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Talent Acquisition - RFP Response Data</w:t>
      </w:r>
      <w:r w:rsidDel="00000000" w:rsidR="00000000" w:rsidRPr="00000000">
        <w:rPr>
          <w:rFonts w:ascii="Times New Roman" w:cs="Times New Roman" w:eastAsia="Times New Roman" w:hAnsi="Times New Roman"/>
          <w:sz w:val="28"/>
          <w:szCs w:val="28"/>
          <w:rtl w:val="0"/>
        </w:rPr>
        <w:br w:type="textWrapping"/>
        <w:br w:type="textWrapping"/>
        <w:t xml:space="preserve">Q: Must provide documentation related to steps required for Oracle HCM Quarterly Releases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can provide the set up documentation for integration with Oracle HCM Suite or ORC and any updates to that.</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shared the relevant help articles in proposal</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Connect your Oracle Recruiting Cloud account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How assessment works in Oracle Recruiting Cloud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integrate with the Oracle Fusion Cloud ORC module</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native integration with the Oracle Fusion Cloud ORC (Oracle Recruiting Cloud) module. This integration is architected using Oracle-approved REST APIs, enabling seamless data exchange across assessment and hiring workflows.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Integration Capabilities:</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assignment from within ORC module</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push of assessment results (scores, pass/fail, status) to Oracle candidate records</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integration supports real-time updates, and is scalable across enterprise-grade talent acquisition pipelines.</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third-party SaaS/cloud certification information, if applicable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infrastructure is hosted on Microsoft Azure, and the platform adheres to the following third-party SaaS and cloud certifications:</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27001:2022 – Information Security Management System certified</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 2 Type II – Ensures operational controls, privacy, and integrity across the service lifecycle</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GDPR &amp; CCPA Compliance – Validated and documented processes in place for data protection and user rights</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WCAG 2.1 AA Alignment – Platform accessibility adheres to global digital accessibility guidelines</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Azure Compliance Certifications – Azure datacenters used by iMocha are compliant with:</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ISO 27001:2022 certificate and SOC 2 Type 2 report for your reference</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Attached GDPR and WCAG compliance document.</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an Availability SLA of at least 99.9%</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guarantees a Service Level Agreement (SLA) of 99.9% uptime availability for its Skills Assessment platform, ensuring consistent and uninterrupted access to all core services including assessment delivery, candidate management, reporting, and integrations.</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the attached SLA document for your reference.</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System Architecture must support a minimized downtime for scheduled maintenance.  Explain information about scheduled maintenance windows.</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platform architecture and Service Level Agreement (SLA) are designed to ensure maximum availability with minimal disruption during scheduled maintenance.</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Uptime Commitment: iMocha guarantees 99.9% service availability on a monthly basis, excluding planned maintenance windows.</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Scheduled Maintenance Windows: The maintenance  windows are structured to minimize service disruption, and downtime is typically scheduled outside of peak usage hours.</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Protocol: Customers are notified one week in advance of any scheduled downtime via email and in-app notifications. This provides sufficient time for clients to plan around potential interruptions.</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SLA.</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mobile integration architecture details, if applicable</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mobile-first architecture supports device-responsive assessment delivery across mobile phones and tablets. iMocha does not provide mobile app. The mobile browser-based application offers a responsive like experience.</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application solution architecture detailing utilization of any Microservices, Web Services, or Event-driven architecture</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Security Architecture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uses CloudFlare as a web application firewall (WAF). CloudFlare implements OWASP ModSecurity Core Rule Set(CRS). The CRS provides protection against many common attack categories, including DDoS, brute force, SQL Injection, Cross Site Scripting, Local File Inclusion.</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CloudFlare also used as a DNS server</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access HTTPS only; HTTP requests are redirected to HTTPS. Only allow HTTPS connections that support the TLS protocol version 1.2 or newer.</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at Rest using Service-managed transparent data encryption from Microsoft Azure.</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facing websites are secured using Google reCAPTCHA v3.</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Architecture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hosts multi-tenant applications. All the workloads are deployed in the Azure cloud.</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deployed as multi-instance for high availability. We provide 99.9% uptime.</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SQL Server managed instance and Azure storage tables used for OLTP. Elastic cloud used for OLAP.</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 deployed with Active geo-replication. The primary data center is in Virginia, USA and the secondary server location with real-time backup in Ireland, North Europe</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SendGrid is used for email communication.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industry standard Data and Media Types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adheres to open standards and widely accepted formats for both data interchange and media processing.</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Types:</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XLSX for APIs, report exports, and batch uploads</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Types:</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(MP4) – for video interview questions and proctoring</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Audio (MP3) – for listening comprehension or voice assessments</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Images (PNG, JPG) – used in visual test formats or branding</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Documents (PDF, DOCX, XLSX, PPTX) – supported for candidate uploads and test responses</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key technical architecture and integration capabilities. Please confirm your proposed hosting model (on-prem, cloud based), if cloud based- will you deploy in prospect's cloud or your cloud?  What are the key strengths (differentiators) of your architecture compared to your competitors?</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 technical specifications or requirements for the solution, including    </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Topology</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Database</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Interface and connectivity</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Resilience</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Scalability (clustering, vertical and horizontal)</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Performance</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Security</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emphasis on how you have solved similar problems in the past.</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SaaS-based web application hosted on Microsoft Azure Cloud, and it is not offered as an on-premise solution. The platform is accessed through a browser interface and APIs using secure authentication protocols, making it accessible to authorized users globally.</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 Model:</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is hosted in vendor-provided cloud infrastructure (Microsoft Azure). The primary data center is located in Virginia, USA, with a real-time backup maintained in Ireland (North Europe) for redundancy and disaster recovery. At present, the solution is not designed for deployment into the customer's own cloud infrastructure (e.g., prospect's cloud), as it is a fully managed SaaS environment.</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Technical Architecture Highlights:</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Architecture Type:</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is a web-based frontend, REST APIs, and integration endpoints. It supports multi-tenant isolation using logical segregation by Customer ID.</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Technologies Used:</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Python 3.8, .NET Framework 4.8 / .NET Core 3.1 / .NET 6</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Angular 11</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Microsoft SQL Azure</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Hosting: Microsoft Azure</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Topology:</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uses Azure infrastructure with segregated environments for development, testing, staging (UAT), and production. Each environment is logically separated, ensuring that PII or customer data is never shared across tenants or environments.</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Architecture:</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in Transit using TLS min version 1.2. Data is encrypted at Rest using </w:t>
      </w:r>
      <w:r w:rsidDel="00000000" w:rsidR="00000000" w:rsidRPr="00000000">
        <w:rPr>
          <w:rFonts w:ascii="Times New Roman" w:cs="Times New Roman" w:eastAsia="Times New Roman" w:hAnsi="Times New Roman"/>
          <w:b w:val="1"/>
          <w:bCs w:val="1"/>
          <w:sz w:val="28"/>
          <w:szCs w:val="28"/>
          <w:rtl w:val="0"/>
        </w:rPr>
        <w:t xml:space="preserve">Service-managed transparent data encryption </w:t>
      </w:r>
      <w:r w:rsidDel="00000000" w:rsidR="00000000" w:rsidRPr="00000000">
        <w:rPr>
          <w:rFonts w:ascii="Times New Roman" w:cs="Times New Roman" w:eastAsia="Times New Roman" w:hAnsi="Times New Roman"/>
          <w:sz w:val="28"/>
          <w:szCs w:val="28"/>
          <w:rtl w:val="0"/>
        </w:rPr>
        <w:t xml:space="preserve">from Microsoft Azure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Logical multi-tenant isolation is maintained at the customer level using unique customer IDs.</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and Connectivity:</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supports REST APIs for integrations with third-party systems like ATS, HRMS, and LMS. Supported protocols include REST, HTTPS, SFTP, and OAuth/SAML for authentication.</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Resilience and High Availability:</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is designed with high availability, including:</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load balancers</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Geographical redundancy with real-time backup</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Annual Disaster Recovery (DR) testing</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Site recovery configuration is enabled for failover scenarios.</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horizontally and vertically scalable. It has been load-tested to support 5,000 concurrent test attempts per minute, ensuring stability during peak load periods.</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microservices-based architecture and distributed cloud infrastructure ensure fast response times and low latency. Performance benchmarks and SLA metrics are available.</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adheres to industry-leading security standards:</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 2 Type II and ISO 27001 certifications</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of Cloudflare for WAF (Web Application Firewall) to defend against DDoS and OWASP vulnerabilities</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Control (RBAC)</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coding practices, regular VAPT testing, and annual penetration testing</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provide details of your application to support the following Access management tools : Azure AD or LDAP or Active Directory</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enterprise-grade identity and access management capabilities that fully support federated authentication with:</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Active Directory (Azure AD)</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Azure Active Directory (Azure AD)</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supports SAML 2.0, OAuth 2.0, and OpenID Connect (OIDC) protocols for SSO integration with Azure AD.</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authenticate using corporate Azure credentials, ensuring centralized access control</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is granted via secure encrypted channels with TLS 1.2+.</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permissions are applied at login</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Granular Role-Based Access Control (RBAC)</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Fine-grained permission control allows assignment of roles and data access levels such as:</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 Admin, Admin, Reviewer, Recruiter, Hiring Manager etc.</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access events are logged in immutable audit logs.</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Middleware Support-Please describe the supported middleware components (ESB, Web Server, Application Server) and system requirements for the proposed solution (if any)</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There is no middleware involved.</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is SaaS based platform. The minimum recommended Hardware, Software, and Network requirements that will help the iMocha Assessment run smoothly on the platform  https://help.imocha.io/kb/article/47/imocha-assessment-platform-guidelines---hardware-software-and-network-specifications</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Web Browser-If applicable, which browsers does your solution support?</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built on modern responsive web frameworks and is fully compatible across the latest versions of all major web browsers, supporting both candidate-facing and administrator interfaces.</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Supported Browsers :</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Chrome</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Mozilla Firefox</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Safari (macOS, iOS)</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Highlights:</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major assessment types (MCQ, coding, behavioral, simulations, video) are fully supported in above browsers.</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Browser-based proctoring (camera, microphone access, screen lock) is supported with permission requests via standard browser prompts.</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is optimized for both desktop and mobile viewports for tablets and smartphones.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Source Code Management-Describe any Code Repositories and its appropriate security access.</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does maintain a secure source code repository and applies strict controls around its access:</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Code Repository: iMocha uses Azure DevOps for source control. This platform provides version management and integrates tightly with CI/CD pipelines to ensure code integrity throughout the development lifecycle.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Controls: Access to the source code repository is strictly limited. Only the developer and DevOps administrator roles are granted permissions to access the repository. This ensures minimal exposure and enforces the principle of least privilege.</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Practices:</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follows secure coding standards, including training for development personnel.</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a formal change management process in place, and all changes go through review and approval before deployment.</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SDLC policy and Change management policy.</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Data Backup -For a hosted/cloud based architecture, describe your data backup schedule, storage environment (encryption at rest?), retention period, and destruction process.</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Backup Schedule &amp; Storage Environment:</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implements a robust backup policy as part of its SaaS platform hosted on Microsoft Azure. The platform uses disk-to-disk backup mechanisms and conducts incremental data backups every 5 minutes, ensuring minimal data loss in the event of a failure.</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backup data is encrypted using 256-bit AES encryption to maintain confidentiality and protection from unauthorized access. The encryption is enforced at rest using Azure Transparent Data Encryption (TDE) and in transit using TLS version 1.2 or higher.</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Retention Period:</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retained for a period of three years, after which it is archived. For clients who require longer retention, custom retention policies can be configured upon request. iMocha is also able to delete or return customer data based on written requests from the customer.</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Destruction Process:</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destruction follows a secure disposal process that aligns with iMocha’s Media Disposal and Data Retention policies. Media is securely wiped or destroyed once it exceeds the retention period or is no longer needed. Additionally, iMocha offers the GDPR “Right to be Forgotten” API, and manual deletion options via support request or automated cleanup utilities for routine disposal.</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Redundancy &amp; Off-site Storage:</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Backups are stored at multiple geographically separate locations. The primary data center is in Virginia, USA, and a real-time backup copy is maintained in Ireland (North Europe). This ensures data resilience and compliance with global availability requirements.</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Access URLs</w:t>
      </w:r>
    </w:p>
    <w:p w:rsidR="00000000" w:rsidDel="00000000" w:rsidP="00000000" w:rsidRDefault="00000000" w:rsidRPr="00000000" w14:paraId="000000D1">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Skills Intelligence Platform (SI): </w:t>
      </w:r>
      <w:hyperlink r:id="rId6">
        <w:r w:rsidDel="00000000" w:rsidR="00000000" w:rsidRPr="00000000">
          <w:rPr>
            <w:rFonts w:ascii="Times New Roman" w:cs="Times New Roman" w:eastAsia="Times New Roman" w:hAnsi="Times New Roman"/>
            <w:color w:val="1155cc"/>
            <w:sz w:val="28"/>
            <w:szCs w:val="28"/>
            <w:u w:val="single"/>
            <w:rtl w:val="0"/>
          </w:rPr>
          <w:t xml:space="preserve">https://talentmanagement.imocha.io/</w:t>
        </w:r>
      </w:hyperlink>
      <w:r w:rsidDel="00000000" w:rsidR="00000000" w:rsidRPr="00000000">
        <w:rPr>
          <w:rtl w:val="0"/>
        </w:rPr>
      </w:r>
    </w:p>
    <w:p w:rsidR="00000000" w:rsidDel="00000000" w:rsidP="00000000" w:rsidRDefault="00000000" w:rsidRPr="00000000" w14:paraId="000000D2">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Talent Acquisition Platform (TA): </w:t>
      </w:r>
      <w:hyperlink r:id="rId7">
        <w:r w:rsidDel="00000000" w:rsidR="00000000" w:rsidRPr="00000000">
          <w:rPr>
            <w:rFonts w:ascii="Times New Roman" w:cs="Times New Roman" w:eastAsia="Times New Roman" w:hAnsi="Times New Roman"/>
            <w:color w:val="1155cc"/>
            <w:sz w:val="28"/>
            <w:szCs w:val="28"/>
            <w:u w:val="single"/>
            <w:rtl w:val="0"/>
          </w:rPr>
          <w:t xml:space="preserve">https://app.imocha.io/</w:t>
        </w:r>
      </w:hyperlink>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applications are hosted on Microsoft Azure and protected by Cloudflare Web Application Firewall (WAF). Access is secured using HTTPS with TLS 1.2+ encryption.</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Disaster Recovery &amp; Testing:</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RTO (Recovery Time Objective): 1 hour</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RPO (Recovery Point Objective): 5 minutes</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List out any infrastructure components (if applicable) that are hosted in the Cloud Environments like AWS, Azure, GCP, etc.</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Skills Assessment platform is entirely hosted on Microsoft Azure, leveraging its secure, scalable, and enterprise-grade infrastructure. No components of the platform are hosted on Amazon Web Services (AWS) or Google Cloud Platform (GCP).</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Azure Infrastructure Components Utilized:</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App Services</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Hosts the iMocha web application.</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scalable web hosting, session management, and load balancing.</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SQL Database</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storing customer and candidate data.</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Includes Transparent Data Encryption (TDE) for encryption at rest.</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Storage (Blob Storage)</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multimedia files (e.g., proctoring recordings, image snapshots, test attachments).</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and replicated for high availability.</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Active Directory (AAD)</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user identity and role-based access control (RBAC) within the platform.</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API Management &amp; Gateway</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Manages secure API exposure for integration with external systems .</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Monitor &amp; Application Insights</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system-level performance monitoring, availability tracking, and diagnostics.</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Backup and Site Recovery</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backup, data recovery, and disaster recovery capabilities.</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compliance with Recovery Point Objective (RPO) of 5 minutes and Recovery Time Objective (RTO) of 1 hour.</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Identify what features are "Out-of-the box" and what features are configurable</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a rich library of out-of-the-box features with extensive configurability to tailor the platform to enterprise needs such as those of prospect.</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Out-of-the-Box Features</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features are available immediately upon provisioning and require no custom development:</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 prebuilt skills assessments across 300+ job role based assessment</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Cognitive, behavioral, technical, coding, and simulation-based test types</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bank with skill-wise tagging and difficulty levels</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Proctoring (AI and manual) with webcam, mic, browser monitoring</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control and audit trails</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with Oracle Recruiting Cloud and other major ATS/LMS systems</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reporting (score, status, time taken, etc.)</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Compliance-ready data retention and backup processes</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WCAG 2.1 AA-aligned accessibility features</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features are flexible and can be adjusted by client administrators:</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score thresholds</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duration, question randomization, and sequencing</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branding of assessment portals</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Proctoring level</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Notifications and reminders (content, timing, frequency)</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test invites and candidate instructions</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retention and deletion policies (within available infrastructure boundaries)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Role-level permission matrix</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Identify any custom features or add-ons</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While iMocha offers a robust core platform, several enterprise-grade features are offered as custom add-ons or are enabled on demand for specific client needs.</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Add-Ons / Premium Features if required (below is not part of solution):</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AI Skills Match: Identifies skills match of candidates based on resumes</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Conversational AI Interviews: AI-led video interview platform with NLP-based sentiment and communication scoring</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Benchmarking Analytics: Compare candidate performance against internal top performers or industry benchmarks</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Customization: Tailored workflows for ATS/HRMS not natively integrated (e.g., custom SSO mapping)</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Extensions for Real-Time Scoring &amp; Custom Dashboards</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 security posture that meets or exceeds Industry standards.</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security posture is built to align with globally recognized standards for information security, privacy, and data protection. The platform architecture and internal controls have been designed and audited to meet or exceed industry benchmarks.</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Certifications and Frameworks:</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27001:2022 – Certified Information Security Management System (ISMS), covering application development, hosting, and support operations.</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 2 Type II – Independent audit of internal controls for security, availability, and confidentiality.</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GDPR &amp; CCPA Compliance – Full adherence to data privacy regulations for handling candidate information, data transfers, and deletion requests.</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WCAG 2.1 AA Accessibility Compliance – Ensuring inclusive access for users with disabilities.</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Encryption:</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Rest: AES-256 encryption for all data stored in Microsoft Azure.</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Transit: TLS 1.2 or higher for all communications between clients and the application.</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Software Development Lifecycle (SSDLC) – Enforced with code reviews, static code analysis, and secure coding standards aligned with OWASP Top 10.</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conduct periodic penetration / web security vulnerability testing to conform with industry standards.</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maintains a formal Vulnerability Management Program that includes both internal and third-party security testing, ensuring the platform remains resilient against emerging threats.</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latest VAPT report.</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ability to integrate with the credit union’s identity services for authorization and authentication.</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supports enterprise-level federated identity and access management, enabling seamless integration with a client’s internal identity services, including:</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SAML 2.0</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OAuth 2.0</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OpenID Connect (OIDC)</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allows iMocha to integrate with identity providers such as:</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Active Directory</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&amp; Authorization Integration Features:</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 Sign-On (SSO): Enables prospect users to authenticate into the iMocha platform using corporate credentials.</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well-defined roles and responsibilities driven through authentication and authorization.</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implements a structured Role-Based Access Control (RBAC) system that governs authentication and authorization at both the platform and data level.</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Features:</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Predefined Roles:</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 Admin: Full access to all modules, configurations, integrations.</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Recruiter: Can create and assign assessments, manage candidates, and view reports.</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Hiring Manager: Read-only access to assigned candidates’ results.</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Permissions can be set to limit visibility (e.g., one recruiter cannot view another recruiter’s candidates).</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Authentication-Driven Role Assignment:</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 are assigned based on SSO mapping at login.</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can review role access histories and permission changes at any time.</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model ensures least privilege access, segregation of duties, and compliance with internal governance controls, making it suitable for highly regulated sectors such as financial services.</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Role Based Access Controls (RBAC).</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implements a robust, enterprise-grade Role-Based Access Control (RBAC) framework that governs platform access, data visibility, and administrative functions. Please find attached Role based access control datasheet.</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functionality to manage user roles, profiles, and entitlements.</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administration console provides granular user management tools, enabling enterprise clients like prospect to centrally configure, provision, and govern user access based on their organizational structure and policies.</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Functions:</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Profiles:</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user has a profile containing:</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 information</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Assigned roles</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 can view or download reports</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 can manage proctoring settings</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method (SSO, local login)</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Single Sign-On (SSO).</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integrates with SSO protocols like SAML 2.0 and OAuth 2.0 standard. We support OIDC and SAML based SSO. This integration allows users to authenticate using their existing Identity Provider (IdP) without needing to manage separate credentials for iMocha.</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Auto Session Logout.</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 iMocha platform enforces automatic session timeouts to protect against unauthorized access due to idle sessions.</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Auto-Logout Features:</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Timeout: Session auto-logout after 15 minutes of inactivity (customizable based on client preference).</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Re-authentication: Post-timeout, users must re-enter credentials or reauthenticate via SSO to regain access.</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feature supports compliance with enterprise security policies and mitigates risks related to unattended user sessions.</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SAML 2.0 based authentication for internal prospect users accessing cloud hosted web-based applications.</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fully supports SAML 2.0 for Single Sign-On (SSO), allowing users to authenticate via their identity provider (IdP) using their existing credentials.</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iMocha’s SAML 2.0 integration allows secure authentication and role-based access control to ensure that internal users, such as those at prospect, can only access the appropriate resources.</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Access to API application servers must be strongly authenticated via digital certificates (establishment of mutual TLS 1.2 or higher secure channel) or digitally signed tokens or metadata.</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ensures that all communication via API is encrypted using TLS 1.2 or higher, complying with modern security standards to protect sensitive data. iMocha adheres to industry standards for API security. </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ensures end-to-end encryption using strong cryptographic protocols, ensuring that all data exchanges via APIs are secure and meet the requirements for data protection regulations.</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refer below link for reference</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https://developer.imocha.io/authentication-mechanism-1162129m0</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capability for prospect to safely transfer keys that are generated under our organization control (Bring Your Own Key or BYOK).</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use Azure Key Vault and this is supported via the Key Vault.</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IDS and IPS capabilities supported by your solution.</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protected with CLOUDFLARE.</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CLOUDFLARE Security Services protect and secure websites, applications and APIs against DDoS (denialof-service attacks), customer data compromise, and harmful bots.</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use Cloudflare as Intrusion Prevention System with the required dashboards and also proactive actions of blocking traffic based on Browser Integrity or Web Application Firewall rules. </w:t>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confirm your solution OATH Integration. Specify version.</w:t>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 currently support OAuth2.0 standard.</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your procedures to provide transparency and visibility into breaches.</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adheres to a comprehensive incident response and breach notification policy, in alignment with global security and privacy frameworks such as ISO/IEC 27001, SOC 2 Type II, GDPR, and CCPA. Attached policy for your reference. The platform’s breach response procedures are designed to ensure complete transparency, rapid communication, and collaborative remediation with enterprise clients such as prospect.</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Breach Detection &amp; Notification Process:</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24/7 Security Monitoring:</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leverages Cloudfare WAF to monitor for anomalies, unauthorized access, and suspicious activity across infrastructure and application layers.</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Breach Identification &amp; Analysis:</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potential breach is detected, it is immediately escalated to iMocha’s Security Incident Response Team (SIRT).</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cause analysis and data impact assessments are conducted within defined SLAs.</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Notification Protocol:</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event of a confirmed data breach impacting client data, iMocha will:</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Notify affected clients (such as prospect) within 72 hours, or earlier as contractually required.</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 incident details including:</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 of breach</w:t>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Nature of compromised data</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Systems and user groups affected</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Remediation actions taken</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Recommendations for client-side security posture updates</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others</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complies with GDPR Articles 33 &amp; 34 and similar regulatory requirements for breach notification.</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confirm if your solution will meet following prospect requirement - "For your on premise solution, web applications shall use prospect approved CA issued certificates."</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cloud-native SaaS platform hosted on Microsoft Azure, and does not offer on-premise deployments as part of its architecture model.</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how the Security Certificates are handled within the application.</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uses SSL/TLS 1.2 or higher to ensure secure communication between the client and the platform. All data transmitted between users and iMocha’s servers is encrypted to protect sensitive information.</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TLS1.2 is used for securing data in transit, preventing unauthorized access during data exchanges.</w:t>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ensures secure certificate management for all server-client interactions, enforcing the use of non-deprecated protocols like TLS 1.2 for communication.</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confirm if your solution will provide capability to close unnecessary ports, services, and functions. And to disable insecure ports and services (e.g. Telnet, FTP, SNMP v1/2c, etc.).</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Not applicable. We are a SaaS based platform and in this case it will be through integration with prospect ATS. </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your solution's support of use of prospect LDAP/Active Directory for authentication and authorization.  prospect security requirement is to not store Confidential authentication data in the application.. Also explain management of RBAC for your solution.</w:t>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integrates with Active Directory or Azure Active Directory (AAD) for user authentication. This allows prospect to utilize their existing AD infrastructure for user login without the need to store sensitive authentication credentials in iMocha’s platform.</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 that iMocha adheres to the requirement of not storing confidential authentication data within the application, as authentication is handled externally via Active Directory.</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creation has to happen through the App platform.</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implements a Role-Based Access Control (RBAC) system, where administrators can define user roles based on job requirements and assign specific permissions accordingly.</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 such as Admin, Recruiter, Hiring Manager, and Interviewer can be created, with access rights strictly controlled.</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confirm if your solution supports enablement of logging and integrating will prospect's on-premises Splunk infrastructure, for Invalid Logins and other use cases.</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 do not support this.</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your solution's ability to harden Operating systems (OS) in accordance with applicable prospect configuration standards.</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Not applicable. We are a SaaS based platform and in this case it will be through integration with prospect ATS. </w:t>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describe your COTS software solution's support, including OS, to be updated with the latest available security updates.  List details of any COTS components that  need to be managed by prospect.</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 platform hosted on Microsoft Azure, which ensures that the underlying operating systems are regularly patched and updated with the latest security updates. This is handled by Azure’s security infrastructure and aligns with industry best practices for maintaining system security and stability.</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ensures that the OS versions used are not EOL (End of Life), and security patches are applied to prevent any vulnerabilities.</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prospect does not have to manage any component.</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confirm if your solution will meet following prospect requirement - "System and application passwords shall meet or exceed the prospect password standards. Built-in accounts shall have passwords reset from the default value. Accounts shall be disabled if not required and adhere to prospect policy."</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attached iMocha password policy for your reference.</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share prospect password requirements, if any for our review.</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standard and defined request and response times.</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SaaS-based platform hosted on Microsoft Azure and architected to deliver industry-standard performance for all core operations (assessment initiation, submission, reporting, and downloads). The platform is designed to support large concurrent usage without degradation in response times.</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actively monitor performance using Azure Application Insights and Azure Monitoring, which track request/response times, availability, and system health in real-time. These tools enable proactive detection of anomalies and ensure that the platform consistently meets defined enterprise performance benchmarks.</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be dynamically scalable to handle peak user loads to avoid latency issues. (Explain)</w:t>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the iMocha platform is built on a cloud-native infrastructure that is dynamically scalable, ensuring seamless performance even under peak load conditions such as mass hiring events, and high-volume campaigns.</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supports 5000 assessments per minute.</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support Horizontal scaling allows the system to add compute resources within seconds as load increases.</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the Load testing report.</w:t>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handle concurrency within the product. How are concurrent processes handled in the product?</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is architected to support high concurrency ensuring seamless performance even when a large number of candidates are taking assessments simultaneously across both the candidate-facing and admin-facing sides of the platform.</w:t>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Candidate-Side Concurrency:</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candidates can simultaneously:</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the same assessment</w:t>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question sets</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responses in real time</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Admin/Recruiter Interface:</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Recruiters and hiring managers can concurrently:</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candidate report dashboards</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 assessments</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 reports or schedule interviews</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baseline data volume </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Our assessment platform is designed to handle large-scale enterprise requirements with guaranteed performance benchmarks. The system supports:</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Concurrent Users: Up to 5,000 test-takers simultaneously without latency issues.</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Handling: Ability to capture and store all candidate responses annually, with full integrity and audit trails.</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 Cloud-based architecture ensures automatic horizontal scaling</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 is any specific details required, iMocha can provide the same.</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expected YoY growth in data volume capacity </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hosted on Microsoft Azure, with auto scalable infrastructure and storage that scales automatically. We support expected year-over-year growth in customer data volume without performance degradation. We do account for 15-20% YoY growth, not only for Capacity Management but also for assessing Cloud Infrastructure Costs.</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handle increase/spike in request volume</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platform is highly resilient to spikes in request volume, leveraging cloud auto-scaling, load balancing, and concurrent session management to ensure consistent performance and availability during peak usage scenarios.</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product baseline transaction volume that it can support based on performance metrics</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attached Load testing report.</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projected YoY Growth in Transaction Volume capacity</w:t>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hosted on Microsoft Azure, with auto scalable infrastructure and storage that scales automatically. We support expected year-over-year growth in customer data volume without performance degradation. We do account for 15-20% YoY growth, not only for Capacity Management but also for assessing Cloud Infrastructure Costs.</w:t>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well defined Product Release Cadence.</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attached Product Release management document for your reference.</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notify upcoming upgrades at least one month prior to upgrade, dependent on level of effort.</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provides advance communication and coordinated planning for all significant upgrades, aligned with enterprise change management expectations.</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least 30 days’ advance notice is given for major upgrades by dedicated customer success manager.</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option to pick and choose functionality for upgrades.</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Organizations can choose which modules or features to upgrade, enabling a targeted and controlled rollout while signing the contract.</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new upgrade will be discussed with the client prior to implementation and may involve additional commercial considerations, which can be addressed during planning.</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accommodate regulatory updates as needed before regulation goes into effect.</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actively tracks and accommodates all relevant regulatory updates related to data protection, accessibility, and hiring fairness ahead of regulatory deadlines including:</w:t>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privacy (GDPR, CCPA)</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Accessibility standards (WCAG 2.1 AA)</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Equal Employment Opportunity (EEOC) guidelines</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and provide multiple environments for the product release (e.g. Integration, Test, Production).</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Product updates, new features, or patches are first deployed in Integration/Test environments, allowing thorough validation without affecting live production data.</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validated, updates are promoted to the Production environment in a controlled manner.</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SDLC policy for your reference.</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complete upgrades on all environments, as applicable.</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ensures that upgrades are applied uniformly across all client-allocated environments, with proper sequencing and client notification.</w:t>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define communication channel for new product releases, updates, and enhancements.</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has a multi-channel communication model for product releases, enhancements, and urgent patches.</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Communication Channels Include:</w:t>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Dedicated Customer Success Manager (CSM):</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Acts as the primary point of contact for all updates, feature previews, and roadmap walkthroughs.</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Schedules briefings and readiness sessions prior to major releases.</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app and Email Notifications:</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product releases are communicated via email at least 30 days in advance.</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 well defined Support Model.</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offers a structured, multi-tiered support model aligned to enterprise standards, with clear escalation paths, response time SLAs, and proactive support for regulated clients like prospect. </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detailed iMocha SLA for your reference.</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dedicated support during prospect business hours (0800-1700 ET).</w:t>
      </w:r>
    </w:p>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offers dedicated support coverage aligned with prospect’s business hours, specifically 0800 to 1700 ET, Monday through Friday (excluding federal holidays).</w:t>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SLA.</w:t>
      </w:r>
    </w:p>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after hours support to handle system issues.</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after-hours support to handle system issues, ensuring continuous availability and rapid resolution of any platform-related incidents. Our customers are a top priority, and we take all support requests seriously, addressing them promptly to minimize disruption to assessments or administrative operations.</w:t>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a support portal with call tracking and support status, including a helpdesk with 24/7 availability.</w:t>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 have a support help desk available via email on support@imocha.io which will be available 24*7. Tracking of all support tickets with status will be available.</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System level monitoring.</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complete system-level monitoring through Microsoft Azure services. Azure Monitor and Azure Application Insights are used to track system health, performance, and usage across the platform. These services continuously monitor infrastructure, applications, and dependencies, ensuring high availability and early detection of anomalies.</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operational support to the third-party tools to monitor and administer the operational environment.</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As iMocha is a multi-tenant SaaS platform hosted on Microsoft Azure, system-level operational monitoring is centrally managed to ensure data security and tenant isolation. While raw system logs cannot be shared directly with individual customers, iMocha can check possibility of exposing relevant telemetry, dashboards, and alerts specific to customer usage. Azure Monitor supports integration with third-party monitoring tools via APIs and exports.</w:t>
      </w:r>
    </w:p>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have the ability to gather key metrics such as availability, response time and system-level load (memory, CPU) and for monitoring and alerting based on the metrics.</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leverages Azure Monitor and Azure Application Insights to collect and analyze key metrics including system availability, response times, memory usage, CPU utilization, and request volumes. These metrics are continuously tracked, and proactive alerts are configured to ensure timely response to performance or availability issues. This enables effective monitoring, troubleshooting, and performance optimization of the platform.</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logging capabilities.</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comprehensive logging capabilities across the platform to ensure visibility, traceability, and auditability of all activities.</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Log Management and monitoring policy.</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capture Transaction Logs and provide access as and when requested.</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captures comprehensive transaction logs across all components of the Skills Assessment platform and ensures that they are securely stored, searchable, and accessible upon client request or audit needs.</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Log management and monitoring policy.</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capture System Logs (including but not limited to Network resources and data) and provide access as and when requested.</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As a multi-tenant SaaS platform hosted on Microsoft Azure, iMocha captures and maintains detailed system logs, including application events, network activity, infrastructure resource usage, and data access patterns. Logging and monitoring are implemented using Azure Monitor, Azure Activity Logs, and Azure Application Insights.</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security reasons and to preserve tenant isolation, raw system logs cannot be shared directly with customers. However, iMocha can check possibility of access to relevant log extracts, audit reports, and usage/activity details pertaining to prospect only.</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allow for data retention within the application and outside of the application for compliance and legal purposes.</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retained within iMocha for operational and compliance purposes is stored on Azure’s secure cloud infrastructure.</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supports exporting data in a mutual agreed format.</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the Data retention and disposal policy.</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have ability to retain data for timelines as defined via the prospect RIM program.</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supports customizable data retention policies to align with the prospect Records requirement. </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have ability to purge data automatically after defined and configurable time frames.</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provides the capability to purge data automatically after a configurable time frame through customizable mechanisms supported by internal utilities and client-controlled inputs.</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Below are some options:</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 1 : We have the GDPR Right to be Forgotten API that can be called by our clients. This API accepts candidate email or testinvitationid. If no testinvitationid is sent then the data for all testinvitationids for the candidate is handled. </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 2: Our clients can send the request to iMocha's support team and they would delete the data through an utility provided to them.</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2 are for specific candidate requests for removing their data after the application process.</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 3: In case the client wants to have a routine process to clean up the data after X days after the assessment, this can be handled by some custom configurations on the Engineering side in a already built utility to clean data. </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cleanup can be limited to only Proctoring Data or can be extended to other details as well</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APIs that provide access to real-time must adhere to industry best practices in terms of configuration, execution, and performance.</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Skills Assessment platform offers a robust API framework built on modern, industry-standard principles that ensure high levels of performance, scalability, and security. The APIs are designed to support real-time integration scenarios such as candidate test invitations, real-time result retrieval, and status updates—critical to enterprise-grade assessment workflows.</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adherence to industry best practices:</w:t>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OAuth 2.0 authentication is implemented to ensure secure token-based authorization.</w:t>
      </w:r>
    </w:p>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APIs are built RESTful, allowing predictable execution and seamless scaling under load.</w:t>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Hosted on Microsoft Azure, the platform benefits from global support, redundant architecture, and automated failover to ensure high availability and reliability, even during high-volume assessment drives.</w:t>
      </w:r>
    </w:p>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support standard REST over HTTP methods.</w:t>
      </w:r>
    </w:p>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Mocha provides integration through REST APIs over HTTPS, which can be used for various functionalities including fetching candidate data, test reports, pushing/pulling data from supported systems, and more. These APIs are secured via token-based authentication, and API documentation is publicly available for development reference.</w:t>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APIs support secure data transport using HTTPS with TLS 1.2 or above.</w:t>
      </w:r>
    </w:p>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integrate with Oracle Fusion ecosystem through multi integration channels based on use case (e.g.:-API for real time, Batch process and  Analytics Data Streams).</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can integrate with ORC module through APIs.</w:t>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documentation for high level architecture patterns utilized within product.</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Security Architecture</w:t>
      </w:r>
    </w:p>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uses CloudFlare as a web application firewall (WAF). CloudFlare implements OWASP ModSecurity Core Rule Set(CRS). The CRS provides protection against many common attack categories, including DDoS, brute force, SQL Injection, Cross Site Scripting, Local File Inclusion.</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CloudFlare also used as a DNS server</w:t>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access HTTPS only; HTTP requests are redirected to HTTPS. Only allow HTTPS connections that support the TLS protocol version 1.2 or newer.</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at Rest using Service-managed transparent data encryption from Microsoft Azure.</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facing websites are secured using Google reCAPTCHA v3.</w:t>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Architecture</w:t>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hosts multi-tenant applications. All the workloads are deployed in the Azure cloud.</w:t>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deployed as multi-instance for high availability. We provide 99.9% uptime.</w:t>
      </w:r>
    </w:p>
    <w:p w:rsidR="00000000" w:rsidDel="00000000" w:rsidP="00000000" w:rsidRDefault="00000000" w:rsidRPr="00000000" w14:paraId="00000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SQL Server managed instance and Azure storage tables used for OLTP. Elastic cloud used for OLAP.</w:t>
      </w:r>
    </w:p>
    <w:p w:rsidR="00000000" w:rsidDel="00000000" w:rsidP="00000000" w:rsidRDefault="00000000" w:rsidRPr="00000000" w14:paraId="000002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 deployed with Active geo-replication. The primary data center is in Virginia, USA and the secondary server location with real-time backup in Ireland, North Europe</w:t>
      </w:r>
    </w:p>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SendGrid is used for email communication. </w:t>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ease of integration to extend out of box APIs.</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iMocha’s API framework is designed with extensibility and customization in mind. While a robust catalog of out-of-the-box REST APIs is available, iMocha also supports custom extension of APIs based on client-specific integration needs.</w:t>
      </w:r>
    </w:p>
    <w:p w:rsidR="00000000" w:rsidDel="00000000" w:rsidP="00000000" w:rsidRDefault="00000000" w:rsidRPr="00000000" w14:paraId="000002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Well-documented developer resources through the iMocha API Portal (https://developer.imocha.io) ensure your IT teams have a clear reference for all operations and data schemas.</w:t>
      </w:r>
    </w:p>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have standard Connectors and integration with MuleSoft</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a comprehensive set of well-documented REST APIs that cover the full platform functionality and enable integration with enterprise applications. The platform also offers pre-built integrations with all major Applicant Tracking Systems (ATSs).</w:t>
      </w:r>
    </w:p>
    <w:p w:rsidR="00000000" w:rsidDel="00000000" w:rsidP="00000000" w:rsidRDefault="00000000" w:rsidRPr="00000000" w14:paraId="000002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iMocha does not currently have a native connector for MuleSoft, our APIs can be readily consumed within MuleSoft to enable integration. We are open to working with customers to support this integration as part of implementation if required.</w:t>
      </w:r>
    </w:p>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Integration methods-Describe (if applicable) the various Integration methods offered by the solution either for accessing data or distributing data via Batch process or Real-time.  Discuss your direct data access connectors, available APIs, and/or Managed File Transfer (such as SFTP) capabilities, as well as the security measures incorporated for each.  </w:t>
      </w:r>
    </w:p>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supports multiple integration methods tailored for both real-time and batch data access, offering flexibility to meet varied enterprise demands:</w:t>
      </w:r>
    </w:p>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 APIs: iMocha provides a comprehensive suite of standard RESTful APIs over HTTPS. These APIs are designed to facilitate secure, real-time data exchange with external systems. They are documented and versioned to support consistent and predictable integrations.</w:t>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Batch Processing: For periodic or large-scale data movement, batch integration is supported through customized processes. </w:t>
      </w:r>
    </w:p>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Controls:</w:t>
      </w:r>
    </w:p>
    <w:p w:rsidR="00000000" w:rsidDel="00000000" w:rsidP="00000000" w:rsidRDefault="00000000" w:rsidRPr="00000000" w14:paraId="000002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REST APIs and file transfer interfaces are protected by TLS 1.2 or higher.</w:t>
      </w:r>
    </w:p>
    <w:p w:rsidR="00000000" w:rsidDel="00000000" w:rsidP="00000000" w:rsidRDefault="00000000" w:rsidRPr="00000000" w14:paraId="000002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whitelisting can be enforced for system-to-system communication.</w:t>
      </w:r>
    </w:p>
    <w:p w:rsidR="00000000" w:rsidDel="00000000" w:rsidP="00000000" w:rsidRDefault="00000000" w:rsidRPr="00000000" w14:paraId="000002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is secured using OAuth2, SAML, and OpenID Connect protocols for API-based access.</w:t>
      </w:r>
    </w:p>
    <w:p w:rsidR="00000000" w:rsidDel="00000000" w:rsidP="00000000" w:rsidRDefault="00000000" w:rsidRPr="00000000" w14:paraId="000002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is hosted on Microsoft Azure, and leverages Cloudflare for web and API security—including protection from DDoS attacks and threats.</w:t>
      </w:r>
    </w:p>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Well-documented developer resources through the iMocha API Portal (https://developer.imocha.io</w:t>
      </w:r>
    </w:p>
    <w:p w:rsidR="00000000" w:rsidDel="00000000" w:rsidP="00000000" w:rsidRDefault="00000000" w:rsidRPr="00000000" w14:paraId="000002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ensure your IT teams have a clear reference for all operations and data schemas.</w:t>
      </w:r>
    </w:p>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User Interfaces - How will end-users access your software solution?  How will prospect administrators access your software solution?  For hosted/cloud solutions what access  will your administrators have and how do you handle separation of concern controls?  </w:t>
      </w:r>
    </w:p>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distinct and secure user interfaces tailored for both end-users (candidates, hiring managers) and administrators (prospect or internal users):</w:t>
      </w:r>
    </w:p>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End-Users: Candidates and assessors access iMocha test platform for assessment via a browser-based SaaS platform. The UI is designed to be intuitive, mobile-compatible, and secure. Authentication mechanisms are enforced as per role and organization policy.</w:t>
      </w:r>
    </w:p>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prospect Administrators: Admin users are provided with a feature-rich web based app platform, allowing access to user management, assessment configurations, analytics, and logs. Role-Based Access Control (RBAC) is implemented to ensure that only authorized individuals can access or perform sensitive operations. Please find attached Role based access control datasheet.</w:t>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Control for Hosted/Cloud Environment:</w:t>
      </w:r>
    </w:p>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ensures separation of duties and principle of least privilege in admin access.</w:t>
      </w:r>
    </w:p>
    <w:p w:rsidR="00000000" w:rsidDel="00000000" w:rsidP="00000000" w:rsidRDefault="00000000" w:rsidRPr="00000000" w14:paraId="000002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Environments for dev, staging, and production are strictly segregated, ensuring operational and data isolation.</w:t>
      </w:r>
    </w:p>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Integration - Please describe how your system would integrate/interface with Oracle Fusion HCM Cloud.</w:t>
      </w:r>
    </w:p>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the set up documentation for Oracle Recruting cloud mentioned in the proposal.</w:t>
      </w:r>
    </w:p>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many current customers do you have where you are providing similar services to as outlined in this RFP?  </w:t>
      </w:r>
    </w:p>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has 100+ customers across the globe where we are providing similar services as outlined in RFP.</w:t>
      </w:r>
    </w:p>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explain your application/solution  ability to support additional capacity to accommodate future growth.</w:t>
      </w:r>
    </w:p>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 iMocha platform has been architected with scalability as a core design principle. It is hosted on Microsoft Azure, which inherently provides the ability to elastically scale resources based on demand. The platform currently supports up to 5,000 assessments per minute, a capacity benchmark verified through formal load testing procedures. This infrastructure ensures that iMocha can not only support present-day workloads but is also well-equipped to scale as customer demands grow.</w:t>
      </w:r>
    </w:p>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ensures that performance remains consistent even under peak usage conditions, and there's no degradation in user experience or assessment reliability.</w:t>
      </w:r>
    </w:p>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explain your application/solution architecture capability to handle horizontal scaling.</w:t>
      </w:r>
    </w:p>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architecture is built to support horizontal scaling.</w:t>
      </w:r>
    </w:p>
    <w:p w:rsidR="00000000" w:rsidDel="00000000" w:rsidP="00000000" w:rsidRDefault="00000000" w:rsidRPr="00000000" w14:paraId="000002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 Scaling is turned on for required components to ensure incoming load is spread as and when required.</w:t>
      </w:r>
    </w:p>
    <w:p w:rsidR="00000000" w:rsidDel="00000000" w:rsidP="00000000" w:rsidRDefault="00000000" w:rsidRPr="00000000" w14:paraId="000002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uses auto-scaling mechanisms on Microsoft Azure to manage load balancing effectively.</w:t>
      </w:r>
    </w:p>
    <w:p w:rsidR="00000000" w:rsidDel="00000000" w:rsidP="00000000" w:rsidRDefault="00000000" w:rsidRPr="00000000" w14:paraId="000002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Please provide information about system scalability, including any limits on number of simultaneous active users or data size. Please explain your application/solution  ability to support additional capacity to accommodate future growth.</w:t>
      </w:r>
    </w:p>
    <w:p w:rsidR="00000000" w:rsidDel="00000000" w:rsidP="00000000" w:rsidRDefault="00000000" w:rsidRPr="00000000" w14:paraId="000002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architecture has been load tested to handle up to 5,000 assessments per minute, reflecting strong concurrency and session management capabilities.</w:t>
      </w:r>
    </w:p>
    <w:p w:rsidR="00000000" w:rsidDel="00000000" w:rsidP="00000000" w:rsidRDefault="00000000" w:rsidRPr="00000000" w14:paraId="000002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no limitations on the volume of data that can be uploaded or stored in the platform.</w:t>
      </w:r>
    </w:p>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no limitations on the maximum volume of data that can be uploaded into the application. The platform supports long data fields (e.g., up to 50,000 characters) and concurrent processing is supported. APIs are rate-limited to 1,000 calls per 10 seconds to ensure consistent performance.</w:t>
      </w:r>
    </w:p>
    <w:p w:rsidR="00000000" w:rsidDel="00000000" w:rsidP="00000000" w:rsidRDefault="00000000" w:rsidRPr="00000000" w14:paraId="000002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Provide an overview of your standard implementation approach, including customization, configuration, QA and deployment.</w:t>
      </w:r>
    </w:p>
    <w:p w:rsidR="00000000" w:rsidDel="00000000" w:rsidP="00000000" w:rsidRDefault="00000000" w:rsidRPr="00000000" w14:paraId="000002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follows a structured, agile-based Software Development Life Cycle (SDLC) to ensure successful implementation across four key phases:</w:t>
      </w:r>
    </w:p>
    <w:p w:rsidR="00000000" w:rsidDel="00000000" w:rsidP="00000000" w:rsidRDefault="00000000" w:rsidRPr="00000000" w14:paraId="000002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 Gathering &amp; Customization</w:t>
      </w:r>
    </w:p>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collaborates with clients to define assessment objectives and role profiles. Custom assessments are created or tailored from a library of 10,000+ skills, supporting technical, functional, cognitive, and behavioral evaluations.</w:t>
      </w:r>
    </w:p>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w:t>
      </w:r>
    </w:p>
    <w:p w:rsidR="00000000" w:rsidDel="00000000" w:rsidP="00000000" w:rsidRDefault="00000000" w:rsidRPr="00000000" w14:paraId="000002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is configured to align with client-specific needs, including test settings, branding, user roles, proctoring options, and integration with ATS/HCM platforms. All configurations are reviewed and approved before deployment.</w:t>
      </w:r>
    </w:p>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 Assurance (QA)</w:t>
      </w:r>
    </w:p>
    <w:p w:rsidR="00000000" w:rsidDel="00000000" w:rsidP="00000000" w:rsidRDefault="00000000" w:rsidRPr="00000000" w14:paraId="000002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is embedded at each stage:</w:t>
      </w:r>
    </w:p>
    <w:p w:rsidR="00000000" w:rsidDel="00000000" w:rsidP="00000000" w:rsidRDefault="00000000" w:rsidRPr="00000000" w14:paraId="000002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teams participate in requirement grooming.</w:t>
      </w:r>
    </w:p>
    <w:p w:rsidR="00000000" w:rsidDel="00000000" w:rsidP="00000000" w:rsidRDefault="00000000" w:rsidRPr="00000000" w14:paraId="000002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planning includes coverage estimation and data preparation.</w:t>
      </w:r>
    </w:p>
    <w:p w:rsidR="00000000" w:rsidDel="00000000" w:rsidP="00000000" w:rsidRDefault="00000000" w:rsidRPr="00000000" w14:paraId="000002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and automated test cases (via Ghost Inspector) are developed and executed.</w:t>
      </w:r>
    </w:p>
    <w:p w:rsidR="00000000" w:rsidDel="00000000" w:rsidP="00000000" w:rsidRDefault="00000000" w:rsidRPr="00000000" w14:paraId="000002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Tests are conducted in staging, with post-deployment validation in production.</w:t>
      </w:r>
    </w:p>
    <w:p w:rsidR="00000000" w:rsidDel="00000000" w:rsidP="00000000" w:rsidRDefault="00000000" w:rsidRPr="00000000" w14:paraId="000002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Post-go-live, RCA and quality metrics are reviewed for continuous improvement.</w:t>
      </w:r>
    </w:p>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w:t>
      </w:r>
    </w:p>
    <w:p w:rsidR="00000000" w:rsidDel="00000000" w:rsidP="00000000" w:rsidRDefault="00000000" w:rsidRPr="00000000" w14:paraId="000002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occurs in a controlled, phased manner after QA approval. QA and support teams remain engaged to ensure a smooth transition and operational stability.</w:t>
      </w:r>
    </w:p>
    <w:p w:rsidR="00000000" w:rsidDel="00000000" w:rsidP="00000000" w:rsidRDefault="00000000" w:rsidRPr="00000000" w14:paraId="000002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Provide an sample project plan for an implementation.</w:t>
      </w:r>
    </w:p>
    <w:p w:rsidR="00000000" w:rsidDel="00000000" w:rsidP="00000000" w:rsidRDefault="00000000" w:rsidRPr="00000000" w14:paraId="000002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 platform and can be used from day 1 of agreement signing. Please find the attached Implementation plan for your reference.</w:t>
      </w:r>
    </w:p>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integration process may take some time based on the required flow that needs to be achieved.</w:t>
      </w:r>
    </w:p>
    <w:p w:rsidR="00000000" w:rsidDel="00000000" w:rsidP="00000000" w:rsidRDefault="00000000" w:rsidRPr="00000000" w14:paraId="000002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how the solution vendor provides quality assurance during the initial solution implementation.</w:t>
      </w:r>
    </w:p>
    <w:p w:rsidR="00000000" w:rsidDel="00000000" w:rsidP="00000000" w:rsidRDefault="00000000" w:rsidRPr="00000000" w14:paraId="000002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integrates QA throughout its SDLC to ensure a robust implementation process:</w:t>
      </w:r>
    </w:p>
    <w:p w:rsidR="00000000" w:rsidDel="00000000" w:rsidP="00000000" w:rsidRDefault="00000000" w:rsidRPr="00000000" w14:paraId="000002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team participates from requirements gathering to ensure testability of features.</w:t>
      </w:r>
    </w:p>
    <w:p w:rsidR="00000000" w:rsidDel="00000000" w:rsidP="00000000" w:rsidRDefault="00000000" w:rsidRPr="00000000" w14:paraId="000002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coverage includes unit testing, integration testing, UAT, regression testing, and automation.</w:t>
      </w:r>
    </w:p>
    <w:p w:rsidR="00000000" w:rsidDel="00000000" w:rsidP="00000000" w:rsidRDefault="00000000" w:rsidRPr="00000000" w14:paraId="000002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tools like Ghost Inspector are used to execute test cases efficiently.</w:t>
      </w:r>
    </w:p>
    <w:p w:rsidR="00000000" w:rsidDel="00000000" w:rsidP="00000000" w:rsidRDefault="00000000" w:rsidRPr="00000000" w14:paraId="000002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structured defect tracking process ensures any issues are identified and resolved before go-live.</w:t>
      </w:r>
    </w:p>
    <w:p w:rsidR="00000000" w:rsidDel="00000000" w:rsidP="00000000" w:rsidRDefault="00000000" w:rsidRPr="00000000" w14:paraId="000002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Post-deployment validation ensures stable performance and functionality.</w:t>
      </w:r>
    </w:p>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metrics and Root Cause Analysis (RCA) are collected and reviewed to continuously improve delivery quality.</w:t>
      </w:r>
    </w:p>
    <w:p w:rsidR="00000000" w:rsidDel="00000000" w:rsidP="00000000" w:rsidRDefault="00000000" w:rsidRPr="00000000" w14:paraId="000002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Typically, do you implement your own solution or do you use third parties?</w:t>
      </w:r>
    </w:p>
    <w:p w:rsidR="00000000" w:rsidDel="00000000" w:rsidP="00000000" w:rsidRDefault="00000000" w:rsidRPr="00000000" w14:paraId="000002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does not use third-party vendors for implementation. All deployments and configurations are executed by iMocha’s in-house Product, Engineering, QA, and Customer Success teams.</w:t>
      </w:r>
    </w:p>
    <w:p w:rsidR="00000000" w:rsidDel="00000000" w:rsidP="00000000" w:rsidRDefault="00000000" w:rsidRPr="00000000" w14:paraId="000002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Define your solution's warranty period, including commencement and duration of the warranty period, coverage and exclusions.</w:t>
      </w:r>
    </w:p>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warranty is effectively covered under its SaaS operational model, ensuring continuous assurance of performance, support, and system integrity for the duration of the subscription—without a separate or limited warranty window.</w:t>
      </w:r>
    </w:p>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your solution's support offerings. Describe options that are offered for different coverage periods or different content. Be sure to include any exclusions, and pricing for each option. </w:t>
      </w:r>
    </w:p>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delivers comprehensive, enterprise-grade support services as part of its SaaS subscription model, ensuring continuous assistance at no additional cost for standard support coverage.</w:t>
      </w:r>
    </w:p>
    <w:p w:rsidR="00000000" w:rsidDel="00000000" w:rsidP="00000000" w:rsidRDefault="00000000" w:rsidRPr="00000000" w14:paraId="000003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Overview:</w:t>
      </w:r>
    </w:p>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 24×7 support is provided via email, live chat, and remote conferencing tools (e.g., Zoom).</w:t>
      </w:r>
    </w:p>
    <w:p w:rsidR="00000000" w:rsidDel="00000000" w:rsidP="00000000" w:rsidRDefault="00000000" w:rsidRPr="00000000" w14:paraId="000003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Channels: Customers can interact through an email-based ticketing system, chat, or video support.</w:t>
      </w:r>
    </w:p>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Support covers functional queries, technical troubleshooting, assessment configuration, candidate support, and integration guidance.</w:t>
      </w:r>
    </w:p>
    <w:p w:rsidR="00000000" w:rsidDel="00000000" w:rsidP="00000000" w:rsidRDefault="00000000" w:rsidRPr="00000000" w14:paraId="000003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Success Management:</w:t>
      </w:r>
    </w:p>
    <w:p w:rsidR="00000000" w:rsidDel="00000000" w:rsidP="00000000" w:rsidRDefault="00000000" w:rsidRPr="00000000" w14:paraId="000003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client is assigned a dedicated Customer Success Manager (CSM) who oversees onboarding, drives platform adoption, resolves issues, and manages account health.</w:t>
      </w:r>
    </w:p>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Portal:</w:t>
      </w:r>
    </w:p>
    <w:p w:rsidR="00000000" w:rsidDel="00000000" w:rsidP="00000000" w:rsidRDefault="00000000" w:rsidRPr="00000000" w14:paraId="000003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centralized portal enables users to:</w:t>
      </w:r>
    </w:p>
    <w:p w:rsidR="00000000" w:rsidDel="00000000" w:rsidP="00000000" w:rsidRDefault="00000000" w:rsidRPr="00000000" w14:paraId="000003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and track support tickets</w:t>
      </w:r>
    </w:p>
    <w:p w:rsidR="00000000" w:rsidDel="00000000" w:rsidP="00000000" w:rsidRDefault="00000000" w:rsidRPr="00000000" w14:paraId="000003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Escalate concerns</w:t>
      </w:r>
    </w:p>
    <w:p w:rsidR="00000000" w:rsidDel="00000000" w:rsidP="00000000" w:rsidRDefault="00000000" w:rsidRPr="00000000" w14:paraId="000003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platform documentation and knowledge base articles</w:t>
      </w:r>
    </w:p>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Pricing &amp; Customization:</w:t>
      </w:r>
    </w:p>
    <w:p w:rsidR="00000000" w:rsidDel="00000000" w:rsidP="00000000" w:rsidRDefault="00000000" w:rsidRPr="00000000" w14:paraId="000003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 support is included in the base subscription. Custom support packages—such as enhanced SLAs or dedicated weekend coverage for high-volume hiring—are addressed on a case-by-case basis and detailed in the commercial proposal. No exclusion-based or tiered support plans are defined in the knowledge base.</w:t>
      </w:r>
    </w:p>
    <w:p w:rsidR="00000000" w:rsidDel="00000000" w:rsidP="00000000" w:rsidRDefault="00000000" w:rsidRPr="00000000" w14:paraId="000003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Provide an overview of technical support provided during and post implementation.</w:t>
      </w:r>
    </w:p>
    <w:p w:rsidR="00000000" w:rsidDel="00000000" w:rsidP="00000000" w:rsidRDefault="00000000" w:rsidRPr="00000000" w14:paraId="000003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ensures seamless support across all stages of implementation and post-go-live operations:</w:t>
      </w:r>
    </w:p>
    <w:p w:rsidR="00000000" w:rsidDel="00000000" w:rsidP="00000000" w:rsidRDefault="00000000" w:rsidRPr="00000000" w14:paraId="000003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Implementation:</w:t>
      </w:r>
    </w:p>
    <w:p w:rsidR="00000000" w:rsidDel="00000000" w:rsidP="00000000" w:rsidRDefault="00000000" w:rsidRPr="00000000" w14:paraId="000003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Clients receive onboarding assistance, including:</w:t>
      </w:r>
    </w:p>
    <w:p w:rsidR="00000000" w:rsidDel="00000000" w:rsidP="00000000" w:rsidRDefault="00000000" w:rsidRPr="00000000" w14:paraId="000003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walkthroughs</w:t>
      </w:r>
    </w:p>
    <w:p w:rsidR="00000000" w:rsidDel="00000000" w:rsidP="00000000" w:rsidRDefault="00000000" w:rsidRPr="00000000" w14:paraId="000003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 and setup of assessments, branding, and user roles</w:t>
      </w:r>
    </w:p>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support with ATS or HRMS platforms (if required)</w:t>
      </w:r>
    </w:p>
    <w:p w:rsidR="00000000" w:rsidDel="00000000" w:rsidP="00000000" w:rsidRDefault="00000000" w:rsidRPr="00000000" w14:paraId="000003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plan coordination and UAT assistance</w:t>
      </w:r>
    </w:p>
    <w:p w:rsidR="00000000" w:rsidDel="00000000" w:rsidP="00000000" w:rsidRDefault="00000000" w:rsidRPr="00000000" w14:paraId="000003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Success Manager collaborates with internal teams (Product, Engineering, QA) to ensure implementation timelines and quality benchmarks are met.</w:t>
      </w:r>
    </w:p>
    <w:p w:rsidR="00000000" w:rsidDel="00000000" w:rsidP="00000000" w:rsidRDefault="00000000" w:rsidRPr="00000000" w14:paraId="000003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Implementation:</w:t>
      </w:r>
    </w:p>
    <w:p w:rsidR="00000000" w:rsidDel="00000000" w:rsidP="00000000" w:rsidRDefault="00000000" w:rsidRPr="00000000" w14:paraId="000003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Ongoing support is delivered through:</w:t>
      </w:r>
    </w:p>
    <w:p w:rsidR="00000000" w:rsidDel="00000000" w:rsidP="00000000" w:rsidRDefault="00000000" w:rsidRPr="00000000" w14:paraId="000003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dedicated CSM for strategic and operational coordination</w:t>
      </w:r>
    </w:p>
    <w:p w:rsidR="00000000" w:rsidDel="00000000" w:rsidP="00000000" w:rsidRDefault="00000000" w:rsidRPr="00000000" w14:paraId="000003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24x7 access to the support team for day-to-day troubleshooting</w:t>
      </w:r>
    </w:p>
    <w:p w:rsidR="00000000" w:rsidDel="00000000" w:rsidP="00000000" w:rsidRDefault="00000000" w:rsidRPr="00000000" w14:paraId="000003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to product updates, enhancements, and change management communication</w:t>
      </w:r>
    </w:p>
    <w:p w:rsidR="00000000" w:rsidDel="00000000" w:rsidP="00000000" w:rsidRDefault="00000000" w:rsidRPr="00000000" w14:paraId="000003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cause analysis and performance monitoring for continuous improvement</w:t>
      </w:r>
    </w:p>
    <w:p w:rsidR="00000000" w:rsidDel="00000000" w:rsidP="00000000" w:rsidRDefault="00000000" w:rsidRPr="00000000" w14:paraId="000003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your ability to provide 24 x 7 remote technical support.</w:t>
      </w:r>
    </w:p>
    <w:p w:rsidR="00000000" w:rsidDel="00000000" w:rsidP="00000000" w:rsidRDefault="00000000" w:rsidRPr="00000000" w14:paraId="000003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does provide 24×7 customer support. This includes remote technical assistance through email, chat, and conferencing platforms such as Zoom. Additionally, personnel are designated to be available around the clock to respond to alerts and critical incidents, satisfying continuous operational availability requirements.</w:t>
      </w:r>
    </w:p>
    <w:p w:rsidR="00000000" w:rsidDel="00000000" w:rsidP="00000000" w:rsidRDefault="00000000" w:rsidRPr="00000000" w14:paraId="000003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Do you provide a support portal with call tracking and support status, including a helpdesk that is available 24 x 7?</w:t>
      </w:r>
    </w:p>
    <w:p w:rsidR="00000000" w:rsidDel="00000000" w:rsidP="00000000" w:rsidRDefault="00000000" w:rsidRPr="00000000" w14:paraId="000003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provides a support portal with ticket/call tracking and status monitoring capabilities. Additionally, a helpdesk is available 24x7 to log and resolve issues. The support ecosystem ensures real-time monitoring, tracking, and escalation capabilities, aligning with enterprise-grade SLAs.</w:t>
      </w:r>
    </w:p>
    <w:p w:rsidR="00000000" w:rsidDel="00000000" w:rsidP="00000000" w:rsidRDefault="00000000" w:rsidRPr="00000000" w14:paraId="000003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t>
      </w:r>
    </w:p>
    <w:p w:rsidR="00000000" w:rsidDel="00000000" w:rsidP="00000000" w:rsidRDefault="00000000" w:rsidRPr="00000000" w14:paraId="000003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Describe your communication approach and support plan for handling urgent or critical updates or patches. </w:t>
      </w:r>
    </w:p>
    <w:p w:rsidR="00000000" w:rsidDel="00000000" w:rsidP="00000000" w:rsidRDefault="00000000" w:rsidRPr="00000000" w14:paraId="000003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follows a structured, proactive approach to handle urgent updates, critical patches, and upgrades. The key elements of the approach include:</w:t>
      </w:r>
    </w:p>
    <w:p w:rsidR="00000000" w:rsidDel="00000000" w:rsidP="00000000" w:rsidRDefault="00000000" w:rsidRPr="00000000" w14:paraId="000003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Notification: Clients are informed in advance about any upcoming upgrades, feature releases, or critical updates via:</w:t>
      </w:r>
    </w:p>
    <w:p w:rsidR="00000000" w:rsidDel="00000000" w:rsidP="00000000" w:rsidRDefault="00000000" w:rsidRPr="00000000" w14:paraId="000003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notifications</w:t>
      </w:r>
    </w:p>
    <w:p w:rsidR="00000000" w:rsidDel="00000000" w:rsidP="00000000" w:rsidRDefault="00000000" w:rsidRPr="00000000" w14:paraId="000003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In-app announcements</w:t>
      </w:r>
    </w:p>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Dedicated Customer Success Manager (CSM) updates</w:t>
      </w:r>
    </w:p>
    <w:p w:rsidR="00000000" w:rsidDel="00000000" w:rsidP="00000000" w:rsidRDefault="00000000" w:rsidRPr="00000000" w14:paraId="000003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Seamless Rollouts: All patches and releases are applied automatically with no customer intervention required. Hot patches can be deployed without disrupting users.</w:t>
      </w:r>
    </w:p>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Backward Compatibility: All updates maintain backward compatibility and are tested in staging environments to prevent disruptions during live assessments.</w:t>
      </w:r>
    </w:p>
    <w:p w:rsidR="00000000" w:rsidDel="00000000" w:rsidP="00000000" w:rsidRDefault="00000000" w:rsidRPr="00000000" w14:paraId="000003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Define the average response and resolve times for critical and non-critical issues.</w:t>
      </w:r>
    </w:p>
    <w:p w:rsidR="00000000" w:rsidDel="00000000" w:rsidP="00000000" w:rsidRDefault="00000000" w:rsidRPr="00000000" w14:paraId="000003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guarantees 24x7 customer support, including:</w:t>
      </w:r>
    </w:p>
    <w:p w:rsidR="00000000" w:rsidDel="00000000" w:rsidP="00000000" w:rsidRDefault="00000000" w:rsidRPr="00000000" w14:paraId="000003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support through live chat, email, and conferencing tools (Zoom, Teams)</w:t>
      </w:r>
    </w:p>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Dedicated Customer Success Managers as single points of contact for escalations and SLA adherence</w:t>
      </w:r>
    </w:p>
    <w:p w:rsidR="00000000" w:rsidDel="00000000" w:rsidP="00000000" w:rsidRDefault="00000000" w:rsidRPr="00000000" w14:paraId="000003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Global coverage to ensure response times remain consistent across geographies</w:t>
      </w:r>
    </w:p>
    <w:p w:rsidR="00000000" w:rsidDel="00000000" w:rsidP="00000000" w:rsidRDefault="00000000" w:rsidRPr="00000000" w14:paraId="000003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the attached SLA document for your reference.</w:t>
      </w:r>
    </w:p>
    <w:p w:rsidR="00000000" w:rsidDel="00000000" w:rsidP="00000000" w:rsidRDefault="00000000" w:rsidRPr="00000000" w14:paraId="000003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Indicate where your company’s help desk resources are physically located (all locations) and whether the support desk is staffed with employees, contractors, or is outsourced, and where outsourced.</w:t>
      </w:r>
    </w:p>
    <w:p w:rsidR="00000000" w:rsidDel="00000000" w:rsidP="00000000" w:rsidRDefault="00000000" w:rsidRPr="00000000" w14:paraId="000003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Help desk resources are in-house employees and not outsourced, ensuring control over quality and accountability. The entire operations team is based out of Pune, India.</w:t>
      </w:r>
    </w:p>
    <w:p w:rsidR="00000000" w:rsidDel="00000000" w:rsidP="00000000" w:rsidRDefault="00000000" w:rsidRPr="00000000" w14:paraId="000003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Monitoring/Reporting - Describe system ability to real time monitor and report on system performance including,, user level activity, network traffic, malicious attacks, error conditions.</w:t>
      </w:r>
    </w:p>
    <w:p w:rsidR="00000000" w:rsidDel="00000000" w:rsidP="00000000" w:rsidRDefault="00000000" w:rsidRPr="00000000" w14:paraId="000003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platform is hosted on Microsoft Azure and is architected with robust monitoring, logging, and alerting capabilities to ensure real-time visibility into system performance, user activity, and potential security events.</w:t>
      </w:r>
    </w:p>
    <w:p w:rsidR="00000000" w:rsidDel="00000000" w:rsidP="00000000" w:rsidRDefault="00000000" w:rsidRPr="00000000" w14:paraId="000003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Real-Time System Performance Monitoring</w:t>
      </w:r>
    </w:p>
    <w:p w:rsidR="00000000" w:rsidDel="00000000" w:rsidP="00000000" w:rsidRDefault="00000000" w:rsidRPr="00000000" w14:paraId="000003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User-Level Activity Logging</w:t>
      </w:r>
    </w:p>
    <w:p w:rsidR="00000000" w:rsidDel="00000000" w:rsidP="00000000" w:rsidRDefault="00000000" w:rsidRPr="00000000" w14:paraId="000003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platform interactions by users (candidates, recruiters, admins) are logged, including:</w:t>
      </w:r>
    </w:p>
    <w:p w:rsidR="00000000" w:rsidDel="00000000" w:rsidP="00000000" w:rsidRDefault="00000000" w:rsidRPr="00000000" w14:paraId="000003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timestamps and IP addresses</w:t>
      </w:r>
    </w:p>
    <w:p w:rsidR="00000000" w:rsidDel="00000000" w:rsidP="00000000" w:rsidRDefault="00000000" w:rsidRPr="00000000" w14:paraId="000003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access and submission events</w:t>
      </w:r>
    </w:p>
    <w:p w:rsidR="00000000" w:rsidDel="00000000" w:rsidP="00000000" w:rsidRDefault="00000000" w:rsidRPr="00000000" w14:paraId="000003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Changes made to assessments or configurations</w:t>
      </w:r>
    </w:p>
    <w:p w:rsidR="00000000" w:rsidDel="00000000" w:rsidP="00000000" w:rsidRDefault="00000000" w:rsidRPr="00000000" w14:paraId="000003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Downloads and data export activities</w:t>
      </w:r>
    </w:p>
    <w:p w:rsidR="00000000" w:rsidDel="00000000" w:rsidP="00000000" w:rsidRDefault="00000000" w:rsidRPr="00000000" w14:paraId="000003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Malicious Activity &amp; Threat Detection</w:t>
      </w:r>
    </w:p>
    <w:p w:rsidR="00000000" w:rsidDel="00000000" w:rsidP="00000000" w:rsidRDefault="00000000" w:rsidRPr="00000000" w14:paraId="000003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incorporates Cloudflare WAF (Web Application Firewall) Intrusion Prevention Systems (IPS).</w:t>
      </w:r>
    </w:p>
    <w:p w:rsidR="00000000" w:rsidDel="00000000" w:rsidP="00000000" w:rsidRDefault="00000000" w:rsidRPr="00000000" w14:paraId="000003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often do we have reviews with the account representative?</w:t>
      </w:r>
    </w:p>
    <w:p w:rsidR="00000000" w:rsidDel="00000000" w:rsidP="00000000" w:rsidRDefault="00000000" w:rsidRPr="00000000" w14:paraId="000003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maintains a strong customer engagement model that includes:</w:t>
      </w:r>
    </w:p>
    <w:p w:rsidR="00000000" w:rsidDel="00000000" w:rsidP="00000000" w:rsidRDefault="00000000" w:rsidRPr="00000000" w14:paraId="000003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Quarterly Business Reviews (QBRs) – Formal reviews with account managers to discuss:</w:t>
      </w:r>
    </w:p>
    <w:p w:rsidR="00000000" w:rsidDel="00000000" w:rsidP="00000000" w:rsidRDefault="00000000" w:rsidRPr="00000000" w14:paraId="000003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usage</w:t>
      </w:r>
    </w:p>
    <w:p w:rsidR="00000000" w:rsidDel="00000000" w:rsidP="00000000" w:rsidRDefault="00000000" w:rsidRPr="00000000" w14:paraId="000003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feature releases</w:t>
      </w:r>
    </w:p>
    <w:p w:rsidR="00000000" w:rsidDel="00000000" w:rsidP="00000000" w:rsidRDefault="00000000" w:rsidRPr="00000000" w14:paraId="000003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Roadmap updates</w:t>
      </w:r>
    </w:p>
    <w:p w:rsidR="00000000" w:rsidDel="00000000" w:rsidP="00000000" w:rsidRDefault="00000000" w:rsidRPr="00000000" w14:paraId="000003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feedback and improvement areas</w:t>
      </w:r>
    </w:p>
    <w:p w:rsidR="00000000" w:rsidDel="00000000" w:rsidP="00000000" w:rsidRDefault="00000000" w:rsidRPr="00000000" w14:paraId="000003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Check-ins – Conducted by Customer Success Managers for ongoing account health tracking and to address day-to-day issues proactively</w:t>
      </w:r>
    </w:p>
    <w:p w:rsidR="00000000" w:rsidDel="00000000" w:rsidP="00000000" w:rsidRDefault="00000000" w:rsidRPr="00000000" w14:paraId="000003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Vendor will cause all Services to be performed exclusively by Personnel located within the United States. Vendor shall not nor allow its Subcontractors to store, process, or access prospect’s Confidential Information outside of the United States. Vendor shall limit Services to United States-only data centers</w:t>
      </w:r>
    </w:p>
    <w:p w:rsidR="00000000" w:rsidDel="00000000" w:rsidP="00000000" w:rsidRDefault="00000000" w:rsidRPr="00000000" w14:paraId="000003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SaaS-based platform hosted on Microsoft Azure, with its primary data center located in Virginia, USA with a real-time backup copy in Ireland (North Europe). </w:t>
      </w:r>
    </w:p>
    <w:p w:rsidR="00000000" w:rsidDel="00000000" w:rsidP="00000000" w:rsidRDefault="00000000" w:rsidRPr="00000000" w14:paraId="000003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Data is stored in US.</w:t>
      </w:r>
    </w:p>
    <w:p w:rsidR="00000000" w:rsidDel="00000000" w:rsidP="00000000" w:rsidRDefault="00000000" w:rsidRPr="00000000" w14:paraId="000003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supporting prospect can be in US but Technical and backend support will be from India.</w:t>
      </w:r>
    </w:p>
    <w:p w:rsidR="00000000" w:rsidDel="00000000" w:rsidP="00000000" w:rsidRDefault="00000000" w:rsidRPr="00000000" w14:paraId="000003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Was your software developed in-house or do you use a third-party product?</w:t>
      </w:r>
    </w:p>
    <w:p w:rsidR="00000000" w:rsidDel="00000000" w:rsidP="00000000" w:rsidRDefault="00000000" w:rsidRPr="00000000" w14:paraId="000003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 iMocha platform is a proprietary solution developed in-house. All intellectual property related to the platform, including its architecture, coding engine, analytics, and assessment capabilities, is owned and maintained by iMocha. There is no reliance on any third-party core software product for the functioning of the platform.</w:t>
      </w:r>
    </w:p>
    <w:p w:rsidR="00000000" w:rsidDel="00000000" w:rsidP="00000000" w:rsidRDefault="00000000" w:rsidRPr="00000000" w14:paraId="000003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Is your licensing model subscription based or perpetual licenses? </w:t>
      </w:r>
    </w:p>
    <w:p w:rsidR="00000000" w:rsidDel="00000000" w:rsidP="00000000" w:rsidRDefault="00000000" w:rsidRPr="00000000" w14:paraId="000003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operates on a subscription-based licensing model, consistent with the Software-as-a-Service (SaaS) delivery approach. Clients are charged on a subscription basis, typically annually, and pricing includes platform access, standard support, regular updates, and security maintenance.</w:t>
      </w:r>
    </w:p>
    <w:p w:rsidR="00000000" w:rsidDel="00000000" w:rsidP="00000000" w:rsidRDefault="00000000" w:rsidRPr="00000000" w14:paraId="000003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easy is it to extract information from your software systems? If I decide to switch suppliers, is it possible to save the information contained in proprietary systems?</w:t>
      </w:r>
    </w:p>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enables clients to extract their data in non-proprietary formats. The platform provides a self-service capability to export all customer data. Additionally, iMocha can share the data upon request with mutually agreed data formats.</w:t>
      </w:r>
    </w:p>
    <w:p w:rsidR="00000000" w:rsidDel="00000000" w:rsidP="00000000" w:rsidRDefault="00000000" w:rsidRPr="00000000" w14:paraId="000003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Do you use any proprietary software or technology?</w:t>
      </w:r>
    </w:p>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While the iMocha platform itself is proprietary.</w:t>
      </w:r>
    </w:p>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technologies it is built on follow industry-standard practices and frameworks.</w:t>
      </w:r>
    </w:p>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in Transit using TLS min version 1.2. </w:t>
      </w:r>
    </w:p>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at Rest using Service-managed transparent data encryption from Microsoft Azure.</w:t>
      </w:r>
    </w:p>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functions on your platform currently leverage AI, machine learning or RPA functionality? How is this functionality planned to evolve over the next 5 years? </w:t>
      </w:r>
    </w:p>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attached AI Overview datasheet.</w:t>
      </w:r>
    </w:p>
    <w:p w:rsidR="00000000" w:rsidDel="00000000" w:rsidP="00000000" w:rsidRDefault="00000000" w:rsidRPr="00000000" w14:paraId="000003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Does your company charge for new releases?</w:t>
      </w:r>
    </w:p>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subscription model includes existing feature enhancements, security patches, and minor updates as part of the standard offering these are delivered at no additional cost throughout the subscription period.</w:t>
      </w:r>
    </w:p>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major feature or new functionality is to be released that falls outside the scope of the current subscription agreement, it is subject to discussion and mutual agreement. In such cases, iMocha works closely with the client to determine whether the enhancement aligns with their use case and whether it requires an update to the commercial terms.</w:t>
      </w:r>
    </w:p>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is your company's upgrade process?</w:t>
      </w:r>
    </w:p>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 upgrade process is designed to ensure minimal disruption and includes:</w:t>
      </w:r>
    </w:p>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Staging Environment Testing before deployment.</w:t>
      </w:r>
    </w:p>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tools like Ghost Inspector to validate feature integrity.</w:t>
      </w:r>
    </w:p>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Post-deployment verification in the production environment.</w:t>
      </w:r>
    </w:p>
    <w:p w:rsidR="00000000" w:rsidDel="00000000" w:rsidP="00000000" w:rsidRDefault="00000000" w:rsidRPr="00000000" w14:paraId="000003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Success and QA teams actively monitor system behavior post-release.</w:t>
      </w:r>
    </w:p>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Clients are informed of upcoming changes via release notes and walkthroughs if required.</w:t>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Product Versions-List the formal product names and versions of components of this solution.  Do you publicly publish release schedules?  If not, please Indicate or estimate the next major release date of each component.  </w:t>
      </w:r>
    </w:p>
    <w:p w:rsidR="00000000" w:rsidDel="00000000" w:rsidP="00000000" w:rsidRDefault="00000000" w:rsidRPr="00000000" w14:paraId="000003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a SaaS-based platform, and versioning is managed centrally. There is no explicit list of public product versions or components published regularly. However, iMocha follows a continuous integration and delivery model where enhancements and new features are rolled out as part of regular releases.</w:t>
      </w:r>
    </w:p>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 share a Release Management document for your referrence.</w:t>
      </w:r>
    </w:p>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Upgrade Process-What is your company's upgrade process (including patches and fixes)?</w:t>
      </w:r>
    </w:p>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upgrade process is structured and integrated into the SDLC. It includes the following stages:</w:t>
      </w:r>
    </w:p>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Monitoring of third-party components to check for outdated or vulnerable versions (e.g., ASP.NET MVC, Moment.js). These are upgraded regularly.</w:t>
      </w:r>
    </w:p>
    <w:p w:rsidR="00000000" w:rsidDel="00000000" w:rsidP="00000000" w:rsidRDefault="00000000" w:rsidRPr="00000000" w14:paraId="000003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&amp; Compatibility Checks are conducted via regular Vulnerability Assessment and Penetration Testing (VAPT).</w:t>
      </w:r>
    </w:p>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Testing through tools like Ghost Inspector ensures the quality of updates before production.</w:t>
      </w:r>
    </w:p>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Staging &amp; Rollout: Updates are first deployed to a staging environment and then rolled out to production with QA sign-off.</w:t>
      </w:r>
    </w:p>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Update Notification-How are new releases or updates of the software communicated to prospect? prospect requires one month’s advance notice for any forced upgrade, and/or maintenance to be performed.  Will your company meet this requirement?</w:t>
      </w:r>
    </w:p>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Communication Method: Updates and maintenance notifications are communicated via in-app notifications and email alerts.</w:t>
      </w:r>
    </w:p>
    <w:p w:rsidR="00000000" w:rsidDel="00000000" w:rsidP="00000000" w:rsidRDefault="00000000" w:rsidRPr="00000000" w14:paraId="000003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 Notice Requirement: iMocha's policy includes scheduled maintenance notifications sent well in advance.</w:t>
      </w:r>
    </w:p>
    <w:p w:rsidR="00000000" w:rsidDel="00000000" w:rsidP="00000000" w:rsidRDefault="00000000" w:rsidRPr="00000000" w14:paraId="000003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SLA document for your reference.</w:t>
      </w:r>
    </w:p>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Quality Assurance-Describe the process and elements employed to provide quality assurance during the development lifecycle?</w:t>
      </w:r>
    </w:p>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Please find attached Software development lifecycle policy for your reference.</w:t>
      </w:r>
    </w:p>
    <w:p w:rsidR="00000000" w:rsidDel="00000000" w:rsidP="00000000" w:rsidRDefault="00000000" w:rsidRPr="00000000" w14:paraId="000003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Most provide information of training offered during the onboarding process, including whether training will be onsite or via Web portal.</w:t>
      </w:r>
    </w:p>
    <w:p w:rsidR="00000000" w:rsidDel="00000000" w:rsidP="00000000" w:rsidRDefault="00000000" w:rsidRPr="00000000" w14:paraId="000003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structured training as part of the onboarding process, ensuring a smooth and informed transition for client teams:</w:t>
      </w:r>
    </w:p>
    <w:p w:rsidR="00000000" w:rsidDel="00000000" w:rsidP="00000000" w:rsidRDefault="00000000" w:rsidRPr="00000000" w14:paraId="000003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Mode: Delivered via web portal online sessions.</w:t>
      </w:r>
    </w:p>
    <w:p w:rsidR="00000000" w:rsidDel="00000000" w:rsidP="00000000" w:rsidRDefault="00000000" w:rsidRPr="00000000" w14:paraId="000003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Trainer Involvement: A Dedicated Customer Success Manager (CSM) is assigned to each client to lead onboarding, training, and platform adoption.</w:t>
      </w:r>
    </w:p>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Scope:</w:t>
      </w:r>
    </w:p>
    <w:p w:rsidR="00000000" w:rsidDel="00000000" w:rsidP="00000000" w:rsidRDefault="00000000" w:rsidRPr="00000000" w14:paraId="000003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and user training on platform functionality.</w:t>
      </w:r>
    </w:p>
    <w:p w:rsidR="00000000" w:rsidDel="00000000" w:rsidP="00000000" w:rsidRDefault="00000000" w:rsidRPr="00000000" w14:paraId="000003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Assessment creation, configuration, reporting, and analytics.</w:t>
      </w:r>
    </w:p>
    <w:p w:rsidR="00000000" w:rsidDel="00000000" w:rsidP="00000000" w:rsidRDefault="00000000" w:rsidRPr="00000000" w14:paraId="000003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Materials Provided: Clients are provided access to platform documentation, help articles, and video walkthroughs.</w:t>
      </w:r>
    </w:p>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Should provide information on other ongoing training programs(Will prospect be able to make updates/edits to the training material).</w:t>
      </w:r>
    </w:p>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(prospect) cannot make direct edits to the training materials, but training can be tailored to business needs.</w:t>
      </w:r>
    </w:p>
    <w:p w:rsidR="00000000" w:rsidDel="00000000" w:rsidP="00000000" w:rsidRDefault="00000000" w:rsidRPr="00000000" w14:paraId="000003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pre-prod and production support model information also include org-chat for the support models.</w:t>
      </w:r>
    </w:p>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Environments: iMocha operates in multiple environments including development, staging, and production during the software development life cycle.</w:t>
      </w:r>
    </w:p>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Trial account: iMocha is SaaS based platform which can be used from day 1 of signing contract. iMocha can provide a trial access for the account for prospect users to understand the working of the platform.</w:t>
      </w:r>
    </w:p>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 full clone of production, but demo data can be configured with support.</w:t>
      </w:r>
    </w:p>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Production:</w:t>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SLA-backed 24x7 support.</w:t>
      </w:r>
    </w:p>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Dedicated CSMs and technical support available for issue resolution and adoption support.</w:t>
      </w:r>
    </w:p>
    <w:p w:rsidR="00000000" w:rsidDel="00000000" w:rsidP="00000000" w:rsidRDefault="00000000" w:rsidRPr="00000000" w14:paraId="000003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Org-chart for Support.</w:t>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the attached SLA document for your reference.</w:t>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Should have specialized programs for the product training.</w:t>
      </w:r>
    </w:p>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Training is not limited to onboarding. Ongoing education and platform support are available via the CSM.</w:t>
      </w:r>
    </w:p>
    <w:p w:rsidR="00000000" w:rsidDel="00000000" w:rsidP="00000000" w:rsidRDefault="00000000" w:rsidRPr="00000000" w14:paraId="000003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Refreshers: Available as needed, such as for new feature rollouts or new admin users.</w:t>
      </w:r>
    </w:p>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Materials: A publicly accessible knowledge base and help portal are maintained at  www.help.imocha.io</w:t>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customer support for the product platform.</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comprehensive 24×7 customer support as part of the standard subscription. Support is available via:</w:t>
      </w:r>
    </w:p>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 chat</w:t>
      </w:r>
    </w:p>
    <w:p w:rsidR="00000000" w:rsidDel="00000000" w:rsidP="00000000" w:rsidRDefault="00000000" w:rsidRPr="00000000" w14:paraId="000003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Remote conferencing tools</w:t>
      </w:r>
    </w:p>
    <w:p w:rsidR="00000000" w:rsidDel="00000000" w:rsidP="00000000" w:rsidRDefault="00000000" w:rsidRPr="00000000" w14:paraId="000003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Scope of support includes:</w:t>
      </w:r>
    </w:p>
    <w:p w:rsidR="00000000" w:rsidDel="00000000" w:rsidP="00000000" w:rsidRDefault="00000000" w:rsidRPr="00000000" w14:paraId="000003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queries</w:t>
      </w:r>
    </w:p>
    <w:p w:rsidR="00000000" w:rsidDel="00000000" w:rsidP="00000000" w:rsidRDefault="00000000" w:rsidRPr="00000000" w14:paraId="000003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Technical troubleshooting</w:t>
      </w:r>
    </w:p>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assistance</w:t>
      </w:r>
    </w:p>
    <w:p w:rsidR="00000000" w:rsidDel="00000000" w:rsidP="00000000" w:rsidRDefault="00000000" w:rsidRPr="00000000" w14:paraId="000003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configuration support</w:t>
      </w:r>
    </w:p>
    <w:p w:rsidR="00000000" w:rsidDel="00000000" w:rsidP="00000000" w:rsidRDefault="00000000" w:rsidRPr="00000000" w14:paraId="000003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Guidance on integrations</w:t>
      </w:r>
    </w:p>
    <w:p w:rsidR="00000000" w:rsidDel="00000000" w:rsidP="00000000" w:rsidRDefault="00000000" w:rsidRPr="00000000" w14:paraId="000003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client is assigned a dedicated Customer Success Manager (CSM) who serves as a single point of contact throughout onboarding and ongoing usage.</w:t>
      </w:r>
    </w:p>
    <w:p w:rsidR="00000000" w:rsidDel="00000000" w:rsidP="00000000" w:rsidRDefault="00000000" w:rsidRPr="00000000" w14:paraId="000003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Should provide after hours cost-structure cost structure for any supported activities.</w:t>
      </w:r>
    </w:p>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Standard 24x7 support is included in the base subscription without additional charges.</w:t>
      </w:r>
    </w:p>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provide one month’s advance notice for any upgrade, and/or maintenance to be performed.</w:t>
      </w:r>
    </w:p>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notifies customers well in advance of any scheduled upgrades or maintenance. Customers are informed at least one month’s advance notice for any forced upgrade or scheduled maintenance via:</w:t>
      </w:r>
    </w:p>
    <w:p w:rsidR="00000000" w:rsidDel="00000000" w:rsidP="00000000" w:rsidRDefault="00000000" w:rsidRPr="00000000" w14:paraId="000003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In-app notifications</w:t>
      </w:r>
    </w:p>
    <w:p w:rsidR="00000000" w:rsidDel="00000000" w:rsidP="00000000" w:rsidRDefault="00000000" w:rsidRPr="00000000" w14:paraId="000003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alerts</w:t>
      </w:r>
    </w:p>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Must define the average response and resolve times for critical and non-critical issues.</w:t>
      </w:r>
    </w:p>
    <w:p w:rsidR="00000000" w:rsidDel="00000000" w:rsidP="00000000" w:rsidRDefault="00000000" w:rsidRPr="00000000" w14:paraId="000003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offers 24x7 customer support, with issue prioritization based on severity and business impact. However, it is important to note that:</w:t>
      </w:r>
    </w:p>
    <w:p w:rsidR="00000000" w:rsidDel="00000000" w:rsidP="00000000" w:rsidRDefault="00000000" w:rsidRPr="00000000" w14:paraId="000003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Resolution timelines for certain issues may depend on infrastructure provider Microsoft Azure, where iMocha’s platform is hosted. As a result, iMocha does not commit to fixed resolution timelines for such issues. However, if resolution time is 'must to have', we can discuss.</w:t>
      </w:r>
    </w:p>
    <w:p w:rsidR="00000000" w:rsidDel="00000000" w:rsidP="00000000" w:rsidRDefault="00000000" w:rsidRPr="00000000" w14:paraId="000003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said, response times are clearly defined in iMocha’s SLA document, which governs the initial acknowledgement and engagement for both critical and non-critical issues.</w:t>
      </w:r>
    </w:p>
    <w:p w:rsidR="00000000" w:rsidDel="00000000" w:rsidP="00000000" w:rsidRDefault="00000000" w:rsidRPr="00000000" w14:paraId="000003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is open to discussing priority-based support requirements based on the client’s operational demands and business criticality.</w:t>
      </w:r>
    </w:p>
    <w:p w:rsidR="00000000" w:rsidDel="00000000" w:rsidP="00000000" w:rsidRDefault="00000000" w:rsidRPr="00000000" w14:paraId="000003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detailed response timelines and prioritization levels, please refer to the attached SLA document.</w:t>
      </w:r>
    </w:p>
    <w:p w:rsidR="00000000" w:rsidDel="00000000" w:rsidP="00000000" w:rsidRDefault="00000000" w:rsidRPr="00000000" w14:paraId="000003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Indicate where your company’s help desk resources are physically located (all locations) and whether the support desk is staffed with employees, contractors, or is outsourced.</w:t>
      </w:r>
    </w:p>
    <w:p w:rsidR="00000000" w:rsidDel="00000000" w:rsidP="00000000" w:rsidRDefault="00000000" w:rsidRPr="00000000" w14:paraId="000003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operations team is based out of India and ensures round-the-clock support availability.</w:t>
      </w:r>
    </w:p>
    <w:p w:rsidR="00000000" w:rsidDel="00000000" w:rsidP="00000000" w:rsidRDefault="00000000" w:rsidRPr="00000000" w14:paraId="000003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Staffed by iMocha employees (not outsourced)</w:t>
      </w:r>
    </w:p>
    <w:p w:rsidR="00000000" w:rsidDel="00000000" w:rsidP="00000000" w:rsidRDefault="00000000" w:rsidRPr="00000000" w14:paraId="000004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Designed for global coverage and consistency of service across time zones.</w:t>
      </w:r>
    </w:p>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method of training offered by the solution vendor.  Does training include in person, live online, and recorded session training?  </w:t>
      </w:r>
    </w:p>
    <w:p w:rsidR="00000000" w:rsidDel="00000000" w:rsidP="00000000" w:rsidRDefault="00000000" w:rsidRPr="00000000" w14:paraId="000004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training through live online sessions as part of its standard onboarding process. A Dedicated Customer Success Manager (CSM) is appointed for each client who handles all training and onboarding activities.</w:t>
      </w:r>
    </w:p>
    <w:p w:rsidR="00000000" w:rsidDel="00000000" w:rsidP="00000000" w:rsidRDefault="00000000" w:rsidRPr="00000000" w14:paraId="000004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also provide pre-recorded training video material for reference.</w:t>
      </w:r>
    </w:p>
    <w:p w:rsidR="00000000" w:rsidDel="00000000" w:rsidP="00000000" w:rsidRDefault="00000000" w:rsidRPr="00000000" w14:paraId="000004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type of training offered by the solution vendor.  Does training include training for end users, system administrator/super users, and technical support users? </w:t>
      </w:r>
    </w:p>
    <w:p w:rsidR="00000000" w:rsidDel="00000000" w:rsidP="00000000" w:rsidRDefault="00000000" w:rsidRPr="00000000" w14:paraId="000004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comprehensive training tailored to all authorized user roles defined within the platform’s Role-Based Access Control (RBAC) model.</w:t>
      </w:r>
    </w:p>
    <w:p w:rsidR="00000000" w:rsidDel="00000000" w:rsidP="00000000" w:rsidRDefault="00000000" w:rsidRPr="00000000" w14:paraId="000004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Users (Authorized internal users): Training includes platform navigation, assessment setup, and test execution workflows.</w:t>
      </w:r>
    </w:p>
    <w:p w:rsidR="00000000" w:rsidDel="00000000" w:rsidP="00000000" w:rsidRDefault="00000000" w:rsidRPr="00000000" w14:paraId="000004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Administrators / Super Users: Training covers system configuration, user role management, branding, test libraries, and analytics/reporting capabilities.</w:t>
      </w:r>
    </w:p>
    <w:p w:rsidR="00000000" w:rsidDel="00000000" w:rsidP="00000000" w:rsidRDefault="00000000" w:rsidRPr="00000000" w14:paraId="000004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Users (e.g., Recruiters, Proctors): Training includes managing candidate-related issues, proctoring protocols, and platform usage best practices.</w:t>
      </w:r>
    </w:p>
    <w:p w:rsidR="00000000" w:rsidDel="00000000" w:rsidP="00000000" w:rsidRDefault="00000000" w:rsidRPr="00000000" w14:paraId="000004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note: iMocha does not provide training to external or unauthorized users, such as assessment candidates, as they are intended to engage with the platform via a streamlined, self-service test platform experience.</w:t>
      </w:r>
    </w:p>
    <w:p w:rsidR="00000000" w:rsidDel="00000000" w:rsidP="00000000" w:rsidRDefault="00000000" w:rsidRPr="00000000" w14:paraId="000004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training materials and types of documentation offered by the solution. Does the solution vendor provide end-user, system admin/super user, installation, and technical support documentation?</w:t>
      </w:r>
    </w:p>
    <w:p w:rsidR="00000000" w:rsidDel="00000000" w:rsidP="00000000" w:rsidRDefault="00000000" w:rsidRPr="00000000" w14:paraId="000004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offers extensive documentation through its public Help Center and Developer Portal:</w:t>
      </w:r>
    </w:p>
    <w:p w:rsidR="00000000" w:rsidDel="00000000" w:rsidP="00000000" w:rsidRDefault="00000000" w:rsidRPr="00000000" w14:paraId="000004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Center: End-user guides and admin-level instructions – https://help.imocha.io</w:t>
      </w:r>
    </w:p>
    <w:p w:rsidR="00000000" w:rsidDel="00000000" w:rsidP="00000000" w:rsidRDefault="00000000" w:rsidRPr="00000000" w14:paraId="000004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Portal: Detailed API documentation – https://developer.imocha.io/api/getting-started</w:t>
      </w:r>
    </w:p>
    <w:p w:rsidR="00000000" w:rsidDel="00000000" w:rsidP="00000000" w:rsidRDefault="00000000" w:rsidRPr="00000000" w14:paraId="000004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resources serve as comprehensive self-service documentation for both technical and non-technical users.</w:t>
      </w:r>
    </w:p>
    <w:p w:rsidR="00000000" w:rsidDel="00000000" w:rsidP="00000000" w:rsidRDefault="00000000" w:rsidRPr="00000000" w14:paraId="000004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type and method of training for new releases/system upgrades.</w:t>
      </w:r>
    </w:p>
    <w:p w:rsidR="00000000" w:rsidDel="00000000" w:rsidP="00000000" w:rsidRDefault="00000000" w:rsidRPr="00000000" w14:paraId="000004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Dedicated CSM is responsible for platform adoption, onboarding, and query resolution throughout the relationship. This implies that any major system upgrades would be supported through:</w:t>
      </w:r>
    </w:p>
    <w:p w:rsidR="00000000" w:rsidDel="00000000" w:rsidP="00000000" w:rsidRDefault="00000000" w:rsidRPr="00000000" w14:paraId="000004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Communication of changes by the CSM</w:t>
      </w:r>
    </w:p>
    <w:p w:rsidR="00000000" w:rsidDel="00000000" w:rsidP="00000000" w:rsidRDefault="00000000" w:rsidRPr="00000000" w14:paraId="000004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Guided walkthroughs or training as needed</w:t>
      </w:r>
    </w:p>
    <w:p w:rsidR="00000000" w:rsidDel="00000000" w:rsidP="00000000" w:rsidRDefault="00000000" w:rsidRPr="00000000" w14:paraId="000004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iMocha publishes release notes and product updates on its platform to keep clients informed via in App notifications and E-mail notifications.</w:t>
      </w:r>
    </w:p>
    <w:p w:rsidR="00000000" w:rsidDel="00000000" w:rsidP="00000000" w:rsidRDefault="00000000" w:rsidRPr="00000000" w14:paraId="000004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AI technologies utilized in your solution.  What specific AI methodologies (machine learning, natural language processing, etc.) does your platform employ?</w:t>
      </w:r>
    </w:p>
    <w:p w:rsidR="00000000" w:rsidDel="00000000" w:rsidP="00000000" w:rsidRDefault="00000000" w:rsidRPr="00000000" w14:paraId="000004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p>
    <w:p w:rsidR="00000000" w:rsidDel="00000000" w:rsidP="00000000" w:rsidRDefault="00000000" w:rsidRPr="00000000" w14:paraId="000004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AI Features document for your reference and refer Technical information section.</w:t>
      </w:r>
    </w:p>
    <w:p w:rsidR="00000000" w:rsidDel="00000000" w:rsidP="00000000" w:rsidRDefault="00000000" w:rsidRPr="00000000" w14:paraId="000004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does your AI solution improve business outcomes? Provide examples of use cases where AI has tangibly enhanced performance.</w:t>
      </w:r>
    </w:p>
    <w:p w:rsidR="00000000" w:rsidDel="00000000" w:rsidP="00000000" w:rsidRDefault="00000000" w:rsidRPr="00000000" w14:paraId="000004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Higher Quality of Hire: 10,000+ role-aligned skill assessments validate candidates against job requirements. </w:t>
      </w:r>
    </w:p>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Fraud-Free Screening: Smart Proctoring ensures only genuine candidates progress to interviews. </w:t>
      </w:r>
    </w:p>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Hiring: Conversational AI-Interviews automate early-stage interviews, saving recruiter time. </w:t>
      </w:r>
    </w:p>
    <w:p w:rsidR="00000000" w:rsidDel="00000000" w:rsidP="00000000" w:rsidRDefault="00000000" w:rsidRPr="00000000" w14:paraId="000004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 Organizations achieve reduced screening effort, accelerated hiring cycles, and consistent quality of hires. </w:t>
      </w:r>
    </w:p>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Can you provide details about the training data used for your AI models? What types of data have been used to train your AI algorithms? How do you ensure the quality and relevance of this data?</w:t>
      </w:r>
    </w:p>
    <w:p w:rsidR="00000000" w:rsidDel="00000000" w:rsidP="00000000" w:rsidRDefault="00000000" w:rsidRPr="00000000" w14:paraId="000004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Our skill inference model is built on top of advanced Large Language Models (LLMs). These foundational models have been pre-trained on a wide range of publicly available text, licensed data, and other permissible sources to ensure strong language understanding and contextual reasoning.</w:t>
      </w:r>
    </w:p>
    <w:p w:rsidR="00000000" w:rsidDel="00000000" w:rsidP="00000000" w:rsidRDefault="00000000" w:rsidRPr="00000000" w14:paraId="000004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our specific use case of skill inferencing, we do not retrain the base model. Instead, we use few-shot learning techniques—providing the model with carefully curated examples of resumes, job descriptions, and certification-related text. This guides the model to infer skills with higher accuracy and consistency in the HR and talent domain.</w:t>
      </w:r>
    </w:p>
    <w:p w:rsidR="00000000" w:rsidDel="00000000" w:rsidP="00000000" w:rsidRDefault="00000000" w:rsidRPr="00000000" w14:paraId="000004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ensure the quality and relevance of the data:</w:t>
      </w:r>
    </w:p>
    <w:p w:rsidR="00000000" w:rsidDel="00000000" w:rsidP="00000000" w:rsidRDefault="00000000" w:rsidRPr="00000000" w14:paraId="000004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curate the few-shot examples from domain-relevant sources (job profiles, resumes, certifications, etc.) aligned with industry standards.</w:t>
      </w:r>
    </w:p>
    <w:p w:rsidR="00000000" w:rsidDel="00000000" w:rsidP="00000000" w:rsidRDefault="00000000" w:rsidRPr="00000000" w14:paraId="000004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continuously validate model outputs with SMEs (subject matter experts) to refine accuracy.</w:t>
      </w:r>
    </w:p>
    <w:p w:rsidR="00000000" w:rsidDel="00000000" w:rsidP="00000000" w:rsidRDefault="00000000" w:rsidRPr="00000000" w14:paraId="000004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employ structured metadata and skill taxonomies to standardize how skills are inferred and represented across different contexts.</w:t>
      </w:r>
    </w:p>
    <w:p w:rsidR="00000000" w:rsidDel="00000000" w:rsidP="00000000" w:rsidRDefault="00000000" w:rsidRPr="00000000" w14:paraId="000004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allows us to leverage the power of foundational LLMs while tailoring them to your organization’s context, ensuring both scalability and domain accuracy without compromising data quality.</w:t>
      </w:r>
    </w:p>
    <w:p w:rsidR="00000000" w:rsidDel="00000000" w:rsidP="00000000" w:rsidRDefault="00000000" w:rsidRPr="00000000" w14:paraId="000004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any embedded AI functionality that improves user experience, drives automation and supports intelligent candidate screening and selection processes.</w:t>
      </w:r>
    </w:p>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AI-EnglishPro: Provides objective scores for communication skills. </w:t>
      </w:r>
    </w:p>
    <w:p w:rsidR="00000000" w:rsidDel="00000000" w:rsidP="00000000" w:rsidRDefault="00000000" w:rsidRPr="00000000" w14:paraId="000004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Smart Proctoring: Automates fraud detection with video, face recognition, ID verification, and browser controls. </w:t>
      </w:r>
    </w:p>
    <w:p w:rsidR="00000000" w:rsidDel="00000000" w:rsidP="00000000" w:rsidRDefault="00000000" w:rsidRPr="00000000" w14:paraId="000004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 &amp; Analytics: Delivers instant candidate reports, benchmarking, and skill-gap insights for data-driven hiring. </w:t>
      </w:r>
    </w:p>
    <w:p w:rsidR="00000000" w:rsidDel="00000000" w:rsidP="00000000" w:rsidRDefault="00000000" w:rsidRPr="00000000" w14:paraId="000004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virtual assistant capabilities. </w:t>
      </w:r>
    </w:p>
    <w:p w:rsidR="00000000" w:rsidDel="00000000" w:rsidP="00000000" w:rsidRDefault="00000000" w:rsidRPr="00000000" w14:paraId="000004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 can provide 'Tara' – a Conversational AI Interviewer: </w:t>
      </w:r>
    </w:p>
    <w:p w:rsidR="00000000" w:rsidDel="00000000" w:rsidP="00000000" w:rsidRDefault="00000000" w:rsidRPr="00000000" w14:paraId="000004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Conducts structured, role-based interviews at scale. </w:t>
      </w:r>
    </w:p>
    <w:p w:rsidR="00000000" w:rsidDel="00000000" w:rsidP="00000000" w:rsidRDefault="00000000" w:rsidRPr="00000000" w14:paraId="000004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Adapts follow-up questions dynamically. </w:t>
      </w:r>
    </w:p>
    <w:p w:rsidR="00000000" w:rsidDel="00000000" w:rsidP="00000000" w:rsidRDefault="00000000" w:rsidRPr="00000000" w14:paraId="000004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Generates instant summaries and skill scores. </w:t>
      </w:r>
    </w:p>
    <w:p w:rsidR="00000000" w:rsidDel="00000000" w:rsidP="00000000" w:rsidRDefault="00000000" w:rsidRPr="00000000" w14:paraId="000004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Integrates directly with ATS for streamlined recruiter workflows. </w:t>
      </w:r>
    </w:p>
    <w:p w:rsidR="00000000" w:rsidDel="00000000" w:rsidP="00000000" w:rsidRDefault="00000000" w:rsidRPr="00000000" w14:paraId="000004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governance structures do you have in place for AI ethics? How do you ensure that AI systems are fair, accountable, and transparent?</w:t>
      </w:r>
    </w:p>
    <w:p w:rsidR="00000000" w:rsidDel="00000000" w:rsidP="00000000" w:rsidRDefault="00000000" w:rsidRPr="00000000" w14:paraId="000004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has adopted a structured and principle-based AI governance framework aligned with global standards, including the Microsoft Responsible AI principles. These are centered around:</w:t>
      </w:r>
    </w:p>
    <w:p w:rsidR="00000000" w:rsidDel="00000000" w:rsidP="00000000" w:rsidRDefault="00000000" w:rsidRPr="00000000" w14:paraId="000004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Fairness</w:t>
      </w:r>
    </w:p>
    <w:p w:rsidR="00000000" w:rsidDel="00000000" w:rsidP="00000000" w:rsidRDefault="00000000" w:rsidRPr="00000000" w14:paraId="000004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Inclusiveness</w:t>
      </w:r>
    </w:p>
    <w:p w:rsidR="00000000" w:rsidDel="00000000" w:rsidP="00000000" w:rsidRDefault="00000000" w:rsidRPr="00000000" w14:paraId="000004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Reliability and Safety</w:t>
      </w:r>
    </w:p>
    <w:p w:rsidR="00000000" w:rsidDel="00000000" w:rsidP="00000000" w:rsidRDefault="00000000" w:rsidRPr="00000000" w14:paraId="000004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Transparency</w:t>
      </w:r>
    </w:p>
    <w:p w:rsidR="00000000" w:rsidDel="00000000" w:rsidP="00000000" w:rsidRDefault="00000000" w:rsidRPr="00000000" w14:paraId="000004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Privacy and Security</w:t>
      </w:r>
    </w:p>
    <w:p w:rsidR="00000000" w:rsidDel="00000000" w:rsidP="00000000" w:rsidRDefault="00000000" w:rsidRPr="00000000" w14:paraId="000004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Accountability</w:t>
      </w:r>
    </w:p>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Human-in-the-Loop Controls</w:t>
      </w:r>
    </w:p>
    <w:p w:rsidR="00000000" w:rsidDel="00000000" w:rsidP="00000000" w:rsidRDefault="00000000" w:rsidRPr="00000000" w14:paraId="000004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framework ensures that AI technologies are developed and deployed ethically, safely, and responsibly, with stakeholder visibility at every step.</w:t>
      </w:r>
    </w:p>
    <w:p w:rsidR="00000000" w:rsidDel="00000000" w:rsidP="00000000" w:rsidRDefault="00000000" w:rsidRPr="00000000" w14:paraId="000004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refer to the Ethical AI Datasheet for detailed articulation of governance policies and ethical principles.</w:t>
      </w:r>
    </w:p>
    <w:p w:rsidR="00000000" w:rsidDel="00000000" w:rsidP="00000000" w:rsidRDefault="00000000" w:rsidRPr="00000000" w14:paraId="000004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 you monitor AI performance and outcomes? What metrics do you track, and how frequently do you evaluate the effectiveness of your AI functionalities?</w:t>
      </w:r>
    </w:p>
    <w:p w:rsidR="00000000" w:rsidDel="00000000" w:rsidP="00000000" w:rsidRDefault="00000000" w:rsidRPr="00000000" w14:paraId="000004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continuously monitors the effectiveness, reliability, and fairness of its AI systems. Key practices include:</w:t>
      </w:r>
    </w:p>
    <w:p w:rsidR="00000000" w:rsidDel="00000000" w:rsidP="00000000" w:rsidRDefault="00000000" w:rsidRPr="00000000" w14:paraId="000004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Metrics Tracked:</w:t>
      </w:r>
    </w:p>
    <w:p w:rsidR="00000000" w:rsidDel="00000000" w:rsidP="00000000" w:rsidRDefault="00000000" w:rsidRPr="00000000" w14:paraId="000004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and consistency of AI-generated outcomes (e.g., skill predictions, scoring)</w:t>
      </w:r>
    </w:p>
    <w:p w:rsidR="00000000" w:rsidDel="00000000" w:rsidP="00000000" w:rsidRDefault="00000000" w:rsidRPr="00000000" w14:paraId="000004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rate and false positives in proctoring and fraud detection</w:t>
      </w:r>
    </w:p>
    <w:p w:rsidR="00000000" w:rsidDel="00000000" w:rsidP="00000000" w:rsidRDefault="00000000" w:rsidRPr="00000000" w14:paraId="000004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Skill relevance in AI-driven assessments</w:t>
      </w:r>
    </w:p>
    <w:p w:rsidR="00000000" w:rsidDel="00000000" w:rsidP="00000000" w:rsidRDefault="00000000" w:rsidRPr="00000000" w14:paraId="000004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Frequency of Evaluation:</w:t>
      </w:r>
    </w:p>
    <w:p w:rsidR="00000000" w:rsidDel="00000000" w:rsidP="00000000" w:rsidRDefault="00000000" w:rsidRPr="00000000" w14:paraId="000004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functionalities are reviewed during every major release cycle.</w:t>
      </w:r>
    </w:p>
    <w:p w:rsidR="00000000" w:rsidDel="00000000" w:rsidP="00000000" w:rsidRDefault="00000000" w:rsidRPr="00000000" w14:paraId="000004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logging and post-release analysis are used to detect outliers or failures.</w:t>
      </w:r>
    </w:p>
    <w:p w:rsidR="00000000" w:rsidDel="00000000" w:rsidP="00000000" w:rsidRDefault="00000000" w:rsidRPr="00000000" w14:paraId="000004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 by Experts:</w:t>
      </w:r>
    </w:p>
    <w:p w:rsidR="00000000" w:rsidDel="00000000" w:rsidP="00000000" w:rsidRDefault="00000000" w:rsidRPr="00000000" w14:paraId="000004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AI models are validated by Subject Matter Experts (SMEs) during implementation and periodically post-deployment.</w:t>
      </w:r>
    </w:p>
    <w:p w:rsidR="00000000" w:rsidDel="00000000" w:rsidP="00000000" w:rsidRDefault="00000000" w:rsidRPr="00000000" w14:paraId="000004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cause analyses (RCA) are conducted in cases of anomalies or flagged outputs.</w:t>
      </w:r>
    </w:p>
    <w:p w:rsidR="00000000" w:rsidDel="00000000" w:rsidP="00000000" w:rsidRDefault="00000000" w:rsidRPr="00000000" w14:paraId="000004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refer to the Ethical AI Datasheet for more detailed information</w:t>
      </w:r>
    </w:p>
    <w:p w:rsidR="00000000" w:rsidDel="00000000" w:rsidP="00000000" w:rsidRDefault="00000000" w:rsidRPr="00000000" w14:paraId="000004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does the solution ensure responsible AI practices, such as “human-in-the-loop” input, fairness, transparency, degree of control, and bias mitigation.</w:t>
      </w:r>
    </w:p>
    <w:p w:rsidR="00000000" w:rsidDel="00000000" w:rsidP="00000000" w:rsidRDefault="00000000" w:rsidRPr="00000000" w14:paraId="000004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Human-in-the-Loop: iMocha's AI architecture mandates human oversight at all decision points. AI is used to assist not replace recruiters, L&amp;D professionals, or hiring managers. No candidate decision is made solely by AI.</w:t>
      </w:r>
    </w:p>
    <w:p w:rsidR="00000000" w:rsidDel="00000000" w:rsidP="00000000" w:rsidRDefault="00000000" w:rsidRPr="00000000" w14:paraId="000004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Fairness and Transparency:</w:t>
      </w:r>
    </w:p>
    <w:p w:rsidR="00000000" w:rsidDel="00000000" w:rsidP="00000000" w:rsidRDefault="00000000" w:rsidRPr="00000000" w14:paraId="000004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Algorithmic decisions are transparent to customers.</w:t>
      </w:r>
    </w:p>
    <w:p w:rsidR="00000000" w:rsidDel="00000000" w:rsidP="00000000" w:rsidRDefault="00000000" w:rsidRPr="00000000" w14:paraId="000004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recommendations are explainable and auditable through logs and documentation.</w:t>
      </w:r>
    </w:p>
    <w:p w:rsidR="00000000" w:rsidDel="00000000" w:rsidP="00000000" w:rsidRDefault="00000000" w:rsidRPr="00000000" w14:paraId="000004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Control:</w:t>
      </w:r>
    </w:p>
    <w:p w:rsidR="00000000" w:rsidDel="00000000" w:rsidP="00000000" w:rsidRDefault="00000000" w:rsidRPr="00000000" w14:paraId="000004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Clients can override AI-based suggestions, configure assessment parameters, and adjust skill weightage based on organizational needs.</w:t>
      </w:r>
    </w:p>
    <w:p w:rsidR="00000000" w:rsidDel="00000000" w:rsidP="00000000" w:rsidRDefault="00000000" w:rsidRPr="00000000" w14:paraId="000004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Mitigation:</w:t>
      </w:r>
    </w:p>
    <w:p w:rsidR="00000000" w:rsidDel="00000000" w:rsidP="00000000" w:rsidRDefault="00000000" w:rsidRPr="00000000" w14:paraId="000004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actively detects and corrects bias across 14 critical areas including gender, ethnicity, and educational background.</w:t>
      </w:r>
    </w:p>
    <w:p w:rsidR="00000000" w:rsidDel="00000000" w:rsidP="00000000" w:rsidRDefault="00000000" w:rsidRPr="00000000" w14:paraId="000004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testing is conducted prior to deploying any AI model in production.</w:t>
      </w:r>
    </w:p>
    <w:p w:rsidR="00000000" w:rsidDel="00000000" w:rsidP="00000000" w:rsidRDefault="00000000" w:rsidRPr="00000000" w14:paraId="000004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refer to the Ethical AI Datasheet for more detailed information</w:t>
      </w:r>
    </w:p>
    <w:p w:rsidR="00000000" w:rsidDel="00000000" w:rsidP="00000000" w:rsidRDefault="00000000" w:rsidRPr="00000000" w14:paraId="000004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the mechanisms and processes in place to regularly monitor and address potential biases or unintended consequences that may arise from the use of AI.</w:t>
      </w:r>
    </w:p>
    <w:p w:rsidR="00000000" w:rsidDel="00000000" w:rsidP="00000000" w:rsidRDefault="00000000" w:rsidRPr="00000000" w14:paraId="000004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SME Validation: All skills data and assessments are vetted by subject matter experts. </w:t>
      </w:r>
    </w:p>
    <w:p w:rsidR="00000000" w:rsidDel="00000000" w:rsidP="00000000" w:rsidRDefault="00000000" w:rsidRPr="00000000" w14:paraId="000004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Checks: Regular review of skills match algorithms and assessment scoring to minimize demographic bias. </w:t>
      </w:r>
    </w:p>
    <w:p w:rsidR="00000000" w:rsidDel="00000000" w:rsidP="00000000" w:rsidRDefault="00000000" w:rsidRPr="00000000" w14:paraId="000004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Human-in-the-Loop: Recruiters retain final decision-making authority, ensuring AI recommendations are advisory. </w:t>
      </w:r>
    </w:p>
    <w:p w:rsidR="00000000" w:rsidDel="00000000" w:rsidP="00000000" w:rsidRDefault="00000000" w:rsidRPr="00000000" w14:paraId="000004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Monitoring: AI outputs are periodically validated against hiring outcomes to detect and correct anomalies. </w:t>
      </w:r>
    </w:p>
    <w:p w:rsidR="00000000" w:rsidDel="00000000" w:rsidP="00000000" w:rsidRDefault="00000000" w:rsidRPr="00000000" w14:paraId="000004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 you ensure compliance with data protection regulations (e.g., GDPR, CCPA) regarding AI? Describe your practices around AI data management and user privacy.</w:t>
      </w:r>
    </w:p>
    <w:p w:rsidR="00000000" w:rsidDel="00000000" w:rsidP="00000000" w:rsidRDefault="00000000" w:rsidRPr="00000000" w14:paraId="000004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Candidate Data in AI Training: iMocha does not store or use candidate data to train AI models. </w:t>
      </w:r>
    </w:p>
    <w:p w:rsidR="00000000" w:rsidDel="00000000" w:rsidP="00000000" w:rsidRDefault="00000000" w:rsidRPr="00000000" w14:paraId="000004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Skills Data Only: AI is powered by updated skills ontology and libraries. </w:t>
      </w:r>
    </w:p>
    <w:p w:rsidR="00000000" w:rsidDel="00000000" w:rsidP="00000000" w:rsidRDefault="00000000" w:rsidRPr="00000000" w14:paraId="000004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Global Standards Compliance: Platform adheres to GDPR, CCPA, SOC 2, ISO 27001, and other regional regulations. (Check this) </w:t>
      </w:r>
    </w:p>
    <w:p w:rsidR="00000000" w:rsidDel="00000000" w:rsidP="00000000" w:rsidRDefault="00000000" w:rsidRPr="00000000" w14:paraId="000004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Privacy by Design: Secure storage, encryption, and anonymization practices built into the platform. </w:t>
      </w:r>
    </w:p>
    <w:p w:rsidR="00000000" w:rsidDel="00000000" w:rsidP="00000000" w:rsidRDefault="00000000" w:rsidRPr="00000000" w14:paraId="000004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security measures are implemented to protect data utilized in AI processes? How do you safeguard any sensitive information that your AI systems may process?</w:t>
      </w:r>
    </w:p>
    <w:p w:rsidR="00000000" w:rsidDel="00000000" w:rsidP="00000000" w:rsidRDefault="00000000" w:rsidRPr="00000000" w14:paraId="000004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implements robust security protocols to safeguard sensitive data, especially within AI-driven modules:</w:t>
      </w:r>
    </w:p>
    <w:p w:rsidR="00000000" w:rsidDel="00000000" w:rsidP="00000000" w:rsidRDefault="00000000" w:rsidRPr="00000000" w14:paraId="000004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Encryption: AES-256 encryption at rest and TLS 1.2+ encryption in transit are used across all systems.</w:t>
      </w:r>
    </w:p>
    <w:p w:rsidR="00000000" w:rsidDel="00000000" w:rsidP="00000000" w:rsidRDefault="00000000" w:rsidRPr="00000000" w14:paraId="000004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Control (RBAC): Access to AI models and their underlying data is strictly permissioned.</w:t>
      </w:r>
    </w:p>
    <w:p w:rsidR="00000000" w:rsidDel="00000000" w:rsidP="00000000" w:rsidRDefault="00000000" w:rsidRPr="00000000" w14:paraId="000004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Hosting: iMocha is hosted on Microsoft Azure, benefiting from its secure infrastructure and compliance with global standards (ISO 27001, SOC 2 Type 2).</w:t>
      </w:r>
    </w:p>
    <w:p w:rsidR="00000000" w:rsidDel="00000000" w:rsidP="00000000" w:rsidRDefault="00000000" w:rsidRPr="00000000" w14:paraId="000004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Human-in-the-Loop Oversight:</w:t>
      </w:r>
    </w:p>
    <w:p w:rsidR="00000000" w:rsidDel="00000000" w:rsidP="00000000" w:rsidRDefault="00000000" w:rsidRPr="00000000" w14:paraId="000004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ensure responsible use of AI, all AI-generated outputs undergo manual validation by users before any actionable decision is made. This approach ensures no fully autonomous decisions are made by AI alone, reducing the risk of mishandling sensitive data.</w:t>
      </w:r>
    </w:p>
    <w:p w:rsidR="00000000" w:rsidDel="00000000" w:rsidP="00000000" w:rsidRDefault="00000000" w:rsidRPr="00000000" w14:paraId="000004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Ethical AI Practices:</w:t>
      </w:r>
    </w:p>
    <w:p w:rsidR="00000000" w:rsidDel="00000000" w:rsidP="00000000" w:rsidRDefault="00000000" w:rsidRPr="00000000" w14:paraId="000004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aligns with Microsoft's Responsible AI Standard, ensuring that its AI systems are transparent, fair, secure, and accountable in all operations.</w:t>
      </w:r>
    </w:p>
    <w:p w:rsidR="00000000" w:rsidDel="00000000" w:rsidP="00000000" w:rsidRDefault="00000000" w:rsidRPr="00000000" w14:paraId="000004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Do you have a system for ongoing audits or assessments of your AI algorithms? How frequently and in what way do you evaluate the implications of your AI use?</w:t>
      </w:r>
    </w:p>
    <w:p w:rsidR="00000000" w:rsidDel="00000000" w:rsidP="00000000" w:rsidRDefault="00000000" w:rsidRPr="00000000" w14:paraId="000004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Regular Audits: AI algorithms undergo quarterly audits for accuracy, fairness, and performance. </w:t>
      </w:r>
    </w:p>
    <w:p w:rsidR="00000000" w:rsidDel="00000000" w:rsidP="00000000" w:rsidRDefault="00000000" w:rsidRPr="00000000" w14:paraId="000004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Proctoring Review: Fraud detection models are continuously tested against evolving cheating techniques. </w:t>
      </w:r>
    </w:p>
    <w:p w:rsidR="00000000" w:rsidDel="00000000" w:rsidP="00000000" w:rsidRDefault="00000000" w:rsidRPr="00000000" w14:paraId="000004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Assessment Calibration: Skills assessments are benchmarked every 6 months to ensure validity and relevance. </w:t>
      </w:r>
    </w:p>
    <w:p w:rsidR="00000000" w:rsidDel="00000000" w:rsidP="00000000" w:rsidRDefault="00000000" w:rsidRPr="00000000" w14:paraId="000004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Governance Reviews: Compliance and AI governance teams evaluate regulatory and ethical implications on an ongoing basis. </w:t>
      </w:r>
    </w:p>
    <w:p w:rsidR="00000000" w:rsidDel="00000000" w:rsidP="00000000" w:rsidRDefault="00000000" w:rsidRPr="00000000" w14:paraId="000004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level of customization is available for your AI functionalities? Can clients tailor the AI features according to their specific needs or context?</w:t>
      </w:r>
    </w:p>
    <w:p w:rsidR="00000000" w:rsidDel="00000000" w:rsidP="00000000" w:rsidRDefault="00000000" w:rsidRPr="00000000" w14:paraId="000004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Custom Assessments: Clients can design role-specific tests with 10,000+ pre-built skills plus their own content. </w:t>
      </w:r>
    </w:p>
    <w:p w:rsidR="00000000" w:rsidDel="00000000" w:rsidP="00000000" w:rsidRDefault="00000000" w:rsidRPr="00000000" w14:paraId="000004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Customization: Reports, scoring categories, and benchmarks can be aligned to company standards. </w:t>
      </w:r>
    </w:p>
    <w:p w:rsidR="00000000" w:rsidDel="00000000" w:rsidP="00000000" w:rsidRDefault="00000000" w:rsidRPr="00000000" w14:paraId="000004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transparent is your AI decision-making process? Can customers understand and interpret the outcomes generated by your AI systems?</w:t>
      </w:r>
    </w:p>
    <w:p w:rsidR="00000000" w:rsidDel="00000000" w:rsidP="00000000" w:rsidRDefault="00000000" w:rsidRPr="00000000" w14:paraId="000004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follows Responsible AI principles, including:</w:t>
      </w:r>
    </w:p>
    <w:p w:rsidR="00000000" w:rsidDel="00000000" w:rsidP="00000000" w:rsidRDefault="00000000" w:rsidRPr="00000000" w14:paraId="000004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Fairness and Transparency</w:t>
      </w:r>
    </w:p>
    <w:p w:rsidR="00000000" w:rsidDel="00000000" w:rsidP="00000000" w:rsidRDefault="00000000" w:rsidRPr="00000000" w14:paraId="000004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Human-in-the-Loop decision-making</w:t>
      </w:r>
    </w:p>
    <w:p w:rsidR="00000000" w:rsidDel="00000000" w:rsidP="00000000" w:rsidRDefault="00000000" w:rsidRPr="00000000" w14:paraId="000004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Bias mitigation processes</w:t>
      </w:r>
    </w:p>
    <w:p w:rsidR="00000000" w:rsidDel="00000000" w:rsidP="00000000" w:rsidRDefault="00000000" w:rsidRPr="00000000" w14:paraId="000004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and compliant data handling practices</w:t>
      </w:r>
    </w:p>
    <w:p w:rsidR="00000000" w:rsidDel="00000000" w:rsidP="00000000" w:rsidRDefault="00000000" w:rsidRPr="00000000" w14:paraId="000004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share the detailed Ethical AI governance document as a reference. It outlines our full framework for ensuring fairness, accountability, and transparency across all AI functionalities.</w:t>
      </w:r>
    </w:p>
    <w:p w:rsidR="00000000" w:rsidDel="00000000" w:rsidP="00000000" w:rsidRDefault="00000000" w:rsidRPr="00000000" w14:paraId="000004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training or support do you provide for clients to understand and effectively use AI features? Describe the resources or training programs available to help clients leverage AI capabilities.</w:t>
      </w:r>
    </w:p>
    <w:p w:rsidR="00000000" w:rsidDel="00000000" w:rsidP="00000000" w:rsidRDefault="00000000" w:rsidRPr="00000000" w14:paraId="000004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provides comprehensive support to help clients effectively leverage its AI features. These include:</w:t>
      </w:r>
    </w:p>
    <w:p w:rsidR="00000000" w:rsidDel="00000000" w:rsidP="00000000" w:rsidRDefault="00000000" w:rsidRPr="00000000" w14:paraId="000004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Dedicated CSM Training: Customers receive personalized training led by a Dedicated Customer Success Manager (CSM), covering AI-based functionalities across use cases such as skill assessments, language evaluations, and skill profiling.</w:t>
      </w:r>
    </w:p>
    <w:p w:rsidR="00000000" w:rsidDel="00000000" w:rsidP="00000000" w:rsidRDefault="00000000" w:rsidRPr="00000000" w14:paraId="000004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Webinars &amp; Documentation: Periodic webinars are conducted to help clients stay up to date with AI updates. Detailed documentation and onboarding materials cover how AI-driven features work, including skills matching, automated scoring, and bias mitigation mechanisms.</w:t>
      </w:r>
    </w:p>
    <w:p w:rsidR="00000000" w:rsidDel="00000000" w:rsidP="00000000" w:rsidRDefault="00000000" w:rsidRPr="00000000" w14:paraId="000004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Role-Specific Training: AI training is provided for all authorized user roles, including end-users (for basic platform navigation), administrators/super users (for AI-based insights and configurations), and support users (for managing candidate experiences and proctoring).</w:t>
      </w:r>
    </w:p>
    <w:p w:rsidR="00000000" w:rsidDel="00000000" w:rsidP="00000000" w:rsidRDefault="00000000" w:rsidRPr="00000000" w14:paraId="000004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 you gather and incorporate user feedback into your AI development processes? What channels do you have for client input on AI features and functionalities? By incorporating these questions into your RFP, you’ll be able to elicit detailed responses from potential vendors regarding their AI capabilities, ensuring you select a partner aligned with your organization's goals and standards.</w:t>
      </w:r>
    </w:p>
    <w:p w:rsidR="00000000" w:rsidDel="00000000" w:rsidP="00000000" w:rsidRDefault="00000000" w:rsidRPr="00000000" w14:paraId="000004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Customer Success Engagements: Regular touchpoints capture client feedback on hiring workflows. </w:t>
      </w:r>
    </w:p>
    <w:p w:rsidR="00000000" w:rsidDel="00000000" w:rsidP="00000000" w:rsidRDefault="00000000" w:rsidRPr="00000000" w14:paraId="000004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 Loops in Platform: In-app surveys and candidate/recruiter feedback collected post-assessment. </w:t>
      </w:r>
    </w:p>
    <w:p w:rsidR="00000000" w:rsidDel="00000000" w:rsidP="00000000" w:rsidRDefault="00000000" w:rsidRPr="00000000" w14:paraId="000004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Advisory Councils: Strategic customers co-innovate and shape roadmap priorities. </w:t>
      </w:r>
    </w:p>
    <w:p w:rsidR="00000000" w:rsidDel="00000000" w:rsidP="00000000" w:rsidRDefault="00000000" w:rsidRPr="00000000" w14:paraId="000004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Quarterly Business Reviews: Feature requests and performance insights feed into development sprints. </w:t>
      </w:r>
    </w:p>
    <w:p w:rsidR="00000000" w:rsidDel="00000000" w:rsidP="00000000" w:rsidRDefault="00000000" w:rsidRPr="00000000" w14:paraId="000004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Agile Development: AI features iterated rapidly based on direct client needs. </w:t>
      </w:r>
    </w:p>
    <w:p w:rsidR="00000000" w:rsidDel="00000000" w:rsidP="00000000" w:rsidRDefault="00000000" w:rsidRPr="00000000" w14:paraId="000004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4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How does your platform handle high-volume usage scaling to support thousands to millions of concurrent users? Please provide performance benchmarks.</w:t>
      </w:r>
    </w:p>
    <w:p w:rsidR="00000000" w:rsidDel="00000000" w:rsidP="00000000" w:rsidRDefault="00000000" w:rsidRPr="00000000" w14:paraId="000004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hosted on Microsoft Azure, ensuring high availability, scalability, and compliance with enterprise requirements. iMocha can seamlessly support 5000 assessments per min. Attached load testing certificate for your reference. The platform leverages Azure's global infrastructure and auto-scaling (horizontal scaling) capabilities to support high-volume concurrent users. </w:t>
      </w:r>
    </w:p>
    <w:p w:rsidR="00000000" w:rsidDel="00000000" w:rsidP="00000000" w:rsidRDefault="00000000" w:rsidRPr="00000000" w14:paraId="000004D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backup and disaster recovery mechanisms are in place with RTO of 1 hour and RPO of 5 minutes, and daily system/database backups, indicating robust infrastructure management and readiness for enterprise scale workloads.</w:t>
      </w:r>
    </w:p>
    <w:p w:rsidR="00000000" w:rsidDel="00000000" w:rsidP="00000000" w:rsidRDefault="00000000" w:rsidRPr="00000000" w14:paraId="000004D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data security measures does your platform implement including encryption and secure storage? Please describe your security architecture.</w:t>
      </w:r>
    </w:p>
    <w:p w:rsidR="00000000" w:rsidDel="00000000" w:rsidP="00000000" w:rsidRDefault="00000000" w:rsidRPr="00000000" w14:paraId="000004D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employs enterprise-grade data security practices including: </w:t>
      </w:r>
    </w:p>
    <w:p w:rsidR="00000000" w:rsidDel="00000000" w:rsidP="00000000" w:rsidRDefault="00000000" w:rsidRPr="00000000" w14:paraId="000004D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encryption in transit: TLS 1.2 or higher </w:t>
      </w:r>
    </w:p>
    <w:p w:rsidR="00000000" w:rsidDel="00000000" w:rsidP="00000000" w:rsidRDefault="00000000" w:rsidRPr="00000000" w14:paraId="000004D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encryption at rest: Azure’s service-managed transparent data encryption </w:t>
      </w:r>
    </w:p>
    <w:p w:rsidR="00000000" w:rsidDel="00000000" w:rsidP="00000000" w:rsidRDefault="00000000" w:rsidRPr="00000000" w14:paraId="000004D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Control (RBAC) for user access restrictions </w:t>
      </w:r>
    </w:p>
    <w:p w:rsidR="00000000" w:rsidDel="00000000" w:rsidP="00000000" w:rsidRDefault="00000000" w:rsidRPr="00000000" w14:paraId="000004D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27001: 2022 &amp; SOC 2 Type 2 certified </w:t>
      </w:r>
    </w:p>
    <w:p w:rsidR="00000000" w:rsidDel="00000000" w:rsidP="00000000" w:rsidRDefault="00000000" w:rsidRPr="00000000" w14:paraId="000004E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GDPR and CCPA compliant </w:t>
      </w:r>
    </w:p>
    <w:p w:rsidR="00000000" w:rsidDel="00000000" w:rsidP="00000000" w:rsidRDefault="00000000" w:rsidRPr="00000000" w14:paraId="000004E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Azure hosting for secured infrastructure </w:t>
      </w:r>
    </w:p>
    <w:p w:rsidR="00000000" w:rsidDel="00000000" w:rsidP="00000000" w:rsidRDefault="00000000" w:rsidRPr="00000000" w14:paraId="000004E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Architecture </w:t>
      </w:r>
    </w:p>
    <w:p w:rsidR="00000000" w:rsidDel="00000000" w:rsidP="00000000" w:rsidRDefault="00000000" w:rsidRPr="00000000" w14:paraId="000004E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uses CloudFlare as a web application firewall (WAF). CloudFlare implements OWASP ModSecurity Core Rule Set(CRS). The CRS provides protection against many common attack categories, including DDoS, brute force, SQL Injection, Cross Site Scripting, Local File Inclusion. </w:t>
      </w:r>
    </w:p>
    <w:p w:rsidR="00000000" w:rsidDel="00000000" w:rsidP="00000000" w:rsidRDefault="00000000" w:rsidRPr="00000000" w14:paraId="000004E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CloudFlare also used as a DNS server </w:t>
      </w:r>
    </w:p>
    <w:p w:rsidR="00000000" w:rsidDel="00000000" w:rsidP="00000000" w:rsidRDefault="00000000" w:rsidRPr="00000000" w14:paraId="000004E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access HTTPS only; HTTP requests are redirected to HTTPS. Only allow HTTPS connections that support the TLS protocol version 1.2 or newer. </w:t>
      </w:r>
    </w:p>
    <w:p w:rsidR="00000000" w:rsidDel="00000000" w:rsidP="00000000" w:rsidRDefault="00000000" w:rsidRPr="00000000" w14:paraId="000004F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Data-at-rest is encrypted with 256-bit AES encryption algorithm. </w:t>
      </w:r>
    </w:p>
    <w:p w:rsidR="00000000" w:rsidDel="00000000" w:rsidP="00000000" w:rsidRDefault="00000000" w:rsidRPr="00000000" w14:paraId="000004F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facing websites are secured using Google reCAPTCHA v3. </w:t>
      </w:r>
    </w:p>
    <w:p w:rsidR="00000000" w:rsidDel="00000000" w:rsidP="00000000" w:rsidRDefault="00000000" w:rsidRPr="00000000" w14:paraId="000004F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F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Architecture </w:t>
      </w:r>
    </w:p>
    <w:p w:rsidR="00000000" w:rsidDel="00000000" w:rsidP="00000000" w:rsidRDefault="00000000" w:rsidRPr="00000000" w14:paraId="000004F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iMocha hosts multi-tenant applications. All the workloads are deployed in the Azure cloud. </w:t>
      </w:r>
    </w:p>
    <w:p w:rsidR="00000000" w:rsidDel="00000000" w:rsidP="00000000" w:rsidRDefault="00000000" w:rsidRPr="00000000" w14:paraId="000004F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deployed as multi-instance for high availability. We provide 99.9% uptime. </w:t>
      </w:r>
    </w:p>
    <w:p w:rsidR="00000000" w:rsidDel="00000000" w:rsidP="00000000" w:rsidRDefault="00000000" w:rsidRPr="00000000" w14:paraId="0000050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SQL Server managed instance and Azure storage tables used for OLTP. Elastic cloud used for OLAP. </w:t>
      </w:r>
    </w:p>
    <w:p w:rsidR="00000000" w:rsidDel="00000000" w:rsidP="00000000" w:rsidRDefault="00000000" w:rsidRPr="00000000" w14:paraId="000005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 deployed with Active geo-replication. The primary data center is in Virginia, USA and the secondary server location with real-time backup in Ireland, North Europe </w:t>
      </w:r>
    </w:p>
    <w:p w:rsidR="00000000" w:rsidDel="00000000" w:rsidP="00000000" w:rsidRDefault="00000000" w:rsidRPr="00000000" w14:paraId="000005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SendGrid is used for email communication.  </w:t>
      </w:r>
    </w:p>
    <w:p w:rsidR="00000000" w:rsidDel="00000000" w:rsidP="00000000" w:rsidRDefault="00000000" w:rsidRPr="00000000" w14:paraId="000005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find attached Information Security document.</w:t>
      </w:r>
    </w:p>
    <w:p w:rsidR="00000000" w:rsidDel="00000000" w:rsidP="00000000" w:rsidRDefault="00000000" w:rsidRPr="00000000" w14:paraId="000005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What compliance certifications does your platform maintain including SOC 2, ISO 27001, GDPR, and CCPA? Please provide certification details.</w:t>
      </w:r>
    </w:p>
    <w:p w:rsidR="00000000" w:rsidDel="00000000" w:rsidP="00000000" w:rsidRDefault="00000000" w:rsidRPr="00000000" w14:paraId="000005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maintains the following compliance certifications: </w:t>
      </w:r>
    </w:p>
    <w:p w:rsidR="00000000" w:rsidDel="00000000" w:rsidP="00000000" w:rsidRDefault="00000000" w:rsidRPr="00000000" w14:paraId="000005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27001 Certified  </w:t>
      </w:r>
    </w:p>
    <w:p w:rsidR="00000000" w:rsidDel="00000000" w:rsidP="00000000" w:rsidRDefault="00000000" w:rsidRPr="00000000" w14:paraId="0000051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 2 Type 2  </w:t>
      </w:r>
    </w:p>
    <w:p w:rsidR="00000000" w:rsidDel="00000000" w:rsidP="00000000" w:rsidRDefault="00000000" w:rsidRPr="00000000" w14:paraId="000005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GDPR Compliant </w:t>
      </w:r>
    </w:p>
    <w:p w:rsidR="00000000" w:rsidDel="00000000" w:rsidP="00000000" w:rsidRDefault="00000000" w:rsidRPr="00000000" w14:paraId="000005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CCPA Compliant </w:t>
      </w:r>
    </w:p>
    <w:p w:rsidR="00000000" w:rsidDel="00000000" w:rsidP="00000000" w:rsidRDefault="00000000" w:rsidRPr="00000000" w14:paraId="0000051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certifications ensure that iMocha adheres to globally accepted data privacy and security protocols.</w:t>
      </w:r>
    </w:p>
    <w:p w:rsidR="00000000" w:rsidDel="00000000" w:rsidP="00000000" w:rsidRDefault="00000000" w:rsidRPr="00000000" w14:paraId="000005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SKILLS INTELLIGENCE</w:t>
      </w:r>
    </w:p>
    <w:p w:rsidR="00000000" w:rsidDel="00000000" w:rsidP="00000000" w:rsidRDefault="00000000" w:rsidRPr="00000000" w14:paraId="000005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DFCU TECH:</w:t>
      </w: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there 'separate' Dev, QA, Stage, Prod environments and automated deployments?</w:t>
      </w:r>
    </w:p>
    <w:p w:rsidR="00000000" w:rsidDel="00000000" w:rsidP="00000000" w:rsidRDefault="00000000" w:rsidRPr="00000000" w14:paraId="000005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maintains segregated environments for Development, Quality Assurance (QA), Staging, and Production. This separation ensures that testing and development activities do not impact production systems or data. </w:t>
      </w:r>
    </w:p>
    <w:p w:rsidR="00000000" w:rsidDel="00000000" w:rsidP="00000000" w:rsidRDefault="00000000" w:rsidRPr="00000000" w14:paraId="000005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pipelines are automated and follow structured CI/CD processes with approval gates, version control, and rollback capabilities. </w:t>
      </w:r>
    </w:p>
    <w:p w:rsidR="00000000" w:rsidDel="00000000" w:rsidP="00000000" w:rsidRDefault="00000000" w:rsidRPr="00000000" w14:paraId="000005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controls align with best practices for secure and stable software delivery.</w:t>
      </w:r>
    </w:p>
    <w:p w:rsidR="00000000" w:rsidDel="00000000" w:rsidP="00000000" w:rsidRDefault="00000000" w:rsidRPr="00000000" w14:paraId="000005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Ability to access logs for troubleshooting with the potential to ingest them into our other systems. </w:t>
      </w:r>
    </w:p>
    <w:p w:rsidR="00000000" w:rsidDel="00000000" w:rsidP="00000000" w:rsidRDefault="00000000" w:rsidRPr="00000000" w14:paraId="000005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provides access to system and application logs to facilitate troubleshooting and incident analysis. Logs can be exported as per customer requirements. </w:t>
      </w:r>
    </w:p>
    <w:p w:rsidR="00000000" w:rsidDel="00000000" w:rsidP="00000000" w:rsidRDefault="00000000" w:rsidRPr="00000000" w14:paraId="000005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 transparency, enhanced root cause analysis, and the ability to centralize operational monitoring across systems.</w:t>
      </w:r>
    </w:p>
    <w:p w:rsidR="00000000" w:rsidDel="00000000" w:rsidP="00000000" w:rsidRDefault="00000000" w:rsidRPr="00000000" w14:paraId="000005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Site will perform within industry standard response times on desktop and mobile.</w:t>
      </w:r>
    </w:p>
    <w:p w:rsidR="00000000" w:rsidDel="00000000" w:rsidP="00000000" w:rsidRDefault="00000000" w:rsidRPr="00000000" w14:paraId="000005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platform is hosted on Microsoft Azure and is designed to deliver high availability and performance across devices.</w:t>
      </w:r>
    </w:p>
    <w:p w:rsidR="00000000" w:rsidDel="00000000" w:rsidP="00000000" w:rsidRDefault="00000000" w:rsidRPr="00000000" w14:paraId="000005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is browser-based, responsive, and optimized to ensure industry-standard response times on both desktop and mobile devices.</w:t>
      </w:r>
    </w:p>
    <w:p w:rsidR="00000000" w:rsidDel="00000000" w:rsidP="00000000" w:rsidRDefault="00000000" w:rsidRPr="00000000" w14:paraId="000005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performance is continuously monitored, with proactive alerts to maintain responsiveness.</w:t>
      </w:r>
    </w:p>
    <w:p w:rsidR="00000000" w:rsidDel="00000000" w:rsidP="00000000" w:rsidRDefault="00000000" w:rsidRPr="00000000" w14:paraId="000005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there planned system outages and downtimes? </w:t>
      </w:r>
    </w:p>
    <w:p w:rsidR="00000000" w:rsidDel="00000000" w:rsidP="00000000" w:rsidRDefault="00000000" w:rsidRPr="00000000" w14:paraId="000005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may conduct planned system outages for maintenance, upgrades, or patch deployments.</w:t>
      </w:r>
    </w:p>
    <w:p w:rsidR="00000000" w:rsidDel="00000000" w:rsidP="00000000" w:rsidRDefault="00000000" w:rsidRPr="00000000" w14:paraId="000005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Planned Downtime: Scheduled during off-peak hours to minimize business disruption.</w:t>
      </w:r>
    </w:p>
    <w:p w:rsidR="00000000" w:rsidDel="00000000" w:rsidP="00000000" w:rsidRDefault="00000000" w:rsidRPr="00000000" w14:paraId="000005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 Notification: Customers are informed in advance about any planned downtime and its expected duration.</w:t>
      </w:r>
    </w:p>
    <w:p w:rsidR="00000000" w:rsidDel="00000000" w:rsidP="00000000" w:rsidRDefault="00000000" w:rsidRPr="00000000" w14:paraId="000005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Disruption: Most updates and patches are deployed using (CI/CD) practices</w:t>
      </w:r>
    </w:p>
    <w:p w:rsidR="00000000" w:rsidDel="00000000" w:rsidP="00000000" w:rsidRDefault="00000000" w:rsidRPr="00000000" w14:paraId="000005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Availability: The platform is hosted on Microsoft Azure with redundancy and failover mechanisms to ensure continuity.</w:t>
      </w:r>
    </w:p>
    <w:p w:rsidR="00000000" w:rsidDel="00000000" w:rsidP="00000000" w:rsidRDefault="00000000" w:rsidRPr="00000000" w14:paraId="000005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Describe how system updates and patches are supported. </w:t>
      </w:r>
    </w:p>
    <w:p w:rsidR="00000000" w:rsidDel="00000000" w:rsidP="00000000" w:rsidRDefault="00000000" w:rsidRPr="00000000" w14:paraId="000005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follows a structured process to ensure system updates and patches are delivered securely and with minimal disruption:</w:t>
      </w:r>
    </w:p>
    <w:p w:rsidR="00000000" w:rsidDel="00000000" w:rsidP="00000000" w:rsidRDefault="00000000" w:rsidRPr="00000000" w14:paraId="000005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Cloud-Native Deployment: The platform is hosted on Microsoft Azure, allowing updates and patches to be deployed through modern CI/CD pipelines.</w:t>
      </w:r>
    </w:p>
    <w:p w:rsidR="00000000" w:rsidDel="00000000" w:rsidP="00000000" w:rsidRDefault="00000000" w:rsidRPr="00000000" w14:paraId="000005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Planned Maintenance: Critical patches or infrastructure changes are scheduled during off-peak hours, with advance notice provided to customers. </w:t>
      </w:r>
    </w:p>
    <w:p w:rsidR="00000000" w:rsidDel="00000000" w:rsidP="00000000" w:rsidRDefault="00000000" w:rsidRPr="00000000" w14:paraId="000005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Downtime: Most patches and updates are rolled out seamlessly</w:t>
      </w:r>
    </w:p>
    <w:p w:rsidR="00000000" w:rsidDel="00000000" w:rsidP="00000000" w:rsidRDefault="00000000" w:rsidRPr="00000000" w14:paraId="000005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Assurance: All patches and updates are tested to ensure compliance with ISO 27001 and SOC 2 Type 2 standards.</w:t>
      </w:r>
    </w:p>
    <w:p w:rsidR="00000000" w:rsidDel="00000000" w:rsidP="00000000" w:rsidRDefault="00000000" w:rsidRPr="00000000" w14:paraId="000005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Robust API documentation and support for seamless integration with third-party systems, HRIS (UKG), LMS (Docebo), or other software applications used to manage and develop our talent.</w:t>
      </w:r>
    </w:p>
    <w:p w:rsidR="00000000" w:rsidDel="00000000" w:rsidP="00000000" w:rsidRDefault="00000000" w:rsidRPr="00000000" w14:paraId="000005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Skills Intelligence platform provides robust API documentation and integration support to connect seamlessly with third-party systems. Please find the help article link for reference</w:t>
      </w:r>
    </w:p>
    <w:p w:rsidR="00000000" w:rsidDel="00000000" w:rsidP="00000000" w:rsidRDefault="00000000" w:rsidRPr="00000000" w14:paraId="000005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https://developer.imocha.io/</w:t>
      </w:r>
    </w:p>
    <w:p w:rsidR="00000000" w:rsidDel="00000000" w:rsidP="00000000" w:rsidRDefault="00000000" w:rsidRPr="00000000" w14:paraId="000005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Hosted platform should provide advanced security tools including DDOS Prevention (Cloudflare, etc)</w:t>
      </w:r>
    </w:p>
    <w:p w:rsidR="00000000" w:rsidDel="00000000" w:rsidP="00000000" w:rsidRDefault="00000000" w:rsidRPr="00000000" w14:paraId="000005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is protected with CLOUDFLARE. CLOUDFLARE Security Services protect and secure websites, applications and APIs against DDoS (denial-of-service attacks), customer data compromise, and harmful bots.</w:t>
      </w:r>
    </w:p>
    <w:p w:rsidR="00000000" w:rsidDel="00000000" w:rsidP="00000000" w:rsidRDefault="00000000" w:rsidRPr="00000000" w14:paraId="000005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Hosted inside USA. Please identify where the solution is hosted.</w:t>
      </w:r>
    </w:p>
    <w:p w:rsidR="00000000" w:rsidDel="00000000" w:rsidP="00000000" w:rsidRDefault="00000000" w:rsidRPr="00000000" w14:paraId="000005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iMocha’s platform is hosted on Microsoft Azure.</w:t>
      </w:r>
    </w:p>
    <w:p w:rsidR="00000000" w:rsidDel="00000000" w:rsidP="00000000" w:rsidRDefault="00000000" w:rsidRPr="00000000" w14:paraId="000005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data center is located in Virginia, USA with real time backup copy in Ireland.</w:t>
      </w:r>
    </w:p>
    <w:p w:rsidR="00000000" w:rsidDel="00000000" w:rsidP="00000000" w:rsidRDefault="00000000" w:rsidRPr="00000000" w14:paraId="000005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Hosting on Azure ensures adherence to industry-leading standards, including ISO 27001 and SOC 2 Type 2, with strong controls for security, privacy, and data protection.</w:t>
      </w:r>
    </w:p>
    <w:p w:rsidR="00000000" w:rsidDel="00000000" w:rsidP="00000000" w:rsidRDefault="00000000" w:rsidRPr="00000000" w14:paraId="000005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Compliance with NIST Framework</w:t>
      </w:r>
    </w:p>
    <w:p w:rsidR="00000000" w:rsidDel="00000000" w:rsidP="00000000" w:rsidRDefault="00000000" w:rsidRPr="00000000" w14:paraId="000005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iMocha’s security and governance practices are aligned with recognized international standards and frameworks, including the NIST. Strong controls for data classification, role-based access, and encryption. </w:t>
      </w:r>
    </w:p>
    <w:p w:rsidR="00000000" w:rsidDel="00000000" w:rsidP="00000000" w:rsidRDefault="00000000" w:rsidRPr="00000000" w14:paraId="000005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encrypted in Transit using TLS min version 1.2. Data is encrypted at Rest using Service-managed transparent data encryption from Microsoft Azure.</w:t>
      </w:r>
    </w:p>
    <w:p w:rsidR="00000000" w:rsidDel="00000000" w:rsidP="00000000" w:rsidRDefault="00000000" w:rsidRPr="00000000" w14:paraId="000005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documented Disaster Recovery Plan, tested at least annually.</w:t>
      </w:r>
    </w:p>
    <w:p w:rsidR="00000000" w:rsidDel="00000000" w:rsidP="00000000" w:rsidRDefault="00000000" w:rsidRPr="00000000" w14:paraId="000005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Information Security Policy in place and approved by management</w:t>
      </w:r>
    </w:p>
    <w:p w:rsidR="00000000" w:rsidDel="00000000" w:rsidP="00000000" w:rsidRDefault="00000000" w:rsidRPr="00000000" w14:paraId="000005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has a robust Information Security Policy that is documented, maintained, and approved by executive management. Please find attached the same.</w:t>
      </w:r>
    </w:p>
    <w:p w:rsidR="00000000" w:rsidDel="00000000" w:rsidP="00000000" w:rsidRDefault="00000000" w:rsidRPr="00000000" w14:paraId="000005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Application must be PCI-DSS compliant</w:t>
      </w:r>
    </w:p>
    <w:p w:rsidR="00000000" w:rsidDel="00000000" w:rsidP="00000000" w:rsidRDefault="00000000" w:rsidRPr="00000000" w14:paraId="000005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This is not applicable to iMocha as we do not capture payment related information.</w:t>
      </w:r>
    </w:p>
    <w:p w:rsidR="00000000" w:rsidDel="00000000" w:rsidP="00000000" w:rsidRDefault="00000000" w:rsidRPr="00000000" w14:paraId="000005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Application must be described in an audited SOC2 Type 2 report</w:t>
      </w:r>
    </w:p>
    <w:p w:rsidR="00000000" w:rsidDel="00000000" w:rsidP="00000000" w:rsidRDefault="00000000" w:rsidRPr="00000000" w14:paraId="000005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has achieved SOC 2 Type 2 certification, demonstrating adherence to stringent controls related to security, availability, processing integrity, confidentiality, and privacy. Please find attached the report.</w:t>
      </w:r>
    </w:p>
    <w:p w:rsidR="00000000" w:rsidDel="00000000" w:rsidP="00000000" w:rsidRDefault="00000000" w:rsidRPr="00000000" w14:paraId="000005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Test incident response plan at least yearly</w:t>
      </w:r>
    </w:p>
    <w:p w:rsidR="00000000" w:rsidDel="00000000" w:rsidP="00000000" w:rsidRDefault="00000000" w:rsidRPr="00000000" w14:paraId="000005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maintains a documented and operational Incident Response Plan, which is tested at least once per year. Please find attached the Disaster recovery testing report.</w:t>
      </w:r>
    </w:p>
    <w:p w:rsidR="00000000" w:rsidDel="00000000" w:rsidP="00000000" w:rsidRDefault="00000000" w:rsidRPr="00000000" w14:paraId="000005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Breach notification procedures are documented in Incident Response Plan</w:t>
      </w:r>
    </w:p>
    <w:p w:rsidR="00000000" w:rsidDel="00000000" w:rsidP="00000000" w:rsidRDefault="00000000" w:rsidRPr="00000000" w14:paraId="000005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The Incident Response Plan includes defined breach notification procedures, ensuring that stakeholders and affected parties are notified in a timely and structured manner. Please find attached Security Incident response policy for your reference.</w:t>
      </w:r>
    </w:p>
    <w:p w:rsidR="00000000" w:rsidDel="00000000" w:rsidP="00000000" w:rsidRDefault="00000000" w:rsidRPr="00000000" w14:paraId="000005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Conduct a penetration test at least yearly</w:t>
      </w:r>
    </w:p>
    <w:p w:rsidR="00000000" w:rsidDel="00000000" w:rsidP="00000000" w:rsidRDefault="00000000" w:rsidRPr="00000000" w14:paraId="000005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engages independent third-party security experts to perform annual penetration testing. Please find attached the VAPT reports.</w:t>
      </w:r>
    </w:p>
    <w:p w:rsidR="00000000" w:rsidDel="00000000" w:rsidP="00000000" w:rsidRDefault="00000000" w:rsidRPr="00000000" w14:paraId="000005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Development follows secure Software Development Lifecycle</w:t>
      </w:r>
    </w:p>
    <w:p w:rsidR="00000000" w:rsidDel="00000000" w:rsidP="00000000" w:rsidRDefault="00000000" w:rsidRPr="00000000" w14:paraId="000005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follows a Secure Software Development Lifecycle (SSDLC) that incorporates security into every phase of development—from design and coding to testing and deployment. Please find attached the SDLC policy.</w:t>
      </w:r>
    </w:p>
    <w:p w:rsidR="00000000" w:rsidDel="00000000" w:rsidP="00000000" w:rsidRDefault="00000000" w:rsidRPr="00000000" w14:paraId="000005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Custom developed code must be free from vulnerabilities before production deployment</w:t>
      </w:r>
    </w:p>
    <w:p w:rsidR="00000000" w:rsidDel="00000000" w:rsidP="00000000" w:rsidRDefault="00000000" w:rsidRPr="00000000" w14:paraId="000005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All code is subject to stringent QA processes including static code analysis and dynamic testing. Vulnerabilities identified through these scans are remediated prior to any production deployment to ensure the integrity and security of the application environment.</w:t>
      </w:r>
    </w:p>
    <w:p w:rsidR="00000000" w:rsidDel="00000000" w:rsidP="00000000" w:rsidRDefault="00000000" w:rsidRPr="00000000" w14:paraId="000005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All sensitive data is encrypted at rest</w:t>
      </w:r>
    </w:p>
    <w:p w:rsidR="00000000" w:rsidDel="00000000" w:rsidP="00000000" w:rsidRDefault="00000000" w:rsidRPr="00000000" w14:paraId="000005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is encrypted at Rest usingService-managed transparent data encryption from Microsoft Azure.</w:t>
      </w:r>
    </w:p>
    <w:p w:rsidR="00000000" w:rsidDel="00000000" w:rsidP="00000000" w:rsidRDefault="00000000" w:rsidRPr="00000000" w14:paraId="000005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All sensitive data must be transmitted encrypted with TLS1.2 or better</w:t>
      </w:r>
    </w:p>
    <w:p w:rsidR="00000000" w:rsidDel="00000000" w:rsidP="00000000" w:rsidRDefault="00000000" w:rsidRPr="00000000" w14:paraId="000005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does not capture sentitive data.</w:t>
      </w:r>
    </w:p>
    <w:p w:rsidR="00000000" w:rsidDel="00000000" w:rsidP="00000000" w:rsidRDefault="00000000" w:rsidRPr="00000000" w14:paraId="000005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Data is encrypted in Transit using TLS min version 1.2. </w:t>
      </w:r>
    </w:p>
    <w:p w:rsidR="00000000" w:rsidDel="00000000" w:rsidP="00000000" w:rsidRDefault="00000000" w:rsidRPr="00000000" w14:paraId="000005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All network segments must be protected with a security appliance such as a firewall</w:t>
      </w:r>
    </w:p>
    <w:p w:rsidR="00000000" w:rsidDel="00000000" w:rsidP="00000000" w:rsidRDefault="00000000" w:rsidRPr="00000000" w14:paraId="000005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employs advanced firewall systems and network segmentation strategies to protect its computing environments. All internal and external traffic is governed by firewall rules, intrusion detection systems (IDS), and other layered security measures to ensure robust perimeter defense.</w:t>
      </w:r>
    </w:p>
    <w:p w:rsidR="00000000" w:rsidDel="00000000" w:rsidP="00000000" w:rsidRDefault="00000000" w:rsidRPr="00000000" w14:paraId="000005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 DR Plan is documented and tested at least yearly</w:t>
      </w:r>
    </w:p>
    <w:p w:rsidR="00000000" w:rsidDel="00000000" w:rsidP="00000000" w:rsidRDefault="00000000" w:rsidRPr="00000000" w14:paraId="000005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has a comprehensive Disaster Recovery (DR) Plan that is formally documented and tested at least once per year. Please find attached the Disaster recovery report for your reference.</w:t>
      </w:r>
    </w:p>
    <w:p w:rsidR="00000000" w:rsidDel="00000000" w:rsidP="00000000" w:rsidRDefault="00000000" w:rsidRPr="00000000" w14:paraId="000005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The computing environment is covered by an audited security plan</w:t>
      </w:r>
    </w:p>
    <w:p w:rsidR="00000000" w:rsidDel="00000000" w:rsidP="00000000" w:rsidRDefault="00000000" w:rsidRPr="00000000" w14:paraId="000005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iMocha’s computing environment is hosted on Microsoft Azure, which provides enterprise-grade physical and environmental security at its data centers, including 24x7 monitoring, access controls, surveillance, and redundancy.</w:t>
      </w:r>
    </w:p>
    <w:p w:rsidR="00000000" w:rsidDel="00000000" w:rsidP="00000000" w:rsidRDefault="00000000" w:rsidRPr="00000000" w14:paraId="000005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refer the documentation link of Azure https://learn.microsoft.com/en-us/azure/security/fundamentals/physical-security</w:t>
      </w:r>
    </w:p>
    <w:p w:rsidR="00000000" w:rsidDel="00000000" w:rsidP="00000000" w:rsidRDefault="00000000" w:rsidRPr="00000000" w14:paraId="000005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Azure and iMocha’s platform are covered by independent audits under ISO 27001 and SOC 2 Type 2, ensuring that the computing environment including physical security adheres to global standards.</w:t>
      </w:r>
    </w:p>
    <w:p w:rsidR="00000000" w:rsidDel="00000000" w:rsidP="00000000" w:rsidRDefault="00000000" w:rsidRPr="00000000" w14:paraId="000005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System should integrate with AD/ADFS and have SSO capabilities for agents</w:t>
      </w:r>
    </w:p>
    <w:p w:rsidR="00000000" w:rsidDel="00000000" w:rsidP="00000000" w:rsidRDefault="00000000" w:rsidRPr="00000000" w14:paraId="000005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 currently support OAuth2.0 standard but we support OIDC and SAML based AAD SSO.</w:t>
      </w:r>
    </w:p>
    <w:p w:rsidR="00000000" w:rsidDel="00000000" w:rsidP="00000000" w:rsidRDefault="00000000" w:rsidRPr="00000000" w14:paraId="000005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Vendor hosting will have high availability infrastructure (99.99999%)</w:t>
      </w:r>
    </w:p>
    <w:p w:rsidR="00000000" w:rsidDel="00000000" w:rsidP="00000000" w:rsidRDefault="00000000" w:rsidRPr="00000000" w14:paraId="000005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iMocha supports 99.9% service availability as defined in our SLA.</w:t>
      </w:r>
    </w:p>
    <w:p w:rsidR="00000000" w:rsidDel="00000000" w:rsidP="00000000" w:rsidRDefault="00000000" w:rsidRPr="00000000" w14:paraId="000005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Vendor will be responsible for patching and maintaining cloud hosted system </w:t>
      </w:r>
    </w:p>
    <w:p w:rsidR="00000000" w:rsidDel="00000000" w:rsidP="00000000" w:rsidRDefault="00000000" w:rsidRPr="00000000" w14:paraId="000005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As part of iMocha’s fully managed SaaS model, iMocha takes responsibility for system maintenance, infrastructure patching, and security updates. </w:t>
      </w:r>
    </w:p>
    <w:p w:rsidR="00000000" w:rsidDel="00000000" w:rsidP="00000000" w:rsidRDefault="00000000" w:rsidRPr="00000000" w14:paraId="000005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Release notes and documentation available.</w:t>
      </w:r>
    </w:p>
    <w:p w:rsidR="00000000" w:rsidDel="00000000" w:rsidP="00000000" w:rsidRDefault="00000000" w:rsidRPr="00000000" w14:paraId="000005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Yes. iMocha provides comprehensive release documentation to keep customers informed of product changes and enhancements.</w:t>
      </w:r>
    </w:p>
    <w:p w:rsidR="00000000" w:rsidDel="00000000" w:rsidP="00000000" w:rsidRDefault="00000000" w:rsidRPr="00000000" w14:paraId="000005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Release Notes: Published for every update, detailing new features, enhancements, and fixes.</w:t>
      </w:r>
    </w:p>
    <w:p w:rsidR="00000000" w:rsidDel="00000000" w:rsidP="00000000" w:rsidRDefault="00000000" w:rsidRPr="00000000" w14:paraId="000005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Documentation: Updated alongside releases to ensure alignment with the latest platform functionality.</w:t>
      </w:r>
    </w:p>
    <w:p w:rsidR="00000000" w:rsidDel="00000000" w:rsidP="00000000" w:rsidRDefault="00000000" w:rsidRPr="00000000" w14:paraId="000005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Resources: Customers also receive access to handbooks, admin guides, and training materials for reference.</w:t>
      </w:r>
    </w:p>
    <w:p w:rsidR="00000000" w:rsidDel="00000000" w:rsidP="00000000" w:rsidRDefault="00000000" w:rsidRPr="00000000" w14:paraId="000005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article: Help article links available can be accessed from help.imocha.io</w:t>
      </w:r>
    </w:p>
    <w:p w:rsidR="00000000" w:rsidDel="00000000" w:rsidP="00000000" w:rsidRDefault="00000000" w:rsidRPr="00000000" w14:paraId="000005A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Q: Can all data be exported to our systems?  Including conversations, contact info, logs, agent activity, etc.  What can exported into this system?  How is this done?</w:t>
      </w:r>
    </w:p>
    <w:p w:rsidR="00000000" w:rsidDel="00000000" w:rsidP="00000000" w:rsidRDefault="00000000" w:rsidRPr="00000000" w14:paraId="000005A7">
      <w:pPr>
        <w:rPr/>
      </w:pPr>
      <w:r w:rsidDel="00000000" w:rsidR="00000000" w:rsidRPr="00000000">
        <w:rPr>
          <w:rtl w:val="0"/>
        </w:rPr>
        <w:t xml:space="preserve">A: Yes. iMocha enables data exports via CSV and API-based integration. The platform supports export of validated skills data, employee profiles,  assessments, platform usage logs. </w:t>
      </w:r>
    </w:p>
    <w:p w:rsidR="00000000" w:rsidDel="00000000" w:rsidP="00000000" w:rsidRDefault="00000000" w:rsidRPr="00000000" w14:paraId="000005A8">
      <w:pPr>
        <w:rPr/>
      </w:pPr>
      <w:r w:rsidDel="00000000" w:rsidR="00000000" w:rsidRPr="00000000">
        <w:rPr>
          <w:rtl w:val="0"/>
        </w:rPr>
        <w:t xml:space="preserve">Export formats and options may vary by module and access privileges, but API endpoints and manual export options are available for system integration.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Q: Are the application servers Highly Available, meaning does it have an active/active or active/passive server configuration?  Is failover automatic/automated?  Describe the failover process (cross clusters and domains, timing required, etc.).  Are the application servers load balanced so that load can be more efficiently handled?  What type of monitoring and alerting do you support or provide?</w:t>
      </w:r>
    </w:p>
    <w:p w:rsidR="00000000" w:rsidDel="00000000" w:rsidP="00000000" w:rsidRDefault="00000000" w:rsidRPr="00000000" w14:paraId="000005AC">
      <w:pPr>
        <w:rPr/>
      </w:pPr>
      <w:r w:rsidDel="00000000" w:rsidR="00000000" w:rsidRPr="00000000">
        <w:rPr>
          <w:rtl w:val="0"/>
        </w:rPr>
        <w:t xml:space="preserve">A: High Availability: iMocha’s platform is hosted on Microsoft Azure, which provides enterprise-grade high availability across its infrastructure.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Failover: The environment is designed with geo-redundant architecture (primary in Virginia, USA, with DR in Ireland). Failover processes are supported by Azure’s automated replication and recovery mechanisms, ensuring business continuity with minimal disruption.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Load Balancing: Azure’s infrastructure provides load balancing and auto-scaling to efficiently manage concurrent sessions and large-scale assessment usage.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Monitoring &amp; Alerting: iMocha leverages Azure’s continuous monitoring, incident detection, and alerting capabilities, complemented by its own incident response plan (tested at least annually)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Q: What web servers do you use, Apache, Microsoft IIS, Nginx, Google?</w:t>
      </w:r>
    </w:p>
    <w:p w:rsidR="00000000" w:rsidDel="00000000" w:rsidP="00000000" w:rsidRDefault="00000000" w:rsidRPr="00000000" w14:paraId="000005B6">
      <w:pPr>
        <w:rPr/>
      </w:pPr>
      <w:r w:rsidDel="00000000" w:rsidR="00000000" w:rsidRPr="00000000">
        <w:rPr>
          <w:rtl w:val="0"/>
        </w:rPr>
        <w:t xml:space="preserve">a. What OS does it use?</w:t>
      </w:r>
    </w:p>
    <w:p w:rsidR="00000000" w:rsidDel="00000000" w:rsidP="00000000" w:rsidRDefault="00000000" w:rsidRPr="00000000" w14:paraId="000005B7">
      <w:pPr>
        <w:rPr/>
      </w:pPr>
      <w:r w:rsidDel="00000000" w:rsidR="00000000" w:rsidRPr="00000000">
        <w:rPr>
          <w:rtl w:val="0"/>
        </w:rPr>
        <w:t xml:space="preserve">b. Support for https?</w:t>
      </w:r>
    </w:p>
    <w:p w:rsidR="00000000" w:rsidDel="00000000" w:rsidP="00000000" w:rsidRDefault="00000000" w:rsidRPr="00000000" w14:paraId="000005B8">
      <w:pPr>
        <w:rPr/>
      </w:pPr>
      <w:r w:rsidDel="00000000" w:rsidR="00000000" w:rsidRPr="00000000">
        <w:rPr>
          <w:rtl w:val="0"/>
        </w:rPr>
        <w:t xml:space="preserve">c. Kernel-mode or user-mode being used?</w:t>
      </w:r>
    </w:p>
    <w:p w:rsidR="00000000" w:rsidDel="00000000" w:rsidP="00000000" w:rsidRDefault="00000000" w:rsidRPr="00000000" w14:paraId="000005B9">
      <w:pPr>
        <w:rPr/>
      </w:pPr>
      <w:r w:rsidDel="00000000" w:rsidR="00000000" w:rsidRPr="00000000">
        <w:rPr>
          <w:rtl w:val="0"/>
        </w:rPr>
        <w:t xml:space="preserve">What versions do you support?</w:t>
      </w:r>
    </w:p>
    <w:p w:rsidR="00000000" w:rsidDel="00000000" w:rsidP="00000000" w:rsidRDefault="00000000" w:rsidRPr="00000000" w14:paraId="000005BA">
      <w:pPr>
        <w:rPr/>
      </w:pPr>
      <w:r w:rsidDel="00000000" w:rsidR="00000000" w:rsidRPr="00000000">
        <w:rPr>
          <w:rtl w:val="0"/>
        </w:rPr>
        <w:t xml:space="preserve">A: We use Microsoft Azure App Services for all our platform deployments. Azure App Service chooses the Web Server based on the stack chosen. For .NET Standard Deployments, we use App Services for Windows and the Web Server is Microsoft IIS. For .NET Core, we use App Services for Linux and the Web Server is Kestrel. </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Azure App Service is a Platform as a Service offering from Azure and the webserver configuration and its maintenance ( including patching ) falls under Azure's responsibility under the Shared Service Model.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Q: Is any hardware required to be installed on-Premise? If so please provide details.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A: No. iMocha is a 100% SaaS-based platform hosted on Microsoft Azure. No hardware installation is required on-premise.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Q: What are your client PC hardware and software requirements?  </w:t>
      </w:r>
    </w:p>
    <w:p w:rsidR="00000000" w:rsidDel="00000000" w:rsidP="00000000" w:rsidRDefault="00000000" w:rsidRPr="00000000" w14:paraId="000005C5">
      <w:pPr>
        <w:rPr/>
      </w:pPr>
      <w:r w:rsidDel="00000000" w:rsidR="00000000" w:rsidRPr="00000000">
        <w:rPr>
          <w:rtl w:val="0"/>
        </w:rPr>
        <w:t xml:space="preserve">A: iMocha requires no special hardware. For best performance: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Browser-based access: Chrome, Firefox, Safari, Edge (latest versions)</w:t>
      </w:r>
    </w:p>
    <w:p w:rsidR="00000000" w:rsidDel="00000000" w:rsidP="00000000" w:rsidRDefault="00000000" w:rsidRPr="00000000" w14:paraId="000005C8">
      <w:pPr>
        <w:rPr/>
      </w:pPr>
      <w:r w:rsidDel="00000000" w:rsidR="00000000" w:rsidRPr="00000000">
        <w:rPr>
          <w:rtl w:val="0"/>
        </w:rPr>
        <w:t xml:space="preserve">No software installation required</w:t>
      </w:r>
    </w:p>
    <w:p w:rsidR="00000000" w:rsidDel="00000000" w:rsidP="00000000" w:rsidRDefault="00000000" w:rsidRPr="00000000" w14:paraId="000005C9">
      <w:pPr>
        <w:rPr/>
      </w:pPr>
      <w:r w:rsidDel="00000000" w:rsidR="00000000" w:rsidRPr="00000000">
        <w:rPr>
          <w:rtl w:val="0"/>
        </w:rPr>
        <w:t xml:space="preserve">Basic hardware: Standard PC/laptop with internet, microphone, and webcam (required for proctored assessments or AI interviews)</w:t>
      </w:r>
    </w:p>
    <w:p w:rsidR="00000000" w:rsidDel="00000000" w:rsidP="00000000" w:rsidRDefault="00000000" w:rsidRPr="00000000" w14:paraId="000005CA">
      <w:pPr>
        <w:rPr/>
      </w:pPr>
      <w:r w:rsidDel="00000000" w:rsidR="00000000" w:rsidRPr="00000000">
        <w:rPr>
          <w:rtl w:val="0"/>
        </w:rPr>
        <w:t xml:space="preserve">OS: Windows/macOS/Linux (modern versions)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For coding assessments: Desktop or laptop is strongly recommended (not mobile/tablet).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Please refer below help article: </w:t>
      </w:r>
    </w:p>
    <w:p w:rsidR="00000000" w:rsidDel="00000000" w:rsidP="00000000" w:rsidRDefault="00000000" w:rsidRPr="00000000" w14:paraId="000005CF">
      <w:pPr>
        <w:rPr/>
      </w:pPr>
      <w:r w:rsidDel="00000000" w:rsidR="00000000" w:rsidRPr="00000000">
        <w:rPr>
          <w:rtl w:val="0"/>
        </w:rPr>
        <w:t xml:space="preserve">https://help.imocha.io/kb/article/47/imocha-assessment-platform-guidelines---hardware-software-and-network-specifications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Q: Do you outsource any part of your solution or implementation to another party?  Hosting, Development, Project Management, etc.?</w:t>
      </w:r>
    </w:p>
    <w:p w:rsidR="00000000" w:rsidDel="00000000" w:rsidP="00000000" w:rsidRDefault="00000000" w:rsidRPr="00000000" w14:paraId="000005D3">
      <w:pPr>
        <w:rPr/>
      </w:pPr>
      <w:r w:rsidDel="00000000" w:rsidR="00000000" w:rsidRPr="00000000">
        <w:rPr>
          <w:rtl w:val="0"/>
        </w:rPr>
        <w:t xml:space="preserve">A: No. iMocha does not outsource hosting, as it is hosted directly on Microsoft Azure. Development, product support, and project management are internally managed by iMocha’s team.</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Q: Does any client software need to be installed?  Does it require Local Admin access?  </w:t>
      </w:r>
    </w:p>
    <w:p w:rsidR="00000000" w:rsidDel="00000000" w:rsidP="00000000" w:rsidRDefault="00000000" w:rsidRPr="00000000" w14:paraId="000005D7">
      <w:pPr>
        <w:rPr/>
      </w:pPr>
      <w:r w:rsidDel="00000000" w:rsidR="00000000" w:rsidRPr="00000000">
        <w:rPr>
          <w:rtl w:val="0"/>
        </w:rPr>
        <w:t xml:space="preserve">A: No. iMocha is entirely browser-based and does not require any client software installation. Therefore, Local Admin access is not needed on client machines. The system is accessible through any supported browser with internet access.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Q: Does your application or this implementation require any B2B VPN connections from your Data Center to ours?  If so, does it require a physical device, like a router?</w:t>
      </w:r>
    </w:p>
    <w:p w:rsidR="00000000" w:rsidDel="00000000" w:rsidP="00000000" w:rsidRDefault="00000000" w:rsidRPr="00000000" w14:paraId="000005DA">
      <w:pPr>
        <w:rPr/>
      </w:pPr>
      <w:r w:rsidDel="00000000" w:rsidR="00000000" w:rsidRPr="00000000">
        <w:rPr>
          <w:rtl w:val="0"/>
        </w:rPr>
        <w:t xml:space="preserve">A: No. iMocha does not require a B2B VPN or any physical device such as routers for standard operations. The application is accessed securely via HTTPS.</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Q: Can data be encrypted across the entire stack of the application (even  internal traffic)?</w:t>
      </w:r>
    </w:p>
    <w:p w:rsidR="00000000" w:rsidDel="00000000" w:rsidP="00000000" w:rsidRDefault="00000000" w:rsidRPr="00000000" w14:paraId="000005DD">
      <w:pPr>
        <w:rPr/>
      </w:pPr>
      <w:r w:rsidDel="00000000" w:rsidR="00000000" w:rsidRPr="00000000">
        <w:rPr>
          <w:rtl w:val="0"/>
        </w:rPr>
        <w:t xml:space="preserve">A: Yes. iMocha ensures end-to-end encryption, including:</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Data at rest: Data is encrypted at Rest usingService-managed transparent data encryption from Microsoft Azure</w:t>
      </w:r>
    </w:p>
    <w:p w:rsidR="00000000" w:rsidDel="00000000" w:rsidP="00000000" w:rsidRDefault="00000000" w:rsidRPr="00000000" w14:paraId="000005E0">
      <w:pPr>
        <w:rPr/>
      </w:pPr>
      <w:r w:rsidDel="00000000" w:rsidR="00000000" w:rsidRPr="00000000">
        <w:rPr>
          <w:rtl w:val="0"/>
        </w:rPr>
        <w:t xml:space="preserve">Data in transit: Encrypted using TLS 1.2</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This comprehensive encryption framework ensures protection across all application layers.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Q: Do you have or support a dev, qa and prod environment?</w:t>
      </w:r>
    </w:p>
    <w:p w:rsidR="00000000" w:rsidDel="00000000" w:rsidP="00000000" w:rsidRDefault="00000000" w:rsidRPr="00000000" w14:paraId="000005E5">
      <w:pPr>
        <w:rPr/>
      </w:pPr>
      <w:r w:rsidDel="00000000" w:rsidR="00000000" w:rsidRPr="00000000">
        <w:rPr>
          <w:rtl w:val="0"/>
        </w:rPr>
        <w:t xml:space="preserve">A: Yes. iMocha maintains separate environments for Development, QA, Staging, and Production. This ensures that testing, deployment, and code validation do not interfere with live operations. All deployments follow a structured CI/CD pipeline with environment-specific validation gates.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Q: What is your application written in?  (Language and framework.  Especially important if we are writing native plugins)</w:t>
      </w:r>
    </w:p>
    <w:p w:rsidR="00000000" w:rsidDel="00000000" w:rsidP="00000000" w:rsidRDefault="00000000" w:rsidRPr="00000000" w14:paraId="000005E8">
      <w:pPr>
        <w:rPr/>
      </w:pPr>
      <w:r w:rsidDel="00000000" w:rsidR="00000000" w:rsidRPr="00000000">
        <w:rPr>
          <w:rtl w:val="0"/>
        </w:rPr>
        <w:t xml:space="preserve">A: Tech stack:</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Python ( Version 3.8 ), </w:t>
      </w:r>
    </w:p>
    <w:p w:rsidR="00000000" w:rsidDel="00000000" w:rsidP="00000000" w:rsidRDefault="00000000" w:rsidRPr="00000000" w14:paraId="000005EB">
      <w:pPr>
        <w:rPr/>
      </w:pPr>
      <w:r w:rsidDel="00000000" w:rsidR="00000000" w:rsidRPr="00000000">
        <w:rPr>
          <w:rtl w:val="0"/>
        </w:rPr>
        <w:t xml:space="preserve">.NET (Framework 4.8, </w:t>
      </w:r>
    </w:p>
    <w:p w:rsidR="00000000" w:rsidDel="00000000" w:rsidP="00000000" w:rsidRDefault="00000000" w:rsidRPr="00000000" w14:paraId="000005EC">
      <w:pPr>
        <w:rPr/>
      </w:pPr>
      <w:r w:rsidDel="00000000" w:rsidR="00000000" w:rsidRPr="00000000">
        <w:rPr>
          <w:rtl w:val="0"/>
        </w:rPr>
        <w:t xml:space="preserve">Core 3.1 and 6), </w:t>
      </w:r>
    </w:p>
    <w:p w:rsidR="00000000" w:rsidDel="00000000" w:rsidP="00000000" w:rsidRDefault="00000000" w:rsidRPr="00000000" w14:paraId="000005ED">
      <w:pPr>
        <w:rPr/>
      </w:pPr>
      <w:r w:rsidDel="00000000" w:rsidR="00000000" w:rsidRPr="00000000">
        <w:rPr>
          <w:rtl w:val="0"/>
        </w:rPr>
        <w:t xml:space="preserve">Angular (Version 11), </w:t>
      </w:r>
    </w:p>
    <w:p w:rsidR="00000000" w:rsidDel="00000000" w:rsidP="00000000" w:rsidRDefault="00000000" w:rsidRPr="00000000" w14:paraId="000005EE">
      <w:pPr>
        <w:rPr/>
      </w:pPr>
      <w:r w:rsidDel="00000000" w:rsidR="00000000" w:rsidRPr="00000000">
        <w:rPr>
          <w:rtl w:val="0"/>
        </w:rPr>
        <w:t xml:space="preserve">SQL Server (Microsoft SQL Azure (RTM) - 12.0.2000.8)</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Q: How are upgrades done?  Is it upgradable or to move versions is it a major project (rip and replace)?</w:t>
      </w:r>
    </w:p>
    <w:p w:rsidR="00000000" w:rsidDel="00000000" w:rsidP="00000000" w:rsidRDefault="00000000" w:rsidRPr="00000000" w14:paraId="000005F2">
      <w:pPr>
        <w:rPr/>
      </w:pPr>
      <w:r w:rsidDel="00000000" w:rsidR="00000000" w:rsidRPr="00000000">
        <w:rPr>
          <w:rtl w:val="0"/>
        </w:rPr>
        <w:t xml:space="preserve">A: iMocha is a multi-tenant SaaS platform with automated upgrades. Clients do not need to perform version upgrades manually, and there is no need for rip-and-replace projects. </w:t>
      </w:r>
    </w:p>
    <w:p w:rsidR="00000000" w:rsidDel="00000000" w:rsidP="00000000" w:rsidRDefault="00000000" w:rsidRPr="00000000" w14:paraId="000005F3">
      <w:pPr>
        <w:rPr/>
      </w:pPr>
      <w:r w:rsidDel="00000000" w:rsidR="00000000" w:rsidRPr="00000000">
        <w:rPr>
          <w:rtl w:val="0"/>
        </w:rPr>
        <w:t xml:space="preserve">All users receive platform enhancements automatically, subject to feature rollout planning and client notification.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Q: What load testing software do you use?  What is your load test criteria?</w:t>
      </w:r>
    </w:p>
    <w:p w:rsidR="00000000" w:rsidDel="00000000" w:rsidP="00000000" w:rsidRDefault="00000000" w:rsidRPr="00000000" w14:paraId="000005F6">
      <w:pPr>
        <w:rPr/>
      </w:pPr>
      <w:r w:rsidDel="00000000" w:rsidR="00000000" w:rsidRPr="00000000">
        <w:rPr>
          <w:rtl w:val="0"/>
        </w:rPr>
        <w:t xml:space="preserve">A: We use JMeter for load testing.</w:t>
      </w:r>
    </w:p>
    <w:p w:rsidR="00000000" w:rsidDel="00000000" w:rsidP="00000000" w:rsidRDefault="00000000" w:rsidRPr="00000000" w14:paraId="000005F7">
      <w:pPr>
        <w:rPr/>
      </w:pPr>
      <w:r w:rsidDel="00000000" w:rsidR="00000000" w:rsidRPr="00000000">
        <w:rPr>
          <w:rtl w:val="0"/>
        </w:rPr>
        <w:t xml:space="preserve">Load Test Criteria: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Testing is performed to validate high availability, concurrent usage handling, and system responsiveness under peak loads</w:t>
      </w:r>
    </w:p>
    <w:p w:rsidR="00000000" w:rsidDel="00000000" w:rsidP="00000000" w:rsidRDefault="00000000" w:rsidRPr="00000000" w14:paraId="000005FA">
      <w:pPr>
        <w:rPr/>
      </w:pPr>
      <w:r w:rsidDel="00000000" w:rsidR="00000000" w:rsidRPr="00000000">
        <w:rPr>
          <w:rtl w:val="0"/>
        </w:rPr>
        <w:t xml:space="preserve">Test scenarios simulate realistic concurrent user activity for different question types like MCQ, Coding, LogicBox, etc.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lentmanagement.imocha.io/" TargetMode="External"/><Relationship Id="rId7" Type="http://schemas.openxmlformats.org/officeDocument/2006/relationships/hyperlink" Target="https://app.imocha.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