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31.png" ContentType="image/png"/>
  <Override PartName="/word/media/rId51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EPID674</w:t>
      </w:r>
      <w:r>
        <w:t xml:space="preserve"> </w:t>
      </w:r>
      <w:r>
        <w:t xml:space="preserve">Epidemiologic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  <w:r>
        <w:t xml:space="preserve"> </w:t>
      </w:r>
      <w:r>
        <w:t xml:space="preserve">using</w:t>
      </w:r>
      <w:r>
        <w:t xml:space="preserve"> </w:t>
      </w:r>
      <w:r>
        <w:t xml:space="preserve">R</w:t>
      </w:r>
    </w:p>
    <w:p>
      <w:pPr>
        <w:pStyle w:val="Subtitle"/>
      </w:pPr>
      <w:r>
        <w:t xml:space="preserve">Hypothesis</w:t>
      </w:r>
      <w:r>
        <w:t xml:space="preserve"> </w:t>
      </w:r>
      <w:r>
        <w:t xml:space="preserve">Testing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Kelly</w:t>
      </w:r>
      <w:r>
        <w:t xml:space="preserve"> </w:t>
      </w:r>
      <w:r>
        <w:t xml:space="preserve">Bakulski,</w:t>
      </w:r>
      <w:r>
        <w:t xml:space="preserve"> </w:t>
      </w:r>
      <w:r>
        <w:t xml:space="preserve">Lauren</w:t>
      </w:r>
      <w:r>
        <w:t xml:space="preserve"> </w:t>
      </w:r>
      <w:r>
        <w:t xml:space="preserve">Middleton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compiled</w:t>
      </w:r>
      <w:r>
        <w:t xml:space="preserve"> </w:t>
      </w:r>
      <w:r>
        <w:t xml:space="preserve">on</w:t>
      </w:r>
      <w:r>
        <w:t xml:space="preserve"> </w:t>
      </w:r>
      <w:r>
        <w:t xml:space="preserve">November</w:t>
      </w:r>
      <w:r>
        <w:t xml:space="preserve"> </w:t>
      </w:r>
      <w:r>
        <w:t xml:space="preserve">21,</w:t>
      </w:r>
      <w:r>
        <w:t xml:space="preserve"> </w:t>
      </w:r>
      <w:r>
        <w:t xml:space="preserve">2022</w:t>
      </w:r>
    </w:p>
    <w:bookmarkStart w:id="20" w:name="install-new-packages"/>
    <w:p>
      <w:pPr>
        <w:pStyle w:val="Heading3"/>
      </w:pPr>
      <w:r>
        <w:t xml:space="preserve">Install new packages</w:t>
      </w:r>
    </w:p>
    <w:bookmarkEnd w:id="20"/>
    <w:bookmarkStart w:id="21" w:name="load-packages"/>
    <w:p>
      <w:pPr>
        <w:pStyle w:val="Heading3"/>
      </w:pPr>
      <w:r>
        <w:t xml:space="preserve">Load packages</w:t>
      </w:r>
    </w:p>
    <w:p>
      <w:pPr>
        <w:pStyle w:val="SourceCode"/>
      </w:pPr>
      <w:r>
        <w:rPr>
          <w:rStyle w:val="CommentTok"/>
        </w:rPr>
        <w:t xml:space="preserve"># Load these packages for the current session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(ggcorrplot)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(gtsummary)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(epiDisplay)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(sjlabelled)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bookmarkEnd w:id="21"/>
    <w:bookmarkStart w:id="22" w:name="load-data"/>
    <w:p>
      <w:pPr>
        <w:pStyle w:val="Heading1"/>
      </w:pPr>
      <w:r>
        <w:t xml:space="preserve">Load data</w:t>
      </w:r>
    </w:p>
    <w:p>
      <w:pPr>
        <w:pStyle w:val="SourceCode"/>
      </w:pPr>
      <w:r>
        <w:rPr>
          <w:rStyle w:val="CommentTok"/>
        </w:rPr>
        <w:t xml:space="preserve"># Check the file path</w:t>
      </w:r>
      <w:r>
        <w:br/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"nhanes_class_dataset.rda"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"/cloud/project/nhanes_class_dataset.rda"</w:t>
      </w:r>
    </w:p>
    <w:p>
      <w:pPr>
        <w:pStyle w:val="SourceCode"/>
      </w:pPr>
      <w:r>
        <w:rPr>
          <w:rStyle w:val="CommentTok"/>
        </w:rPr>
        <w:t xml:space="preserve"># Load the saved R data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"nhanes_class_dataset.rda"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Loading objects:</w:t>
      </w:r>
      <w:r>
        <w:br/>
      </w:r>
      <w:r>
        <w:rPr>
          <w:rStyle w:val="VerbatimChar"/>
        </w:rPr>
        <w:t xml:space="preserve">  nhanes</w:t>
      </w:r>
    </w:p>
    <w:bookmarkEnd w:id="22"/>
    <w:bookmarkStart w:id="36" w:name="hypothesis-testing-in-r"/>
    <w:p>
      <w:pPr>
        <w:pStyle w:val="Heading1"/>
      </w:pPr>
      <w:r>
        <w:t xml:space="preserve">Hypothesis testing in R</w:t>
      </w:r>
    </w:p>
    <w:bookmarkStart w:id="29" w:name="Xf0078bdad5c31267a8e0f6cfa6638e0a6f1b235"/>
    <w:p>
      <w:pPr>
        <w:pStyle w:val="Heading2"/>
      </w:pPr>
      <w:r>
        <w:t xml:space="preserve">Before you begin: Remember to check your distributions/assumptions</w:t>
      </w:r>
    </w:p>
    <w:p>
      <w:pPr>
        <w:pStyle w:val="SourceCode"/>
      </w:pPr>
      <w:r>
        <w:rPr>
          <w:rStyle w:val="CommentTok"/>
        </w:rPr>
        <w:t xml:space="preserve"># Select the continuous variables to check and transform dataset to long form</w:t>
      </w:r>
      <w:r>
        <w:br/>
      </w:r>
      <w:r>
        <w:rPr>
          <w:rStyle w:val="NormalTok"/>
        </w:rPr>
        <w:t xml:space="preserve">longer_data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(RIDAGEYR,</w:t>
      </w:r>
      <w:r>
        <w:br/>
      </w:r>
      <w:r>
        <w:rPr>
          <w:rStyle w:val="NormalTok"/>
        </w:rPr>
        <w:t xml:space="preserve">         INDFMPIR,</w:t>
      </w:r>
      <w:r>
        <w:br/>
      </w:r>
      <w:r>
        <w:rPr>
          <w:rStyle w:val="NormalTok"/>
        </w:rPr>
        <w:t xml:space="preserve">         LBDLYMNO,</w:t>
      </w:r>
      <w:r>
        <w:br/>
      </w:r>
      <w:r>
        <w:rPr>
          <w:rStyle w:val="NormalTok"/>
        </w:rPr>
        <w:t xml:space="preserve">         LBDNENO,</w:t>
      </w:r>
      <w:r>
        <w:br/>
      </w:r>
      <w:r>
        <w:rPr>
          <w:rStyle w:val="NormalTok"/>
        </w:rPr>
        <w:t xml:space="preserve">         LBXRBCSI,</w:t>
      </w:r>
      <w:r>
        <w:br/>
      </w:r>
      <w:r>
        <w:rPr>
          <w:rStyle w:val="NormalTok"/>
        </w:rPr>
        <w:t xml:space="preserve">         LBXWBCSI,</w:t>
      </w:r>
      <w:r>
        <w:br/>
      </w:r>
      <w:r>
        <w:rPr>
          <w:rStyle w:val="NormalTok"/>
        </w:rPr>
        <w:t xml:space="preserve">         nlr,</w:t>
      </w:r>
      <w:r>
        <w:br/>
      </w:r>
      <w:r>
        <w:rPr>
          <w:rStyle w:val="NormalTok"/>
        </w:rPr>
        <w:t xml:space="preserve">         LBXBCD,</w:t>
      </w:r>
      <w:r>
        <w:br/>
      </w:r>
      <w:r>
        <w:rPr>
          <w:rStyle w:val="NormalTok"/>
        </w:rPr>
        <w:t xml:space="preserve">         LBXBPB,</w:t>
      </w:r>
      <w:r>
        <w:br/>
      </w:r>
      <w:r>
        <w:rPr>
          <w:rStyle w:val="NormalTok"/>
        </w:rPr>
        <w:t xml:space="preserve">         LBXCOT,</w:t>
      </w:r>
      <w:r>
        <w:br/>
      </w:r>
      <w:r>
        <w:rPr>
          <w:rStyle w:val="NormalTok"/>
        </w:rPr>
        <w:t xml:space="preserve">         LBXIRN,</w:t>
      </w:r>
      <w:r>
        <w:br/>
      </w:r>
      <w:r>
        <w:rPr>
          <w:rStyle w:val="NormalTok"/>
        </w:rPr>
        <w:t xml:space="preserve">         URXUAS)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remove_all_labels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(longer_data)</w:t>
      </w:r>
    </w:p>
    <w:p>
      <w:pPr>
        <w:pStyle w:val="SourceCode"/>
      </w:pPr>
      <w:r>
        <w:rPr>
          <w:rStyle w:val="VerbatimChar"/>
        </w:rPr>
        <w:t xml:space="preserve"># A tibble: 6 × 2</w:t>
      </w:r>
      <w:r>
        <w:br/>
      </w:r>
      <w:r>
        <w:rPr>
          <w:rStyle w:val="VerbatimChar"/>
        </w:rPr>
        <w:t xml:space="preserve">  variable value</w:t>
      </w:r>
      <w:r>
        <w:br/>
      </w:r>
      <w:r>
        <w:rPr>
          <w:rStyle w:val="VerbatimChar"/>
        </w:rPr>
        <w:t xml:space="preserve">  &lt;chr&gt;    &lt;dbl&gt;</w:t>
      </w:r>
      <w:r>
        <w:br/>
      </w:r>
      <w:r>
        <w:rPr>
          <w:rStyle w:val="VerbatimChar"/>
        </w:rPr>
        <w:t xml:space="preserve">1 RIDAGEYR     2</w:t>
      </w:r>
      <w:r>
        <w:br/>
      </w:r>
      <w:r>
        <w:rPr>
          <w:rStyle w:val="VerbatimChar"/>
        </w:rPr>
        <w:t xml:space="preserve">2 INDFMPIR     5</w:t>
      </w:r>
      <w:r>
        <w:br/>
      </w:r>
      <w:r>
        <w:rPr>
          <w:rStyle w:val="VerbatimChar"/>
        </w:rPr>
        <w:t xml:space="preserve">3 LBDLYMNO    NA</w:t>
      </w:r>
      <w:r>
        <w:br/>
      </w:r>
      <w:r>
        <w:rPr>
          <w:rStyle w:val="VerbatimChar"/>
        </w:rPr>
        <w:t xml:space="preserve">4 LBDNENO     NA</w:t>
      </w:r>
      <w:r>
        <w:br/>
      </w:r>
      <w:r>
        <w:rPr>
          <w:rStyle w:val="VerbatimChar"/>
        </w:rPr>
        <w:t xml:space="preserve">5 LBXRBCSI    NA</w:t>
      </w:r>
      <w:r>
        <w:br/>
      </w:r>
      <w:r>
        <w:rPr>
          <w:rStyle w:val="VerbatimChar"/>
        </w:rPr>
        <w:t xml:space="preserve">6 LBXWBCSI    NA</w:t>
      </w:r>
    </w:p>
    <w:p>
      <w:pPr>
        <w:pStyle w:val="SourceCode"/>
      </w:pPr>
      <w:r>
        <w:rPr>
          <w:rStyle w:val="CommentTok"/>
        </w:rPr>
        <w:t xml:space="preserve"># Plot the distributions of the raw values</w:t>
      </w:r>
      <w:r>
        <w:br/>
      </w:r>
      <w:r>
        <w:rPr>
          <w:rStyle w:val="NormalTok"/>
        </w:rPr>
        <w:t xml:space="preserve">longer_data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value))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variable,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Warning: Removed 25934 rows containing non-finite values (stat_density).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EPID674_05_Class_Hypothesis_Testing_files/figure-docx/check_distributions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Are any of these distributions normal?</w:t>
      </w:r>
      <w:r>
        <w:br/>
      </w:r>
      <w:r>
        <w:br/>
      </w:r>
      <w:r>
        <w:br/>
      </w:r>
      <w:r>
        <w:rPr>
          <w:rStyle w:val="CommentTok"/>
        </w:rPr>
        <w:t xml:space="preserve"># Plot the distributions of the log transformed values</w:t>
      </w:r>
      <w:r>
        <w:br/>
      </w:r>
      <w:r>
        <w:rPr>
          <w:rStyle w:val="NormalTok"/>
        </w:rPr>
        <w:t xml:space="preserve">longer_data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(value)))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variable,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Warning: Removed 26382 rows containing non-finite values (stat_density).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EPID674_05_Class_Hypothesis_Testing_files/figure-docx/check_distributions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Are any of the log transformed distributions normal?</w:t>
      </w:r>
      <w:r>
        <w:br/>
      </w:r>
      <w:r>
        <w:br/>
      </w:r>
      <w:r>
        <w:rPr>
          <w:rStyle w:val="CommentTok"/>
        </w:rPr>
        <w:t xml:space="preserve"># Be sure to use your understanding of the distributions when deciding between parametric and non-parametric tests</w:t>
      </w:r>
    </w:p>
    <w:bookmarkEnd w:id="29"/>
    <w:bookmarkStart w:id="30" w:name="Xb2485214585b936f52ca06d5f54bb1d5fa3fb94"/>
    <w:p>
      <w:pPr>
        <w:pStyle w:val="Heading2"/>
      </w:pPr>
      <w:r>
        <w:t xml:space="preserve">Correlation tests: Comparing two continuous variables</w:t>
      </w:r>
    </w:p>
    <w:p>
      <w:pPr>
        <w:pStyle w:val="SourceCode"/>
      </w:pPr>
      <w:r>
        <w:rPr>
          <w:rStyle w:val="CommentTok"/>
        </w:rPr>
        <w:t xml:space="preserve"># Correlation test between two continuous variables (default method is Pearson, a parametric test)</w:t>
      </w:r>
      <w:r>
        <w:br/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LBXIRN,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LBXRBCSI)</w:t>
      </w:r>
    </w:p>
    <w:p>
      <w:pPr>
        <w:pStyle w:val="SourceCode"/>
      </w:pPr>
      <w:r>
        <w:br/>
      </w:r>
      <w:r>
        <w:rPr>
          <w:rStyle w:val="VerbatimChar"/>
        </w:rPr>
        <w:t xml:space="preserve">    Pearson's product-moment correlation</w:t>
      </w:r>
      <w:r>
        <w:br/>
      </w:r>
      <w:r>
        <w:br/>
      </w:r>
      <w:r>
        <w:rPr>
          <w:rStyle w:val="VerbatimChar"/>
        </w:rPr>
        <w:t xml:space="preserve">data:  nhanes$LBXIRN and nhanes$LBXRBCSI</w:t>
      </w:r>
      <w:r>
        <w:br/>
      </w:r>
      <w:r>
        <w:rPr>
          <w:rStyle w:val="VerbatimChar"/>
        </w:rPr>
        <w:t xml:space="preserve">t = 10.89, df = 5917, p-value &lt; 2.2e-16</w:t>
      </w:r>
      <w:r>
        <w:br/>
      </w:r>
      <w:r>
        <w:rPr>
          <w:rStyle w:val="VerbatimChar"/>
        </w:rPr>
        <w:t xml:space="preserve">alternative hypothesis: true correlation is not equal to 0</w:t>
      </w:r>
      <w:r>
        <w:br/>
      </w:r>
      <w:r>
        <w:rPr>
          <w:rStyle w:val="VerbatimChar"/>
        </w:rPr>
        <w:t xml:space="preserve">95 percent confidence interval:</w:t>
      </w:r>
      <w:r>
        <w:br/>
      </w:r>
      <w:r>
        <w:rPr>
          <w:rStyle w:val="VerbatimChar"/>
        </w:rPr>
        <w:t xml:space="preserve"> 0.1151102 0.1650627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      cor </w:t>
      </w:r>
      <w:r>
        <w:br/>
      </w:r>
      <w:r>
        <w:rPr>
          <w:rStyle w:val="VerbatimChar"/>
        </w:rPr>
        <w:t xml:space="preserve">0.1401757 </w:t>
      </w:r>
    </w:p>
    <w:p>
      <w:pPr>
        <w:pStyle w:val="SourceCode"/>
      </w:pPr>
      <w:r>
        <w:rPr>
          <w:rStyle w:val="CommentTok"/>
        </w:rPr>
        <w:t xml:space="preserve"># Can request spearman, a non-parametric test for non-normally distributed variables</w:t>
      </w:r>
      <w:r>
        <w:br/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RIDAGEYR,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INDFMPIR,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Warning in cor.test.default(nhanes$RIDAGEYR, nhanes$INDFMPIR, method =</w:t>
      </w:r>
      <w:r>
        <w:br/>
      </w:r>
      <w:r>
        <w:rPr>
          <w:rStyle w:val="VerbatimChar"/>
        </w:rPr>
        <w:t xml:space="preserve">"spearman"): Cannot compute exact p-value with ties</w:t>
      </w:r>
    </w:p>
    <w:p>
      <w:pPr>
        <w:pStyle w:val="SourceCode"/>
      </w:pPr>
      <w:r>
        <w:br/>
      </w:r>
      <w:r>
        <w:rPr>
          <w:rStyle w:val="VerbatimChar"/>
        </w:rPr>
        <w:t xml:space="preserve">    Spearman's rank correlation rho</w:t>
      </w:r>
      <w:r>
        <w:br/>
      </w:r>
      <w:r>
        <w:br/>
      </w:r>
      <w:r>
        <w:rPr>
          <w:rStyle w:val="VerbatimChar"/>
        </w:rPr>
        <w:t xml:space="preserve">data:  nhanes$RIDAGEYR and nhanes$INDFMPIR</w:t>
      </w:r>
      <w:r>
        <w:br/>
      </w:r>
      <w:r>
        <w:rPr>
          <w:rStyle w:val="VerbatimChar"/>
        </w:rPr>
        <w:t xml:space="preserve">S = 7.2895e+10, p-value &lt; 2.2e-16</w:t>
      </w:r>
      <w:r>
        <w:br/>
      </w:r>
      <w:r>
        <w:rPr>
          <w:rStyle w:val="VerbatimChar"/>
        </w:rPr>
        <w:t xml:space="preserve">alternative hypothesis: true rho is not equal to 0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      rho </w:t>
      </w:r>
      <w:r>
        <w:br/>
      </w:r>
      <w:r>
        <w:rPr>
          <w:rStyle w:val="VerbatimChar"/>
        </w:rPr>
        <w:t xml:space="preserve">0.1530888 </w:t>
      </w:r>
    </w:p>
    <w:bookmarkEnd w:id="30"/>
    <w:bookmarkStart w:id="34" w:name="correlation-matrix"/>
    <w:p>
      <w:pPr>
        <w:pStyle w:val="Heading2"/>
      </w:pPr>
      <w:r>
        <w:t xml:space="preserve">Correlation matrix</w:t>
      </w:r>
    </w:p>
    <w:p>
      <w:pPr>
        <w:pStyle w:val="SourceCode"/>
      </w:pPr>
      <w:r>
        <w:rPr>
          <w:rStyle w:val="CommentTok"/>
        </w:rPr>
        <w:t xml:space="preserve"># Select the columns of interest</w:t>
      </w:r>
      <w:r>
        <w:br/>
      </w:r>
      <w:r>
        <w:rPr>
          <w:rStyle w:val="NormalTok"/>
        </w:rPr>
        <w:t xml:space="preserve">nhanes_chems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(LBXIRN,</w:t>
      </w:r>
      <w:r>
        <w:br/>
      </w:r>
      <w:r>
        <w:rPr>
          <w:rStyle w:val="NormalTok"/>
        </w:rPr>
        <w:t xml:space="preserve">         LBXCOT,</w:t>
      </w:r>
      <w:r>
        <w:br/>
      </w:r>
      <w:r>
        <w:rPr>
          <w:rStyle w:val="NormalTok"/>
        </w:rPr>
        <w:t xml:space="preserve">         LBXBCD,</w:t>
      </w:r>
      <w:r>
        <w:br/>
      </w:r>
      <w:r>
        <w:rPr>
          <w:rStyle w:val="NormalTok"/>
        </w:rPr>
        <w:t xml:space="preserve">         LBXBPB,</w:t>
      </w:r>
      <w:r>
        <w:br/>
      </w:r>
      <w:r>
        <w:rPr>
          <w:rStyle w:val="NormalTok"/>
        </w:rPr>
        <w:t xml:space="preserve">         LBXWBCSI,</w:t>
      </w:r>
      <w:r>
        <w:br/>
      </w:r>
      <w:r>
        <w:rPr>
          <w:rStyle w:val="NormalTok"/>
        </w:rPr>
        <w:t xml:space="preserve">         LBXRBCSI)</w:t>
      </w:r>
      <w:r>
        <w:br/>
      </w:r>
      <w:r>
        <w:br/>
      </w:r>
      <w:r>
        <w:br/>
      </w:r>
      <w:r>
        <w:rPr>
          <w:rStyle w:val="CommentTok"/>
        </w:rPr>
        <w:t xml:space="preserve"># Calculate the correlations, use spearman for non-normally distributed variables</w:t>
      </w:r>
      <w:r>
        <w:br/>
      </w:r>
      <w:r>
        <w:rPr>
          <w:rStyle w:val="NormalTok"/>
        </w:rPr>
        <w:t xml:space="preserve">chem_correlations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(nhanes_chems,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View the correlation matrix</w:t>
      </w:r>
      <w:r>
        <w:br/>
      </w:r>
      <w:r>
        <w:rPr>
          <w:rStyle w:val="NormalTok"/>
        </w:rPr>
        <w:t xml:space="preserve">chem_correlations</w:t>
      </w:r>
    </w:p>
    <w:p>
      <w:pPr>
        <w:pStyle w:val="SourceCode"/>
      </w:pPr>
      <w:r>
        <w:rPr>
          <w:rStyle w:val="VerbatimChar"/>
        </w:rPr>
        <w:t xml:space="preserve">              LBXIRN      LBXCOT      LBXBCD      LBXBPB    LBXWBCSI</w:t>
      </w:r>
      <w:r>
        <w:br/>
      </w:r>
      <w:r>
        <w:rPr>
          <w:rStyle w:val="VerbatimChar"/>
        </w:rPr>
        <w:t xml:space="preserve">LBXIRN    1.00000000 -0.01926272 -0.02056100  0.06665300 -0.15056021</w:t>
      </w:r>
      <w:r>
        <w:br/>
      </w:r>
      <w:r>
        <w:rPr>
          <w:rStyle w:val="VerbatimChar"/>
        </w:rPr>
        <w:t xml:space="preserve">LBXCOT   -0.01926272  1.00000000  0.27129009  0.14709065  0.07444648</w:t>
      </w:r>
      <w:r>
        <w:br/>
      </w:r>
      <w:r>
        <w:rPr>
          <w:rStyle w:val="VerbatimChar"/>
        </w:rPr>
        <w:t xml:space="preserve">LBXBCD   -0.02056100  0.27129009  1.00000000  0.46261731 -0.01119554</w:t>
      </w:r>
      <w:r>
        <w:br/>
      </w:r>
      <w:r>
        <w:rPr>
          <w:rStyle w:val="VerbatimChar"/>
        </w:rPr>
        <w:t xml:space="preserve">LBXBPB    0.06665300  0.14709065  0.46261731  1.00000000 -0.05077459</w:t>
      </w:r>
      <w:r>
        <w:br/>
      </w:r>
      <w:r>
        <w:rPr>
          <w:rStyle w:val="VerbatimChar"/>
        </w:rPr>
        <w:t xml:space="preserve">LBXWBCSI -0.15056021  0.07444648 -0.01119554 -0.05077459  1.00000000</w:t>
      </w:r>
      <w:r>
        <w:br/>
      </w:r>
      <w:r>
        <w:rPr>
          <w:rStyle w:val="VerbatimChar"/>
        </w:rPr>
        <w:t xml:space="preserve">LBXRBCSI  0.15953053  0.02781844 -0.06204764  0.02625293  0.08120104</w:t>
      </w:r>
      <w:r>
        <w:br/>
      </w:r>
      <w:r>
        <w:rPr>
          <w:rStyle w:val="VerbatimChar"/>
        </w:rPr>
        <w:t xml:space="preserve">            LBXRBCSI</w:t>
      </w:r>
      <w:r>
        <w:br/>
      </w:r>
      <w:r>
        <w:rPr>
          <w:rStyle w:val="VerbatimChar"/>
        </w:rPr>
        <w:t xml:space="preserve">LBXIRN    0.15953053</w:t>
      </w:r>
      <w:r>
        <w:br/>
      </w:r>
      <w:r>
        <w:rPr>
          <w:rStyle w:val="VerbatimChar"/>
        </w:rPr>
        <w:t xml:space="preserve">LBXCOT    0.02781844</w:t>
      </w:r>
      <w:r>
        <w:br/>
      </w:r>
      <w:r>
        <w:rPr>
          <w:rStyle w:val="VerbatimChar"/>
        </w:rPr>
        <w:t xml:space="preserve">LBXBCD   -0.06204764</w:t>
      </w:r>
      <w:r>
        <w:br/>
      </w:r>
      <w:r>
        <w:rPr>
          <w:rStyle w:val="VerbatimChar"/>
        </w:rPr>
        <w:t xml:space="preserve">LBXBPB    0.02625293</w:t>
      </w:r>
      <w:r>
        <w:br/>
      </w:r>
      <w:r>
        <w:rPr>
          <w:rStyle w:val="VerbatimChar"/>
        </w:rPr>
        <w:t xml:space="preserve">LBXWBCSI  0.08120104</w:t>
      </w:r>
      <w:r>
        <w:br/>
      </w:r>
      <w:r>
        <w:rPr>
          <w:rStyle w:val="VerbatimChar"/>
        </w:rPr>
        <w:t xml:space="preserve">LBXRBCSI  1.00000000</w:t>
      </w:r>
    </w:p>
    <w:p>
      <w:pPr>
        <w:pStyle w:val="SourceCode"/>
      </w:pPr>
      <w:r>
        <w:rPr>
          <w:rStyle w:val="CommentTok"/>
        </w:rPr>
        <w:t xml:space="preserve"># Plot the correlations with ggcorrplot</w:t>
      </w:r>
      <w:r>
        <w:br/>
      </w:r>
      <w:r>
        <w:rPr>
          <w:rStyle w:val="FunctionTok"/>
        </w:rPr>
        <w:t xml:space="preserve">ggcorrplot</w:t>
      </w:r>
      <w:r>
        <w:rPr>
          <w:rStyle w:val="NormalTok"/>
        </w:rPr>
        <w:t xml:space="preserve">(chem_correlations,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outline.col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lab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EPID674_05_Class_Hypothesis_Testing_files/figure-docx/correlation_matrix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5" w:name="check-your-understanding"/>
    <w:p>
      <w:pPr>
        <w:pStyle w:val="Heading2"/>
      </w:pPr>
      <w:r>
        <w:t xml:space="preserve">Check your understanding</w:t>
      </w:r>
    </w:p>
    <w:p>
      <w:pPr>
        <w:pStyle w:val="FirstParagraph"/>
      </w:pPr>
      <w:r>
        <w:t xml:space="preserve">What is the relationship between urinary arsenic (URXUAS) and neutrophil/lymphocyte ratio (nlr)?</w:t>
      </w:r>
      <w:r>
        <w:t xml:space="preserve"> </w:t>
      </w:r>
      <w:r>
        <w:t xml:space="preserve">* Make a new code chunk</w:t>
      </w:r>
      <w:r>
        <w:t xml:space="preserve"> </w:t>
      </w:r>
      <w:r>
        <w:t xml:space="preserve">* What type of variables are they? What are their distributions?</w:t>
      </w:r>
      <w:r>
        <w:t xml:space="preserve"> </w:t>
      </w:r>
      <w:r>
        <w:t xml:space="preserve">* What is the appropriate test to run?</w:t>
      </w:r>
      <w:r>
        <w:t xml:space="preserve"> </w:t>
      </w:r>
      <w:r>
        <w:t xml:space="preserve">* Run the test and interpret the output</w:t>
      </w:r>
      <w:r>
        <w:t xml:space="preserve"> </w:t>
      </w:r>
      <w:r>
        <w:t xml:space="preserve">* Does this match your expectations?</w:t>
      </w:r>
    </w:p>
    <w:bookmarkEnd w:id="35"/>
    <w:bookmarkEnd w:id="36"/>
    <w:bookmarkStart w:id="41" w:name="X3293e8e70020a15a2317422e638d5f574940117"/>
    <w:p>
      <w:pPr>
        <w:pStyle w:val="Heading1"/>
      </w:pPr>
      <w:r>
        <w:t xml:space="preserve">Comparing 1 categorical and 1 continuous variable</w:t>
      </w:r>
    </w:p>
    <w:bookmarkStart w:id="37" w:name="X124cdd4ff4af8df5abf9cdb8cb7b4fd7ec45c93"/>
    <w:p>
      <w:pPr>
        <w:pStyle w:val="Heading2"/>
      </w:pPr>
      <w:r>
        <w:t xml:space="preserve">T-test: Independent variable dichotomous, dependent variable continuous, parametric test</w:t>
      </w:r>
    </w:p>
    <w:p>
      <w:pPr>
        <w:pStyle w:val="SourceCode"/>
      </w:pPr>
      <w:r>
        <w:rPr>
          <w:rStyle w:val="CommentTok"/>
        </w:rPr>
        <w:t xml:space="preserve"># The relationship between sex and iron concentration:</w:t>
      </w:r>
      <w:r>
        <w:br/>
      </w:r>
      <w:r>
        <w:rPr>
          <w:rStyle w:val="CommentTok"/>
        </w:rPr>
        <w:t xml:space="preserve"># What do you expect?</w:t>
      </w:r>
      <w:r>
        <w:br/>
      </w:r>
      <w:r>
        <w:br/>
      </w:r>
      <w:r>
        <w:rPr>
          <w:rStyle w:val="CommentTok"/>
        </w:rPr>
        <w:t xml:space="preserve"># Calculate mean of iron concentration by sex</w:t>
      </w:r>
      <w:r>
        <w:br/>
      </w:r>
      <w:r>
        <w:rPr>
          <w:rStyle w:val="NormalTok"/>
        </w:rPr>
        <w:t xml:space="preserve">nhanes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(sex)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mean_iron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(LBXIRN,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2 × 2</w:t>
      </w:r>
      <w:r>
        <w:br/>
      </w:r>
      <w:r>
        <w:rPr>
          <w:rStyle w:val="VerbatimChar"/>
        </w:rPr>
        <w:t xml:space="preserve">  sex    mean_iron</w:t>
      </w:r>
      <w:r>
        <w:br/>
      </w:r>
      <w:r>
        <w:rPr>
          <w:rStyle w:val="VerbatimChar"/>
        </w:rPr>
        <w:t xml:space="preserve">  &lt;fct&gt;      &lt;dbl&gt;</w:t>
      </w:r>
      <w:r>
        <w:br/>
      </w:r>
      <w:r>
        <w:rPr>
          <w:rStyle w:val="VerbatimChar"/>
        </w:rPr>
        <w:t xml:space="preserve">1 Male        93.8</w:t>
      </w:r>
      <w:r>
        <w:br/>
      </w:r>
      <w:r>
        <w:rPr>
          <w:rStyle w:val="VerbatimChar"/>
        </w:rPr>
        <w:t xml:space="preserve">2 Female      79.1</w:t>
      </w:r>
    </w:p>
    <w:p>
      <w:pPr>
        <w:pStyle w:val="SourceCode"/>
      </w:pPr>
      <w:r>
        <w:rPr>
          <w:rStyle w:val="CommentTok"/>
        </w:rPr>
        <w:t xml:space="preserve"># T-test of iron and sex: Parametric test with normally distributed dependent variable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LBXIRN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 </w:t>
      </w:r>
      <w:r>
        <w:rPr>
          <w:rStyle w:val="CommentTok"/>
        </w:rPr>
        <w:t xml:space="preserve">#What do you get? </w:t>
      </w:r>
    </w:p>
    <w:p>
      <w:pPr>
        <w:pStyle w:val="SourceCode"/>
      </w:pPr>
      <w:r>
        <w:br/>
      </w:r>
      <w:r>
        <w:rPr>
          <w:rStyle w:val="VerbatimChar"/>
        </w:rPr>
        <w:t xml:space="preserve">    Welch Two Sample t-test</w:t>
      </w:r>
      <w:r>
        <w:br/>
      </w:r>
      <w:r>
        <w:br/>
      </w:r>
      <w:r>
        <w:rPr>
          <w:rStyle w:val="VerbatimChar"/>
        </w:rPr>
        <w:t xml:space="preserve">data:  nhanes$LBXIRN by nhanes$sex</w:t>
      </w:r>
      <w:r>
        <w:br/>
      </w:r>
      <w:r>
        <w:rPr>
          <w:rStyle w:val="VerbatimChar"/>
        </w:rPr>
        <w:t xml:space="preserve">t = 15.678, df = 5901.7, p-value &lt; 2.2e-16</w:t>
      </w:r>
      <w:r>
        <w:br/>
      </w:r>
      <w:r>
        <w:rPr>
          <w:rStyle w:val="VerbatimChar"/>
        </w:rPr>
        <w:t xml:space="preserve">alternative hypothesis: true difference in means between group Male and group Female is not equal to 0</w:t>
      </w:r>
      <w:r>
        <w:br/>
      </w:r>
      <w:r>
        <w:rPr>
          <w:rStyle w:val="VerbatimChar"/>
        </w:rPr>
        <w:t xml:space="preserve">95 percent confidence interval:</w:t>
      </w:r>
      <w:r>
        <w:br/>
      </w:r>
      <w:r>
        <w:rPr>
          <w:rStyle w:val="VerbatimChar"/>
        </w:rPr>
        <w:t xml:space="preserve"> 12.83508 16.50353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  mean in group Male mean in group Female </w:t>
      </w:r>
      <w:r>
        <w:br/>
      </w:r>
      <w:r>
        <w:rPr>
          <w:rStyle w:val="VerbatimChar"/>
        </w:rPr>
        <w:t xml:space="preserve">             93.8048              79.1355 </w:t>
      </w:r>
    </w:p>
    <w:p>
      <w:pPr>
        <w:pStyle w:val="SourceCode"/>
      </w:pPr>
      <w:r>
        <w:rPr>
          <w:rStyle w:val="CommentTok"/>
        </w:rPr>
        <w:t xml:space="preserve"># Do they match?</w:t>
      </w:r>
      <w:r>
        <w:br/>
      </w:r>
      <w:r>
        <w:br/>
      </w:r>
      <w:r>
        <w:rPr>
          <w:rStyle w:val="CommentTok"/>
        </w:rPr>
        <w:t xml:space="preserve"># Calculated within a bivariate table</w:t>
      </w:r>
      <w:r>
        <w:br/>
      </w:r>
      <w:r>
        <w:rPr>
          <w:rStyle w:val="NormalTok"/>
        </w:rPr>
        <w:t xml:space="preserve">nhanes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(sex,</w:t>
      </w:r>
      <w:r>
        <w:br/>
      </w:r>
      <w:r>
        <w:rPr>
          <w:rStyle w:val="NormalTok"/>
        </w:rPr>
        <w:t xml:space="preserve">         LBXIRN)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sex, </w:t>
      </w:r>
      <w:r>
        <w:rPr>
          <w:rStyle w:val="CommentTok"/>
        </w:rPr>
        <w:t xml:space="preserve">#stratify by sex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"{mean} ({sd})"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missing_text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"Missing (n)"</w:t>
      </w:r>
      <w:r>
        <w:br/>
      </w:r>
      <w:r>
        <w:rPr>
          <w:rStyle w:val="NormalTok"/>
        </w:rPr>
        <w:t xml:space="preserve">          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add_p</w:t>
      </w:r>
      <w:r>
        <w:rPr>
          <w:rStyle w:val="NormalTok"/>
        </w:rPr>
        <w:t xml:space="preserve">(LBXIRN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"t.test"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modify_header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"**Variable**"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Table printed with {flextable}, not {gt}. Learn why at</w:t>
      </w:r>
      <w:r>
        <w:br/>
      </w:r>
      <w:r>
        <w:rPr>
          <w:rStyle w:val="VerbatimChar"/>
        </w:rPr>
        <w:t xml:space="preserve">https://www.danieldsjoberg.com/gtsummary/articles/rmarkdown.html</w:t>
      </w:r>
      <w:r>
        <w:br/>
      </w:r>
      <w:r>
        <w:rPr>
          <w:rStyle w:val="VerbatimChar"/>
        </w:rPr>
        <w:t xml:space="preserve">To suppress this message, include `message = FALSE` in the code chunk header.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fa22a351-adb7-4f0b-9e34-9f9e7c92330e" w:name="ttes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fa22a351-adb7-4f0b-9e34-9f9e7c92330e"/>
      <w:r>
        <w:rPr>
          <w:rFonts/>
          <w:b w:val="true"/>
        </w:rPr>
        <w:t xml:space="preserve">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 w:ascii="DejaVu Sans" w:hAnsi="DejaVu Sans" w:eastAsia="DejaVu Sans" w:cs="DejaVu Sans"/>
          <w:i w:val="false"/>
          <w:b w:val="false"/>
          <w:u w:val="none"/>
          <w:sz w:val="22"/>
          <w:szCs w:val="22"/>
          <w:color w:val="000000"/>
        </w:rPr>
        <w:t xml:space="preserve">Iron levels by sex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19"/>
        <w:gridCol w:w="2190"/>
        <w:gridCol w:w="2477"/>
        <w:gridCol w:w="1231"/>
      </w:tblGrid>
      <w:tr>
        <w:trPr>
          <w:cantSplit/>
          <w:trHeight w:val="62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Male, N = 4,557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Female, N = 4,697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24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Iron frozen, Serum (ug/dL)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(36)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(36)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24" w:hRule="auto"/>
        </w:trPr>
        body2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(n)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1,683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1,649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</w:tr>
      <w:tr>
        <w:trPr>
          <w:cantSplit/>
          <w:trHeight w:val="360" w:hRule="auto"/>
        </w:trPr>
        footer2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Welch Two Sample t-test</w:t>
            </w:r>
          </w:p>
        </w:tc>
      </w:tr>
    </w:tbl>
    <w:bookmarkEnd w:id="37"/>
    <w:bookmarkStart w:id="38" w:name="X3637d2440cfbc174b9c8a65cd28a5b937b4007e"/>
    <w:p>
      <w:pPr>
        <w:pStyle w:val="Heading2"/>
      </w:pPr>
      <w:r>
        <w:t xml:space="preserve">Working with a non-normally distributed variable</w:t>
      </w:r>
    </w:p>
    <w:bookmarkEnd w:id="38"/>
    <w:bookmarkStart w:id="39" w:name="X3446afddc87db5b3dad9333e29612f0c5560037"/>
    <w:p>
      <w:pPr>
        <w:pStyle w:val="Heading2"/>
      </w:pPr>
      <w:r>
        <w:t xml:space="preserve">T-test and Wilcoxon test: Independent variable dichotomous, dependent variable continuous</w:t>
      </w:r>
    </w:p>
    <w:p>
      <w:pPr>
        <w:pStyle w:val="SourceCode"/>
      </w:pPr>
      <w:r>
        <w:rPr>
          <w:rStyle w:val="CommentTok"/>
        </w:rPr>
        <w:t xml:space="preserve"># The relationship between sex and blood Pb</w:t>
      </w:r>
      <w:r>
        <w:br/>
      </w:r>
      <w:r>
        <w:rPr>
          <w:rStyle w:val="NormalTok"/>
        </w:rPr>
        <w:t xml:space="preserve">nhanes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(sex)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mean_lead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(LBXBPB,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mean_log_lead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(LBXBPB),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2 × 3</w:t>
      </w:r>
      <w:r>
        <w:br/>
      </w:r>
      <w:r>
        <w:rPr>
          <w:rStyle w:val="VerbatimChar"/>
        </w:rPr>
        <w:t xml:space="preserve">  sex    mean_lead mean_log_lead</w:t>
      </w:r>
      <w:r>
        <w:br/>
      </w:r>
      <w:r>
        <w:rPr>
          <w:rStyle w:val="VerbatimChar"/>
        </w:rPr>
        <w:t xml:space="preserve">  &lt;fct&gt;      &lt;dbl&gt;         &lt;dbl&gt;</w:t>
      </w:r>
      <w:r>
        <w:br/>
      </w:r>
      <w:r>
        <w:rPr>
          <w:rStyle w:val="VerbatimChar"/>
        </w:rPr>
        <w:t xml:space="preserve">1 Male       1.25         -0.100</w:t>
      </w:r>
      <w:r>
        <w:br/>
      </w:r>
      <w:r>
        <w:rPr>
          <w:rStyle w:val="VerbatimChar"/>
        </w:rPr>
        <w:t xml:space="preserve">2 Female     0.924        -0.374</w:t>
      </w:r>
    </w:p>
    <w:p>
      <w:pPr>
        <w:pStyle w:val="SourceCode"/>
      </w:pPr>
      <w:r>
        <w:rPr>
          <w:rStyle w:val="CommentTok"/>
        </w:rPr>
        <w:t xml:space="preserve"># T-test: Be sure to log transform blood Pb variable before calculating parametric test statistics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LBXBPB)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</w:t>
      </w:r>
    </w:p>
    <w:p>
      <w:pPr>
        <w:pStyle w:val="SourceCode"/>
      </w:pPr>
      <w:r>
        <w:br/>
      </w:r>
      <w:r>
        <w:rPr>
          <w:rStyle w:val="VerbatimChar"/>
        </w:rPr>
        <w:t xml:space="preserve">    Welch Two Sample t-test</w:t>
      </w:r>
      <w:r>
        <w:br/>
      </w:r>
      <w:r>
        <w:br/>
      </w:r>
      <w:r>
        <w:rPr>
          <w:rStyle w:val="VerbatimChar"/>
        </w:rPr>
        <w:t xml:space="preserve">data:  log(nhanes$LBXBPB) by nhanes$sex</w:t>
      </w:r>
      <w:r>
        <w:br/>
      </w:r>
      <w:r>
        <w:rPr>
          <w:rStyle w:val="VerbatimChar"/>
        </w:rPr>
        <w:t xml:space="preserve">t = 15.17, df = 6837, p-value &lt; 2.2e-16</w:t>
      </w:r>
      <w:r>
        <w:br/>
      </w:r>
      <w:r>
        <w:rPr>
          <w:rStyle w:val="VerbatimChar"/>
        </w:rPr>
        <w:t xml:space="preserve">alternative hypothesis: true difference in means between group Male and group Female is not equal to 0</w:t>
      </w:r>
      <w:r>
        <w:br/>
      </w:r>
      <w:r>
        <w:rPr>
          <w:rStyle w:val="VerbatimChar"/>
        </w:rPr>
        <w:t xml:space="preserve">95 percent confidence interval:</w:t>
      </w:r>
      <w:r>
        <w:br/>
      </w:r>
      <w:r>
        <w:rPr>
          <w:rStyle w:val="VerbatimChar"/>
        </w:rPr>
        <w:t xml:space="preserve"> 0.2383423 0.3090824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  mean in group Male mean in group Female </w:t>
      </w:r>
      <w:r>
        <w:br/>
      </w:r>
      <w:r>
        <w:rPr>
          <w:rStyle w:val="VerbatimChar"/>
        </w:rPr>
        <w:t xml:space="preserve">          -0.1004491           -0.3741614 </w:t>
      </w:r>
    </w:p>
    <w:p>
      <w:pPr>
        <w:pStyle w:val="SourceCode"/>
      </w:pPr>
      <w:r>
        <w:rPr>
          <w:rStyle w:val="CommentTok"/>
        </w:rPr>
        <w:t xml:space="preserve"># Wilcoxon test: Non parametric test, no need to transform variables</w:t>
      </w:r>
      <w:r>
        <w:br/>
      </w:r>
      <w:r>
        <w:rPr>
          <w:rStyle w:val="FunctionTok"/>
        </w:rPr>
        <w:t xml:space="preserve">wilcox.test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LBXBPB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</w:t>
      </w:r>
    </w:p>
    <w:p>
      <w:pPr>
        <w:pStyle w:val="SourceCode"/>
      </w:pPr>
      <w:r>
        <w:br/>
      </w:r>
      <w:r>
        <w:rPr>
          <w:rStyle w:val="VerbatimChar"/>
        </w:rPr>
        <w:t xml:space="preserve">    Wilcoxon rank sum test with continuity correction</w:t>
      </w:r>
      <w:r>
        <w:br/>
      </w:r>
      <w:r>
        <w:br/>
      </w:r>
      <w:r>
        <w:rPr>
          <w:rStyle w:val="VerbatimChar"/>
        </w:rPr>
        <w:t xml:space="preserve">data:  nhanes$LBXBPB by nhanes$sex</w:t>
      </w:r>
      <w:r>
        <w:br/>
      </w:r>
      <w:r>
        <w:rPr>
          <w:rStyle w:val="VerbatimChar"/>
        </w:rPr>
        <w:t xml:space="preserve">W = 7127720, p-value &lt; 2.2e-16</w:t>
      </w:r>
      <w:r>
        <w:br/>
      </w:r>
      <w:r>
        <w:rPr>
          <w:rStyle w:val="VerbatimChar"/>
        </w:rPr>
        <w:t xml:space="preserve">alternative hypothesis: true location shift is not equal to 0</w:t>
      </w:r>
    </w:p>
    <w:bookmarkEnd w:id="39"/>
    <w:bookmarkStart w:id="40" w:name="X636a7ec5f1b26e26e85fb5a54f557ccd72c8372"/>
    <w:p>
      <w:pPr>
        <w:pStyle w:val="Heading2"/>
      </w:pPr>
      <w:r>
        <w:t xml:space="preserve">ANOVA: Independent variable 3+ categories, dependent variable continuous, parametric test</w:t>
      </w:r>
    </w:p>
    <w:p>
      <w:pPr>
        <w:pStyle w:val="SourceCode"/>
      </w:pPr>
      <w:r>
        <w:rPr>
          <w:rStyle w:val="CommentTok"/>
        </w:rPr>
        <w:t xml:space="preserve"># The relationship between age and blood Pb:</w:t>
      </w:r>
      <w:r>
        <w:br/>
      </w:r>
      <w:r>
        <w:rPr>
          <w:rStyle w:val="NormalTok"/>
        </w:rPr>
        <w:t xml:space="preserve">nhanes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(age_groups)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mean_lead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(LBXBPB,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mean_log_lead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(LBXBPB),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5 × 3</w:t>
      </w:r>
      <w:r>
        <w:br/>
      </w:r>
      <w:r>
        <w:rPr>
          <w:rStyle w:val="VerbatimChar"/>
        </w:rPr>
        <w:t xml:space="preserve">  age_groups mean_lead mean_log_lead</w:t>
      </w:r>
      <w:r>
        <w:br/>
      </w:r>
      <w:r>
        <w:rPr>
          <w:rStyle w:val="VerbatimChar"/>
        </w:rPr>
        <w:t xml:space="preserve">  &lt;fct&gt;          &lt;dbl&gt;         &lt;dbl&gt;</w:t>
      </w:r>
      <w:r>
        <w:br/>
      </w:r>
      <w:r>
        <w:rPr>
          <w:rStyle w:val="VerbatimChar"/>
        </w:rPr>
        <w:t xml:space="preserve">1 [0,16]         0.566        -0.760</w:t>
      </w:r>
      <w:r>
        <w:br/>
      </w:r>
      <w:r>
        <w:rPr>
          <w:rStyle w:val="VerbatimChar"/>
        </w:rPr>
        <w:t xml:space="preserve">2 (16,32]        0.738        -0.601</w:t>
      </w:r>
      <w:r>
        <w:br/>
      </w:r>
      <w:r>
        <w:rPr>
          <w:rStyle w:val="VerbatimChar"/>
        </w:rPr>
        <w:t xml:space="preserve">3 (32,48]        1.03         -0.277</w:t>
      </w:r>
      <w:r>
        <w:br/>
      </w:r>
      <w:r>
        <w:rPr>
          <w:rStyle w:val="VerbatimChar"/>
        </w:rPr>
        <w:t xml:space="preserve">4 (48,64]        1.45          0.143</w:t>
      </w:r>
      <w:r>
        <w:br/>
      </w:r>
      <w:r>
        <w:rPr>
          <w:rStyle w:val="VerbatimChar"/>
        </w:rPr>
        <w:t xml:space="preserve">5 (64,80]        1.64          0.292</w:t>
      </w:r>
    </w:p>
    <w:p>
      <w:pPr>
        <w:pStyle w:val="SourceCode"/>
      </w:pPr>
      <w:r>
        <w:rPr>
          <w:rStyle w:val="CommentTok"/>
        </w:rPr>
        <w:t xml:space="preserve"># ANOVA test</w:t>
      </w:r>
      <w:r>
        <w:br/>
      </w:r>
      <w:r>
        <w:rPr>
          <w:rStyle w:val="FunctionTok"/>
        </w:rPr>
        <w:t xml:space="preserve">aov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LBXBPB)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age_groups)</w:t>
      </w:r>
    </w:p>
    <w:p>
      <w:pPr>
        <w:pStyle w:val="SourceCode"/>
      </w:pP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   aov(formula = log(nhanes$LBXBPB) ~ nhanes$age_groups)</w:t>
      </w:r>
      <w:r>
        <w:br/>
      </w:r>
      <w:r>
        <w:br/>
      </w:r>
      <w:r>
        <w:rPr>
          <w:rStyle w:val="VerbatimChar"/>
        </w:rPr>
        <w:t xml:space="preserve">Terms:</w:t>
      </w:r>
      <w:r>
        <w:br/>
      </w:r>
      <w:r>
        <w:rPr>
          <w:rStyle w:val="VerbatimChar"/>
        </w:rPr>
        <w:t xml:space="preserve">                nhanes$age_groups Residuals</w:t>
      </w:r>
      <w:r>
        <w:br/>
      </w:r>
      <w:r>
        <w:rPr>
          <w:rStyle w:val="VerbatimChar"/>
        </w:rPr>
        <w:t xml:space="preserve">Sum of Squares           1177.830  2798.378</w:t>
      </w:r>
      <w:r>
        <w:br/>
      </w:r>
      <w:r>
        <w:rPr>
          <w:rStyle w:val="VerbatimChar"/>
        </w:rPr>
        <w:t xml:space="preserve">Deg. of Freedom                 4      6879</w:t>
      </w:r>
      <w:r>
        <w:br/>
      </w:r>
      <w:r>
        <w:br/>
      </w:r>
      <w:r>
        <w:rPr>
          <w:rStyle w:val="VerbatimChar"/>
        </w:rPr>
        <w:t xml:space="preserve">Residual standard error: 0.6378089</w:t>
      </w:r>
      <w:r>
        <w:br/>
      </w:r>
      <w:r>
        <w:rPr>
          <w:rStyle w:val="VerbatimChar"/>
        </w:rPr>
        <w:t xml:space="preserve">Estimated effects may be unbalanced</w:t>
      </w:r>
      <w:r>
        <w:br/>
      </w:r>
      <w:r>
        <w:rPr>
          <w:rStyle w:val="VerbatimChar"/>
        </w:rPr>
        <w:t xml:space="preserve">2370 observations deleted due to missingness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LBXBPB)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age_groups))</w:t>
      </w:r>
    </w:p>
    <w:p>
      <w:pPr>
        <w:pStyle w:val="SourceCode"/>
      </w:pPr>
      <w:r>
        <w:rPr>
          <w:rStyle w:val="VerbatimChar"/>
        </w:rPr>
        <w:t xml:space="preserve">Analysis of Variance Table</w:t>
      </w:r>
      <w:r>
        <w:br/>
      </w:r>
      <w:r>
        <w:br/>
      </w:r>
      <w:r>
        <w:rPr>
          <w:rStyle w:val="VerbatimChar"/>
        </w:rPr>
        <w:t xml:space="preserve">Response: log(nhanes$LBXBPB)</w:t>
      </w:r>
      <w:r>
        <w:br/>
      </w:r>
      <w:r>
        <w:rPr>
          <w:rStyle w:val="VerbatimChar"/>
        </w:rPr>
        <w:t xml:space="preserve">                    Df Sum Sq Mean Sq F value    Pr(&gt;F)    </w:t>
      </w:r>
      <w:r>
        <w:br/>
      </w:r>
      <w:r>
        <w:rPr>
          <w:rStyle w:val="VerbatimChar"/>
        </w:rPr>
        <w:t xml:space="preserve">nhanes$age_groups    4 1177.8 294.457  723.84 &lt; 2.2e-16 ***</w:t>
      </w:r>
      <w:r>
        <w:br/>
      </w:r>
      <w:r>
        <w:rPr>
          <w:rStyle w:val="VerbatimChar"/>
        </w:rPr>
        <w:t xml:space="preserve">Residuals         6879 2798.4   0.407     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How do we interpret the p-value from an ANOVA test?</w:t>
      </w:r>
      <w:r>
        <w:br/>
      </w:r>
      <w:r>
        <w:br/>
      </w:r>
      <w:r>
        <w:rPr>
          <w:rStyle w:val="CommentTok"/>
        </w:rPr>
        <w:t xml:space="preserve"># Pairwise t-test</w:t>
      </w:r>
      <w:r>
        <w:br/>
      </w:r>
      <w:r>
        <w:rPr>
          <w:rStyle w:val="FunctionTok"/>
        </w:rPr>
        <w:t xml:space="preserve">pairwise.t.test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LBXBPB),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age_groups)</w:t>
      </w:r>
    </w:p>
    <w:p>
      <w:pPr>
        <w:pStyle w:val="SourceCode"/>
      </w:pPr>
      <w:r>
        <w:br/>
      </w:r>
      <w:r>
        <w:rPr>
          <w:rStyle w:val="VerbatimChar"/>
        </w:rPr>
        <w:t xml:space="preserve">    Pairwise comparisons using t tests with pooled SD </w:t>
      </w:r>
      <w:r>
        <w:br/>
      </w:r>
      <w:r>
        <w:br/>
      </w:r>
      <w:r>
        <w:rPr>
          <w:rStyle w:val="VerbatimChar"/>
        </w:rPr>
        <w:t xml:space="preserve">data:  log(nhanes$LBXBPB) and nhanes$age_groups </w:t>
      </w:r>
      <w:r>
        <w:br/>
      </w:r>
      <w:r>
        <w:br/>
      </w:r>
      <w:r>
        <w:rPr>
          <w:rStyle w:val="VerbatimChar"/>
        </w:rPr>
        <w:t xml:space="preserve">        [0,16] (16,32] (32,48] (48,64]</w:t>
      </w:r>
      <w:r>
        <w:br/>
      </w:r>
      <w:r>
        <w:rPr>
          <w:rStyle w:val="VerbatimChar"/>
        </w:rPr>
        <w:t xml:space="preserve">(16,32] 9e-11  -       -       -      </w:t>
      </w:r>
      <w:r>
        <w:br/>
      </w:r>
      <w:r>
        <w:rPr>
          <w:rStyle w:val="VerbatimChar"/>
        </w:rPr>
        <w:t xml:space="preserve">(32,48] &lt;2e-16 &lt;2e-16  -       -      </w:t>
      </w:r>
      <w:r>
        <w:br/>
      </w:r>
      <w:r>
        <w:rPr>
          <w:rStyle w:val="VerbatimChar"/>
        </w:rPr>
        <w:t xml:space="preserve">(48,64] &lt;2e-16 &lt;2e-16  &lt;2e-16  -      </w:t>
      </w:r>
      <w:r>
        <w:br/>
      </w:r>
      <w:r>
        <w:rPr>
          <w:rStyle w:val="VerbatimChar"/>
        </w:rPr>
        <w:t xml:space="preserve">(64,80] &lt;2e-16 &lt;2e-16  &lt;2e-16  5e-10  </w:t>
      </w:r>
      <w:r>
        <w:br/>
      </w:r>
      <w:r>
        <w:br/>
      </w:r>
      <w:r>
        <w:rPr>
          <w:rStyle w:val="VerbatimChar"/>
        </w:rPr>
        <w:t xml:space="preserve">P value adjustment method: holm </w:t>
      </w:r>
    </w:p>
    <w:p>
      <w:pPr>
        <w:pStyle w:val="SourceCode"/>
      </w:pPr>
      <w:r>
        <w:rPr>
          <w:rStyle w:val="CommentTok"/>
        </w:rPr>
        <w:t xml:space="preserve"># Pairwise t-test with bonferroni adjustment</w:t>
      </w:r>
      <w:r>
        <w:br/>
      </w:r>
      <w:r>
        <w:rPr>
          <w:rStyle w:val="FunctionTok"/>
        </w:rPr>
        <w:t xml:space="preserve">pairwise.t.test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LBXBPB),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age_groups,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p.adj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 Pairwise comparisons using t tests with pooled SD </w:t>
      </w:r>
      <w:r>
        <w:br/>
      </w:r>
      <w:r>
        <w:br/>
      </w:r>
      <w:r>
        <w:rPr>
          <w:rStyle w:val="VerbatimChar"/>
        </w:rPr>
        <w:t xml:space="preserve">data:  log(nhanes$LBXBPB) and nhanes$age_groups </w:t>
      </w:r>
      <w:r>
        <w:br/>
      </w:r>
      <w:r>
        <w:br/>
      </w:r>
      <w:r>
        <w:rPr>
          <w:rStyle w:val="VerbatimChar"/>
        </w:rPr>
        <w:t xml:space="preserve">        [0,16]  (16,32] (32,48] (48,64]</w:t>
      </w:r>
      <w:r>
        <w:br/>
      </w:r>
      <w:r>
        <w:rPr>
          <w:rStyle w:val="VerbatimChar"/>
        </w:rPr>
        <w:t xml:space="preserve">(16,32] 4.5e-10 -       -       -      </w:t>
      </w:r>
      <w:r>
        <w:br/>
      </w:r>
      <w:r>
        <w:rPr>
          <w:rStyle w:val="VerbatimChar"/>
        </w:rPr>
        <w:t xml:space="preserve">(32,48] &lt; 2e-16 &lt; 2e-16 -       -      </w:t>
      </w:r>
      <w:r>
        <w:br/>
      </w:r>
      <w:r>
        <w:rPr>
          <w:rStyle w:val="VerbatimChar"/>
        </w:rPr>
        <w:t xml:space="preserve">(48,64] &lt; 2e-16 &lt; 2e-16 &lt; 2e-16 -      </w:t>
      </w:r>
      <w:r>
        <w:br/>
      </w:r>
      <w:r>
        <w:rPr>
          <w:rStyle w:val="VerbatimChar"/>
        </w:rPr>
        <w:t xml:space="preserve">(64,80] &lt; 2e-16 &lt; 2e-16 &lt; 2e-16 5.0e-09</w:t>
      </w:r>
      <w:r>
        <w:br/>
      </w:r>
      <w:r>
        <w:br/>
      </w:r>
      <w:r>
        <w:rPr>
          <w:rStyle w:val="VerbatimChar"/>
        </w:rPr>
        <w:t xml:space="preserve">P value adjustment method: bonferroni </w:t>
      </w:r>
    </w:p>
    <w:bookmarkEnd w:id="40"/>
    <w:bookmarkEnd w:id="41"/>
    <w:bookmarkStart w:id="45" w:name="comparing-two-categorical-variables"/>
    <w:p>
      <w:pPr>
        <w:pStyle w:val="Heading1"/>
      </w:pPr>
      <w:r>
        <w:t xml:space="preserve">Comparing two categorical variables</w:t>
      </w:r>
    </w:p>
    <w:bookmarkStart w:id="42" w:name="chi-square-test-parametric-test"/>
    <w:p>
      <w:pPr>
        <w:pStyle w:val="Heading2"/>
      </w:pPr>
      <w:r>
        <w:t xml:space="preserve">Chi-square test: Parametric test</w:t>
      </w:r>
    </w:p>
    <w:p>
      <w:pPr>
        <w:pStyle w:val="SourceCode"/>
      </w:pPr>
      <w:r>
        <w:rPr>
          <w:rStyle w:val="CommentTok"/>
        </w:rPr>
        <w:t xml:space="preserve"># The relationship between sex and education: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sex,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education)</w:t>
      </w:r>
    </w:p>
    <w:p>
      <w:pPr>
        <w:pStyle w:val="SourceCode"/>
      </w:pP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 Less than high school Less than 5th grade High school or GED</w:t>
      </w:r>
      <w:r>
        <w:br/>
      </w:r>
      <w:r>
        <w:rPr>
          <w:rStyle w:val="VerbatimChar"/>
        </w:rPr>
        <w:t xml:space="preserve">  Male                    1050                 570                745</w:t>
      </w:r>
      <w:r>
        <w:br/>
      </w:r>
      <w:r>
        <w:rPr>
          <w:rStyle w:val="VerbatimChar"/>
        </w:rPr>
        <w:t xml:space="preserve">  Female                  1005                 572                735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 More than high school</w:t>
      </w:r>
      <w:r>
        <w:br/>
      </w:r>
      <w:r>
        <w:rPr>
          <w:rStyle w:val="VerbatimChar"/>
        </w:rPr>
        <w:t xml:space="preserve">  Male                    1480</w:t>
      </w:r>
      <w:r>
        <w:br/>
      </w:r>
      <w:r>
        <w:rPr>
          <w:rStyle w:val="VerbatimChar"/>
        </w:rPr>
        <w:t xml:space="preserve">  Female                  1705</w:t>
      </w:r>
    </w:p>
    <w:p>
      <w:pPr>
        <w:pStyle w:val="SourceCode"/>
      </w:pPr>
      <w:r>
        <w:rPr>
          <w:rStyle w:val="CommentTok"/>
        </w:rPr>
        <w:t xml:space="preserve"># Chi-square test</w:t>
      </w:r>
      <w:r>
        <w:br/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sex,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education)</w:t>
      </w:r>
    </w:p>
    <w:p>
      <w:pPr>
        <w:pStyle w:val="SourceCode"/>
      </w:pPr>
      <w:r>
        <w:br/>
      </w:r>
      <w:r>
        <w:rPr>
          <w:rStyle w:val="VerbatimChar"/>
        </w:rPr>
        <w:t xml:space="preserve">    Pearson's Chi-squared test</w:t>
      </w:r>
      <w:r>
        <w:br/>
      </w:r>
      <w:r>
        <w:br/>
      </w:r>
      <w:r>
        <w:rPr>
          <w:rStyle w:val="VerbatimChar"/>
        </w:rPr>
        <w:t xml:space="preserve">data:  nhanes$sex and nhanes$education</w:t>
      </w:r>
      <w:r>
        <w:br/>
      </w:r>
      <w:r>
        <w:rPr>
          <w:rStyle w:val="VerbatimChar"/>
        </w:rPr>
        <w:t xml:space="preserve">X-squared = 13.195, df = 3, p-value = 0.004234</w:t>
      </w:r>
    </w:p>
    <w:p>
      <w:pPr>
        <w:pStyle w:val="SourceCode"/>
      </w:pPr>
      <w:r>
        <w:rPr>
          <w:rStyle w:val="CommentTok"/>
        </w:rPr>
        <w:t xml:space="preserve"># Calculated within a bivariate table</w:t>
      </w:r>
      <w:r>
        <w:br/>
      </w:r>
      <w:r>
        <w:rPr>
          <w:rStyle w:val="NormalTok"/>
        </w:rPr>
        <w:t xml:space="preserve">nhanes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(sex,</w:t>
      </w:r>
      <w:r>
        <w:br/>
      </w:r>
      <w:r>
        <w:rPr>
          <w:rStyle w:val="NormalTok"/>
        </w:rPr>
        <w:t xml:space="preserve">         education)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sex, </w:t>
      </w:r>
      <w:r>
        <w:rPr>
          <w:rStyle w:val="CommentTok"/>
        </w:rPr>
        <w:t xml:space="preserve">#stratify by sex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missing_text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"Missing (n)"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education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"Educational attainment"</w:t>
      </w:r>
      <w:r>
        <w:br/>
      </w:r>
      <w:r>
        <w:rPr>
          <w:rStyle w:val="NormalTok"/>
        </w:rPr>
        <w:t xml:space="preserve">          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modify_header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"**Variable**"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Table printed with {flextable}, not {gt}. Learn why at</w:t>
      </w:r>
      <w:r>
        <w:br/>
      </w:r>
      <w:r>
        <w:rPr>
          <w:rStyle w:val="VerbatimChar"/>
        </w:rPr>
        <w:t xml:space="preserve">https://www.danieldsjoberg.com/gtsummary/articles/rmarkdown.html</w:t>
      </w:r>
      <w:r>
        <w:br/>
      </w:r>
      <w:r>
        <w:rPr>
          <w:rStyle w:val="VerbatimChar"/>
        </w:rPr>
        <w:t xml:space="preserve">To suppress this message, include `message = FALSE` in the code chunk header.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b640bdd1-a92e-41f7-9f95-6d59cb170779" w:name="chisq_tes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b640bdd1-a92e-41f7-9f95-6d59cb170779"/>
      <w:r>
        <w:rPr>
          <w:rFonts/>
          <w:b w:val="true"/>
        </w:rPr>
        <w:t xml:space="preserve">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 w:ascii="DejaVu Sans" w:hAnsi="DejaVu Sans" w:eastAsia="DejaVu Sans" w:cs="DejaVu Sans"/>
          <w:i w:val="false"/>
          <w:b w:val="false"/>
          <w:u w:val="none"/>
          <w:sz w:val="22"/>
          <w:szCs w:val="22"/>
          <w:color w:val="000000"/>
        </w:rPr>
        <w:t xml:space="preserve">Education by sex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22"/>
        <w:gridCol w:w="2190"/>
        <w:gridCol w:w="2477"/>
        <w:gridCol w:w="1231"/>
      </w:tblGrid>
      <w:tr>
        <w:trPr>
          <w:cantSplit/>
          <w:trHeight w:val="62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Male, N = 4,557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Female, N = 4,697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81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Educational attainment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cantSplit/>
          <w:trHeight w:val="62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high 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1,050 (27.3%)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1,005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5th grade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570 (14.8%)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572 (14.2%)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 or 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745 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735 (18.3%)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high 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1,480 (38.5%)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1,705 (42.4%)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(n)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cantSplit/>
          <w:trHeight w:val="360" w:hRule="auto"/>
        </w:trPr>
        footer2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</w:tbl>
    <w:bookmarkEnd w:id="42"/>
    <w:bookmarkStart w:id="43" w:name="fishers-test-non-parametric-test"/>
    <w:p>
      <w:pPr>
        <w:pStyle w:val="Heading2"/>
      </w:pPr>
      <w:r>
        <w:t xml:space="preserve">Fisher’s test: Non-parametric test</w:t>
      </w:r>
    </w:p>
    <w:p>
      <w:pPr>
        <w:pStyle w:val="SourceCode"/>
      </w:pPr>
      <w:r>
        <w:rPr>
          <w:rStyle w:val="CommentTok"/>
        </w:rPr>
        <w:t xml:space="preserve"># The relationship between sex and iron status: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sex,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iron_status)</w:t>
      </w:r>
    </w:p>
    <w:p>
      <w:pPr>
        <w:pStyle w:val="SourceCode"/>
      </w:pP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 Deficient Excessive Normal</w:t>
      </w:r>
      <w:r>
        <w:br/>
      </w:r>
      <w:r>
        <w:rPr>
          <w:rStyle w:val="VerbatimChar"/>
        </w:rPr>
        <w:t xml:space="preserve">  Male         427        91   2356</w:t>
      </w:r>
      <w:r>
        <w:br/>
      </w:r>
      <w:r>
        <w:rPr>
          <w:rStyle w:val="VerbatimChar"/>
        </w:rPr>
        <w:t xml:space="preserve">  Female       949        51   2048</w:t>
      </w:r>
    </w:p>
    <w:p>
      <w:pPr>
        <w:pStyle w:val="SourceCode"/>
      </w:pPr>
      <w:r>
        <w:rPr>
          <w:rStyle w:val="CommentTok"/>
        </w:rPr>
        <w:t xml:space="preserve"># Fisher exact test</w:t>
      </w:r>
      <w:r>
        <w:br/>
      </w:r>
      <w:r>
        <w:rPr>
          <w:rStyle w:val="FunctionTok"/>
        </w:rPr>
        <w:t xml:space="preserve">fisher.test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sex,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iron_status)</w:t>
      </w:r>
    </w:p>
    <w:p>
      <w:pPr>
        <w:pStyle w:val="SourceCode"/>
      </w:pPr>
      <w:r>
        <w:br/>
      </w:r>
      <w:r>
        <w:rPr>
          <w:rStyle w:val="VerbatimChar"/>
        </w:rPr>
        <w:t xml:space="preserve">    Fisher's Exact Test for Count Data</w:t>
      </w:r>
      <w:r>
        <w:br/>
      </w:r>
      <w:r>
        <w:br/>
      </w:r>
      <w:r>
        <w:rPr>
          <w:rStyle w:val="VerbatimChar"/>
        </w:rPr>
        <w:t xml:space="preserve">data:  nhanes$sex and nhanes$iron_status</w:t>
      </w:r>
      <w:r>
        <w:br/>
      </w:r>
      <w:r>
        <w:rPr>
          <w:rStyle w:val="VerbatimChar"/>
        </w:rPr>
        <w:t xml:space="preserve">p-value &lt; 2.2e-16</w:t>
      </w:r>
      <w:r>
        <w:br/>
      </w:r>
      <w:r>
        <w:rPr>
          <w:rStyle w:val="VerbatimChar"/>
        </w:rPr>
        <w:t xml:space="preserve">alternative hypothesis: two.sided</w:t>
      </w:r>
    </w:p>
    <w:p>
      <w:pPr>
        <w:pStyle w:val="SourceCode"/>
      </w:pPr>
      <w:r>
        <w:rPr>
          <w:rStyle w:val="CommentTok"/>
        </w:rPr>
        <w:t xml:space="preserve"># Calculated within a bivariate table</w:t>
      </w:r>
      <w:r>
        <w:br/>
      </w:r>
      <w:r>
        <w:rPr>
          <w:rStyle w:val="NormalTok"/>
        </w:rPr>
        <w:t xml:space="preserve">nhanes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(sex,</w:t>
      </w:r>
      <w:r>
        <w:br/>
      </w:r>
      <w:r>
        <w:rPr>
          <w:rStyle w:val="NormalTok"/>
        </w:rPr>
        <w:t xml:space="preserve">         iron_status)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sex, </w:t>
      </w:r>
      <w:r>
        <w:rPr>
          <w:rStyle w:val="CommentTok"/>
        </w:rPr>
        <w:t xml:space="preserve">#stratify by sex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"{n} ({p}%)"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missing_text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"Missing (n)"</w:t>
      </w:r>
      <w:r>
        <w:br/>
      </w:r>
      <w:r>
        <w:rPr>
          <w:rStyle w:val="NormalTok"/>
        </w:rPr>
        <w:t xml:space="preserve">          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add_p</w:t>
      </w:r>
      <w:r>
        <w:rPr>
          <w:rStyle w:val="NormalTok"/>
        </w:rPr>
        <w:t xml:space="preserve">(iron_status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"fisher.test"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modify_header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"**Variable**"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Table printed with {flextable}, not {gt}. Learn why at</w:t>
      </w:r>
      <w:r>
        <w:br/>
      </w:r>
      <w:r>
        <w:rPr>
          <w:rStyle w:val="VerbatimChar"/>
        </w:rPr>
        <w:t xml:space="preserve">https://www.danieldsjoberg.com/gtsummary/articles/rmarkdown.html</w:t>
      </w:r>
      <w:r>
        <w:br/>
      </w:r>
      <w:r>
        <w:rPr>
          <w:rStyle w:val="VerbatimChar"/>
        </w:rPr>
        <w:t xml:space="preserve">To suppress this message, include `message = FALSE` in the code chunk header.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94ec8e71-8e64-4fd3-aaf2-7dddc4f5c133" w:name="fisher_tes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94ec8e71-8e64-4fd3-aaf2-7dddc4f5c133"/>
      <w:r>
        <w:rPr>
          <w:rFonts/>
          <w:b w:val="true"/>
        </w:rPr>
        <w:t xml:space="preserve">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 w:ascii="DejaVu Sans" w:hAnsi="DejaVu Sans" w:eastAsia="DejaVu Sans" w:cs="DejaVu Sans"/>
          <w:i w:val="false"/>
          <w:b w:val="false"/>
          <w:u w:val="none"/>
          <w:sz w:val="22"/>
          <w:szCs w:val="22"/>
          <w:color w:val="000000"/>
        </w:rPr>
        <w:t xml:space="preserve">Iron status by sex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9"/>
        <w:gridCol w:w="2190"/>
        <w:gridCol w:w="2477"/>
        <w:gridCol w:w="1231"/>
      </w:tblGrid>
      <w:tr>
        <w:trPr>
          <w:cantSplit/>
          <w:trHeight w:val="62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Male, N = 4,557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Female, N = 4,697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3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iron_status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0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Deficient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949 (31.1%)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Excessive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2,356 (82.0%)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2,048 (67.2%)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(n)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1,683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1,649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cantSplit/>
          <w:trHeight w:val="360" w:hRule="auto"/>
        </w:trPr>
        footer2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Fisher's exact test</w:t>
            </w:r>
          </w:p>
        </w:tc>
      </w:tr>
    </w:tbl>
    <w:bookmarkEnd w:id="43"/>
    <w:bookmarkStart w:id="44" w:name="check-your-understanding-1"/>
    <w:p>
      <w:pPr>
        <w:pStyle w:val="Heading2"/>
      </w:pPr>
      <w:r>
        <w:t xml:space="preserve">Check your understanding</w:t>
      </w:r>
    </w:p>
    <w:p>
      <w:pPr>
        <w:pStyle w:val="FirstParagraph"/>
      </w:pPr>
      <w:r>
        <w:t xml:space="preserve">What is the relationship between education (education) and poverty income ratio (INDFMPIR)?</w:t>
      </w:r>
      <w:r>
        <w:t xml:space="preserve"> </w:t>
      </w:r>
      <w:r>
        <w:t xml:space="preserve">* Make a new code chunk</w:t>
      </w:r>
      <w:r>
        <w:t xml:space="preserve"> </w:t>
      </w:r>
      <w:r>
        <w:t xml:space="preserve">* What type of variables are they? What are their distributions?</w:t>
      </w:r>
      <w:r>
        <w:t xml:space="preserve"> </w:t>
      </w:r>
      <w:r>
        <w:t xml:space="preserve">* What is the appropriate test to run?</w:t>
      </w:r>
      <w:r>
        <w:t xml:space="preserve"> </w:t>
      </w:r>
      <w:r>
        <w:t xml:space="preserve">* Run the test and interpret the output</w:t>
      </w:r>
      <w:r>
        <w:t xml:space="preserve"> </w:t>
      </w:r>
      <w:r>
        <w:t xml:space="preserve">* Does this match your expectations?</w:t>
      </w:r>
    </w:p>
    <w:bookmarkEnd w:id="44"/>
    <w:bookmarkEnd w:id="45"/>
    <w:bookmarkStart w:id="49" w:name="calculate-odds-ratios-from-2x2-table"/>
    <w:p>
      <w:pPr>
        <w:pStyle w:val="Heading1"/>
      </w:pPr>
      <w:r>
        <w:t xml:space="preserve">Calculate odds ratios from 2x2 table</w:t>
      </w:r>
    </w:p>
    <w:p>
      <w:pPr>
        <w:pStyle w:val="SourceCode"/>
      </w:pPr>
      <w:r>
        <w:rPr>
          <w:rStyle w:val="CommentTok"/>
        </w:rPr>
        <w:t xml:space="preserve"># Simplify iron into two categories</w:t>
      </w:r>
      <w:r>
        <w:br/>
      </w:r>
      <w:r>
        <w:rPr>
          <w:rStyle w:val="NormalTok"/>
        </w:rPr>
        <w:t xml:space="preserve">nhanes_iron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iron_status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"Excessive"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droplevels</w:t>
      </w:r>
      <w:r>
        <w:rPr>
          <w:rStyle w:val="NormalTok"/>
        </w:rPr>
        <w:t xml:space="preserve">() 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(nhanes_iron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iron_status)</w:t>
      </w:r>
    </w:p>
    <w:p>
      <w:pPr>
        <w:pStyle w:val="SourceCode"/>
      </w:pPr>
      <w:r>
        <w:br/>
      </w:r>
      <w:r>
        <w:rPr>
          <w:rStyle w:val="VerbatimChar"/>
        </w:rPr>
        <w:t xml:space="preserve">Deficient    Normal </w:t>
      </w:r>
      <w:r>
        <w:br/>
      </w:r>
      <w:r>
        <w:rPr>
          <w:rStyle w:val="VerbatimChar"/>
        </w:rPr>
        <w:t xml:space="preserve">     1376      4404 </w:t>
      </w:r>
    </w:p>
    <w:p>
      <w:pPr>
        <w:pStyle w:val="SourceCode"/>
      </w:pPr>
      <w:r>
        <w:rPr>
          <w:rStyle w:val="FunctionTok"/>
        </w:rPr>
        <w:t xml:space="preserve">levels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iron_status)</w:t>
      </w:r>
    </w:p>
    <w:p>
      <w:pPr>
        <w:pStyle w:val="SourceCode"/>
      </w:pPr>
      <w:r>
        <w:rPr>
          <w:rStyle w:val="VerbatimChar"/>
        </w:rPr>
        <w:t xml:space="preserve">[1] "Deficient" "Excessive" "Normal"   </w:t>
      </w:r>
    </w:p>
    <w:p>
      <w:pPr>
        <w:pStyle w:val="SourceCode"/>
      </w:pPr>
      <w:r>
        <w:rPr>
          <w:rStyle w:val="FunctionTok"/>
        </w:rPr>
        <w:t xml:space="preserve">levels</w:t>
      </w:r>
      <w:r>
        <w:rPr>
          <w:rStyle w:val="NormalTok"/>
        </w:rPr>
        <w:t xml:space="preserve">(nhanes_iron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iron_status)</w:t>
      </w:r>
    </w:p>
    <w:p>
      <w:pPr>
        <w:pStyle w:val="SourceCode"/>
      </w:pPr>
      <w:r>
        <w:rPr>
          <w:rStyle w:val="VerbatimChar"/>
        </w:rPr>
        <w:t xml:space="preserve">[1] "Deficient" "Normal"   </w:t>
      </w:r>
    </w:p>
    <w:p>
      <w:pPr>
        <w:pStyle w:val="SourceCode"/>
      </w:pPr>
      <w:r>
        <w:rPr>
          <w:rStyle w:val="CommentTok"/>
        </w:rPr>
        <w:t xml:space="preserve"># The relationship between iron status (normal and deficient) and sex</w:t>
      </w:r>
      <w:r>
        <w:br/>
      </w:r>
      <w:r>
        <w:br/>
      </w:r>
      <w:r>
        <w:rPr>
          <w:rStyle w:val="CommentTok"/>
        </w:rPr>
        <w:t xml:space="preserve"># Make 2x2 table</w:t>
      </w:r>
      <w:r>
        <w:br/>
      </w:r>
      <w:r>
        <w:rPr>
          <w:rStyle w:val="NormalTok"/>
        </w:rPr>
        <w:t xml:space="preserve">nhanes_iron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(sex,</w:t>
      </w:r>
      <w:r>
        <w:br/>
      </w:r>
      <w:r>
        <w:rPr>
          <w:rStyle w:val="NormalTok"/>
        </w:rPr>
        <w:t xml:space="preserve">         iron_status)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sex,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modify_header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"**Variable**"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Table printed with {flextable}, not {gt}. Learn why at</w:t>
      </w:r>
      <w:r>
        <w:br/>
      </w:r>
      <w:r>
        <w:rPr>
          <w:rStyle w:val="VerbatimChar"/>
        </w:rPr>
        <w:t xml:space="preserve">https://www.danieldsjoberg.com/gtsummary/articles/rmarkdown.html</w:t>
      </w:r>
      <w:r>
        <w:br/>
      </w:r>
      <w:r>
        <w:rPr>
          <w:rStyle w:val="VerbatimChar"/>
        </w:rPr>
        <w:t xml:space="preserve">To suppress this message, include `message = FALSE` in the code chunk header.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2b713baf-96e7-4b3d-a7ae-fb45244c0210" w:name="odds_ratio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2b713baf-96e7-4b3d-a7ae-fb45244c0210"/>
      <w:r>
        <w:rPr>
          <w:rFonts/>
          <w:b w:val="true"/>
        </w:rPr>
        <w:t xml:space="preserve">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 w:ascii="DejaVu Sans" w:hAnsi="DejaVu Sans" w:eastAsia="DejaVu Sans" w:cs="DejaVu Sans"/>
          <w:i w:val="false"/>
          <w:b w:val="false"/>
          <w:u w:val="none"/>
          <w:sz w:val="22"/>
          <w:szCs w:val="22"/>
          <w:color w:val="000000"/>
        </w:rPr>
        <w:t xml:space="preserve">Iron status by sex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64"/>
        <w:gridCol w:w="2190"/>
        <w:gridCol w:w="2477"/>
      </w:tblGrid>
      <w:tr>
        <w:trPr>
          <w:cantSplit/>
          <w:trHeight w:val="603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Male, N = 2,783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Female, N = 2,997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3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iron_status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Deficient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 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949 (31.7%)</w:t>
            </w:r>
          </w:p>
        </w:tc>
      </w:tr>
      <w:tr>
        <w:trPr>
          <w:cantSplit/>
          <w:trHeight w:val="607" w:hRule="auto"/>
        </w:trPr>
        body3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2,356 (84.7%)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2,048 (68.3%)</w:t>
            </w:r>
          </w:p>
        </w:tc>
      </w:tr>
      <w:tr>
        <w:trPr>
          <w:cantSplit/>
          <w:trHeight w:val="360" w:hRule="auto"/>
        </w:trPr>
        footer1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Calculate odds ratio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outcome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(nhanes_iron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iron_status, </w:t>
      </w:r>
      <w:r>
        <w:rPr>
          <w:rStyle w:val="AttributeTok"/>
        </w:rPr>
        <w:t xml:space="preserve">ref=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exposure =</w:t>
      </w:r>
      <w:r>
        <w:rPr>
          <w:rStyle w:val="NormalTok"/>
        </w:rPr>
        <w:t xml:space="preserve"> nhanes_iron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EPID674_05_Class_Hypothesis_Testing_files/figure-docx/odds_ratio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                                                nhanes_iron$sex</w:t>
      </w:r>
      <w:r>
        <w:br/>
      </w:r>
      <w:r>
        <w:rPr>
          <w:rStyle w:val="VerbatimChar"/>
        </w:rPr>
        <w:t xml:space="preserve">relevel(nhanes_iron$iron_status, ref = "Normal") Male Female Total</w:t>
      </w:r>
      <w:r>
        <w:br/>
      </w:r>
      <w:r>
        <w:rPr>
          <w:rStyle w:val="VerbatimChar"/>
        </w:rPr>
        <w:t xml:space="preserve">                                       Normal    2356   2048  4404</w:t>
      </w:r>
      <w:r>
        <w:br/>
      </w:r>
      <w:r>
        <w:rPr>
          <w:rStyle w:val="VerbatimChar"/>
        </w:rPr>
        <w:t xml:space="preserve">                                       Deficient  427    949  1376</w:t>
      </w:r>
      <w:r>
        <w:br/>
      </w:r>
      <w:r>
        <w:rPr>
          <w:rStyle w:val="VerbatimChar"/>
        </w:rPr>
        <w:t xml:space="preserve">                                       Total     2783   2997  5780</w:t>
      </w:r>
      <w:r>
        <w:br/>
      </w:r>
      <w:r>
        <w:br/>
      </w:r>
      <w:r>
        <w:rPr>
          <w:rStyle w:val="VerbatimChar"/>
        </w:rPr>
        <w:t xml:space="preserve">OR =  2.56 </w:t>
      </w:r>
      <w:r>
        <w:br/>
      </w:r>
      <w:r>
        <w:rPr>
          <w:rStyle w:val="VerbatimChar"/>
        </w:rPr>
        <w:t xml:space="preserve">95% CI =  2.25, 2.91  </w:t>
      </w:r>
      <w:r>
        <w:br/>
      </w:r>
      <w:r>
        <w:rPr>
          <w:rStyle w:val="VerbatimChar"/>
        </w:rPr>
        <w:t xml:space="preserve">Chi-squared = 211.93, 1 d.f., P value = 0</w:t>
      </w:r>
      <w:r>
        <w:br/>
      </w:r>
      <w:r>
        <w:rPr>
          <w:rStyle w:val="VerbatimChar"/>
        </w:rPr>
        <w:t xml:space="preserve">Fisher's exact test (2-sided) P value = 0 </w:t>
      </w:r>
    </w:p>
    <w:bookmarkEnd w:id="49"/>
    <w:bookmarkStart w:id="50" w:name="X95ab2dd11fdaa5c9e16680c5888138b5f857074"/>
    <w:p>
      <w:pPr>
        <w:pStyle w:val="Heading1"/>
      </w:pPr>
      <w:r>
        <w:t xml:space="preserve">Create fake data for graphing odds ratio results</w:t>
      </w:r>
    </w:p>
    <w:p>
      <w:pPr>
        <w:pStyle w:val="SourceCode"/>
      </w:pPr>
      <w:r>
        <w:rPr>
          <w:rStyle w:val="DocumentationTok"/>
        </w:rPr>
        <w:t xml:space="preserve">## Assuming that you obtained ORs and want to compare the results to what was found in other studies.</w:t>
      </w:r>
      <w:r>
        <w:br/>
      </w:r>
      <w:r>
        <w:rPr>
          <w:rStyle w:val="DocumentationTok"/>
        </w:rPr>
        <w:t xml:space="preserve">## Let's create a data frame for these ORs and 95% CIs.</w:t>
      </w:r>
      <w:r>
        <w:br/>
      </w:r>
      <w:r>
        <w:br/>
      </w:r>
      <w:r>
        <w:rPr>
          <w:rStyle w:val="NormalTok"/>
        </w:rPr>
        <w:t xml:space="preserve">study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"Overall"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"Study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"Study 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"Study 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"Study 4"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or_lower_lim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1.65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or_upper_lim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1.85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1.35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(study, or, or_lower_lim, or_upper_lim)</w:t>
      </w:r>
      <w:r>
        <w:br/>
      </w:r>
      <w:r>
        <w:rPr>
          <w:rStyle w:val="NormalTok"/>
        </w:rPr>
        <w:t xml:space="preserve">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study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study,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study)</w:t>
      </w:r>
    </w:p>
    <w:bookmarkEnd w:id="50"/>
    <w:bookmarkStart w:id="54" w:name="plot-odds-ratios-with-a-forest-plot"/>
    <w:p>
      <w:pPr>
        <w:pStyle w:val="Heading1"/>
      </w:pPr>
      <w:r>
        <w:t xml:space="preserve">Plot odds ratios with a forest plot</w:t>
      </w:r>
    </w:p>
    <w:p>
      <w:pPr>
        <w:pStyle w:val="SourceCode"/>
      </w:pPr>
      <w:r>
        <w:rPr>
          <w:rStyle w:val="CommentTok"/>
        </w:rPr>
        <w:t xml:space="preserve"># Forest plot, ggplot2 package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(results,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or,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study,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xmin =</w:t>
      </w:r>
      <w:r>
        <w:rPr>
          <w:rStyle w:val="NormalTok"/>
        </w:rPr>
        <w:t xml:space="preserve"> or_lower_lim,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xmax =</w:t>
      </w:r>
      <w:r>
        <w:rPr>
          <w:rStyle w:val="NormalTok"/>
        </w:rPr>
        <w:t xml:space="preserve"> or_upper_lim,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study))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geom_pointrange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"Odds Ratio"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reverse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EPID674_05_Class_Hypothesis_Testing_files/figure-docx/forest_plot_ggplot2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51" Target="media/rId51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EPID674 Epidemiologic Data Analysis using R</dc:title>
  <dc:creator>Kelly Bakulski, Lauren Middleton</dc:creator>
  <cp:keywords/>
  <dcterms:created xsi:type="dcterms:W3CDTF">2022-11-21T21:49:49Z</dcterms:created>
  <dcterms:modified xsi:type="dcterms:W3CDTF">2022-11-21T21:49:49Z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Last compiled on November 21, 2022</vt:lpwstr>
  </property>
  <property fmtid="{D5CDD505-2E9C-101B-9397-08002B2CF9AE}" pid="6" name="editor">
    <vt:lpwstr>source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Hypothesis Testing in R</vt:lpwstr>
  </property>
  <property fmtid="{D5CDD505-2E9C-101B-9397-08002B2CF9AE}" pid="12" name="toc-title">
    <vt:lpwstr>Table of contents</vt:lpwstr>
  </property>
</Properties>
</file>