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948" w:rsidRDefault="004004E5">
      <w:pPr>
        <w:rPr>
          <w:sz w:val="96"/>
          <w:szCs w:val="96"/>
        </w:rPr>
      </w:pPr>
      <w:r w:rsidRPr="004004E5">
        <w:rPr>
          <w:sz w:val="96"/>
          <w:szCs w:val="96"/>
          <w:highlight w:val="green"/>
        </w:rPr>
        <w:t>DOMAIN PARTITION</w:t>
      </w:r>
    </w:p>
    <w:p w:rsidR="004004E5" w:rsidRDefault="004004E5">
      <w:pPr>
        <w:rPr>
          <w:sz w:val="24"/>
          <w:szCs w:val="24"/>
        </w:rPr>
      </w:pPr>
      <w:r>
        <w:rPr>
          <w:sz w:val="24"/>
          <w:szCs w:val="24"/>
        </w:rPr>
        <w:t>Create two PDB called PDB1 and PDB2</w:t>
      </w:r>
    </w:p>
    <w:p w:rsidR="004004E5" w:rsidRDefault="004004E5">
      <w:pPr>
        <w:rPr>
          <w:sz w:val="24"/>
          <w:szCs w:val="24"/>
        </w:rPr>
      </w:pPr>
      <w:r>
        <w:rPr>
          <w:sz w:val="24"/>
          <w:szCs w:val="24"/>
        </w:rPr>
        <w:t>Launch DBCA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6488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t>Create DB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48753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Advanced Mode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8337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t>General Purpose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16379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CDB details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54876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t>Disbale EM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56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SYS and  SYSTEM Password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98785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t>Create new listener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3113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Data File location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49607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t>SGA Size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3096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DB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7302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t>Summary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3096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266DE" w:rsidRDefault="001266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Finish</w:t>
      </w:r>
    </w:p>
    <w:p w:rsidR="001266DE" w:rsidRDefault="001266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2313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  <w:r>
        <w:rPr>
          <w:sz w:val="24"/>
          <w:szCs w:val="24"/>
        </w:rPr>
        <w:t>Check at OS level</w:t>
      </w:r>
    </w:p>
    <w:p w:rsidR="009C47E8" w:rsidRDefault="009C4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17731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PDB status</w:t>
      </w:r>
    </w:p>
    <w:p w:rsidR="009C47E8" w:rsidRDefault="009C4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8945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7E8" w:rsidRDefault="009C47E8">
      <w:pPr>
        <w:rPr>
          <w:sz w:val="24"/>
          <w:szCs w:val="24"/>
        </w:rPr>
      </w:pPr>
      <w:r>
        <w:rPr>
          <w:sz w:val="24"/>
          <w:szCs w:val="24"/>
        </w:rPr>
        <w:t>Tnsnames.ora</w:t>
      </w:r>
    </w:p>
    <w:p w:rsidR="009C47E8" w:rsidRDefault="009C4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28729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Connect PDB</w:t>
      </w:r>
    </w:p>
    <w:p w:rsidR="009C47E8" w:rsidRDefault="009C4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42966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7E8" w:rsidRDefault="009C47E8">
      <w:pPr>
        <w:rPr>
          <w:sz w:val="24"/>
          <w:szCs w:val="24"/>
        </w:rPr>
      </w:pPr>
    </w:p>
    <w:p w:rsidR="009C47E8" w:rsidRDefault="00285607">
      <w:pPr>
        <w:rPr>
          <w:sz w:val="56"/>
          <w:szCs w:val="56"/>
        </w:rPr>
      </w:pPr>
      <w:r>
        <w:rPr>
          <w:sz w:val="56"/>
          <w:szCs w:val="56"/>
          <w:highlight w:val="green"/>
        </w:rPr>
        <w:t>Create Domain with</w:t>
      </w:r>
      <w:r w:rsidR="009C47E8" w:rsidRPr="009C47E8">
        <w:rPr>
          <w:sz w:val="56"/>
          <w:szCs w:val="56"/>
          <w:highlight w:val="green"/>
        </w:rPr>
        <w:t xml:space="preserve"> restricted JRF</w:t>
      </w:r>
    </w:p>
    <w:p w:rsidR="009C47E8" w:rsidRPr="009C47E8" w:rsidRDefault="009C47E8">
      <w:pPr>
        <w:rPr>
          <w:sz w:val="24"/>
          <w:szCs w:val="24"/>
        </w:rPr>
      </w:pPr>
      <w:r>
        <w:rPr>
          <w:sz w:val="24"/>
          <w:szCs w:val="24"/>
        </w:rPr>
        <w:t xml:space="preserve">Invoke config.sh </w:t>
      </w:r>
    </w:p>
    <w:p w:rsidR="009C47E8" w:rsidRDefault="009C4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68530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</w:p>
    <w:p w:rsidR="009C47E8" w:rsidRDefault="009C47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a Domain</w:t>
      </w:r>
    </w:p>
    <w:p w:rsidR="009C47E8" w:rsidRDefault="009C4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72548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t>Choose restricted JRF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49622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 location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694665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t>Weblog admin username/password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6595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Dev mode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51308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t>Create Admin/node manager/managed server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09783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Admin listen port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6575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t>NM manager credentials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373158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MS server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13681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9E434F">
      <w:pPr>
        <w:rPr>
          <w:sz w:val="24"/>
          <w:szCs w:val="24"/>
        </w:rPr>
      </w:pPr>
      <w:r>
        <w:rPr>
          <w:sz w:val="24"/>
          <w:szCs w:val="24"/>
        </w:rPr>
        <w:t>Cluster name</w:t>
      </w:r>
    </w:p>
    <w:p w:rsidR="009E434F" w:rsidRDefault="009E4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9642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4F" w:rsidRDefault="009E434F">
      <w:pPr>
        <w:rPr>
          <w:sz w:val="24"/>
          <w:szCs w:val="24"/>
        </w:rPr>
      </w:pPr>
    </w:p>
    <w:p w:rsidR="009E434F" w:rsidRDefault="000073C1">
      <w:pPr>
        <w:rPr>
          <w:sz w:val="24"/>
          <w:szCs w:val="24"/>
        </w:rPr>
      </w:pPr>
      <w:r>
        <w:rPr>
          <w:sz w:val="24"/>
          <w:szCs w:val="24"/>
        </w:rPr>
        <w:t>Assign servers to clusters</w:t>
      </w:r>
    </w:p>
    <w:p w:rsidR="000073C1" w:rsidRDefault="000073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258301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C1" w:rsidRDefault="000073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Machine and node manager port</w:t>
      </w:r>
    </w:p>
    <w:p w:rsidR="000073C1" w:rsidRDefault="000073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022465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C1" w:rsidRDefault="000073C1">
      <w:pPr>
        <w:rPr>
          <w:sz w:val="24"/>
          <w:szCs w:val="24"/>
        </w:rPr>
      </w:pPr>
    </w:p>
    <w:p w:rsidR="000073C1" w:rsidRDefault="000073C1">
      <w:pPr>
        <w:rPr>
          <w:sz w:val="24"/>
          <w:szCs w:val="24"/>
        </w:rPr>
      </w:pPr>
      <w:r>
        <w:rPr>
          <w:sz w:val="24"/>
          <w:szCs w:val="24"/>
        </w:rPr>
        <w:t>Assign servers to machine</w:t>
      </w:r>
    </w:p>
    <w:p w:rsidR="000073C1" w:rsidRDefault="000073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027084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C1" w:rsidRDefault="000073C1">
      <w:pPr>
        <w:rPr>
          <w:sz w:val="24"/>
          <w:szCs w:val="24"/>
        </w:rPr>
      </w:pPr>
    </w:p>
    <w:p w:rsidR="000073C1" w:rsidRDefault="000073C1">
      <w:pPr>
        <w:rPr>
          <w:sz w:val="24"/>
          <w:szCs w:val="24"/>
        </w:rPr>
      </w:pPr>
      <w:r>
        <w:rPr>
          <w:sz w:val="24"/>
          <w:szCs w:val="24"/>
        </w:rPr>
        <w:t>Summary</w:t>
      </w:r>
    </w:p>
    <w:p w:rsidR="000073C1" w:rsidRDefault="000073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406522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F0" w:rsidRDefault="00FC34F0">
      <w:pPr>
        <w:rPr>
          <w:sz w:val="24"/>
          <w:szCs w:val="24"/>
        </w:rPr>
      </w:pPr>
    </w:p>
    <w:p w:rsidR="00FC34F0" w:rsidRDefault="00FC34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Start Weblogic</w:t>
      </w:r>
    </w:p>
    <w:p w:rsidR="00FC34F0" w:rsidRDefault="00FC34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604819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F0" w:rsidRDefault="00FC34F0">
      <w:pPr>
        <w:rPr>
          <w:sz w:val="24"/>
          <w:szCs w:val="24"/>
        </w:rPr>
      </w:pPr>
    </w:p>
    <w:p w:rsidR="00FC34F0" w:rsidRDefault="00FC34F0">
      <w:pPr>
        <w:rPr>
          <w:sz w:val="24"/>
          <w:szCs w:val="24"/>
        </w:rPr>
      </w:pPr>
      <w:r>
        <w:rPr>
          <w:sz w:val="24"/>
          <w:szCs w:val="24"/>
        </w:rPr>
        <w:t>Check Node manager status</w:t>
      </w:r>
    </w:p>
    <w:p w:rsidR="00FC34F0" w:rsidRDefault="00FC34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181497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72"/>
          <w:szCs w:val="72"/>
        </w:rPr>
      </w:pPr>
      <w:r w:rsidRPr="002F0A5F">
        <w:rPr>
          <w:sz w:val="72"/>
          <w:szCs w:val="72"/>
          <w:highlight w:val="green"/>
        </w:rPr>
        <w:lastRenderedPageBreak/>
        <w:t>Create Virtual Target for DEV</w:t>
      </w:r>
    </w:p>
    <w:p w:rsidR="002F0A5F" w:rsidRDefault="002F0A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944464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</w:p>
    <w:p w:rsidR="002F0A5F" w:rsidRDefault="002F0A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Map the virtual target to cluster</w:t>
      </w:r>
    </w:p>
    <w:p w:rsidR="002F0A5F" w:rsidRDefault="002F0A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279902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A5F" w:rsidRDefault="002F0A5F">
      <w:pPr>
        <w:rPr>
          <w:sz w:val="24"/>
          <w:szCs w:val="24"/>
        </w:rPr>
      </w:pPr>
    </w:p>
    <w:p w:rsidR="002F0A5F" w:rsidRPr="002F0A5F" w:rsidRDefault="002F0A5F">
      <w:pPr>
        <w:rPr>
          <w:color w:val="FF0000"/>
          <w:sz w:val="24"/>
          <w:szCs w:val="24"/>
        </w:rPr>
      </w:pPr>
      <w:r w:rsidRPr="002F0A5F">
        <w:rPr>
          <w:color w:val="FF0000"/>
          <w:sz w:val="24"/>
          <w:szCs w:val="24"/>
        </w:rPr>
        <w:t>Summary</w:t>
      </w:r>
    </w:p>
    <w:p w:rsidR="001F4DD2" w:rsidRDefault="002F0A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03731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D2" w:rsidRPr="00904854" w:rsidRDefault="001F4DD2">
      <w:pPr>
        <w:rPr>
          <w:sz w:val="32"/>
          <w:szCs w:val="32"/>
        </w:rPr>
      </w:pPr>
      <w:r w:rsidRPr="00904854">
        <w:rPr>
          <w:sz w:val="32"/>
          <w:szCs w:val="32"/>
          <w:highlight w:val="green"/>
        </w:rPr>
        <w:lastRenderedPageBreak/>
        <w:t>Create Resource group template and deploy application and JDBC</w:t>
      </w:r>
    </w:p>
    <w:p w:rsidR="001F4DD2" w:rsidRDefault="001F4D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98376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07" w:rsidRDefault="00285607">
      <w:pPr>
        <w:rPr>
          <w:sz w:val="24"/>
          <w:szCs w:val="24"/>
        </w:rPr>
      </w:pPr>
    </w:p>
    <w:p w:rsidR="00285607" w:rsidRDefault="00285607">
      <w:pPr>
        <w:rPr>
          <w:sz w:val="24"/>
          <w:szCs w:val="24"/>
        </w:rPr>
      </w:pPr>
      <w:r>
        <w:rPr>
          <w:sz w:val="24"/>
          <w:szCs w:val="24"/>
        </w:rPr>
        <w:t>Create a resource group template called RGT</w:t>
      </w:r>
    </w:p>
    <w:p w:rsidR="001F4DD2" w:rsidRDefault="001F4DD2">
      <w:pPr>
        <w:rPr>
          <w:sz w:val="24"/>
          <w:szCs w:val="24"/>
        </w:rPr>
      </w:pPr>
    </w:p>
    <w:p w:rsidR="00285607" w:rsidRDefault="002856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469650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07" w:rsidRDefault="00285607">
      <w:pPr>
        <w:rPr>
          <w:sz w:val="24"/>
          <w:szCs w:val="24"/>
        </w:rPr>
      </w:pPr>
    </w:p>
    <w:p w:rsidR="00285607" w:rsidRDefault="00285607">
      <w:pPr>
        <w:rPr>
          <w:sz w:val="24"/>
          <w:szCs w:val="24"/>
        </w:rPr>
      </w:pPr>
    </w:p>
    <w:p w:rsidR="00285607" w:rsidRDefault="00285607">
      <w:pPr>
        <w:rPr>
          <w:sz w:val="24"/>
          <w:szCs w:val="24"/>
        </w:rPr>
      </w:pPr>
    </w:p>
    <w:p w:rsidR="00285607" w:rsidRDefault="0028560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RGT and deploy an application</w:t>
      </w:r>
    </w:p>
    <w:p w:rsidR="00285607" w:rsidRDefault="002856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1125" cy="2105025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07" w:rsidRDefault="00285607">
      <w:pPr>
        <w:rPr>
          <w:sz w:val="24"/>
          <w:szCs w:val="24"/>
        </w:rPr>
      </w:pPr>
    </w:p>
    <w:p w:rsidR="00285607" w:rsidRDefault="00285607">
      <w:pPr>
        <w:rPr>
          <w:sz w:val="24"/>
          <w:szCs w:val="24"/>
        </w:rPr>
      </w:pPr>
      <w:r>
        <w:rPr>
          <w:sz w:val="24"/>
          <w:szCs w:val="24"/>
        </w:rPr>
        <w:t>Before deploying an application to RGT</w:t>
      </w:r>
    </w:p>
    <w:p w:rsidR="00285607" w:rsidRDefault="002856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641416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Deploy an application and map to RGT</w:t>
      </w:r>
    </w:p>
    <w:p w:rsidR="001B17AB" w:rsidRDefault="001B17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768777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7AB" w:rsidRDefault="001B17AB">
      <w:pPr>
        <w:rPr>
          <w:sz w:val="24"/>
          <w:szCs w:val="24"/>
        </w:rPr>
      </w:pPr>
    </w:p>
    <w:p w:rsidR="001B17AB" w:rsidRDefault="001B17AB">
      <w:pPr>
        <w:rPr>
          <w:sz w:val="24"/>
          <w:szCs w:val="24"/>
        </w:rPr>
      </w:pPr>
      <w:r>
        <w:rPr>
          <w:sz w:val="24"/>
          <w:szCs w:val="24"/>
        </w:rPr>
        <w:t>Choose the war file</w:t>
      </w:r>
    </w:p>
    <w:p w:rsidR="001B17AB" w:rsidRDefault="001B17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7350" cy="364807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7AB" w:rsidRDefault="001B17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Map the application to RGT</w:t>
      </w:r>
    </w:p>
    <w:p w:rsidR="001B17AB" w:rsidRDefault="001B17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331280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7AB" w:rsidRDefault="001B17AB">
      <w:pPr>
        <w:rPr>
          <w:sz w:val="24"/>
          <w:szCs w:val="24"/>
        </w:rPr>
      </w:pPr>
      <w:r>
        <w:rPr>
          <w:sz w:val="24"/>
          <w:szCs w:val="24"/>
        </w:rPr>
        <w:t>Finish Deploying</w:t>
      </w:r>
    </w:p>
    <w:p w:rsidR="001B17AB" w:rsidRDefault="001B17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99148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992667" w:rsidRDefault="00992667">
      <w:pPr>
        <w:rPr>
          <w:sz w:val="24"/>
          <w:szCs w:val="24"/>
        </w:rPr>
      </w:pPr>
      <w:r>
        <w:rPr>
          <w:sz w:val="24"/>
          <w:szCs w:val="24"/>
        </w:rPr>
        <w:lastRenderedPageBreak/>
        <w:t>After deploying the application to RGT(status will be installed as i did not mapped to any target)</w:t>
      </w:r>
    </w:p>
    <w:p w:rsidR="00C92802" w:rsidRPr="00464AE9" w:rsidRDefault="0099266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222422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FCF" w:rsidRDefault="004B0FCF">
      <w:pPr>
        <w:rPr>
          <w:sz w:val="72"/>
          <w:szCs w:val="72"/>
        </w:rPr>
      </w:pPr>
      <w:r w:rsidRPr="004B0FCF">
        <w:rPr>
          <w:sz w:val="72"/>
          <w:szCs w:val="72"/>
          <w:highlight w:val="green"/>
        </w:rPr>
        <w:t>Create Domain partition</w:t>
      </w:r>
    </w:p>
    <w:p w:rsidR="00464AE9" w:rsidRDefault="00464AE9">
      <w:pPr>
        <w:rPr>
          <w:sz w:val="72"/>
          <w:szCs w:val="72"/>
        </w:rPr>
      </w:pPr>
    </w:p>
    <w:p w:rsidR="004B0FCF" w:rsidRDefault="004B0FC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731510" cy="3840445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Default="00DF1287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Domain partition Name</w:t>
      </w:r>
    </w:p>
    <w:p w:rsidR="00DF1287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8099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t>Choose the target</w:t>
      </w:r>
    </w:p>
    <w:p w:rsidR="00DF1287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90819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Default="00DF1287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</w:p>
    <w:p w:rsidR="00464AE9" w:rsidRDefault="00464AE9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Choose separate security realm</w:t>
      </w:r>
    </w:p>
    <w:p w:rsidR="00DF1287" w:rsidRPr="00464AE9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50952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t>Domain</w:t>
      </w:r>
      <w:r w:rsidR="002C48F2">
        <w:rPr>
          <w:sz w:val="24"/>
          <w:szCs w:val="24"/>
        </w:rPr>
        <w:t xml:space="preserve"> partition </w:t>
      </w:r>
      <w:r>
        <w:rPr>
          <w:sz w:val="24"/>
          <w:szCs w:val="24"/>
        </w:rPr>
        <w:t xml:space="preserve"> is mapped to a resource group called RGT_group which referring resource group template RGT</w:t>
      </w:r>
    </w:p>
    <w:p w:rsidR="00464AE9" w:rsidRDefault="00464AE9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52936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E9" w:rsidRDefault="00464AE9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Start the domain partition</w:t>
      </w:r>
    </w:p>
    <w:p w:rsidR="00DF1287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755659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Default="00DF1287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t>Click the Partition name</w:t>
      </w:r>
    </w:p>
    <w:p w:rsidR="00DF1287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462606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Default="00DF1287">
      <w:pPr>
        <w:rPr>
          <w:sz w:val="24"/>
          <w:szCs w:val="24"/>
        </w:rPr>
      </w:pP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t>Click Resource group</w:t>
      </w:r>
    </w:p>
    <w:p w:rsidR="00DF1287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462606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Default="00DF12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Resource group is running</w:t>
      </w:r>
    </w:p>
    <w:p w:rsidR="00DF1287" w:rsidRDefault="00DF12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238448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802" w:rsidRDefault="00C92802">
      <w:pPr>
        <w:rPr>
          <w:sz w:val="24"/>
          <w:szCs w:val="24"/>
        </w:rPr>
      </w:pPr>
    </w:p>
    <w:p w:rsidR="00C92802" w:rsidRDefault="00C92802" w:rsidP="00C92802">
      <w:pPr>
        <w:rPr>
          <w:color w:val="FF0000"/>
          <w:sz w:val="24"/>
          <w:szCs w:val="24"/>
        </w:rPr>
      </w:pPr>
      <w:r w:rsidRPr="004B0FCF">
        <w:rPr>
          <w:color w:val="FF0000"/>
          <w:sz w:val="24"/>
          <w:szCs w:val="24"/>
        </w:rPr>
        <w:t xml:space="preserve">Now the status of application is active as it is mapped </w:t>
      </w:r>
      <w:r>
        <w:rPr>
          <w:color w:val="FF0000"/>
          <w:sz w:val="24"/>
          <w:szCs w:val="24"/>
        </w:rPr>
        <w:t>to  RGT -&gt;Virtual target -&gt;Domain partition</w:t>
      </w:r>
    </w:p>
    <w:p w:rsidR="00C92802" w:rsidRPr="004B0FCF" w:rsidRDefault="00C92802" w:rsidP="00C92802">
      <w:pPr>
        <w:rPr>
          <w:color w:val="FF0000"/>
          <w:sz w:val="24"/>
          <w:szCs w:val="24"/>
        </w:rPr>
      </w:pPr>
      <w:r w:rsidRPr="00C92802">
        <w:rPr>
          <w:color w:val="FF0000"/>
          <w:sz w:val="24"/>
          <w:szCs w:val="24"/>
        </w:rPr>
        <w:drawing>
          <wp:inline distT="0" distB="0" distL="0" distR="0">
            <wp:extent cx="5731510" cy="1728048"/>
            <wp:effectExtent l="19050" t="0" r="2540" b="0"/>
            <wp:docPr id="1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87" w:rsidRPr="00DF1287" w:rsidRDefault="00DF1287">
      <w:pPr>
        <w:rPr>
          <w:sz w:val="24"/>
          <w:szCs w:val="24"/>
        </w:rPr>
      </w:pPr>
    </w:p>
    <w:p w:rsidR="004B0FCF" w:rsidRDefault="004B0FCF">
      <w:pPr>
        <w:rPr>
          <w:sz w:val="24"/>
          <w:szCs w:val="24"/>
        </w:rPr>
      </w:pPr>
    </w:p>
    <w:p w:rsidR="004B0FCF" w:rsidRDefault="004B0FCF">
      <w:pPr>
        <w:rPr>
          <w:sz w:val="24"/>
          <w:szCs w:val="24"/>
        </w:rPr>
      </w:pPr>
      <w:r>
        <w:rPr>
          <w:sz w:val="24"/>
          <w:szCs w:val="24"/>
        </w:rPr>
        <w:t xml:space="preserve">App is opening </w:t>
      </w:r>
      <w:r w:rsidR="00481A06">
        <w:rPr>
          <w:sz w:val="24"/>
          <w:szCs w:val="24"/>
        </w:rPr>
        <w:t>by using virtual target</w:t>
      </w:r>
    </w:p>
    <w:p w:rsidR="004B0FCF" w:rsidRPr="004B0FCF" w:rsidRDefault="004B0FCF">
      <w:pPr>
        <w:rPr>
          <w:sz w:val="24"/>
          <w:szCs w:val="24"/>
        </w:rPr>
      </w:pPr>
    </w:p>
    <w:p w:rsidR="004B0FCF" w:rsidRDefault="004B0FCF">
      <w:pPr>
        <w:rPr>
          <w:sz w:val="56"/>
          <w:szCs w:val="56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452988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06" w:rsidRDefault="00481A06">
      <w:pPr>
        <w:rPr>
          <w:sz w:val="56"/>
          <w:szCs w:val="56"/>
        </w:rPr>
      </w:pPr>
    </w:p>
    <w:p w:rsidR="00481A06" w:rsidRDefault="00481A06" w:rsidP="00481A06">
      <w:pPr>
        <w:rPr>
          <w:sz w:val="24"/>
          <w:szCs w:val="24"/>
        </w:rPr>
      </w:pPr>
      <w:r>
        <w:rPr>
          <w:sz w:val="24"/>
          <w:szCs w:val="24"/>
        </w:rPr>
        <w:t>App is not opening when it is called @ domain level</w:t>
      </w:r>
    </w:p>
    <w:p w:rsidR="00481A06" w:rsidRDefault="00481A06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925464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72"/>
          <w:szCs w:val="72"/>
        </w:rPr>
      </w:pPr>
      <w:r w:rsidRPr="00083BB7">
        <w:rPr>
          <w:sz w:val="72"/>
          <w:szCs w:val="72"/>
          <w:highlight w:val="green"/>
        </w:rPr>
        <w:t>Export Domain Partition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55176"/>
            <wp:effectExtent l="19050" t="0" r="254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Include application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95723"/>
            <wp:effectExtent l="19050" t="0" r="254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t>Create a virtual target for Test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431580"/>
            <wp:effectExtent l="19050" t="0" r="254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Export partition backup is available in Zip format and in  Json file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022659"/>
            <wp:effectExtent l="19050" t="0" r="254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t xml:space="preserve">Edit the JSON file and replace the virtual target pointing to Test 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657683"/>
            <wp:effectExtent l="19050" t="0" r="254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Import the partition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744280"/>
            <wp:effectExtent l="19050" t="0" r="254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t>Give name for test partition and path to import the zip file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754264"/>
            <wp:effectExtent l="19050" t="0" r="2540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Imported successfully</w:t>
      </w: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578375"/>
            <wp:effectExtent l="19050" t="0" r="2540" b="0"/>
            <wp:docPr id="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  <w:r>
        <w:rPr>
          <w:sz w:val="24"/>
          <w:szCs w:val="24"/>
        </w:rPr>
        <w:t xml:space="preserve">Start the Test partition and verify the application </w:t>
      </w:r>
    </w:p>
    <w:p w:rsidR="00083BB7" w:rsidRDefault="00083BB7" w:rsidP="00481A06">
      <w:pPr>
        <w:rPr>
          <w:sz w:val="24"/>
          <w:szCs w:val="24"/>
        </w:rPr>
      </w:pPr>
    </w:p>
    <w:p w:rsidR="00083BB7" w:rsidRDefault="00083BB7" w:rsidP="00481A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72604"/>
            <wp:effectExtent l="19050" t="0" r="2540" b="0"/>
            <wp:docPr id="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B7" w:rsidRDefault="00083B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83BB7" w:rsidRPr="00083BB7" w:rsidRDefault="00083BB7" w:rsidP="00481A06">
      <w:pPr>
        <w:rPr>
          <w:sz w:val="24"/>
          <w:szCs w:val="24"/>
        </w:rPr>
      </w:pPr>
    </w:p>
    <w:p w:rsidR="00481A06" w:rsidRDefault="00481A06">
      <w:pPr>
        <w:rPr>
          <w:sz w:val="56"/>
          <w:szCs w:val="56"/>
        </w:rPr>
      </w:pPr>
    </w:p>
    <w:p w:rsidR="004B0FCF" w:rsidRPr="004B0FCF" w:rsidRDefault="004B0FCF">
      <w:pPr>
        <w:rPr>
          <w:sz w:val="56"/>
          <w:szCs w:val="56"/>
        </w:rPr>
      </w:pPr>
    </w:p>
    <w:p w:rsidR="001B17AB" w:rsidRDefault="001B17AB">
      <w:pPr>
        <w:rPr>
          <w:sz w:val="24"/>
          <w:szCs w:val="24"/>
        </w:rPr>
      </w:pPr>
    </w:p>
    <w:p w:rsidR="00285607" w:rsidRPr="009C47E8" w:rsidRDefault="00285607">
      <w:pPr>
        <w:rPr>
          <w:sz w:val="24"/>
          <w:szCs w:val="24"/>
        </w:rPr>
      </w:pPr>
    </w:p>
    <w:sectPr w:rsidR="00285607" w:rsidRPr="009C47E8" w:rsidSect="00B86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4004E5"/>
    <w:rsid w:val="000073C1"/>
    <w:rsid w:val="000621EA"/>
    <w:rsid w:val="00083BB7"/>
    <w:rsid w:val="001266DE"/>
    <w:rsid w:val="001B17AB"/>
    <w:rsid w:val="001F4DD2"/>
    <w:rsid w:val="00285607"/>
    <w:rsid w:val="002C48F2"/>
    <w:rsid w:val="002F0A5F"/>
    <w:rsid w:val="004004E5"/>
    <w:rsid w:val="00464AE9"/>
    <w:rsid w:val="00481A06"/>
    <w:rsid w:val="004B0FCF"/>
    <w:rsid w:val="00664623"/>
    <w:rsid w:val="007E52D1"/>
    <w:rsid w:val="00904854"/>
    <w:rsid w:val="00992667"/>
    <w:rsid w:val="009C47E8"/>
    <w:rsid w:val="009E434F"/>
    <w:rsid w:val="00B86948"/>
    <w:rsid w:val="00C92802"/>
    <w:rsid w:val="00DF1287"/>
    <w:rsid w:val="00FC34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6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33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93</cp:revision>
  <dcterms:created xsi:type="dcterms:W3CDTF">2018-05-26T04:15:00Z</dcterms:created>
  <dcterms:modified xsi:type="dcterms:W3CDTF">2018-05-26T10:03:00Z</dcterms:modified>
</cp:coreProperties>
</file>