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0F3554">
      <w:pPr>
        <w:rPr>
          <w:sz w:val="48"/>
          <w:szCs w:val="48"/>
        </w:rPr>
      </w:pPr>
      <w:r w:rsidRPr="000F3554">
        <w:rPr>
          <w:sz w:val="48"/>
          <w:szCs w:val="48"/>
          <w:highlight w:val="green"/>
        </w:rPr>
        <w:t>Upgrade Fusion Middleware Infrastructure</w:t>
      </w:r>
    </w:p>
    <w:p w:rsidR="000F3554" w:rsidRDefault="000F3554">
      <w:r>
        <w:t>Source Middleware Version and Server status</w:t>
      </w:r>
      <w:r w:rsidR="00AF31F8">
        <w:t xml:space="preserve">  </w:t>
      </w:r>
    </w:p>
    <w:p w:rsidR="000F3554" w:rsidRDefault="000F3554">
      <w:r>
        <w:rPr>
          <w:noProof/>
        </w:rPr>
        <w:drawing>
          <wp:inline distT="0" distB="0" distL="0" distR="0">
            <wp:extent cx="5731510" cy="2716669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6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1F8" w:rsidRDefault="00AF31F8"/>
    <w:p w:rsidR="00AF31F8" w:rsidRDefault="00AF31F8">
      <w:r>
        <w:t>Schema Version Registry Table</w:t>
      </w:r>
    </w:p>
    <w:p w:rsidR="00AF31F8" w:rsidRDefault="00AF31F8">
      <w:r>
        <w:rPr>
          <w:noProof/>
        </w:rPr>
        <w:drawing>
          <wp:inline distT="0" distB="0" distL="0" distR="0">
            <wp:extent cx="5731510" cy="126176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A84" w:rsidRDefault="00295A84"/>
    <w:p w:rsidR="00295A84" w:rsidRDefault="00295A84"/>
    <w:p w:rsidR="00295A84" w:rsidRDefault="00295A84"/>
    <w:p w:rsidR="00295A84" w:rsidRDefault="00295A84"/>
    <w:p w:rsidR="00295A84" w:rsidRDefault="00295A84"/>
    <w:p w:rsidR="00295A84" w:rsidRDefault="00295A84"/>
    <w:p w:rsidR="00295A84" w:rsidRDefault="00295A84"/>
    <w:p w:rsidR="00295A84" w:rsidRDefault="00295A84"/>
    <w:p w:rsidR="00295A84" w:rsidRDefault="00295A84"/>
    <w:p w:rsidR="002D5E42" w:rsidRDefault="00295A84">
      <w:r>
        <w:lastRenderedPageBreak/>
        <w:t>Check the version from console</w:t>
      </w:r>
    </w:p>
    <w:p w:rsidR="00295A84" w:rsidRDefault="00295A84">
      <w:r>
        <w:rPr>
          <w:noProof/>
        </w:rPr>
        <w:drawing>
          <wp:inline distT="0" distB="0" distL="0" distR="0">
            <wp:extent cx="5715000" cy="5048250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A84" w:rsidRDefault="00295A84"/>
    <w:p w:rsidR="00F074A9" w:rsidRDefault="00F074A9">
      <w:r>
        <w:t>Take a full offline backup of database, domain_home, oracle_home before upgrading</w:t>
      </w:r>
    </w:p>
    <w:p w:rsidR="00F074A9" w:rsidRDefault="00F074A9">
      <w:r>
        <w:t>Backup database</w:t>
      </w:r>
    </w:p>
    <w:p w:rsidR="00F074A9" w:rsidRDefault="00F074A9">
      <w:r>
        <w:rPr>
          <w:noProof/>
        </w:rPr>
        <w:drawing>
          <wp:inline distT="0" distB="0" distL="0" distR="0">
            <wp:extent cx="5731510" cy="1615999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5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75" w:rsidRDefault="00080875"/>
    <w:p w:rsidR="00080875" w:rsidRDefault="00080875"/>
    <w:p w:rsidR="00080875" w:rsidRDefault="00080875">
      <w:r>
        <w:lastRenderedPageBreak/>
        <w:t>Backup Oracle Home</w:t>
      </w:r>
    </w:p>
    <w:p w:rsidR="00080875" w:rsidRDefault="00080875">
      <w:r>
        <w:rPr>
          <w:noProof/>
        </w:rPr>
        <w:drawing>
          <wp:inline distT="0" distB="0" distL="0" distR="0">
            <wp:extent cx="5731510" cy="143101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1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75" w:rsidRDefault="00080875">
      <w:r>
        <w:t>Backup Domain Home</w:t>
      </w:r>
    </w:p>
    <w:p w:rsidR="00080875" w:rsidRDefault="00080875">
      <w:r>
        <w:rPr>
          <w:noProof/>
        </w:rPr>
        <w:drawing>
          <wp:inline distT="0" distB="0" distL="0" distR="0">
            <wp:extent cx="5731510" cy="973982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3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9B9" w:rsidRDefault="00A009B9">
      <w:r>
        <w:t>Install FMW 12.2.1.3</w:t>
      </w:r>
    </w:p>
    <w:p w:rsidR="00A009B9" w:rsidRDefault="00107A74">
      <w:r>
        <w:rPr>
          <w:noProof/>
        </w:rPr>
        <w:drawing>
          <wp:inline distT="0" distB="0" distL="0" distR="0">
            <wp:extent cx="5731510" cy="3518677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8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A74" w:rsidRDefault="00107A74">
      <w:r>
        <w:t>Check the installed version</w:t>
      </w:r>
    </w:p>
    <w:p w:rsidR="00107A74" w:rsidRDefault="00107A74">
      <w:r>
        <w:rPr>
          <w:noProof/>
        </w:rPr>
        <w:drawing>
          <wp:inline distT="0" distB="0" distL="0" distR="0">
            <wp:extent cx="2867025" cy="76200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A74" w:rsidRDefault="00107A74"/>
    <w:p w:rsidR="00080875" w:rsidRDefault="00080875">
      <w:r>
        <w:lastRenderedPageBreak/>
        <w:t xml:space="preserve">Run Pre-upgrade assistant tool from </w:t>
      </w:r>
      <w:r w:rsidR="00A009B9">
        <w:t>target (</w:t>
      </w:r>
      <w:r>
        <w:t xml:space="preserve">you can </w:t>
      </w:r>
      <w:r w:rsidR="00A009B9">
        <w:t xml:space="preserve">run </w:t>
      </w:r>
      <w:proofErr w:type="gramStart"/>
      <w:r w:rsidR="00A009B9">
        <w:t xml:space="preserve">when </w:t>
      </w:r>
      <w:r>
        <w:t xml:space="preserve"> Servers</w:t>
      </w:r>
      <w:proofErr w:type="gramEnd"/>
      <w:r>
        <w:t xml:space="preserve"> are online or offline)</w:t>
      </w:r>
    </w:p>
    <w:p w:rsidR="00080875" w:rsidRDefault="00080875">
      <w:r>
        <w:rPr>
          <w:noProof/>
        </w:rPr>
        <w:drawing>
          <wp:inline distT="0" distB="0" distL="0" distR="0">
            <wp:extent cx="5731510" cy="3102156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2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A74" w:rsidRDefault="00107A74">
      <w:r>
        <w:t>Click Domain Based</w:t>
      </w:r>
    </w:p>
    <w:p w:rsidR="00107A74" w:rsidRDefault="00107A74">
      <w:r>
        <w:rPr>
          <w:noProof/>
        </w:rPr>
        <w:drawing>
          <wp:inline distT="0" distB="0" distL="0" distR="0">
            <wp:extent cx="5731510" cy="2520738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0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A74" w:rsidRDefault="00107A74"/>
    <w:p w:rsidR="00107A74" w:rsidRDefault="00107A74"/>
    <w:p w:rsidR="00107A74" w:rsidRDefault="00107A74"/>
    <w:p w:rsidR="00107A74" w:rsidRDefault="00107A74"/>
    <w:p w:rsidR="00107A74" w:rsidRDefault="00107A74"/>
    <w:p w:rsidR="00107A74" w:rsidRDefault="00107A74"/>
    <w:p w:rsidR="00107A74" w:rsidRDefault="00107A74"/>
    <w:p w:rsidR="00107A74" w:rsidRDefault="00107A74">
      <w:r>
        <w:lastRenderedPageBreak/>
        <w:t>Component list</w:t>
      </w:r>
    </w:p>
    <w:p w:rsidR="00107A74" w:rsidRDefault="00107A74">
      <w:r>
        <w:rPr>
          <w:noProof/>
        </w:rPr>
        <w:drawing>
          <wp:inline distT="0" distB="0" distL="0" distR="0">
            <wp:extent cx="5731510" cy="2672360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A74" w:rsidRDefault="00107A74">
      <w:r>
        <w:t>Upgrade Schema</w:t>
      </w:r>
    </w:p>
    <w:p w:rsidR="00107A74" w:rsidRDefault="00107A74">
      <w:r>
        <w:rPr>
          <w:noProof/>
        </w:rPr>
        <w:drawing>
          <wp:inline distT="0" distB="0" distL="0" distR="0">
            <wp:extent cx="5731510" cy="2577067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7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A74" w:rsidRDefault="00107A74"/>
    <w:p w:rsidR="00107A74" w:rsidRDefault="00107A74"/>
    <w:p w:rsidR="00107A74" w:rsidRDefault="00107A74"/>
    <w:p w:rsidR="00107A74" w:rsidRDefault="00107A74"/>
    <w:p w:rsidR="00107A74" w:rsidRDefault="00107A74"/>
    <w:p w:rsidR="00107A74" w:rsidRDefault="00107A74"/>
    <w:p w:rsidR="00107A74" w:rsidRDefault="00107A74"/>
    <w:p w:rsidR="00107A74" w:rsidRDefault="00107A74"/>
    <w:p w:rsidR="00107A74" w:rsidRDefault="00107A74">
      <w:r>
        <w:lastRenderedPageBreak/>
        <w:t>Readiness summary</w:t>
      </w:r>
    </w:p>
    <w:p w:rsidR="00107A74" w:rsidRDefault="00107A74">
      <w:r>
        <w:rPr>
          <w:noProof/>
        </w:rPr>
        <w:drawing>
          <wp:inline distT="0" distB="0" distL="0" distR="0">
            <wp:extent cx="5731510" cy="4480363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0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8EC" w:rsidRDefault="009858EC">
      <w:r>
        <w:t>Readiness Check</w:t>
      </w:r>
    </w:p>
    <w:p w:rsidR="009858EC" w:rsidRDefault="009858EC">
      <w:r>
        <w:rPr>
          <w:noProof/>
        </w:rPr>
        <w:drawing>
          <wp:inline distT="0" distB="0" distL="0" distR="0">
            <wp:extent cx="5731510" cy="2643138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3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8EC" w:rsidRDefault="009858EC"/>
    <w:p w:rsidR="009858EC" w:rsidRDefault="009858EC"/>
    <w:p w:rsidR="009858EC" w:rsidRDefault="009858EC">
      <w:r>
        <w:lastRenderedPageBreak/>
        <w:t>Readiness Success</w:t>
      </w:r>
    </w:p>
    <w:p w:rsidR="009858EC" w:rsidRDefault="009858EC">
      <w:r>
        <w:rPr>
          <w:noProof/>
        </w:rPr>
        <w:drawing>
          <wp:inline distT="0" distB="0" distL="0" distR="0">
            <wp:extent cx="5731510" cy="2635097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5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8EC" w:rsidRDefault="009858EC"/>
    <w:p w:rsidR="009858EC" w:rsidRDefault="009858EC">
      <w:r>
        <w:t>Run the tool UA from target to actually upgrade the schemas and component</w:t>
      </w:r>
    </w:p>
    <w:p w:rsidR="009858EC" w:rsidRDefault="009858EC">
      <w:r>
        <w:rPr>
          <w:noProof/>
        </w:rPr>
        <w:drawing>
          <wp:inline distT="0" distB="0" distL="0" distR="0">
            <wp:extent cx="5731510" cy="2424870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8EC" w:rsidRDefault="009858EC"/>
    <w:p w:rsidR="009858EC" w:rsidRDefault="009858EC"/>
    <w:p w:rsidR="009858EC" w:rsidRDefault="009858EC"/>
    <w:p w:rsidR="009858EC" w:rsidRDefault="009858EC"/>
    <w:p w:rsidR="009858EC" w:rsidRDefault="009858EC"/>
    <w:p w:rsidR="009858EC" w:rsidRDefault="009858EC"/>
    <w:p w:rsidR="009858EC" w:rsidRDefault="009858EC"/>
    <w:p w:rsidR="009858EC" w:rsidRDefault="009858EC"/>
    <w:p w:rsidR="009858EC" w:rsidRDefault="009858EC">
      <w:r>
        <w:lastRenderedPageBreak/>
        <w:t>All schemas used by domain</w:t>
      </w:r>
    </w:p>
    <w:p w:rsidR="009858EC" w:rsidRDefault="009858EC">
      <w:r>
        <w:rPr>
          <w:noProof/>
        </w:rPr>
        <w:drawing>
          <wp:inline distT="0" distB="0" distL="0" distR="0">
            <wp:extent cx="5731510" cy="2393997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3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8EC" w:rsidRDefault="009858EC">
      <w:r>
        <w:t>Component List</w:t>
      </w:r>
    </w:p>
    <w:p w:rsidR="009858EC" w:rsidRDefault="009858EC">
      <w:r>
        <w:rPr>
          <w:noProof/>
        </w:rPr>
        <w:drawing>
          <wp:inline distT="0" distB="0" distL="0" distR="0">
            <wp:extent cx="5731510" cy="2718253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8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8EC" w:rsidRDefault="009858EC">
      <w:r>
        <w:t xml:space="preserve">Check the </w:t>
      </w:r>
      <w:proofErr w:type="spellStart"/>
      <w:r>
        <w:t>prereq</w:t>
      </w:r>
      <w:proofErr w:type="spellEnd"/>
    </w:p>
    <w:p w:rsidR="009858EC" w:rsidRDefault="009858EC">
      <w:r>
        <w:rPr>
          <w:noProof/>
        </w:rPr>
        <w:drawing>
          <wp:inline distT="0" distB="0" distL="0" distR="0">
            <wp:extent cx="5731510" cy="2022474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2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8EC" w:rsidRDefault="009858EC">
      <w:r>
        <w:br w:type="page"/>
      </w:r>
    </w:p>
    <w:p w:rsidR="00770354" w:rsidRDefault="00770354">
      <w:r>
        <w:lastRenderedPageBreak/>
        <w:t>Connect to the schema that needs to be upgraded</w:t>
      </w:r>
    </w:p>
    <w:p w:rsidR="00770354" w:rsidRDefault="00770354">
      <w:r>
        <w:rPr>
          <w:noProof/>
        </w:rPr>
        <w:drawing>
          <wp:inline distT="0" distB="0" distL="0" distR="0">
            <wp:extent cx="5731510" cy="2816467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6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354" w:rsidRDefault="00770354">
      <w:r>
        <w:t>Create Missing Schema</w:t>
      </w:r>
    </w:p>
    <w:p w:rsidR="00770354" w:rsidRDefault="00770354">
      <w:r>
        <w:rPr>
          <w:noProof/>
        </w:rPr>
        <w:drawing>
          <wp:inline distT="0" distB="0" distL="0" distR="0">
            <wp:extent cx="5731510" cy="2530062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0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354" w:rsidRDefault="00770354"/>
    <w:p w:rsidR="00770354" w:rsidRDefault="00770354"/>
    <w:p w:rsidR="00770354" w:rsidRDefault="00770354"/>
    <w:p w:rsidR="00770354" w:rsidRDefault="00770354"/>
    <w:p w:rsidR="00770354" w:rsidRDefault="00770354"/>
    <w:p w:rsidR="00770354" w:rsidRDefault="00770354"/>
    <w:p w:rsidR="00770354" w:rsidRDefault="00770354"/>
    <w:p w:rsidR="00770354" w:rsidRDefault="00770354"/>
    <w:p w:rsidR="00770354" w:rsidRDefault="00770354">
      <w:r>
        <w:lastRenderedPageBreak/>
        <w:t>Examine Summary</w:t>
      </w:r>
    </w:p>
    <w:p w:rsidR="00770354" w:rsidRDefault="00770354">
      <w:r>
        <w:rPr>
          <w:noProof/>
        </w:rPr>
        <w:drawing>
          <wp:inline distT="0" distB="0" distL="0" distR="0">
            <wp:extent cx="5731510" cy="2848217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8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536" w:rsidRDefault="00C94536">
      <w:r>
        <w:t>Upgrade Summary</w:t>
      </w:r>
    </w:p>
    <w:p w:rsidR="00C94536" w:rsidRDefault="00C94536">
      <w:r>
        <w:rPr>
          <w:noProof/>
        </w:rPr>
        <w:drawing>
          <wp:inline distT="0" distB="0" distL="0" distR="0">
            <wp:extent cx="5731510" cy="2505771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536" w:rsidRDefault="00C94536"/>
    <w:p w:rsidR="00C94536" w:rsidRDefault="00C94536"/>
    <w:p w:rsidR="00C94536" w:rsidRDefault="00C94536"/>
    <w:p w:rsidR="00C94536" w:rsidRDefault="00C94536"/>
    <w:p w:rsidR="00C94536" w:rsidRDefault="00C94536"/>
    <w:p w:rsidR="00C94536" w:rsidRDefault="00C94536"/>
    <w:p w:rsidR="00C94536" w:rsidRDefault="00C94536"/>
    <w:p w:rsidR="00C94536" w:rsidRDefault="00C94536"/>
    <w:p w:rsidR="00C94536" w:rsidRDefault="00C94536">
      <w:r>
        <w:lastRenderedPageBreak/>
        <w:t>Upgrade Progress</w:t>
      </w:r>
    </w:p>
    <w:p w:rsidR="00C94536" w:rsidRDefault="00C94536">
      <w:r>
        <w:rPr>
          <w:noProof/>
        </w:rPr>
        <w:drawing>
          <wp:inline distT="0" distB="0" distL="0" distR="0">
            <wp:extent cx="5731510" cy="2908211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C15" w:rsidRDefault="00943C15"/>
    <w:p w:rsidR="00943C15" w:rsidRDefault="00943C15">
      <w:r>
        <w:t>Check the Schema version Post upgrade</w:t>
      </w:r>
    </w:p>
    <w:p w:rsidR="00943C15" w:rsidRDefault="00943C15">
      <w:r>
        <w:rPr>
          <w:noProof/>
        </w:rPr>
        <w:drawing>
          <wp:inline distT="0" distB="0" distL="0" distR="0">
            <wp:extent cx="5731510" cy="1204822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4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567" w:rsidRDefault="00C23567"/>
    <w:p w:rsidR="00C23567" w:rsidRDefault="00C23567"/>
    <w:p w:rsidR="00C23567" w:rsidRDefault="00C23567"/>
    <w:p w:rsidR="00C23567" w:rsidRDefault="00C23567"/>
    <w:p w:rsidR="00C23567" w:rsidRDefault="00C23567"/>
    <w:p w:rsidR="00C23567" w:rsidRDefault="00C23567"/>
    <w:p w:rsidR="00C23567" w:rsidRDefault="00C23567"/>
    <w:p w:rsidR="00C23567" w:rsidRDefault="00C23567"/>
    <w:p w:rsidR="00C23567" w:rsidRDefault="00C23567"/>
    <w:p w:rsidR="00C23567" w:rsidRDefault="00C23567"/>
    <w:p w:rsidR="00C23567" w:rsidRDefault="00C23567"/>
    <w:p w:rsidR="00C23567" w:rsidRDefault="00C23567"/>
    <w:p w:rsidR="00BC3430" w:rsidRDefault="00C23567">
      <w:r>
        <w:t xml:space="preserve">Reconfigure the </w:t>
      </w:r>
      <w:proofErr w:type="gramStart"/>
      <w:r>
        <w:t>domain(</w:t>
      </w:r>
      <w:proofErr w:type="gramEnd"/>
      <w:r>
        <w:t xml:space="preserve"> run from target)</w:t>
      </w:r>
    </w:p>
    <w:p w:rsidR="00080875" w:rsidRDefault="00C23567">
      <w:r>
        <w:rPr>
          <w:noProof/>
        </w:rPr>
        <w:drawing>
          <wp:inline distT="0" distB="0" distL="0" distR="0">
            <wp:extent cx="5731510" cy="3561505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1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430" w:rsidRDefault="00BC3430"/>
    <w:p w:rsidR="00BC3430" w:rsidRDefault="00BC3430">
      <w:r>
        <w:t>Enter the domain name</w:t>
      </w:r>
    </w:p>
    <w:p w:rsidR="00BC3430" w:rsidRDefault="00BC3430">
      <w:r>
        <w:rPr>
          <w:noProof/>
        </w:rPr>
        <w:drawing>
          <wp:inline distT="0" distB="0" distL="0" distR="0">
            <wp:extent cx="5731510" cy="3047312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430" w:rsidRDefault="00BC3430"/>
    <w:p w:rsidR="00BC3430" w:rsidRDefault="00BC3430"/>
    <w:p w:rsidR="00BC3430" w:rsidRDefault="00BC3430">
      <w:r>
        <w:lastRenderedPageBreak/>
        <w:t>Setup Progress</w:t>
      </w:r>
    </w:p>
    <w:p w:rsidR="00BC3430" w:rsidRDefault="00BC3430">
      <w:r>
        <w:rPr>
          <w:noProof/>
        </w:rPr>
        <w:drawing>
          <wp:inline distT="0" distB="0" distL="0" distR="0">
            <wp:extent cx="5731510" cy="2744264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4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430" w:rsidRDefault="00BC3430">
      <w:r>
        <w:t>Reconfigure Summary</w:t>
      </w:r>
    </w:p>
    <w:p w:rsidR="00BC3430" w:rsidRDefault="00BC3430">
      <w:r>
        <w:rPr>
          <w:noProof/>
        </w:rPr>
        <w:drawing>
          <wp:inline distT="0" distB="0" distL="0" distR="0">
            <wp:extent cx="5731510" cy="3581304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C22" w:rsidRDefault="00DC3C22"/>
    <w:p w:rsidR="00DC3C22" w:rsidRDefault="00DC3C22"/>
    <w:p w:rsidR="00DC3C22" w:rsidRDefault="00DC3C22"/>
    <w:p w:rsidR="00DC3C22" w:rsidRDefault="00DC3C22"/>
    <w:p w:rsidR="00DC3C22" w:rsidRDefault="00DC3C22"/>
    <w:p w:rsidR="00DC3C22" w:rsidRDefault="00DC3C22">
      <w:r>
        <w:lastRenderedPageBreak/>
        <w:t xml:space="preserve">JDK version </w:t>
      </w:r>
      <w:proofErr w:type="gramStart"/>
      <w:r>
        <w:t>( you</w:t>
      </w:r>
      <w:proofErr w:type="gramEnd"/>
      <w:r>
        <w:t xml:space="preserve"> cannot change the Domain mode)</w:t>
      </w:r>
    </w:p>
    <w:p w:rsidR="00DC3C22" w:rsidRDefault="00DC3C22">
      <w:r>
        <w:rPr>
          <w:noProof/>
        </w:rPr>
        <w:drawing>
          <wp:inline distT="0" distB="0" distL="0" distR="0">
            <wp:extent cx="5731510" cy="2561649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1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C22" w:rsidRDefault="00DC3C22">
      <w:r>
        <w:t>Database configuration</w:t>
      </w:r>
    </w:p>
    <w:p w:rsidR="00DC3C22" w:rsidRDefault="00DC3C22">
      <w:r>
        <w:rPr>
          <w:noProof/>
        </w:rPr>
        <w:drawing>
          <wp:inline distT="0" distB="0" distL="0" distR="0">
            <wp:extent cx="5731510" cy="3511000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7A5" w:rsidRDefault="00C537A5"/>
    <w:p w:rsidR="00C537A5" w:rsidRDefault="00C537A5"/>
    <w:p w:rsidR="00C537A5" w:rsidRDefault="00C537A5"/>
    <w:p w:rsidR="00C537A5" w:rsidRDefault="00C537A5"/>
    <w:p w:rsidR="00C537A5" w:rsidRDefault="00C537A5"/>
    <w:p w:rsidR="00C537A5" w:rsidRDefault="00C537A5"/>
    <w:p w:rsidR="00C537A5" w:rsidRDefault="00C537A5">
      <w:r>
        <w:lastRenderedPageBreak/>
        <w:t>JDBC Test</w:t>
      </w:r>
    </w:p>
    <w:p w:rsidR="00C537A5" w:rsidRDefault="00C537A5">
      <w:r>
        <w:rPr>
          <w:noProof/>
        </w:rPr>
        <w:drawing>
          <wp:inline distT="0" distB="0" distL="0" distR="0">
            <wp:extent cx="5731510" cy="3058378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A0C" w:rsidRDefault="005E1A0C">
      <w:r>
        <w:t>Advanced Configuration</w:t>
      </w:r>
    </w:p>
    <w:p w:rsidR="005E1A0C" w:rsidRDefault="005E1A0C">
      <w:r>
        <w:rPr>
          <w:noProof/>
        </w:rPr>
        <w:drawing>
          <wp:inline distT="0" distB="0" distL="0" distR="0">
            <wp:extent cx="5731510" cy="2558455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8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A0C" w:rsidRDefault="005E1A0C"/>
    <w:p w:rsidR="005E1A0C" w:rsidRDefault="005E1A0C"/>
    <w:p w:rsidR="005E1A0C" w:rsidRDefault="005E1A0C"/>
    <w:p w:rsidR="005E1A0C" w:rsidRDefault="005E1A0C"/>
    <w:p w:rsidR="005E1A0C" w:rsidRDefault="005E1A0C"/>
    <w:p w:rsidR="005E1A0C" w:rsidRDefault="005E1A0C"/>
    <w:p w:rsidR="005E1A0C" w:rsidRDefault="005E1A0C"/>
    <w:p w:rsidR="005E1A0C" w:rsidRDefault="005E1A0C">
      <w:r>
        <w:lastRenderedPageBreak/>
        <w:t>Reconfiguration Summary</w:t>
      </w:r>
    </w:p>
    <w:p w:rsidR="005E1A0C" w:rsidRDefault="005E1A0C">
      <w:r>
        <w:rPr>
          <w:noProof/>
        </w:rPr>
        <w:drawing>
          <wp:inline distT="0" distB="0" distL="0" distR="0">
            <wp:extent cx="5731510" cy="3563411"/>
            <wp:effectExtent l="1905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3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A0C" w:rsidRDefault="005E1A0C">
      <w:r>
        <w:t>Reconfiguration Success</w:t>
      </w:r>
    </w:p>
    <w:p w:rsidR="005E1A0C" w:rsidRDefault="005E1A0C">
      <w:r>
        <w:rPr>
          <w:noProof/>
        </w:rPr>
        <w:drawing>
          <wp:inline distT="0" distB="0" distL="0" distR="0">
            <wp:extent cx="5731510" cy="3302783"/>
            <wp:effectExtent l="1905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2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0CD" w:rsidRDefault="00D160CD"/>
    <w:p w:rsidR="00D160CD" w:rsidRDefault="00D160CD"/>
    <w:p w:rsidR="00D160CD" w:rsidRDefault="00D160CD"/>
    <w:p w:rsidR="00D160CD" w:rsidRDefault="00D160CD">
      <w:r>
        <w:lastRenderedPageBreak/>
        <w:t xml:space="preserve">Upgrading Domain Component </w:t>
      </w:r>
      <w:proofErr w:type="gramStart"/>
      <w:r>
        <w:t>( you</w:t>
      </w:r>
      <w:proofErr w:type="gramEnd"/>
      <w:r>
        <w:t xml:space="preserve"> need to run this after reconfiguring)</w:t>
      </w:r>
    </w:p>
    <w:p w:rsidR="008D686C" w:rsidRDefault="008D686C">
      <w:r>
        <w:rPr>
          <w:noProof/>
        </w:rPr>
        <w:drawing>
          <wp:inline distT="0" distB="0" distL="0" distR="0">
            <wp:extent cx="5731510" cy="1286182"/>
            <wp:effectExtent l="1905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6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86C" w:rsidRDefault="008D686C">
      <w:r>
        <w:t>Click Domain Component</w:t>
      </w:r>
    </w:p>
    <w:p w:rsidR="008D686C" w:rsidRDefault="008D686C">
      <w:r>
        <w:rPr>
          <w:noProof/>
        </w:rPr>
        <w:drawing>
          <wp:inline distT="0" distB="0" distL="0" distR="0">
            <wp:extent cx="5731510" cy="2313702"/>
            <wp:effectExtent l="1905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3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236" w:rsidRDefault="00945236">
      <w:r>
        <w:t>Component list (it will update the domain component configuration)</w:t>
      </w:r>
    </w:p>
    <w:p w:rsidR="00945236" w:rsidRDefault="00945236">
      <w:r>
        <w:rPr>
          <w:noProof/>
        </w:rPr>
        <w:drawing>
          <wp:inline distT="0" distB="0" distL="0" distR="0">
            <wp:extent cx="5731510" cy="1891819"/>
            <wp:effectExtent l="1905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1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F64" w:rsidRDefault="00E31F64"/>
    <w:p w:rsidR="00E31F64" w:rsidRDefault="00E31F64"/>
    <w:p w:rsidR="00E31F64" w:rsidRDefault="00E31F64"/>
    <w:p w:rsidR="00E31F64" w:rsidRDefault="00E31F64"/>
    <w:p w:rsidR="00E31F64" w:rsidRDefault="00E31F64"/>
    <w:p w:rsidR="00E31F64" w:rsidRDefault="00E31F64"/>
    <w:p w:rsidR="00E31F64" w:rsidRDefault="00E31F64">
      <w:r>
        <w:lastRenderedPageBreak/>
        <w:t>Check the Prerequisites</w:t>
      </w:r>
    </w:p>
    <w:p w:rsidR="00E31F64" w:rsidRDefault="00E31F64">
      <w:r>
        <w:rPr>
          <w:noProof/>
        </w:rPr>
        <w:drawing>
          <wp:inline distT="0" distB="0" distL="0" distR="0">
            <wp:extent cx="5731510" cy="2064463"/>
            <wp:effectExtent l="1905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4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7F5" w:rsidRDefault="00C277F5">
      <w:r>
        <w:t>Upgrade Summary</w:t>
      </w:r>
    </w:p>
    <w:p w:rsidR="00C277F5" w:rsidRDefault="00C277F5">
      <w:r>
        <w:rPr>
          <w:noProof/>
        </w:rPr>
        <w:drawing>
          <wp:inline distT="0" distB="0" distL="0" distR="0">
            <wp:extent cx="5731510" cy="1973952"/>
            <wp:effectExtent l="19050" t="0" r="254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3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7F1" w:rsidRDefault="001057F1"/>
    <w:p w:rsidR="001057F1" w:rsidRDefault="001057F1">
      <w:r>
        <w:t>After upgrading, verify the version</w:t>
      </w:r>
    </w:p>
    <w:p w:rsidR="001057F1" w:rsidRDefault="001057F1">
      <w:r>
        <w:rPr>
          <w:noProof/>
        </w:rPr>
        <w:drawing>
          <wp:inline distT="0" distB="0" distL="0" distR="0">
            <wp:extent cx="5731510" cy="3213719"/>
            <wp:effectExtent l="19050" t="0" r="254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232" w:rsidRDefault="00564232">
      <w:r>
        <w:lastRenderedPageBreak/>
        <w:t>To find JDK location</w:t>
      </w:r>
    </w:p>
    <w:p w:rsidR="00564232" w:rsidRDefault="00564232">
      <w:r>
        <w:rPr>
          <w:noProof/>
        </w:rPr>
        <w:drawing>
          <wp:inline distT="0" distB="0" distL="0" distR="0">
            <wp:extent cx="4476750" cy="942975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B9A" w:rsidRDefault="006F6B9A">
      <w:r>
        <w:t xml:space="preserve">If you change JDK location </w:t>
      </w:r>
      <w:proofErr w:type="gramStart"/>
      <w:r>
        <w:t>means ,</w:t>
      </w:r>
      <w:proofErr w:type="gramEnd"/>
      <w:r>
        <w:t xml:space="preserve"> following three files have to be modified</w:t>
      </w:r>
    </w:p>
    <w:p w:rsidR="006F6B9A" w:rsidRPr="006F6B9A" w:rsidRDefault="006F6B9A" w:rsidP="006F6B9A">
      <w:pPr>
        <w:pStyle w:val="ListParagraph"/>
        <w:numPr>
          <w:ilvl w:val="0"/>
          <w:numId w:val="1"/>
        </w:numPr>
        <w:rPr>
          <w:rStyle w:val="HTMLCode"/>
          <w:rFonts w:eastAsiaTheme="minorEastAsia"/>
          <w:color w:val="333333"/>
          <w:sz w:val="18"/>
          <w:szCs w:val="18"/>
          <w:shd w:val="clear" w:color="auto" w:fill="FFFFFF"/>
        </w:rPr>
      </w:pPr>
      <w:r w:rsidRPr="006F6B9A">
        <w:rPr>
          <w:rFonts w:ascii="Segoe UI" w:hAnsi="Segoe UI" w:cs="Segoe UI"/>
          <w:color w:val="333333"/>
          <w:sz w:val="16"/>
          <w:szCs w:val="16"/>
          <w:shd w:val="clear" w:color="auto" w:fill="FFFFFF"/>
        </w:rPr>
        <w:t>(UNIX) </w:t>
      </w:r>
      <w:r w:rsidRPr="006F6B9A">
        <w:rPr>
          <w:rStyle w:val="variable"/>
          <w:rFonts w:ascii="Courier New" w:hAnsi="Courier New" w:cs="Courier New"/>
          <w:i/>
          <w:iCs/>
          <w:color w:val="333333"/>
          <w:sz w:val="18"/>
          <w:szCs w:val="18"/>
          <w:shd w:val="clear" w:color="auto" w:fill="FFFFFF"/>
        </w:rPr>
        <w:t>DOMAIN_HOME</w:t>
      </w:r>
      <w:r w:rsidRPr="006F6B9A">
        <w:rPr>
          <w:rStyle w:val="HTMLCode"/>
          <w:rFonts w:eastAsiaTheme="minorEastAsia"/>
          <w:color w:val="333333"/>
          <w:sz w:val="18"/>
          <w:szCs w:val="18"/>
          <w:shd w:val="clear" w:color="auto" w:fill="FFFFFF"/>
        </w:rPr>
        <w:t>/bin/setNMJavaHome.sh</w:t>
      </w:r>
    </w:p>
    <w:p w:rsidR="006F6B9A" w:rsidRPr="006F6B9A" w:rsidRDefault="006F6B9A" w:rsidP="006F6B9A">
      <w:pPr>
        <w:pStyle w:val="ListParagraph"/>
        <w:numPr>
          <w:ilvl w:val="0"/>
          <w:numId w:val="1"/>
        </w:numPr>
        <w:rPr>
          <w:rStyle w:val="HTMLCode"/>
          <w:rFonts w:asciiTheme="minorHAnsi" w:eastAsiaTheme="minorEastAsia" w:hAnsiTheme="minorHAnsi" w:cstheme="minorBidi"/>
          <w:sz w:val="22"/>
          <w:szCs w:val="22"/>
        </w:rPr>
      </w:pPr>
      <w:r>
        <w:rPr>
          <w:rFonts w:ascii="Segoe UI" w:hAnsi="Segoe UI" w:cs="Segoe UI"/>
          <w:color w:val="333333"/>
          <w:sz w:val="16"/>
          <w:szCs w:val="16"/>
          <w:shd w:val="clear" w:color="auto" w:fill="FFFFFF"/>
        </w:rPr>
        <w:t>(UNIX) </w:t>
      </w:r>
      <w:r>
        <w:rPr>
          <w:rStyle w:val="variable"/>
          <w:rFonts w:ascii="Courier New" w:hAnsi="Courier New" w:cs="Courier New"/>
          <w:i/>
          <w:iCs/>
          <w:color w:val="333333"/>
          <w:sz w:val="18"/>
          <w:szCs w:val="18"/>
          <w:shd w:val="clear" w:color="auto" w:fill="FFFFFF"/>
        </w:rPr>
        <w:t>DOMAIN_HOME</w:t>
      </w:r>
      <w:r>
        <w:rPr>
          <w:rStyle w:val="HTMLCode"/>
          <w:rFonts w:eastAsiaTheme="minorEastAsia"/>
          <w:color w:val="333333"/>
          <w:sz w:val="18"/>
          <w:szCs w:val="18"/>
          <w:shd w:val="clear" w:color="auto" w:fill="FFFFFF"/>
        </w:rPr>
        <w:t>/</w:t>
      </w:r>
      <w:proofErr w:type="spellStart"/>
      <w:r>
        <w:rPr>
          <w:rStyle w:val="HTMLCode"/>
          <w:rFonts w:eastAsiaTheme="minorEastAsia"/>
          <w:color w:val="333333"/>
          <w:sz w:val="18"/>
          <w:szCs w:val="18"/>
          <w:shd w:val="clear" w:color="auto" w:fill="FFFFFF"/>
        </w:rPr>
        <w:t>nodemanager</w:t>
      </w:r>
      <w:proofErr w:type="spellEnd"/>
      <w:r>
        <w:rPr>
          <w:rStyle w:val="HTMLCode"/>
          <w:rFonts w:eastAsiaTheme="minorEastAsia"/>
          <w:color w:val="333333"/>
          <w:sz w:val="18"/>
          <w:szCs w:val="18"/>
          <w:shd w:val="clear" w:color="auto" w:fill="FFFFFF"/>
        </w:rPr>
        <w:t>/</w:t>
      </w:r>
      <w:proofErr w:type="spellStart"/>
      <w:r>
        <w:rPr>
          <w:rStyle w:val="HTMLCode"/>
          <w:rFonts w:eastAsiaTheme="minorEastAsia"/>
          <w:color w:val="333333"/>
          <w:sz w:val="18"/>
          <w:szCs w:val="18"/>
          <w:shd w:val="clear" w:color="auto" w:fill="FFFFFF"/>
        </w:rPr>
        <w:t>nodemanager.properties</w:t>
      </w:r>
      <w:proofErr w:type="spellEnd"/>
    </w:p>
    <w:p w:rsidR="006F6B9A" w:rsidRDefault="006F6B9A" w:rsidP="006F6B9A">
      <w:pPr>
        <w:pStyle w:val="ListParagraph"/>
        <w:numPr>
          <w:ilvl w:val="0"/>
          <w:numId w:val="1"/>
        </w:num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(UNIX) </w:t>
      </w:r>
      <w:r>
        <w:rPr>
          <w:rStyle w:val="variable"/>
          <w:rFonts w:ascii="Courier New" w:hAnsi="Courier New" w:cs="Courier New"/>
          <w:i/>
          <w:iCs/>
          <w:color w:val="333333"/>
          <w:sz w:val="23"/>
          <w:szCs w:val="23"/>
          <w:shd w:val="clear" w:color="auto" w:fill="FFFFFF"/>
        </w:rPr>
        <w:t>DOMAIN_HOME</w:t>
      </w:r>
      <w:r>
        <w:rPr>
          <w:rStyle w:val="HTMLCode"/>
          <w:rFonts w:eastAsiaTheme="minorEastAsia"/>
          <w:color w:val="333333"/>
          <w:sz w:val="23"/>
          <w:szCs w:val="23"/>
          <w:shd w:val="clear" w:color="auto" w:fill="FFFFFF"/>
        </w:rPr>
        <w:t>/bin/setDomainEnv.sh</w:t>
      </w:r>
    </w:p>
    <w:p w:rsidR="001057F1" w:rsidRPr="000F3554" w:rsidRDefault="001057F1"/>
    <w:sectPr w:rsidR="001057F1" w:rsidRPr="000F35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A81F66"/>
    <w:multiLevelType w:val="hybridMultilevel"/>
    <w:tmpl w:val="76B09C20"/>
    <w:lvl w:ilvl="0" w:tplc="555AEAE2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0F3554"/>
    <w:rsid w:val="00080875"/>
    <w:rsid w:val="000F3554"/>
    <w:rsid w:val="001057F1"/>
    <w:rsid w:val="00107A74"/>
    <w:rsid w:val="00295A84"/>
    <w:rsid w:val="002D5E42"/>
    <w:rsid w:val="00564232"/>
    <w:rsid w:val="005E1A0C"/>
    <w:rsid w:val="006F6B9A"/>
    <w:rsid w:val="00770354"/>
    <w:rsid w:val="007B4122"/>
    <w:rsid w:val="008D686C"/>
    <w:rsid w:val="00943C15"/>
    <w:rsid w:val="00945236"/>
    <w:rsid w:val="009858EC"/>
    <w:rsid w:val="00A009B9"/>
    <w:rsid w:val="00AF31F8"/>
    <w:rsid w:val="00BC3430"/>
    <w:rsid w:val="00C23567"/>
    <w:rsid w:val="00C277F5"/>
    <w:rsid w:val="00C537A5"/>
    <w:rsid w:val="00C94536"/>
    <w:rsid w:val="00D160CD"/>
    <w:rsid w:val="00DC3C22"/>
    <w:rsid w:val="00E31F64"/>
    <w:rsid w:val="00F074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35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3554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6F6B9A"/>
    <w:rPr>
      <w:rFonts w:ascii="Courier New" w:eastAsia="Times New Roman" w:hAnsi="Courier New" w:cs="Courier New"/>
      <w:sz w:val="20"/>
      <w:szCs w:val="20"/>
    </w:rPr>
  </w:style>
  <w:style w:type="character" w:customStyle="1" w:styleId="variable">
    <w:name w:val="variable"/>
    <w:basedOn w:val="DefaultParagraphFont"/>
    <w:rsid w:val="006F6B9A"/>
  </w:style>
  <w:style w:type="paragraph" w:styleId="ListParagraph">
    <w:name w:val="List Paragraph"/>
    <w:basedOn w:val="Normal"/>
    <w:uiPriority w:val="34"/>
    <w:qFormat/>
    <w:rsid w:val="006F6B9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19</Pages>
  <Words>257</Words>
  <Characters>1466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BalaMurugan</dc:creator>
  <cp:keywords/>
  <dc:description/>
  <cp:lastModifiedBy>BalaMurugan</cp:lastModifiedBy>
  <cp:revision>40</cp:revision>
  <dcterms:created xsi:type="dcterms:W3CDTF">2018-08-05T14:41:00Z</dcterms:created>
  <dcterms:modified xsi:type="dcterms:W3CDTF">2018-08-05T17:42:00Z</dcterms:modified>
</cp:coreProperties>
</file>