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B51" w:rsidRDefault="00177658">
      <w:r>
        <w:t>Tokenize example:</w:t>
      </w:r>
    </w:p>
    <w:p w:rsidR="00177658" w:rsidRDefault="00177658">
      <w:r>
        <w:t>Loading the data to a relation A</w:t>
      </w:r>
    </w:p>
    <w:p w:rsidR="00177658" w:rsidRDefault="00177658">
      <w:r>
        <w:rPr>
          <w:noProof/>
          <w:lang w:eastAsia="en-IN"/>
        </w:rPr>
        <w:drawing>
          <wp:inline distT="0" distB="0" distL="0" distR="0" wp14:anchorId="2CF02C33" wp14:editId="682A0702">
            <wp:extent cx="5731510" cy="646632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8" w:rsidRDefault="00177658">
      <w:r>
        <w:t>Viewing the relation A by Dump Command</w:t>
      </w:r>
    </w:p>
    <w:p w:rsidR="00177658" w:rsidRDefault="00177658">
      <w:r>
        <w:rPr>
          <w:noProof/>
          <w:lang w:eastAsia="en-IN"/>
        </w:rPr>
        <w:drawing>
          <wp:inline distT="0" distB="0" distL="0" distR="0" wp14:anchorId="495BAB8B" wp14:editId="4EE9CA5D">
            <wp:extent cx="5731510" cy="1138954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8" w:rsidRDefault="00177658">
      <w:r>
        <w:rPr>
          <w:noProof/>
          <w:lang w:eastAsia="en-IN"/>
        </w:rPr>
        <w:drawing>
          <wp:inline distT="0" distB="0" distL="0" distR="0" wp14:anchorId="5007B634" wp14:editId="55F5F460">
            <wp:extent cx="5731510" cy="3216626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8" w:rsidRDefault="00177658">
      <w:r>
        <w:t>Using tokenize spilt a group of word.</w:t>
      </w:r>
    </w:p>
    <w:p w:rsidR="00177658" w:rsidRDefault="00177658">
      <w:r>
        <w:rPr>
          <w:noProof/>
          <w:lang w:eastAsia="en-IN"/>
        </w:rPr>
        <w:drawing>
          <wp:inline distT="0" distB="0" distL="0" distR="0" wp14:anchorId="1773A0FC" wp14:editId="2237845F">
            <wp:extent cx="5731510" cy="44149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8" w:rsidRDefault="00177658">
      <w:r>
        <w:t>Viewing the tokenized data using dump</w:t>
      </w:r>
    </w:p>
    <w:p w:rsidR="00177658" w:rsidRDefault="00177658">
      <w:r>
        <w:rPr>
          <w:noProof/>
          <w:lang w:eastAsia="en-IN"/>
        </w:rPr>
        <w:drawing>
          <wp:inline distT="0" distB="0" distL="0" distR="0" wp14:anchorId="6683B921" wp14:editId="33A617DA">
            <wp:extent cx="5731510" cy="4537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8" w:rsidRDefault="00177658">
      <w:r>
        <w:rPr>
          <w:noProof/>
          <w:lang w:eastAsia="en-IN"/>
        </w:rPr>
        <w:lastRenderedPageBreak/>
        <w:drawing>
          <wp:inline distT="0" distB="0" distL="0" distR="0" wp14:anchorId="301840F0" wp14:editId="24A150A6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BB" w:rsidRDefault="003810BB">
      <w:r>
        <w:t xml:space="preserve">Code for </w:t>
      </w:r>
      <w:proofErr w:type="gramStart"/>
      <w:r>
        <w:t>Tokenizing</w:t>
      </w:r>
      <w:proofErr w:type="gramEnd"/>
      <w:r>
        <w:t xml:space="preserve"> the data</w:t>
      </w:r>
    </w:p>
    <w:p w:rsidR="00B80267" w:rsidRDefault="00B80267">
      <w:r>
        <w:rPr>
          <w:noProof/>
          <w:lang w:eastAsia="en-IN"/>
        </w:rPr>
        <w:drawing>
          <wp:inline distT="0" distB="0" distL="0" distR="0" wp14:anchorId="3CB186D5" wp14:editId="7FB81F57">
            <wp:extent cx="5731510" cy="116895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58" w:rsidRDefault="003810BB">
      <w:r>
        <w:t>Data Set Used:</w:t>
      </w:r>
    </w:p>
    <w:p w:rsidR="003810BB" w:rsidRDefault="003810BB">
      <w:r>
        <w:rPr>
          <w:noProof/>
          <w:lang w:eastAsia="en-IN"/>
        </w:rPr>
        <w:drawing>
          <wp:inline distT="0" distB="0" distL="0" distR="0" wp14:anchorId="35043E88" wp14:editId="692ABDE0">
            <wp:extent cx="5731510" cy="164168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1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658"/>
    <w:rsid w:val="00177658"/>
    <w:rsid w:val="00347B51"/>
    <w:rsid w:val="003810BB"/>
    <w:rsid w:val="00B8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6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6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2017-06-01T14:08:00Z</dcterms:created>
  <dcterms:modified xsi:type="dcterms:W3CDTF">2017-06-01T14:16:00Z</dcterms:modified>
</cp:coreProperties>
</file>