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8F3D5" w14:textId="77777777" w:rsidR="005928C3" w:rsidRPr="007E5F08" w:rsidRDefault="005928C3" w:rsidP="005928C3">
      <w:pPr>
        <w:pStyle w:val="NoSpacing"/>
        <w:jc w:val="both"/>
        <w:rPr>
          <w:rFonts w:ascii="Arial" w:hAnsi="Arial" w:cs="Arial"/>
          <w:b/>
          <w:bCs/>
        </w:rPr>
      </w:pPr>
      <w:r w:rsidRPr="007E5F08">
        <w:rPr>
          <w:rFonts w:ascii="Arial" w:hAnsi="Arial" w:cs="Arial"/>
          <w:b/>
          <w:bCs/>
        </w:rPr>
        <w:t>Food Delivery App:</w:t>
      </w:r>
    </w:p>
    <w:p w14:paraId="0CFF0720" w14:textId="05DFB252" w:rsidR="005928C3" w:rsidRDefault="005928C3" w:rsidP="005928C3">
      <w:pPr>
        <w:pStyle w:val="NoSpacing"/>
        <w:jc w:val="both"/>
        <w:rPr>
          <w:rFonts w:ascii="Arial" w:hAnsi="Arial" w:cs="Arial"/>
          <w:sz w:val="20"/>
          <w:szCs w:val="20"/>
        </w:rPr>
      </w:pPr>
      <w:r w:rsidRPr="007E5F08">
        <w:rPr>
          <w:rFonts w:ascii="Arial" w:hAnsi="Arial" w:cs="Arial"/>
          <w:sz w:val="20"/>
          <w:szCs w:val="20"/>
        </w:rPr>
        <w:t xml:space="preserve">Let us </w:t>
      </w:r>
      <w:r w:rsidR="004403A4">
        <w:rPr>
          <w:rFonts w:ascii="Arial" w:hAnsi="Arial" w:cs="Arial"/>
          <w:sz w:val="20"/>
          <w:szCs w:val="20"/>
        </w:rPr>
        <w:t>develop</w:t>
      </w:r>
      <w:r w:rsidRPr="007E5F08">
        <w:rPr>
          <w:rFonts w:ascii="Arial" w:hAnsi="Arial" w:cs="Arial"/>
          <w:sz w:val="20"/>
          <w:szCs w:val="20"/>
        </w:rPr>
        <w:t xml:space="preserve"> a food delivery application, enabling customers to place orders and administrators to manage items and order statuses efficiently. The admin panel should auto-refresh to display the latest orders and automatically reject orders if not processed within a set time frame. The application will be divided into </w:t>
      </w:r>
      <w:r>
        <w:rPr>
          <w:rFonts w:ascii="Arial" w:hAnsi="Arial" w:cs="Arial"/>
          <w:sz w:val="20"/>
          <w:szCs w:val="20"/>
        </w:rPr>
        <w:t>two</w:t>
      </w:r>
      <w:r w:rsidRPr="007E5F08">
        <w:rPr>
          <w:rFonts w:ascii="Arial" w:hAnsi="Arial" w:cs="Arial"/>
          <w:sz w:val="20"/>
          <w:szCs w:val="20"/>
        </w:rPr>
        <w:t xml:space="preserve"> main modules:</w:t>
      </w:r>
    </w:p>
    <w:p w14:paraId="2EC11AD0" w14:textId="77777777" w:rsidR="005928C3" w:rsidRDefault="005928C3" w:rsidP="005928C3">
      <w:pPr>
        <w:pStyle w:val="NoSpacing"/>
        <w:jc w:val="both"/>
        <w:rPr>
          <w:rFonts w:ascii="Arial" w:hAnsi="Arial" w:cs="Arial"/>
          <w:sz w:val="20"/>
          <w:szCs w:val="20"/>
        </w:rPr>
      </w:pPr>
    </w:p>
    <w:p w14:paraId="412E5C47" w14:textId="77777777" w:rsidR="005928C3" w:rsidRPr="0080738C" w:rsidRDefault="005928C3" w:rsidP="005928C3">
      <w:pPr>
        <w:pStyle w:val="NoSpacing"/>
        <w:jc w:val="both"/>
        <w:rPr>
          <w:rFonts w:ascii="Arial" w:hAnsi="Arial" w:cs="Arial"/>
          <w:b/>
          <w:bCs/>
          <w:sz w:val="20"/>
          <w:szCs w:val="20"/>
        </w:rPr>
      </w:pPr>
      <w:r w:rsidRPr="0080738C">
        <w:rPr>
          <w:rFonts w:ascii="Arial" w:hAnsi="Arial" w:cs="Arial"/>
          <w:b/>
          <w:bCs/>
          <w:sz w:val="20"/>
          <w:szCs w:val="20"/>
        </w:rPr>
        <w:t>Customer Module:</w:t>
      </w:r>
    </w:p>
    <w:p w14:paraId="2A96EAE8" w14:textId="77777777" w:rsidR="005928C3" w:rsidRPr="0080738C" w:rsidRDefault="005928C3" w:rsidP="005928C3">
      <w:pPr>
        <w:pStyle w:val="NoSpacing"/>
        <w:numPr>
          <w:ilvl w:val="0"/>
          <w:numId w:val="1"/>
        </w:numPr>
        <w:jc w:val="both"/>
        <w:rPr>
          <w:rFonts w:ascii="Arial" w:hAnsi="Arial" w:cs="Arial"/>
          <w:sz w:val="20"/>
          <w:szCs w:val="20"/>
        </w:rPr>
      </w:pPr>
      <w:r w:rsidRPr="008D1C44">
        <w:rPr>
          <w:rFonts w:ascii="Arial" w:hAnsi="Arial" w:cs="Arial"/>
          <w:b/>
          <w:bCs/>
          <w:sz w:val="20"/>
          <w:szCs w:val="20"/>
        </w:rPr>
        <w:t>Registration/Login:</w:t>
      </w:r>
      <w:r w:rsidRPr="0080738C">
        <w:rPr>
          <w:rFonts w:ascii="Arial" w:hAnsi="Arial" w:cs="Arial"/>
          <w:sz w:val="20"/>
          <w:szCs w:val="20"/>
        </w:rPr>
        <w:t xml:space="preserve"> Customers can create accounts and authenticate.</w:t>
      </w:r>
    </w:p>
    <w:p w14:paraId="7ABE9B52" w14:textId="77777777" w:rsidR="005928C3" w:rsidRPr="0080738C" w:rsidRDefault="005928C3" w:rsidP="005928C3">
      <w:pPr>
        <w:pStyle w:val="NoSpacing"/>
        <w:numPr>
          <w:ilvl w:val="0"/>
          <w:numId w:val="1"/>
        </w:numPr>
        <w:jc w:val="both"/>
        <w:rPr>
          <w:rFonts w:ascii="Arial" w:hAnsi="Arial" w:cs="Arial"/>
          <w:sz w:val="20"/>
          <w:szCs w:val="20"/>
        </w:rPr>
      </w:pPr>
      <w:r w:rsidRPr="008D1C44">
        <w:rPr>
          <w:rFonts w:ascii="Arial" w:hAnsi="Arial" w:cs="Arial"/>
          <w:b/>
          <w:bCs/>
          <w:sz w:val="20"/>
          <w:szCs w:val="20"/>
        </w:rPr>
        <w:t>Place Order:</w:t>
      </w:r>
      <w:r w:rsidRPr="0080738C">
        <w:rPr>
          <w:rFonts w:ascii="Arial" w:hAnsi="Arial" w:cs="Arial"/>
          <w:sz w:val="20"/>
          <w:szCs w:val="20"/>
        </w:rPr>
        <w:t xml:space="preserve"> Authenticated customers can browse available items and place orders</w:t>
      </w:r>
      <w:r>
        <w:rPr>
          <w:rFonts w:ascii="Arial" w:hAnsi="Arial" w:cs="Arial"/>
          <w:sz w:val="20"/>
          <w:szCs w:val="20"/>
        </w:rPr>
        <w:t xml:space="preserve"> and also view order history</w:t>
      </w:r>
      <w:r w:rsidRPr="0080738C">
        <w:rPr>
          <w:rFonts w:ascii="Arial" w:hAnsi="Arial" w:cs="Arial"/>
          <w:sz w:val="20"/>
          <w:szCs w:val="20"/>
        </w:rPr>
        <w:t>.</w:t>
      </w:r>
    </w:p>
    <w:p w14:paraId="7D599F35" w14:textId="77777777" w:rsidR="005928C3" w:rsidRPr="0080738C" w:rsidRDefault="005928C3" w:rsidP="005928C3">
      <w:pPr>
        <w:pStyle w:val="NoSpacing"/>
        <w:jc w:val="both"/>
        <w:rPr>
          <w:rFonts w:ascii="Arial" w:hAnsi="Arial" w:cs="Arial"/>
          <w:sz w:val="20"/>
          <w:szCs w:val="20"/>
        </w:rPr>
      </w:pPr>
    </w:p>
    <w:p w14:paraId="723DAF5C" w14:textId="77777777" w:rsidR="005928C3" w:rsidRPr="0080738C" w:rsidRDefault="005928C3" w:rsidP="005928C3">
      <w:pPr>
        <w:pStyle w:val="NoSpacing"/>
        <w:jc w:val="both"/>
        <w:rPr>
          <w:rFonts w:ascii="Arial" w:hAnsi="Arial" w:cs="Arial"/>
          <w:b/>
          <w:bCs/>
          <w:sz w:val="20"/>
          <w:szCs w:val="20"/>
        </w:rPr>
      </w:pPr>
      <w:r w:rsidRPr="0080738C">
        <w:rPr>
          <w:rFonts w:ascii="Arial" w:hAnsi="Arial" w:cs="Arial"/>
          <w:b/>
          <w:bCs/>
          <w:sz w:val="20"/>
          <w:szCs w:val="20"/>
        </w:rPr>
        <w:t>Admin Module – Order Management:</w:t>
      </w:r>
    </w:p>
    <w:p w14:paraId="437D470C" w14:textId="77777777" w:rsidR="005928C3" w:rsidRPr="0080738C" w:rsidRDefault="005928C3" w:rsidP="005928C3">
      <w:pPr>
        <w:pStyle w:val="NoSpacing"/>
        <w:numPr>
          <w:ilvl w:val="0"/>
          <w:numId w:val="2"/>
        </w:numPr>
        <w:jc w:val="both"/>
        <w:rPr>
          <w:rFonts w:ascii="Arial" w:hAnsi="Arial" w:cs="Arial"/>
          <w:sz w:val="20"/>
          <w:szCs w:val="20"/>
        </w:rPr>
      </w:pPr>
      <w:r w:rsidRPr="008D1C44">
        <w:rPr>
          <w:rFonts w:ascii="Arial" w:hAnsi="Arial" w:cs="Arial"/>
          <w:b/>
          <w:bCs/>
          <w:sz w:val="20"/>
          <w:szCs w:val="20"/>
        </w:rPr>
        <w:t>Order Listing:</w:t>
      </w:r>
      <w:r w:rsidRPr="0080738C">
        <w:rPr>
          <w:rFonts w:ascii="Arial" w:hAnsi="Arial" w:cs="Arial"/>
          <w:sz w:val="20"/>
          <w:szCs w:val="20"/>
        </w:rPr>
        <w:t xml:space="preserve"> The admin sees orders separated into three sections: Pending, Accepted, and Rejected. Only orders from the current date are shown.</w:t>
      </w:r>
    </w:p>
    <w:p w14:paraId="381B5D1E" w14:textId="77777777" w:rsidR="005928C3" w:rsidRPr="0080738C" w:rsidRDefault="005928C3" w:rsidP="005928C3">
      <w:pPr>
        <w:pStyle w:val="NoSpacing"/>
        <w:numPr>
          <w:ilvl w:val="0"/>
          <w:numId w:val="2"/>
        </w:numPr>
        <w:jc w:val="both"/>
        <w:rPr>
          <w:rFonts w:ascii="Arial" w:hAnsi="Arial" w:cs="Arial"/>
          <w:sz w:val="20"/>
          <w:szCs w:val="20"/>
        </w:rPr>
      </w:pPr>
      <w:r w:rsidRPr="008D1C44">
        <w:rPr>
          <w:rFonts w:ascii="Arial" w:hAnsi="Arial" w:cs="Arial"/>
          <w:b/>
          <w:bCs/>
          <w:sz w:val="20"/>
          <w:szCs w:val="20"/>
        </w:rPr>
        <w:t>Auto Refresh:</w:t>
      </w:r>
      <w:r w:rsidRPr="0080738C">
        <w:rPr>
          <w:rFonts w:ascii="Arial" w:hAnsi="Arial" w:cs="Arial"/>
          <w:sz w:val="20"/>
          <w:szCs w:val="20"/>
        </w:rPr>
        <w:t xml:space="preserve"> The page auto-refreshes (using a meta tag or JavaScript) to always display the latest orders.</w:t>
      </w:r>
    </w:p>
    <w:p w14:paraId="0CD025DD" w14:textId="77777777" w:rsidR="005928C3" w:rsidRPr="0080738C" w:rsidRDefault="005928C3" w:rsidP="005928C3">
      <w:pPr>
        <w:pStyle w:val="NoSpacing"/>
        <w:numPr>
          <w:ilvl w:val="0"/>
          <w:numId w:val="2"/>
        </w:numPr>
        <w:jc w:val="both"/>
        <w:rPr>
          <w:rFonts w:ascii="Arial" w:hAnsi="Arial" w:cs="Arial"/>
          <w:sz w:val="20"/>
          <w:szCs w:val="20"/>
        </w:rPr>
      </w:pPr>
      <w:r w:rsidRPr="008D1C44">
        <w:rPr>
          <w:rFonts w:ascii="Arial" w:hAnsi="Arial" w:cs="Arial"/>
          <w:b/>
          <w:bCs/>
          <w:sz w:val="20"/>
          <w:szCs w:val="20"/>
        </w:rPr>
        <w:t>Order Acceptance/Rejection:</w:t>
      </w:r>
      <w:r w:rsidRPr="0080738C">
        <w:rPr>
          <w:rFonts w:ascii="Arial" w:hAnsi="Arial" w:cs="Arial"/>
          <w:sz w:val="20"/>
          <w:szCs w:val="20"/>
        </w:rPr>
        <w:t xml:space="preserve"> The admin can manually accept or reject orders</w:t>
      </w:r>
      <w:r>
        <w:rPr>
          <w:rFonts w:ascii="Arial" w:hAnsi="Arial" w:cs="Arial"/>
          <w:sz w:val="20"/>
          <w:szCs w:val="20"/>
        </w:rPr>
        <w:t xml:space="preserve"> which are in pending state</w:t>
      </w:r>
      <w:r w:rsidRPr="0080738C">
        <w:rPr>
          <w:rFonts w:ascii="Arial" w:hAnsi="Arial" w:cs="Arial"/>
          <w:sz w:val="20"/>
          <w:szCs w:val="20"/>
        </w:rPr>
        <w:t>.</w:t>
      </w:r>
    </w:p>
    <w:p w14:paraId="28493A39" w14:textId="77777777" w:rsidR="005928C3" w:rsidRDefault="005928C3" w:rsidP="005928C3">
      <w:pPr>
        <w:pStyle w:val="NoSpacing"/>
        <w:numPr>
          <w:ilvl w:val="0"/>
          <w:numId w:val="2"/>
        </w:numPr>
        <w:jc w:val="both"/>
        <w:rPr>
          <w:rFonts w:ascii="Arial" w:hAnsi="Arial" w:cs="Arial"/>
          <w:sz w:val="20"/>
          <w:szCs w:val="20"/>
        </w:rPr>
      </w:pPr>
      <w:r w:rsidRPr="008D1C44">
        <w:rPr>
          <w:rFonts w:ascii="Arial" w:hAnsi="Arial" w:cs="Arial"/>
          <w:b/>
          <w:bCs/>
          <w:sz w:val="20"/>
          <w:szCs w:val="20"/>
        </w:rPr>
        <w:t>Auto-Rejection:</w:t>
      </w:r>
      <w:r w:rsidRPr="0080738C">
        <w:rPr>
          <w:rFonts w:ascii="Arial" w:hAnsi="Arial" w:cs="Arial"/>
          <w:sz w:val="20"/>
          <w:szCs w:val="20"/>
        </w:rPr>
        <w:t xml:space="preserve"> If an order is not accepted within five minutes, a background check (invoked when the admin page loads) automatically marks it as Rejected.</w:t>
      </w:r>
    </w:p>
    <w:p w14:paraId="1C4B5342" w14:textId="77777777" w:rsidR="005928C3" w:rsidRDefault="005928C3" w:rsidP="005928C3">
      <w:pPr>
        <w:pStyle w:val="NoSpacing"/>
        <w:jc w:val="both"/>
        <w:rPr>
          <w:rFonts w:ascii="Arial" w:hAnsi="Arial" w:cs="Arial"/>
          <w:sz w:val="20"/>
          <w:szCs w:val="20"/>
        </w:rPr>
      </w:pPr>
    </w:p>
    <w:p w14:paraId="10C5C772" w14:textId="77777777" w:rsidR="005928C3" w:rsidRDefault="005928C3" w:rsidP="005928C3">
      <w:pPr>
        <w:pStyle w:val="NoSpacing"/>
        <w:jc w:val="both"/>
        <w:rPr>
          <w:rFonts w:ascii="Arial" w:hAnsi="Arial" w:cs="Arial"/>
          <w:sz w:val="20"/>
          <w:szCs w:val="20"/>
        </w:rPr>
      </w:pPr>
      <w:r>
        <w:rPr>
          <w:rFonts w:ascii="Arial" w:hAnsi="Arial" w:cs="Arial"/>
          <w:sz w:val="20"/>
          <w:szCs w:val="20"/>
        </w:rPr>
        <w:t>Let us first understand the application work flow and the different pages and then we will develop this application step by step using ASP.NET Core MVC, Entity Framework Core Code First Approach with SQL Server Database, and also use the Auto Page Refresh Functionality.</w:t>
      </w:r>
    </w:p>
    <w:p w14:paraId="0E812A4C" w14:textId="77777777" w:rsidR="005928C3" w:rsidRDefault="005928C3" w:rsidP="005928C3">
      <w:pPr>
        <w:pStyle w:val="NoSpacing"/>
        <w:jc w:val="both"/>
        <w:rPr>
          <w:rFonts w:ascii="Arial" w:hAnsi="Arial" w:cs="Arial"/>
          <w:sz w:val="20"/>
          <w:szCs w:val="20"/>
        </w:rPr>
      </w:pPr>
    </w:p>
    <w:p w14:paraId="0C405CD6" w14:textId="77777777" w:rsidR="005928C3" w:rsidRPr="00D82115" w:rsidRDefault="005928C3" w:rsidP="005928C3">
      <w:pPr>
        <w:pStyle w:val="NoSpacing"/>
        <w:jc w:val="both"/>
        <w:rPr>
          <w:rFonts w:ascii="Arial" w:hAnsi="Arial" w:cs="Arial"/>
          <w:b/>
          <w:bCs/>
        </w:rPr>
      </w:pPr>
      <w:r w:rsidRPr="00D82115">
        <w:rPr>
          <w:rFonts w:ascii="Arial" w:hAnsi="Arial" w:cs="Arial"/>
          <w:b/>
          <w:bCs/>
        </w:rPr>
        <w:t>Home Page or Landing Page:</w:t>
      </w:r>
    </w:p>
    <w:p w14:paraId="2FB7A614" w14:textId="59247DAC" w:rsidR="00FE06D6" w:rsidRPr="00FE06D6" w:rsidRDefault="00FE06D6" w:rsidP="005928C3">
      <w:pPr>
        <w:pStyle w:val="NoSpacing"/>
        <w:jc w:val="both"/>
        <w:rPr>
          <w:rFonts w:ascii="Arial" w:hAnsi="Arial" w:cs="Arial"/>
          <w:sz w:val="20"/>
          <w:szCs w:val="20"/>
        </w:rPr>
      </w:pPr>
      <w:r w:rsidRPr="00D454C5">
        <w:rPr>
          <w:rFonts w:ascii="Arial" w:hAnsi="Arial" w:cs="Arial"/>
          <w:sz w:val="20"/>
          <w:szCs w:val="20"/>
        </w:rPr>
        <w:t>This page serves as the public face of your application. It introduces the food delivery service, highlights key benefits, and often includes calls-to-action (such as Order Now or Sign Up) to guide users into the app.</w:t>
      </w:r>
    </w:p>
    <w:p w14:paraId="1C362C33" w14:textId="77777777" w:rsidR="005928C3" w:rsidRDefault="005928C3" w:rsidP="005928C3">
      <w:pPr>
        <w:pStyle w:val="NoSpacing"/>
        <w:jc w:val="both"/>
        <w:rPr>
          <w:rFonts w:ascii="Arial" w:hAnsi="Arial" w:cs="Arial"/>
          <w:sz w:val="20"/>
          <w:szCs w:val="20"/>
        </w:rPr>
      </w:pPr>
      <w:r w:rsidRPr="0023376D">
        <w:rPr>
          <w:rFonts w:ascii="Arial" w:hAnsi="Arial" w:cs="Arial"/>
          <w:noProof/>
          <w:sz w:val="20"/>
          <w:szCs w:val="20"/>
        </w:rPr>
        <w:drawing>
          <wp:inline distT="0" distB="0" distL="0" distR="0" wp14:anchorId="5205EF19" wp14:editId="48B27B35">
            <wp:extent cx="5731510" cy="2691130"/>
            <wp:effectExtent l="0" t="0" r="2540" b="0"/>
            <wp:docPr id="9393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4792" name=""/>
                    <pic:cNvPicPr/>
                  </pic:nvPicPr>
                  <pic:blipFill>
                    <a:blip r:embed="rId5"/>
                    <a:stretch>
                      <a:fillRect/>
                    </a:stretch>
                  </pic:blipFill>
                  <pic:spPr>
                    <a:xfrm>
                      <a:off x="0" y="0"/>
                      <a:ext cx="5731510" cy="2691130"/>
                    </a:xfrm>
                    <a:prstGeom prst="rect">
                      <a:avLst/>
                    </a:prstGeom>
                  </pic:spPr>
                </pic:pic>
              </a:graphicData>
            </a:graphic>
          </wp:inline>
        </w:drawing>
      </w:r>
    </w:p>
    <w:p w14:paraId="654A6BAE" w14:textId="77777777" w:rsidR="005928C3" w:rsidRDefault="005928C3" w:rsidP="005928C3">
      <w:pPr>
        <w:pStyle w:val="NoSpacing"/>
        <w:jc w:val="both"/>
        <w:rPr>
          <w:rFonts w:ascii="Arial" w:hAnsi="Arial" w:cs="Arial"/>
          <w:sz w:val="20"/>
          <w:szCs w:val="20"/>
        </w:rPr>
      </w:pPr>
    </w:p>
    <w:p w14:paraId="7311D32A" w14:textId="77777777" w:rsidR="005928C3" w:rsidRPr="00D82115" w:rsidRDefault="005928C3" w:rsidP="005928C3">
      <w:pPr>
        <w:pStyle w:val="NoSpacing"/>
        <w:jc w:val="both"/>
        <w:rPr>
          <w:rFonts w:ascii="Arial" w:hAnsi="Arial" w:cs="Arial"/>
          <w:b/>
          <w:bCs/>
        </w:rPr>
      </w:pPr>
      <w:r w:rsidRPr="00D82115">
        <w:rPr>
          <w:rFonts w:ascii="Arial" w:hAnsi="Arial" w:cs="Arial"/>
          <w:b/>
          <w:bCs/>
        </w:rPr>
        <w:t>Customer Registration Page:</w:t>
      </w:r>
    </w:p>
    <w:p w14:paraId="63597585" w14:textId="6BC70922" w:rsidR="00D50843" w:rsidRPr="00D50843" w:rsidRDefault="00D50843" w:rsidP="005928C3">
      <w:pPr>
        <w:pStyle w:val="NoSpacing"/>
        <w:jc w:val="both"/>
        <w:rPr>
          <w:rFonts w:ascii="Arial" w:hAnsi="Arial" w:cs="Arial"/>
          <w:sz w:val="20"/>
          <w:szCs w:val="20"/>
        </w:rPr>
      </w:pPr>
      <w:r w:rsidRPr="002969F1">
        <w:rPr>
          <w:rFonts w:ascii="Arial" w:hAnsi="Arial" w:cs="Arial"/>
          <w:sz w:val="20"/>
          <w:szCs w:val="20"/>
        </w:rPr>
        <w:t>New users use this page to sign up for an account. It gathers essential information like name, email, and password, enabling customers to create a secure profile for future logins and orders.</w:t>
      </w:r>
    </w:p>
    <w:p w14:paraId="0DDEF41D" w14:textId="77777777" w:rsidR="005928C3" w:rsidRDefault="005928C3" w:rsidP="005928C3">
      <w:pPr>
        <w:pStyle w:val="NoSpacing"/>
        <w:jc w:val="both"/>
        <w:rPr>
          <w:rFonts w:ascii="Arial" w:hAnsi="Arial" w:cs="Arial"/>
          <w:b/>
          <w:bCs/>
          <w:sz w:val="20"/>
          <w:szCs w:val="20"/>
        </w:rPr>
      </w:pPr>
      <w:r w:rsidRPr="00441D2D">
        <w:rPr>
          <w:rFonts w:ascii="Arial" w:hAnsi="Arial" w:cs="Arial"/>
          <w:b/>
          <w:bCs/>
          <w:noProof/>
          <w:sz w:val="20"/>
          <w:szCs w:val="20"/>
        </w:rPr>
        <w:lastRenderedPageBreak/>
        <w:drawing>
          <wp:inline distT="0" distB="0" distL="0" distR="0" wp14:anchorId="022D7407" wp14:editId="24C8E6DE">
            <wp:extent cx="4131129" cy="4009625"/>
            <wp:effectExtent l="0" t="0" r="3175" b="0"/>
            <wp:docPr id="19816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5349" name=""/>
                    <pic:cNvPicPr/>
                  </pic:nvPicPr>
                  <pic:blipFill>
                    <a:blip r:embed="rId6"/>
                    <a:stretch>
                      <a:fillRect/>
                    </a:stretch>
                  </pic:blipFill>
                  <pic:spPr>
                    <a:xfrm>
                      <a:off x="0" y="0"/>
                      <a:ext cx="4136870" cy="4015197"/>
                    </a:xfrm>
                    <a:prstGeom prst="rect">
                      <a:avLst/>
                    </a:prstGeom>
                  </pic:spPr>
                </pic:pic>
              </a:graphicData>
            </a:graphic>
          </wp:inline>
        </w:drawing>
      </w:r>
    </w:p>
    <w:p w14:paraId="3D47A7C5" w14:textId="77777777" w:rsidR="005928C3" w:rsidRPr="001D021A" w:rsidRDefault="005928C3" w:rsidP="005928C3">
      <w:pPr>
        <w:pStyle w:val="NoSpacing"/>
        <w:jc w:val="both"/>
        <w:rPr>
          <w:rFonts w:ascii="Arial" w:hAnsi="Arial" w:cs="Arial"/>
          <w:b/>
          <w:bCs/>
          <w:sz w:val="20"/>
          <w:szCs w:val="20"/>
        </w:rPr>
      </w:pPr>
    </w:p>
    <w:p w14:paraId="00FC02FE" w14:textId="77777777" w:rsidR="005928C3" w:rsidRPr="00D82115" w:rsidRDefault="005928C3" w:rsidP="005928C3">
      <w:pPr>
        <w:pStyle w:val="NoSpacing"/>
        <w:jc w:val="both"/>
        <w:rPr>
          <w:rFonts w:ascii="Arial" w:hAnsi="Arial" w:cs="Arial"/>
          <w:b/>
          <w:bCs/>
        </w:rPr>
      </w:pPr>
      <w:r w:rsidRPr="00D82115">
        <w:rPr>
          <w:rFonts w:ascii="Arial" w:hAnsi="Arial" w:cs="Arial"/>
          <w:b/>
          <w:bCs/>
        </w:rPr>
        <w:t>Customer Login Page:</w:t>
      </w:r>
    </w:p>
    <w:p w14:paraId="5B7339D2" w14:textId="6F624053" w:rsidR="00BE1465" w:rsidRPr="00BE1465" w:rsidRDefault="00BE1465" w:rsidP="005928C3">
      <w:pPr>
        <w:pStyle w:val="NoSpacing"/>
        <w:jc w:val="both"/>
        <w:rPr>
          <w:rFonts w:ascii="Arial" w:hAnsi="Arial" w:cs="Arial"/>
          <w:sz w:val="20"/>
          <w:szCs w:val="20"/>
        </w:rPr>
      </w:pPr>
      <w:r w:rsidRPr="00891CDC">
        <w:rPr>
          <w:rFonts w:ascii="Arial" w:hAnsi="Arial" w:cs="Arial"/>
          <w:sz w:val="20"/>
          <w:szCs w:val="20"/>
        </w:rPr>
        <w:t>Existing customers use this page to sign in. Once logged in, users can access ordering features, view order history, and manage their account details.</w:t>
      </w:r>
    </w:p>
    <w:p w14:paraId="5F0B7641" w14:textId="77777777" w:rsidR="005928C3" w:rsidRDefault="005928C3" w:rsidP="005928C3">
      <w:pPr>
        <w:pStyle w:val="NoSpacing"/>
        <w:jc w:val="both"/>
        <w:rPr>
          <w:rFonts w:ascii="Arial" w:hAnsi="Arial" w:cs="Arial"/>
          <w:b/>
          <w:bCs/>
          <w:sz w:val="20"/>
          <w:szCs w:val="20"/>
        </w:rPr>
      </w:pPr>
      <w:r w:rsidRPr="00337AB6">
        <w:rPr>
          <w:rFonts w:ascii="Arial" w:hAnsi="Arial" w:cs="Arial"/>
          <w:b/>
          <w:bCs/>
          <w:noProof/>
          <w:sz w:val="20"/>
          <w:szCs w:val="20"/>
        </w:rPr>
        <w:drawing>
          <wp:inline distT="0" distB="0" distL="0" distR="0" wp14:anchorId="4A4DA093" wp14:editId="1F1614A6">
            <wp:extent cx="3532414" cy="2206478"/>
            <wp:effectExtent l="0" t="0" r="0" b="3810"/>
            <wp:docPr id="8645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16531" name=""/>
                    <pic:cNvPicPr/>
                  </pic:nvPicPr>
                  <pic:blipFill>
                    <a:blip r:embed="rId7"/>
                    <a:stretch>
                      <a:fillRect/>
                    </a:stretch>
                  </pic:blipFill>
                  <pic:spPr>
                    <a:xfrm>
                      <a:off x="0" y="0"/>
                      <a:ext cx="3546488" cy="2215269"/>
                    </a:xfrm>
                    <a:prstGeom prst="rect">
                      <a:avLst/>
                    </a:prstGeom>
                  </pic:spPr>
                </pic:pic>
              </a:graphicData>
            </a:graphic>
          </wp:inline>
        </w:drawing>
      </w:r>
    </w:p>
    <w:p w14:paraId="55C48D5B" w14:textId="77777777" w:rsidR="005928C3" w:rsidRDefault="005928C3" w:rsidP="005928C3">
      <w:pPr>
        <w:pStyle w:val="NoSpacing"/>
        <w:jc w:val="both"/>
        <w:rPr>
          <w:rFonts w:ascii="Arial" w:hAnsi="Arial" w:cs="Arial"/>
          <w:b/>
          <w:bCs/>
          <w:sz w:val="20"/>
          <w:szCs w:val="20"/>
        </w:rPr>
      </w:pPr>
    </w:p>
    <w:p w14:paraId="706FB705" w14:textId="77777777" w:rsidR="005928C3" w:rsidRPr="00D82115" w:rsidRDefault="005928C3" w:rsidP="005928C3">
      <w:pPr>
        <w:pStyle w:val="NoSpacing"/>
        <w:jc w:val="both"/>
        <w:rPr>
          <w:rFonts w:ascii="Arial" w:hAnsi="Arial" w:cs="Arial"/>
          <w:b/>
          <w:bCs/>
        </w:rPr>
      </w:pPr>
      <w:r w:rsidRPr="00D82115">
        <w:rPr>
          <w:rFonts w:ascii="Arial" w:hAnsi="Arial" w:cs="Arial"/>
          <w:b/>
          <w:bCs/>
        </w:rPr>
        <w:t>Customer Order Placing Page:</w:t>
      </w:r>
    </w:p>
    <w:p w14:paraId="31C67D7F" w14:textId="31197514" w:rsidR="00CD2A3E" w:rsidRPr="00CD2A3E" w:rsidRDefault="00CD2A3E" w:rsidP="005928C3">
      <w:pPr>
        <w:pStyle w:val="NoSpacing"/>
        <w:jc w:val="both"/>
        <w:rPr>
          <w:rFonts w:ascii="Arial" w:hAnsi="Arial" w:cs="Arial"/>
          <w:sz w:val="20"/>
          <w:szCs w:val="20"/>
        </w:rPr>
      </w:pPr>
      <w:r w:rsidRPr="001464F2">
        <w:rPr>
          <w:rFonts w:ascii="Arial" w:hAnsi="Arial" w:cs="Arial"/>
          <w:sz w:val="20"/>
          <w:szCs w:val="20"/>
        </w:rPr>
        <w:t>Provides the interface for customers to browse available food items and place orders. Displays a list or grid of items (often with images, names, prices, and availability). Customers can select quantities and submit an order, which then gets recorded in the system.</w:t>
      </w:r>
    </w:p>
    <w:p w14:paraId="08CD284A" w14:textId="77777777" w:rsidR="005928C3" w:rsidRDefault="005928C3" w:rsidP="005928C3">
      <w:pPr>
        <w:pStyle w:val="NoSpacing"/>
        <w:jc w:val="both"/>
        <w:rPr>
          <w:rFonts w:ascii="Arial" w:hAnsi="Arial" w:cs="Arial"/>
          <w:sz w:val="20"/>
          <w:szCs w:val="20"/>
        </w:rPr>
      </w:pPr>
      <w:r w:rsidRPr="00F05AFA">
        <w:rPr>
          <w:rFonts w:ascii="Arial" w:hAnsi="Arial" w:cs="Arial"/>
          <w:noProof/>
          <w:sz w:val="20"/>
          <w:szCs w:val="20"/>
        </w:rPr>
        <w:lastRenderedPageBreak/>
        <w:drawing>
          <wp:inline distT="0" distB="0" distL="0" distR="0" wp14:anchorId="2D22F7B4" wp14:editId="6FCF436A">
            <wp:extent cx="4408714" cy="3123613"/>
            <wp:effectExtent l="0" t="0" r="0" b="635"/>
            <wp:docPr id="16753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20361" name=""/>
                    <pic:cNvPicPr/>
                  </pic:nvPicPr>
                  <pic:blipFill>
                    <a:blip r:embed="rId8"/>
                    <a:stretch>
                      <a:fillRect/>
                    </a:stretch>
                  </pic:blipFill>
                  <pic:spPr>
                    <a:xfrm>
                      <a:off x="0" y="0"/>
                      <a:ext cx="4420621" cy="3132050"/>
                    </a:xfrm>
                    <a:prstGeom prst="rect">
                      <a:avLst/>
                    </a:prstGeom>
                  </pic:spPr>
                </pic:pic>
              </a:graphicData>
            </a:graphic>
          </wp:inline>
        </w:drawing>
      </w:r>
    </w:p>
    <w:p w14:paraId="418F60E5" w14:textId="77777777" w:rsidR="005928C3" w:rsidRPr="001D021A" w:rsidRDefault="005928C3" w:rsidP="005928C3">
      <w:pPr>
        <w:pStyle w:val="NoSpacing"/>
        <w:jc w:val="both"/>
        <w:rPr>
          <w:rFonts w:ascii="Arial" w:hAnsi="Arial" w:cs="Arial"/>
          <w:b/>
          <w:bCs/>
          <w:sz w:val="20"/>
          <w:szCs w:val="20"/>
        </w:rPr>
      </w:pPr>
    </w:p>
    <w:p w14:paraId="34850C01" w14:textId="77777777" w:rsidR="005928C3" w:rsidRPr="00D82115" w:rsidRDefault="005928C3" w:rsidP="005928C3">
      <w:pPr>
        <w:pStyle w:val="NoSpacing"/>
        <w:jc w:val="both"/>
        <w:rPr>
          <w:rFonts w:ascii="Arial" w:hAnsi="Arial" w:cs="Arial"/>
          <w:b/>
          <w:bCs/>
        </w:rPr>
      </w:pPr>
      <w:r w:rsidRPr="00D82115">
        <w:rPr>
          <w:rFonts w:ascii="Arial" w:hAnsi="Arial" w:cs="Arial"/>
          <w:b/>
          <w:bCs/>
        </w:rPr>
        <w:t>Customer Order History Page:</w:t>
      </w:r>
    </w:p>
    <w:p w14:paraId="7E1288A9" w14:textId="7BA5570A" w:rsidR="00205370" w:rsidRPr="00205370" w:rsidRDefault="00205370" w:rsidP="005928C3">
      <w:pPr>
        <w:pStyle w:val="NoSpacing"/>
        <w:jc w:val="both"/>
        <w:rPr>
          <w:rFonts w:ascii="Arial" w:hAnsi="Arial" w:cs="Arial"/>
          <w:sz w:val="20"/>
          <w:szCs w:val="20"/>
        </w:rPr>
      </w:pPr>
      <w:r w:rsidRPr="00A15495">
        <w:rPr>
          <w:rFonts w:ascii="Arial" w:hAnsi="Arial" w:cs="Arial"/>
          <w:sz w:val="20"/>
          <w:szCs w:val="20"/>
        </w:rPr>
        <w:t>This page displays a record of previous orders. Customers can review details such as order status, delivery time, and total cost, which helps them track their past interactions with the service.</w:t>
      </w:r>
    </w:p>
    <w:p w14:paraId="6F2A61E5" w14:textId="77777777" w:rsidR="005928C3" w:rsidRDefault="005928C3" w:rsidP="005928C3">
      <w:pPr>
        <w:pStyle w:val="NoSpacing"/>
        <w:jc w:val="both"/>
        <w:rPr>
          <w:rFonts w:ascii="Arial" w:hAnsi="Arial" w:cs="Arial"/>
          <w:b/>
          <w:bCs/>
          <w:sz w:val="20"/>
          <w:szCs w:val="20"/>
        </w:rPr>
      </w:pPr>
      <w:r w:rsidRPr="0036072C">
        <w:rPr>
          <w:rFonts w:ascii="Arial" w:hAnsi="Arial" w:cs="Arial"/>
          <w:b/>
          <w:bCs/>
          <w:noProof/>
          <w:sz w:val="20"/>
          <w:szCs w:val="20"/>
        </w:rPr>
        <w:drawing>
          <wp:inline distT="0" distB="0" distL="0" distR="0" wp14:anchorId="66E2D653" wp14:editId="274528E3">
            <wp:extent cx="5731510" cy="2192020"/>
            <wp:effectExtent l="0" t="0" r="2540" b="0"/>
            <wp:docPr id="111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10" name=""/>
                    <pic:cNvPicPr/>
                  </pic:nvPicPr>
                  <pic:blipFill>
                    <a:blip r:embed="rId9"/>
                    <a:stretch>
                      <a:fillRect/>
                    </a:stretch>
                  </pic:blipFill>
                  <pic:spPr>
                    <a:xfrm>
                      <a:off x="0" y="0"/>
                      <a:ext cx="5731510" cy="2192020"/>
                    </a:xfrm>
                    <a:prstGeom prst="rect">
                      <a:avLst/>
                    </a:prstGeom>
                  </pic:spPr>
                </pic:pic>
              </a:graphicData>
            </a:graphic>
          </wp:inline>
        </w:drawing>
      </w:r>
    </w:p>
    <w:p w14:paraId="47FA7EBC" w14:textId="77777777" w:rsidR="005928C3" w:rsidRPr="001D021A" w:rsidRDefault="005928C3" w:rsidP="005928C3">
      <w:pPr>
        <w:pStyle w:val="NoSpacing"/>
        <w:jc w:val="both"/>
        <w:rPr>
          <w:rFonts w:ascii="Arial" w:hAnsi="Arial" w:cs="Arial"/>
          <w:b/>
          <w:bCs/>
          <w:sz w:val="20"/>
          <w:szCs w:val="20"/>
        </w:rPr>
      </w:pPr>
    </w:p>
    <w:p w14:paraId="6FDCC58A" w14:textId="77777777" w:rsidR="005928C3" w:rsidRPr="00D82115" w:rsidRDefault="005928C3" w:rsidP="005928C3">
      <w:pPr>
        <w:pStyle w:val="NoSpacing"/>
        <w:jc w:val="both"/>
        <w:rPr>
          <w:rFonts w:ascii="Arial" w:hAnsi="Arial" w:cs="Arial"/>
          <w:b/>
          <w:bCs/>
        </w:rPr>
      </w:pPr>
      <w:r w:rsidRPr="00D82115">
        <w:rPr>
          <w:rFonts w:ascii="Arial" w:hAnsi="Arial" w:cs="Arial"/>
          <w:b/>
          <w:bCs/>
        </w:rPr>
        <w:t>Admin Login Page:</w:t>
      </w:r>
    </w:p>
    <w:p w14:paraId="138083BB" w14:textId="4CF29B87" w:rsidR="00DD2451" w:rsidRPr="00DD2451" w:rsidRDefault="00DD2451" w:rsidP="005928C3">
      <w:pPr>
        <w:pStyle w:val="NoSpacing"/>
        <w:jc w:val="both"/>
        <w:rPr>
          <w:rFonts w:ascii="Arial" w:hAnsi="Arial" w:cs="Arial"/>
          <w:sz w:val="20"/>
          <w:szCs w:val="20"/>
        </w:rPr>
      </w:pPr>
      <w:r w:rsidRPr="00B17BE9">
        <w:rPr>
          <w:rFonts w:ascii="Arial" w:hAnsi="Arial" w:cs="Arial"/>
          <w:sz w:val="20"/>
          <w:szCs w:val="20"/>
        </w:rPr>
        <w:t>Administrators use this secure page to log into the backend system. This ensures that only authorized personnel can manage orders and products.</w:t>
      </w:r>
    </w:p>
    <w:p w14:paraId="039337C5" w14:textId="77777777" w:rsidR="005928C3" w:rsidRDefault="005928C3" w:rsidP="005928C3">
      <w:pPr>
        <w:pStyle w:val="NoSpacing"/>
        <w:jc w:val="both"/>
        <w:rPr>
          <w:rFonts w:ascii="Arial" w:hAnsi="Arial" w:cs="Arial"/>
          <w:b/>
          <w:bCs/>
          <w:sz w:val="20"/>
          <w:szCs w:val="20"/>
        </w:rPr>
      </w:pPr>
      <w:r w:rsidRPr="0072414B">
        <w:rPr>
          <w:rFonts w:ascii="Arial" w:hAnsi="Arial" w:cs="Arial"/>
          <w:b/>
          <w:bCs/>
          <w:noProof/>
          <w:sz w:val="20"/>
          <w:szCs w:val="20"/>
        </w:rPr>
        <w:drawing>
          <wp:inline distT="0" distB="0" distL="0" distR="0" wp14:anchorId="233E542C" wp14:editId="292FEF4E">
            <wp:extent cx="3989614" cy="2247855"/>
            <wp:effectExtent l="0" t="0" r="0" b="635"/>
            <wp:docPr id="8758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07512" name=""/>
                    <pic:cNvPicPr/>
                  </pic:nvPicPr>
                  <pic:blipFill>
                    <a:blip r:embed="rId10"/>
                    <a:stretch>
                      <a:fillRect/>
                    </a:stretch>
                  </pic:blipFill>
                  <pic:spPr>
                    <a:xfrm>
                      <a:off x="0" y="0"/>
                      <a:ext cx="3995920" cy="2251408"/>
                    </a:xfrm>
                    <a:prstGeom prst="rect">
                      <a:avLst/>
                    </a:prstGeom>
                  </pic:spPr>
                </pic:pic>
              </a:graphicData>
            </a:graphic>
          </wp:inline>
        </w:drawing>
      </w:r>
    </w:p>
    <w:p w14:paraId="479BBE2E" w14:textId="77777777" w:rsidR="005928C3" w:rsidRPr="00D82115" w:rsidRDefault="005928C3" w:rsidP="005928C3">
      <w:pPr>
        <w:pStyle w:val="NoSpacing"/>
        <w:jc w:val="both"/>
        <w:rPr>
          <w:rFonts w:ascii="Arial" w:hAnsi="Arial" w:cs="Arial"/>
          <w:b/>
          <w:bCs/>
        </w:rPr>
      </w:pPr>
      <w:r w:rsidRPr="00D82115">
        <w:rPr>
          <w:rFonts w:ascii="Arial" w:hAnsi="Arial" w:cs="Arial"/>
          <w:b/>
          <w:bCs/>
        </w:rPr>
        <w:lastRenderedPageBreak/>
        <w:t>Admin Product or Item Dashboard Page:</w:t>
      </w:r>
    </w:p>
    <w:p w14:paraId="0FDE3A08" w14:textId="05685758" w:rsidR="003676C3" w:rsidRPr="003676C3" w:rsidRDefault="003676C3" w:rsidP="005928C3">
      <w:pPr>
        <w:pStyle w:val="NoSpacing"/>
        <w:jc w:val="both"/>
        <w:rPr>
          <w:rFonts w:ascii="Arial" w:hAnsi="Arial" w:cs="Arial"/>
          <w:sz w:val="20"/>
          <w:szCs w:val="20"/>
        </w:rPr>
      </w:pPr>
      <w:r w:rsidRPr="001604D3">
        <w:rPr>
          <w:rFonts w:ascii="Arial" w:hAnsi="Arial" w:cs="Arial"/>
          <w:sz w:val="20"/>
          <w:szCs w:val="20"/>
        </w:rPr>
        <w:t>On this dashboard, administrators can view and manage the list of available food items. It includes details like item name, description, price, and availability, allowing for quick inventory adjustments and oversight.</w:t>
      </w:r>
    </w:p>
    <w:p w14:paraId="3CDBD795" w14:textId="77777777" w:rsidR="005928C3" w:rsidRDefault="005928C3" w:rsidP="005928C3">
      <w:pPr>
        <w:pStyle w:val="NoSpacing"/>
        <w:jc w:val="both"/>
        <w:rPr>
          <w:rFonts w:ascii="Arial" w:hAnsi="Arial" w:cs="Arial"/>
          <w:b/>
          <w:bCs/>
          <w:sz w:val="20"/>
          <w:szCs w:val="20"/>
        </w:rPr>
      </w:pPr>
      <w:r w:rsidRPr="00731C60">
        <w:rPr>
          <w:rFonts w:ascii="Arial" w:hAnsi="Arial" w:cs="Arial"/>
          <w:b/>
          <w:bCs/>
          <w:noProof/>
          <w:sz w:val="20"/>
          <w:szCs w:val="20"/>
        </w:rPr>
        <w:drawing>
          <wp:inline distT="0" distB="0" distL="0" distR="0" wp14:anchorId="2EFC5C94" wp14:editId="22785A0E">
            <wp:extent cx="5731510" cy="2099945"/>
            <wp:effectExtent l="0" t="0" r="2540" b="0"/>
            <wp:docPr id="21111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7573" name=""/>
                    <pic:cNvPicPr/>
                  </pic:nvPicPr>
                  <pic:blipFill>
                    <a:blip r:embed="rId11"/>
                    <a:stretch>
                      <a:fillRect/>
                    </a:stretch>
                  </pic:blipFill>
                  <pic:spPr>
                    <a:xfrm>
                      <a:off x="0" y="0"/>
                      <a:ext cx="5731510" cy="2099945"/>
                    </a:xfrm>
                    <a:prstGeom prst="rect">
                      <a:avLst/>
                    </a:prstGeom>
                  </pic:spPr>
                </pic:pic>
              </a:graphicData>
            </a:graphic>
          </wp:inline>
        </w:drawing>
      </w:r>
    </w:p>
    <w:p w14:paraId="58EA460B" w14:textId="77777777" w:rsidR="005928C3" w:rsidRPr="00630189" w:rsidRDefault="005928C3" w:rsidP="005928C3">
      <w:pPr>
        <w:pStyle w:val="NoSpacing"/>
        <w:jc w:val="both"/>
        <w:rPr>
          <w:rFonts w:ascii="Arial" w:hAnsi="Arial" w:cs="Arial"/>
          <w:b/>
          <w:bCs/>
          <w:sz w:val="20"/>
          <w:szCs w:val="20"/>
        </w:rPr>
      </w:pPr>
    </w:p>
    <w:p w14:paraId="2E8E08D0" w14:textId="77777777" w:rsidR="005928C3" w:rsidRDefault="005928C3" w:rsidP="005928C3">
      <w:pPr>
        <w:pStyle w:val="NoSpacing"/>
        <w:jc w:val="both"/>
        <w:rPr>
          <w:rFonts w:ascii="Arial" w:hAnsi="Arial" w:cs="Arial"/>
          <w:b/>
          <w:bCs/>
        </w:rPr>
      </w:pPr>
      <w:r w:rsidRPr="001B248A">
        <w:rPr>
          <w:rFonts w:ascii="Arial" w:hAnsi="Arial" w:cs="Arial"/>
          <w:b/>
          <w:bCs/>
        </w:rPr>
        <w:t>Admin Order Manage Page (Pending Order Tab):</w:t>
      </w:r>
    </w:p>
    <w:p w14:paraId="690E873E" w14:textId="7BADE11B" w:rsidR="00AA2D05" w:rsidRPr="00AA2D05" w:rsidRDefault="00AA2D05" w:rsidP="005928C3">
      <w:pPr>
        <w:pStyle w:val="NoSpacing"/>
        <w:jc w:val="both"/>
        <w:rPr>
          <w:rFonts w:ascii="Arial" w:hAnsi="Arial" w:cs="Arial"/>
          <w:sz w:val="20"/>
          <w:szCs w:val="20"/>
        </w:rPr>
      </w:pPr>
      <w:r w:rsidRPr="000D0E36">
        <w:rPr>
          <w:rFonts w:ascii="Arial" w:hAnsi="Arial" w:cs="Arial"/>
          <w:sz w:val="20"/>
          <w:szCs w:val="20"/>
        </w:rPr>
        <w:t>This tab in the Order</w:t>
      </w:r>
      <w:r>
        <w:rPr>
          <w:rFonts w:ascii="Arial" w:hAnsi="Arial" w:cs="Arial"/>
          <w:sz w:val="20"/>
          <w:szCs w:val="20"/>
        </w:rPr>
        <w:t>s</w:t>
      </w:r>
      <w:r w:rsidRPr="000D0E36">
        <w:rPr>
          <w:rFonts w:ascii="Arial" w:hAnsi="Arial" w:cs="Arial"/>
          <w:sz w:val="20"/>
          <w:szCs w:val="20"/>
        </w:rPr>
        <w:t xml:space="preserve"> page displays all orders that are awaiting action. Admins can review pending orders and manually accept or reject them. There is also an automatic mechanism to reject orders if they aren’t processed within five minutes.</w:t>
      </w:r>
    </w:p>
    <w:p w14:paraId="19F4CDDC" w14:textId="77777777" w:rsidR="005928C3" w:rsidRDefault="005928C3" w:rsidP="005928C3">
      <w:pPr>
        <w:pStyle w:val="NoSpacing"/>
        <w:jc w:val="both"/>
        <w:rPr>
          <w:rFonts w:ascii="Arial" w:hAnsi="Arial" w:cs="Arial"/>
          <w:sz w:val="20"/>
          <w:szCs w:val="20"/>
        </w:rPr>
      </w:pPr>
      <w:r w:rsidRPr="0062307E">
        <w:rPr>
          <w:rFonts w:ascii="Arial" w:hAnsi="Arial" w:cs="Arial"/>
          <w:noProof/>
          <w:sz w:val="20"/>
          <w:szCs w:val="20"/>
        </w:rPr>
        <w:drawing>
          <wp:inline distT="0" distB="0" distL="0" distR="0" wp14:anchorId="7E239F14" wp14:editId="379AB3DC">
            <wp:extent cx="5731510" cy="2347595"/>
            <wp:effectExtent l="0" t="0" r="2540" b="0"/>
            <wp:docPr id="89682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6950" name=""/>
                    <pic:cNvPicPr/>
                  </pic:nvPicPr>
                  <pic:blipFill>
                    <a:blip r:embed="rId12"/>
                    <a:stretch>
                      <a:fillRect/>
                    </a:stretch>
                  </pic:blipFill>
                  <pic:spPr>
                    <a:xfrm>
                      <a:off x="0" y="0"/>
                      <a:ext cx="5731510" cy="2347595"/>
                    </a:xfrm>
                    <a:prstGeom prst="rect">
                      <a:avLst/>
                    </a:prstGeom>
                  </pic:spPr>
                </pic:pic>
              </a:graphicData>
            </a:graphic>
          </wp:inline>
        </w:drawing>
      </w:r>
    </w:p>
    <w:p w14:paraId="5F8A3089" w14:textId="77777777" w:rsidR="005928C3" w:rsidRDefault="005928C3" w:rsidP="005928C3">
      <w:pPr>
        <w:pStyle w:val="NoSpacing"/>
        <w:jc w:val="both"/>
        <w:rPr>
          <w:rFonts w:ascii="Arial" w:hAnsi="Arial" w:cs="Arial"/>
          <w:sz w:val="20"/>
          <w:szCs w:val="20"/>
        </w:rPr>
      </w:pPr>
    </w:p>
    <w:p w14:paraId="5374D9C6" w14:textId="77777777" w:rsidR="005928C3" w:rsidRPr="00D75A27" w:rsidRDefault="005928C3" w:rsidP="005928C3">
      <w:pPr>
        <w:pStyle w:val="NoSpacing"/>
        <w:jc w:val="both"/>
        <w:rPr>
          <w:rFonts w:ascii="Arial" w:hAnsi="Arial" w:cs="Arial"/>
          <w:b/>
          <w:bCs/>
        </w:rPr>
      </w:pPr>
      <w:r w:rsidRPr="00D75A27">
        <w:rPr>
          <w:rFonts w:ascii="Arial" w:hAnsi="Arial" w:cs="Arial"/>
          <w:b/>
          <w:bCs/>
        </w:rPr>
        <w:t>Admin Order Manage Page (Accepted Order Tab):</w:t>
      </w:r>
    </w:p>
    <w:p w14:paraId="3A312E90" w14:textId="313B08E0" w:rsidR="00C302C5" w:rsidRPr="00C302C5" w:rsidRDefault="00C302C5" w:rsidP="005928C3">
      <w:pPr>
        <w:pStyle w:val="NoSpacing"/>
        <w:jc w:val="both"/>
        <w:rPr>
          <w:rFonts w:ascii="Arial" w:hAnsi="Arial" w:cs="Arial"/>
          <w:sz w:val="20"/>
          <w:szCs w:val="20"/>
        </w:rPr>
      </w:pPr>
      <w:r w:rsidRPr="002B24BA">
        <w:rPr>
          <w:rFonts w:ascii="Arial" w:hAnsi="Arial" w:cs="Arial"/>
          <w:sz w:val="20"/>
          <w:szCs w:val="20"/>
        </w:rPr>
        <w:t>Here, administrators can view all orders that have been accepted. This helps in tracking which orders are in progress and ensuring timely processing and delivery.</w:t>
      </w:r>
    </w:p>
    <w:p w14:paraId="44D3713F" w14:textId="77777777" w:rsidR="005928C3" w:rsidRDefault="005928C3" w:rsidP="005928C3">
      <w:pPr>
        <w:pStyle w:val="NoSpacing"/>
        <w:jc w:val="both"/>
        <w:rPr>
          <w:rFonts w:ascii="Arial" w:hAnsi="Arial" w:cs="Arial"/>
          <w:sz w:val="20"/>
          <w:szCs w:val="20"/>
        </w:rPr>
      </w:pPr>
      <w:r w:rsidRPr="00D7400B">
        <w:rPr>
          <w:rFonts w:ascii="Arial" w:hAnsi="Arial" w:cs="Arial"/>
          <w:noProof/>
          <w:sz w:val="20"/>
          <w:szCs w:val="20"/>
        </w:rPr>
        <w:drawing>
          <wp:inline distT="0" distB="0" distL="0" distR="0" wp14:anchorId="44F2C07C" wp14:editId="2FCF2C6A">
            <wp:extent cx="5731510" cy="1742440"/>
            <wp:effectExtent l="0" t="0" r="2540" b="0"/>
            <wp:docPr id="151235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52220" name=""/>
                    <pic:cNvPicPr/>
                  </pic:nvPicPr>
                  <pic:blipFill>
                    <a:blip r:embed="rId13"/>
                    <a:stretch>
                      <a:fillRect/>
                    </a:stretch>
                  </pic:blipFill>
                  <pic:spPr>
                    <a:xfrm>
                      <a:off x="0" y="0"/>
                      <a:ext cx="5731510" cy="1742440"/>
                    </a:xfrm>
                    <a:prstGeom prst="rect">
                      <a:avLst/>
                    </a:prstGeom>
                  </pic:spPr>
                </pic:pic>
              </a:graphicData>
            </a:graphic>
          </wp:inline>
        </w:drawing>
      </w:r>
    </w:p>
    <w:p w14:paraId="7EAC6270" w14:textId="77777777" w:rsidR="005928C3" w:rsidRDefault="005928C3" w:rsidP="005928C3">
      <w:pPr>
        <w:pStyle w:val="NoSpacing"/>
        <w:jc w:val="both"/>
        <w:rPr>
          <w:rFonts w:ascii="Arial" w:hAnsi="Arial" w:cs="Arial"/>
          <w:sz w:val="20"/>
          <w:szCs w:val="20"/>
        </w:rPr>
      </w:pPr>
    </w:p>
    <w:p w14:paraId="364959C0" w14:textId="77777777" w:rsidR="005928C3" w:rsidRPr="001072C6" w:rsidRDefault="005928C3" w:rsidP="005928C3">
      <w:pPr>
        <w:pStyle w:val="NoSpacing"/>
        <w:jc w:val="both"/>
        <w:rPr>
          <w:rFonts w:ascii="Arial" w:hAnsi="Arial" w:cs="Arial"/>
          <w:b/>
          <w:bCs/>
        </w:rPr>
      </w:pPr>
      <w:r w:rsidRPr="001072C6">
        <w:rPr>
          <w:rFonts w:ascii="Arial" w:hAnsi="Arial" w:cs="Arial"/>
          <w:b/>
          <w:bCs/>
        </w:rPr>
        <w:t>Admin Order Manage Page (Rejected Order Tab):</w:t>
      </w:r>
    </w:p>
    <w:p w14:paraId="0B7C75D0" w14:textId="7C0B3A92" w:rsidR="00D75A27" w:rsidRPr="001072C6" w:rsidRDefault="001072C6" w:rsidP="005928C3">
      <w:pPr>
        <w:pStyle w:val="NoSpacing"/>
        <w:jc w:val="both"/>
        <w:rPr>
          <w:rFonts w:ascii="Arial" w:hAnsi="Arial" w:cs="Arial"/>
          <w:sz w:val="20"/>
          <w:szCs w:val="20"/>
        </w:rPr>
      </w:pPr>
      <w:r w:rsidRPr="003D4585">
        <w:rPr>
          <w:rFonts w:ascii="Arial" w:hAnsi="Arial" w:cs="Arial"/>
          <w:sz w:val="20"/>
          <w:szCs w:val="20"/>
        </w:rPr>
        <w:t>This page lists orders that have been rejected, whether manually by an administrator or automatically due to processing delays. It provides a clear record of orders that did not proceed.</w:t>
      </w:r>
    </w:p>
    <w:p w14:paraId="3704E65B" w14:textId="77777777" w:rsidR="005928C3" w:rsidRDefault="005928C3" w:rsidP="005928C3">
      <w:pPr>
        <w:pStyle w:val="NoSpacing"/>
        <w:jc w:val="both"/>
        <w:rPr>
          <w:rFonts w:ascii="Arial" w:hAnsi="Arial" w:cs="Arial"/>
          <w:sz w:val="20"/>
          <w:szCs w:val="20"/>
        </w:rPr>
      </w:pPr>
      <w:r w:rsidRPr="00F51DAA">
        <w:rPr>
          <w:rFonts w:ascii="Arial" w:hAnsi="Arial" w:cs="Arial"/>
          <w:noProof/>
          <w:sz w:val="20"/>
          <w:szCs w:val="20"/>
        </w:rPr>
        <w:lastRenderedPageBreak/>
        <w:drawing>
          <wp:inline distT="0" distB="0" distL="0" distR="0" wp14:anchorId="39E7B068" wp14:editId="08674DB7">
            <wp:extent cx="5731510" cy="1730375"/>
            <wp:effectExtent l="0" t="0" r="2540" b="3175"/>
            <wp:docPr id="8770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48274" name=""/>
                    <pic:cNvPicPr/>
                  </pic:nvPicPr>
                  <pic:blipFill>
                    <a:blip r:embed="rId14"/>
                    <a:stretch>
                      <a:fillRect/>
                    </a:stretch>
                  </pic:blipFill>
                  <pic:spPr>
                    <a:xfrm>
                      <a:off x="0" y="0"/>
                      <a:ext cx="5731510" cy="1730375"/>
                    </a:xfrm>
                    <a:prstGeom prst="rect">
                      <a:avLst/>
                    </a:prstGeom>
                  </pic:spPr>
                </pic:pic>
              </a:graphicData>
            </a:graphic>
          </wp:inline>
        </w:drawing>
      </w:r>
    </w:p>
    <w:p w14:paraId="31408FF3" w14:textId="77777777" w:rsidR="00E313D1" w:rsidRDefault="00E313D1" w:rsidP="005928C3">
      <w:pPr>
        <w:pStyle w:val="NoSpacing"/>
        <w:jc w:val="both"/>
        <w:rPr>
          <w:rFonts w:ascii="Arial" w:hAnsi="Arial" w:cs="Arial"/>
          <w:sz w:val="20"/>
          <w:szCs w:val="20"/>
        </w:rPr>
      </w:pPr>
    </w:p>
    <w:p w14:paraId="4F5E4D95" w14:textId="77777777" w:rsidR="00E313D1" w:rsidRDefault="00E313D1" w:rsidP="005928C3">
      <w:pPr>
        <w:pStyle w:val="NoSpacing"/>
        <w:jc w:val="both"/>
        <w:rPr>
          <w:rFonts w:ascii="Arial" w:hAnsi="Arial" w:cs="Arial"/>
          <w:sz w:val="20"/>
          <w:szCs w:val="20"/>
        </w:rPr>
      </w:pPr>
    </w:p>
    <w:sectPr w:rsidR="00E313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C64915"/>
    <w:multiLevelType w:val="hybridMultilevel"/>
    <w:tmpl w:val="BDAAD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BA4618"/>
    <w:multiLevelType w:val="hybridMultilevel"/>
    <w:tmpl w:val="BD166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0214832">
    <w:abstractNumId w:val="0"/>
  </w:num>
  <w:num w:numId="2" w16cid:durableId="1170876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F0"/>
    <w:rsid w:val="000C0A77"/>
    <w:rsid w:val="001072C6"/>
    <w:rsid w:val="001166FA"/>
    <w:rsid w:val="001B248A"/>
    <w:rsid w:val="00205370"/>
    <w:rsid w:val="00221FCF"/>
    <w:rsid w:val="00260590"/>
    <w:rsid w:val="003676C3"/>
    <w:rsid w:val="003C7E92"/>
    <w:rsid w:val="004403A4"/>
    <w:rsid w:val="00466CF0"/>
    <w:rsid w:val="005928C3"/>
    <w:rsid w:val="009F3B2E"/>
    <w:rsid w:val="00AA2D05"/>
    <w:rsid w:val="00B255DD"/>
    <w:rsid w:val="00BE1465"/>
    <w:rsid w:val="00C302C5"/>
    <w:rsid w:val="00CD2A3E"/>
    <w:rsid w:val="00D50843"/>
    <w:rsid w:val="00D572CF"/>
    <w:rsid w:val="00D75A27"/>
    <w:rsid w:val="00D82115"/>
    <w:rsid w:val="00DD2451"/>
    <w:rsid w:val="00E313D1"/>
    <w:rsid w:val="00FE06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8443"/>
  <w15:chartTrackingRefBased/>
  <w15:docId w15:val="{B734F20A-4C76-4339-A3C5-9B71ED139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C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6C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6C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6C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6C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6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6C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6C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6C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6C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6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CF0"/>
    <w:rPr>
      <w:rFonts w:eastAsiaTheme="majorEastAsia" w:cstheme="majorBidi"/>
      <w:color w:val="272727" w:themeColor="text1" w:themeTint="D8"/>
    </w:rPr>
  </w:style>
  <w:style w:type="paragraph" w:styleId="Title">
    <w:name w:val="Title"/>
    <w:basedOn w:val="Normal"/>
    <w:next w:val="Normal"/>
    <w:link w:val="TitleChar"/>
    <w:uiPriority w:val="10"/>
    <w:qFormat/>
    <w:rsid w:val="00466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CF0"/>
    <w:pPr>
      <w:spacing w:before="160"/>
      <w:jc w:val="center"/>
    </w:pPr>
    <w:rPr>
      <w:i/>
      <w:iCs/>
      <w:color w:val="404040" w:themeColor="text1" w:themeTint="BF"/>
    </w:rPr>
  </w:style>
  <w:style w:type="character" w:customStyle="1" w:styleId="QuoteChar">
    <w:name w:val="Quote Char"/>
    <w:basedOn w:val="DefaultParagraphFont"/>
    <w:link w:val="Quote"/>
    <w:uiPriority w:val="29"/>
    <w:rsid w:val="00466CF0"/>
    <w:rPr>
      <w:i/>
      <w:iCs/>
      <w:color w:val="404040" w:themeColor="text1" w:themeTint="BF"/>
    </w:rPr>
  </w:style>
  <w:style w:type="paragraph" w:styleId="ListParagraph">
    <w:name w:val="List Paragraph"/>
    <w:basedOn w:val="Normal"/>
    <w:uiPriority w:val="34"/>
    <w:qFormat/>
    <w:rsid w:val="00466CF0"/>
    <w:pPr>
      <w:ind w:left="720"/>
      <w:contextualSpacing/>
    </w:pPr>
  </w:style>
  <w:style w:type="character" w:styleId="IntenseEmphasis">
    <w:name w:val="Intense Emphasis"/>
    <w:basedOn w:val="DefaultParagraphFont"/>
    <w:uiPriority w:val="21"/>
    <w:qFormat/>
    <w:rsid w:val="00466CF0"/>
    <w:rPr>
      <w:i/>
      <w:iCs/>
      <w:color w:val="2F5496" w:themeColor="accent1" w:themeShade="BF"/>
    </w:rPr>
  </w:style>
  <w:style w:type="paragraph" w:styleId="IntenseQuote">
    <w:name w:val="Intense Quote"/>
    <w:basedOn w:val="Normal"/>
    <w:next w:val="Normal"/>
    <w:link w:val="IntenseQuoteChar"/>
    <w:uiPriority w:val="30"/>
    <w:qFormat/>
    <w:rsid w:val="00466C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6CF0"/>
    <w:rPr>
      <w:i/>
      <w:iCs/>
      <w:color w:val="2F5496" w:themeColor="accent1" w:themeShade="BF"/>
    </w:rPr>
  </w:style>
  <w:style w:type="character" w:styleId="IntenseReference">
    <w:name w:val="Intense Reference"/>
    <w:basedOn w:val="DefaultParagraphFont"/>
    <w:uiPriority w:val="32"/>
    <w:qFormat/>
    <w:rsid w:val="00466CF0"/>
    <w:rPr>
      <w:b/>
      <w:bCs/>
      <w:smallCaps/>
      <w:color w:val="2F5496" w:themeColor="accent1" w:themeShade="BF"/>
      <w:spacing w:val="5"/>
    </w:rPr>
  </w:style>
  <w:style w:type="paragraph" w:styleId="NoSpacing">
    <w:name w:val="No Spacing"/>
    <w:uiPriority w:val="1"/>
    <w:qFormat/>
    <w:rsid w:val="005928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553</Words>
  <Characters>3156</Characters>
  <Application>Microsoft Office Word</Application>
  <DocSecurity>0</DocSecurity>
  <Lines>26</Lines>
  <Paragraphs>7</Paragraphs>
  <ScaleCrop>false</ScaleCrop>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Pranaya Rout</dc:creator>
  <cp:keywords/>
  <dc:description/>
  <cp:lastModifiedBy>Pranaya Rout</cp:lastModifiedBy>
  <cp:revision>19</cp:revision>
  <dcterms:created xsi:type="dcterms:W3CDTF">2025-02-26T06:25:00Z</dcterms:created>
  <dcterms:modified xsi:type="dcterms:W3CDTF">2025-02-26T06:46:00Z</dcterms:modified>
</cp:coreProperties>
</file>