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Sequence (PSQ)</w:t>
      </w:r>
    </w:p>
    <w:p>
      <w:pPr>
        <w:pStyle w:val="Heading2"/>
      </w:pPr>
      <w:r>
        <w:t>rx receiver</w:t>
      </w:r>
    </w:p>
    <w:p>
      <w:r>
        <w:t>&gt; **Total steps:**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Register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`0xAA55`</w:t>
            </w:r>
          </w:p>
        </w:tc>
        <w:tc>
          <w:tcPr>
            <w:tcW w:type="dxa" w:w="1234"/>
          </w:tcPr>
          <w:p>
            <w:r>
              <w:t>Read-back verify = 0xAA55</w:t>
            </w:r>
          </w:p>
        </w:tc>
        <w:tc>
          <w:tcPr>
            <w:tcW w:type="dxa" w:w="1234"/>
          </w:tcPr>
          <w:p>
            <w:r>
              <w:t>Verify UART communication and RAM integrity. Write 0xAA55 pattern and read back to confirm address decode and data path functionality before proceeding with initialization.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`0x55AA`</w:t>
            </w:r>
          </w:p>
        </w:tc>
        <w:tc>
          <w:tcPr>
            <w:tcW w:type="dxa" w:w="1234"/>
          </w:tcPr>
          <w:p>
            <w:r>
              <w:t>Read-back verify = 0x55AA</w:t>
            </w:r>
          </w:p>
        </w:tc>
        <w:tc>
          <w:tcPr>
            <w:tcW w:type="dxa" w:w="1234"/>
          </w:tcPr>
          <w:p>
            <w:r>
              <w:t>Second RAM integrity check with inverted pattern to detect stuck bits. Ensures reliable communication before configuring critical hardware.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`0x00 (Read)`</w:t>
            </w:r>
          </w:p>
        </w:tc>
        <w:tc>
          <w:tcPr>
            <w:tcW w:type="dxa" w:w="1234"/>
          </w:tcPr>
          <w:p>
            <w:r>
              <w:t>Poll until VOLT_OK=1 (bit[1]=1)</w:t>
            </w:r>
          </w:p>
        </w:tc>
        <w:tc>
          <w:tcPr>
            <w:tcW w:type="dxa" w:w="1234"/>
          </w:tcPr>
          <w:p>
            <w:r>
              <w:t>Wait for power supply rails to stabilize. The 5V and 3.3V buck converters (TPS54332, TPS62130) require ~1-2ms to reach regulation. MIC9430-44YM supervisor validates rail levels before asserting VOLT_OK.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`BOARD_ID`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`0x5258 (Read)`</w:t>
            </w:r>
          </w:p>
        </w:tc>
        <w:tc>
          <w:tcPr>
            <w:tcW w:type="dxa" w:w="1234"/>
          </w:tcPr>
          <w:p>
            <w:r>
              <w:t>Verify BOARD_ID == 0x5258 ('RX')</w:t>
            </w:r>
          </w:p>
        </w:tc>
        <w:tc>
          <w:tcPr>
            <w:tcW w:type="dxa" w:w="1234"/>
          </w:tcPr>
          <w:p>
            <w:r>
              <w:t>Confirm correct FPGA image is loaded for rx receiver hardware. Prevents attempting to operate with incompatible firmware.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`0x02 (PLL_RESET=1)`</w:t>
            </w:r>
          </w:p>
        </w:tc>
        <w:tc>
          <w:tcPr>
            <w:tcW w:type="dxa" w:w="1234"/>
          </w:tcPr>
          <w:p>
            <w:r>
              <w:t>Hold for 10us</w:t>
            </w:r>
          </w:p>
        </w:tc>
        <w:tc>
          <w:tcPr>
            <w:tcW w:type="dxa" w:w="1234"/>
          </w:tcPr>
          <w:p>
            <w:r>
              <w:t>Assert PLL reset to ensure clean initialization of LMX2594 synthesizer. Clears any previous state and forces recalibration.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`PLL_N_DIV`</w:t>
            </w:r>
          </w:p>
        </w:tc>
        <w:tc>
          <w:tcPr>
            <w:tcW w:type="dxa" w:w="1234"/>
          </w:tcPr>
          <w:p>
            <w:r>
              <w:t>`0x0402`</w:t>
            </w:r>
          </w:p>
        </w:tc>
        <w:tc>
          <w:tcPr>
            <w:tcW w:type="dxa" w:w="1234"/>
          </w:tcPr>
          <w:p>
            <w:r>
              <w:t>`0x0064`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Program N divider for initial LO frequency. Default 0x0064 = 100. For 10MHz reference with R=1, output = 1GHz. Adjust based on desired RF downconversion frequency.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`PLL_R_DIV`</w:t>
            </w:r>
          </w:p>
        </w:tc>
        <w:tc>
          <w:tcPr>
            <w:tcW w:type="dxa" w:w="1234"/>
          </w:tcPr>
          <w:p>
            <w:r>
              <w:t>`0x0403`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Configure R divider. Default 0x0001 = no division. f_out = (f_ref * N) / R = 10MHz * 100 / 1 = 1GHz LO output to mixers.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`0x01 (PLL_ENABLE=1, RESET=0)`</w:t>
            </w:r>
          </w:p>
        </w:tc>
        <w:tc>
          <w:tcPr>
            <w:tcW w:type="dxa" w:w="1234"/>
          </w:tcPr>
          <w:p>
            <w:r>
              <w:t>Poll PLL_STATUS[0] until LOCKED=1 (max 100ms)</w:t>
            </w:r>
          </w:p>
        </w:tc>
        <w:tc>
          <w:tcPr>
            <w:tcW w:type="dxa" w:w="1234"/>
          </w:tcPr>
          <w:p>
            <w:r>
              <w:t>Enable PLL and wait for lock. LMX2594 requires ~50ms typical to achieve lock and low phase noise. System cannot proceed with RF operation until lock is confirmed.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`CLK_ENABLE`</w:t>
            </w:r>
          </w:p>
        </w:tc>
        <w:tc>
          <w:tcPr>
            <w:tcW w:type="dxa" w:w="1234"/>
          </w:tcPr>
          <w:p>
            <w:r>
              <w:t>`0x0410`</w:t>
            </w:r>
          </w:p>
        </w:tc>
        <w:tc>
          <w:tcPr>
            <w:tcW w:type="dxa" w:w="1234"/>
          </w:tcPr>
          <w:p>
            <w:r>
              <w:t>`0x07 (CLK_ADC_EN=1, CLK_FPGA_EN=1, CLK_REF_EN=1)`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Enable clock outputs to ADC and FPGA processing logic. Clock distribution must be active before enabling ADC or RF front-end.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`RF_LNA_CTRL`</w:t>
            </w:r>
          </w:p>
        </w:tc>
        <w:tc>
          <w:tcPr>
            <w:tcW w:type="dxa" w:w="1234"/>
          </w:tcPr>
          <w:p>
            <w:r>
              <w:t>`0x0700`</w:t>
            </w:r>
          </w:p>
        </w:tc>
        <w:tc>
          <w:tcPr>
            <w:tcW w:type="dxa" w:w="1234"/>
          </w:tcPr>
          <w:p>
            <w:r>
              <w:t>`0x01 (LNA_ENABLE=1, GAIN=0)`</w:t>
            </w:r>
          </w:p>
        </w:tc>
        <w:tc>
          <w:tcPr>
            <w:tcW w:type="dxa" w:w="1234"/>
          </w:tcPr>
          <w:p>
            <w:r>
              <w:t>Wait 1ms for LNA bias stabilization</w:t>
            </w:r>
          </w:p>
        </w:tc>
        <w:tc>
          <w:tcPr>
            <w:tcW w:type="dxa" w:w="1234"/>
          </w:tcPr>
          <w:p>
            <w:r>
              <w:t>Enable HMC6180LP4E LNA at low gain setting. LNA requires ~500us for bias networks to stabilize. Starting at low gain prevents overshoot.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`RF_MIX_CTRL`</w:t>
            </w:r>
          </w:p>
        </w:tc>
        <w:tc>
          <w:tcPr>
            <w:tcW w:type="dxa" w:w="1234"/>
          </w:tcPr>
          <w:p>
            <w:r>
              <w:t>`0x0701`</w:t>
            </w:r>
          </w:p>
        </w:tc>
        <w:tc>
          <w:tcPr>
            <w:tcW w:type="dxa" w:w="1234"/>
          </w:tcPr>
          <w:p>
            <w:r>
              <w:t>`0x01 (MIX_ENABLE=1, BAND_SEL=0)`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Enable lower-band IQ demodulator (HMC519LC4) for 5-12GHz operation. Default to lower band; can switch to upper band (MIXIQ-1030) later by writing BAND_SEL=1.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ADC Interface Init</w:t>
            </w:r>
          </w:p>
        </w:tc>
        <w:tc>
          <w:tcPr>
            <w:tcW w:type="dxa" w:w="1234"/>
          </w:tcPr>
          <w:p>
            <w:r>
              <w:t>`ADC_IF_CTRL`</w:t>
            </w:r>
          </w:p>
        </w:tc>
        <w:tc>
          <w:tcPr>
            <w:tcW w:type="dxa" w:w="1234"/>
          </w:tcPr>
          <w:p>
            <w:r>
              <w:t>`0x0720`</w:t>
            </w:r>
          </w:p>
        </w:tc>
        <w:tc>
          <w:tcPr>
            <w:tcW w:type="dxa" w:w="1234"/>
          </w:tcPr>
          <w:p>
            <w:r>
              <w:t>`0x03 (ADC_ENABLE=1, JESD204B_EN=1)`</w:t>
            </w:r>
          </w:p>
        </w:tc>
        <w:tc>
          <w:tcPr>
            <w:tcW w:type="dxa" w:w="1234"/>
          </w:tcPr>
          <w:p>
            <w:r>
              <w:t>Poll ADC_IF_STATUS until JESD204B_LOCK=1 and CODE_GROUP_SYNC=1</w:t>
            </w:r>
          </w:p>
        </w:tc>
        <w:tc>
          <w:tcPr>
            <w:tcW w:type="dxa" w:w="1234"/>
          </w:tcPr>
          <w:p>
            <w:r>
              <w:t>Enable AD9680 ADC and JESD204B interface. Link training requires ~5ms. Must achieve code group sync before valid I/Q data can be captured.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`UART_CTRL`</w:t>
            </w:r>
          </w:p>
        </w:tc>
        <w:tc>
          <w:tcPr>
            <w:tcW w:type="dxa" w:w="1234"/>
          </w:tcPr>
          <w:p>
            <w:r>
              <w:t>`0x0101`</w:t>
            </w:r>
          </w:p>
        </w:tc>
        <w:tc>
          <w:tcPr>
            <w:tcW w:type="dxa" w:w="1234"/>
          </w:tcPr>
          <w:p>
            <w:r>
              <w:t>`0x01 (UART_ENABLE=1, LOOPBACK=0, 8N1)`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Enable UART communication at default 8N1 format. Loopback disabled for normal operation. MCU can now send register read/write commands.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`UART_BAUD_DIV`</w:t>
            </w:r>
          </w:p>
        </w:tc>
        <w:tc>
          <w:tcPr>
            <w:tcW w:type="dxa" w:w="1234"/>
          </w:tcPr>
          <w:p>
            <w:r>
              <w:t>`0x0100`</w:t>
            </w:r>
          </w:p>
        </w:tc>
        <w:tc>
          <w:tcPr>
            <w:tcW w:type="dxa" w:w="1234"/>
          </w:tcPr>
          <w:p>
            <w:r>
              <w:t>`0x0034`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Set baud rate divisor for 115200 baud assuming 100MHz FPGA clock. 100MHz / (16 * 115200) ≈ 52.08 ≈ 0x34 (52 decimal). Adjust if using different reference clock.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Health Monitoring Init</w:t>
            </w:r>
          </w:p>
        </w:tc>
        <w:tc>
          <w:tcPr>
            <w:tcW w:type="dxa" w:w="1234"/>
          </w:tcPr>
          <w:p>
            <w:r>
              <w:t>`TEMP_ALERT_HIGH`</w:t>
            </w:r>
          </w:p>
        </w:tc>
        <w:tc>
          <w:tcPr>
            <w:tcW w:type="dxa" w:w="1234"/>
          </w:tcPr>
          <w:p>
            <w:r>
              <w:t>`0x0308`</w:t>
            </w:r>
          </w:p>
        </w:tc>
        <w:tc>
          <w:tcPr>
            <w:tcW w:type="dxa" w:w="1234"/>
          </w:tcPr>
          <w:p>
            <w:r>
              <w:t>`0x0190`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Set over-temperature alert threshold to 100°C (0x0190 * 0.25 = 100°C). Protects RF components (LNA, mixers) and FPGA from thermal damage.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Health Monitoring Init</w:t>
            </w:r>
          </w:p>
        </w:tc>
        <w:tc>
          <w:tcPr>
            <w:tcW w:type="dxa" w:w="1234"/>
          </w:tcPr>
          <w:p>
            <w:r>
              <w:t>`TEMP_ALERT_LOW`</w:t>
            </w:r>
          </w:p>
        </w:tc>
        <w:tc>
          <w:tcPr>
            <w:tcW w:type="dxa" w:w="1234"/>
          </w:tcPr>
          <w:p>
            <w:r>
              <w:t>`0x0309`</w:t>
            </w:r>
          </w:p>
        </w:tc>
        <w:tc>
          <w:tcPr>
            <w:tcW w:type="dxa" w:w="1234"/>
          </w:tcPr>
          <w:p>
            <w:r>
              <w:t>`0xFF9C`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Set under-temperature alert threshold to -25°C (0xFF9C signed = -100 * 0.25). Detects operating environment or cooling failures.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EEPROM/Calibration Init</w:t>
            </w:r>
          </w:p>
        </w:tc>
        <w:tc>
          <w:tcPr>
            <w:tcW w:type="dxa" w:w="1234"/>
          </w:tcPr>
          <w:p>
            <w:r>
              <w:t>`EEPROM_ADDR`</w:t>
            </w:r>
          </w:p>
        </w:tc>
        <w:tc>
          <w:tcPr>
            <w:tcW w:type="dxa" w:w="1234"/>
          </w:tcPr>
          <w:p>
            <w:r>
              <w:t>`0x0501`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Set EEPROM address to start of calibration data region. Calibration data includes LNA gain trim, mixer I/Q balance offsets, and ADC error corrections.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EEPROM/Calibration Init</w:t>
            </w:r>
          </w:p>
        </w:tc>
        <w:tc>
          <w:tcPr>
            <w:tcW w:type="dxa" w:w="1234"/>
          </w:tcPr>
          <w:p>
            <w:r>
              <w:t>`EEPROM_CTRL`</w:t>
            </w:r>
          </w:p>
        </w:tc>
        <w:tc>
          <w:tcPr>
            <w:tcW w:type="dxa" w:w="1234"/>
          </w:tcPr>
          <w:p>
            <w:r>
              <w:t>`0x0500`</w:t>
            </w:r>
          </w:p>
        </w:tc>
        <w:tc>
          <w:tcPr>
            <w:tcW w:type="dxa" w:w="1234"/>
          </w:tcPr>
          <w:p>
            <w:r>
              <w:t>`0x01 (READ=1)`</w:t>
            </w:r>
          </w:p>
        </w:tc>
        <w:tc>
          <w:tcPr>
            <w:tcW w:type="dxa" w:w="1234"/>
          </w:tcPr>
          <w:p>
            <w:r>
              <w:t>Poll EEPROM_CTRL[7] until BUSY=0, then read EEPROM_DATA</w:t>
            </w:r>
          </w:p>
        </w:tc>
        <w:tc>
          <w:tcPr>
            <w:tcW w:type="dxa" w:w="1234"/>
          </w:tcPr>
          <w:p>
            <w:r>
              <w:t>Read calibration data from EEPROM. Apply calibration values to LNA gain, mixer phase control, and ADC offset correction registers. This optimizes SFDR and noise performance.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Application Start</w:t>
            </w:r>
          </w:p>
        </w:tc>
        <w:tc>
          <w:tcPr>
            <w:tcW w:type="dxa" w:w="1234"/>
          </w:tcPr>
          <w:p>
            <w:r>
              <w:t>`ADC_CTRL`</w:t>
            </w:r>
          </w:p>
        </w:tc>
        <w:tc>
          <w:tcPr>
            <w:tcW w:type="dxa" w:w="1234"/>
          </w:tcPr>
          <w:p>
            <w:r>
              <w:t>`0x0200`</w:t>
            </w:r>
          </w:p>
        </w:tc>
        <w:tc>
          <w:tcPr>
            <w:tcW w:type="dxa" w:w="1234"/>
          </w:tcPr>
          <w:p>
            <w:r>
              <w:t>`0x03 (START=1, CONT_MODE=1)`</w:t>
            </w:r>
          </w:p>
        </w:tc>
        <w:tc>
          <w:tcPr>
            <w:tcW w:type="dxa" w:w="1234"/>
          </w:tcPr>
          <w:p>
            <w:r>
              <w:t>None (immediate write)</w:t>
            </w:r>
          </w:p>
        </w:tc>
        <w:tc>
          <w:tcPr>
            <w:tcW w:type="dxa" w:w="1234"/>
          </w:tcPr>
          <w:p>
            <w:r>
              <w:t>Enable continuous ADC monitoring of power rails. Allows MCU to track VCC and ICC in real-time for health monitoring.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Application Start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`0x00 (Read)`</w:t>
            </w:r>
          </w:p>
        </w:tc>
        <w:tc>
          <w:tcPr>
            <w:tcW w:type="dxa" w:w="1234"/>
          </w:tcPr>
          <w:p>
            <w:r>
              <w:t>Verify SYSTEM_OK=1 (all checks passed)</w:t>
            </w:r>
          </w:p>
        </w:tc>
        <w:tc>
          <w:tcPr>
            <w:tcW w:type="dxa" w:w="1234"/>
          </w:tcPr>
          <w:p>
            <w:r>
              <w:t>Final system health check before entering normal operation mode. All subsystems (PLL, ADC, power, temperature) must be within limits. If SYSTEM_OK=1, receiver is ready for RF signal capture.</w:t>
            </w:r>
          </w:p>
        </w:tc>
      </w:tr>
    </w:tbl>
    <w:p/>
    <w:p>
      <w:pPr>
        <w:pStyle w:val="Heading2"/>
      </w:pPr>
      <w:r>
        <w:t>Detailed Steps</w:t>
      </w:r>
    </w:p>
    <w:p>
      <w:pPr>
        <w:pStyle w:val="Heading3"/>
      </w:pPr>
      <w:r>
        <w:t>Step 1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`0xAA55`</w:t>
      </w:r>
    </w:p>
    <w:p>
      <w:pPr>
        <w:pStyle w:val="ListBullet"/>
      </w:pPr>
      <w:r>
        <w:t>**Wait/Poll:** Read-back verify = 0xAA55</w:t>
      </w:r>
    </w:p>
    <w:p>
      <w:pPr>
        <w:pStyle w:val="ListBullet"/>
      </w:pPr>
      <w:r>
        <w:t>**Rationale:** Verify UART communication and RAM integrity. Write 0xAA55 pattern and read back to confirm address decode and data path functionality before proceeding with initialization.</w:t>
      </w:r>
    </w:p>
    <w:p>
      <w:pPr>
        <w:pStyle w:val="Heading3"/>
      </w:pPr>
      <w:r>
        <w:t>Step 2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`0x55AA`</w:t>
      </w:r>
    </w:p>
    <w:p>
      <w:pPr>
        <w:pStyle w:val="ListBullet"/>
      </w:pPr>
      <w:r>
        <w:t>**Wait/Poll:** Read-back verify = 0x55AA</w:t>
      </w:r>
    </w:p>
    <w:p>
      <w:pPr>
        <w:pStyle w:val="ListBullet"/>
      </w:pPr>
      <w:r>
        <w:t>**Rationale:** Second RAM integrity check with inverted pattern to detect stuck bits. Ensures reliable communication before configuring critical hardware.</w:t>
      </w:r>
    </w:p>
    <w:p>
      <w:pPr>
        <w:pStyle w:val="Heading3"/>
      </w:pPr>
      <w:r>
        <w:t>Step 3 — Power-On Reset &amp; Self-Check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`0x00 (Read)`</w:t>
      </w:r>
    </w:p>
    <w:p>
      <w:pPr>
        <w:pStyle w:val="ListBullet"/>
      </w:pPr>
      <w:r>
        <w:t>**Wait/Poll:** Poll until VOLT_OK=1 (bit[1]=1)</w:t>
      </w:r>
    </w:p>
    <w:p>
      <w:pPr>
        <w:pStyle w:val="ListBullet"/>
      </w:pPr>
      <w:r>
        <w:t>**Rationale:** Wait for power supply rails to stabilize. The 5V and 3.3V buck converters (TPS54332, TPS62130) require ~1-2ms to reach regulation. MIC9430-44YM supervisor validates rail levels before asserting VOLT_OK.</w:t>
      </w:r>
    </w:p>
    <w:p>
      <w:pPr>
        <w:pStyle w:val="Heading3"/>
      </w:pPr>
      <w:r>
        <w:t>Step 4 — Power-On Reset &amp; Self-Check</w:t>
      </w:r>
    </w:p>
    <w:p>
      <w:pPr>
        <w:pStyle w:val="ListBullet"/>
      </w:pPr>
      <w:r>
        <w:t>**Register:** `BOARD_ID` at `0x0000`</w:t>
      </w:r>
    </w:p>
    <w:p>
      <w:pPr>
        <w:pStyle w:val="ListBullet"/>
      </w:pPr>
      <w:r>
        <w:t>**Write value:** `0x5258 (Read)`</w:t>
      </w:r>
    </w:p>
    <w:p>
      <w:pPr>
        <w:pStyle w:val="ListBullet"/>
      </w:pPr>
      <w:r>
        <w:t>**Wait/Poll:** Verify BOARD_ID == 0x5258 ('RX')</w:t>
      </w:r>
    </w:p>
    <w:p>
      <w:pPr>
        <w:pStyle w:val="ListBullet"/>
      </w:pPr>
      <w:r>
        <w:t>**Rationale:** Confirm correct FPGA image is loaded for rx receiver hardware. Prevents attempting to operate with incompatible firmware.</w:t>
      </w:r>
    </w:p>
    <w:p>
      <w:pPr>
        <w:pStyle w:val="Heading3"/>
      </w:pPr>
      <w:r>
        <w:t>Step 5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`0x02 (PLL_RESET=1)`</w:t>
      </w:r>
    </w:p>
    <w:p>
      <w:pPr>
        <w:pStyle w:val="ListBullet"/>
      </w:pPr>
      <w:r>
        <w:t>**Wait/Poll:** Hold for 10us</w:t>
      </w:r>
    </w:p>
    <w:p>
      <w:pPr>
        <w:pStyle w:val="ListBullet"/>
      </w:pPr>
      <w:r>
        <w:t>**Rationale:** Assert PLL reset to ensure clean initialization of LMX2594 synthesizer. Clears any previous state and forces recalibration.</w:t>
      </w:r>
    </w:p>
    <w:p>
      <w:pPr>
        <w:pStyle w:val="Heading3"/>
      </w:pPr>
      <w:r>
        <w:t>Step 6 — PLL &amp; Clock Init</w:t>
      </w:r>
    </w:p>
    <w:p>
      <w:pPr>
        <w:pStyle w:val="ListBullet"/>
      </w:pPr>
      <w:r>
        <w:t>**Register:** `PLL_N_DIV` at `0x0402`</w:t>
      </w:r>
    </w:p>
    <w:p>
      <w:pPr>
        <w:pStyle w:val="ListBullet"/>
      </w:pPr>
      <w:r>
        <w:t>**Write value:** `0x0064`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Program N divider for initial LO frequency. Default 0x0064 = 100. For 10MHz reference with R=1, output = 1GHz. Adjust based on desired RF downconversion frequency.</w:t>
      </w:r>
    </w:p>
    <w:p>
      <w:pPr>
        <w:pStyle w:val="Heading3"/>
      </w:pPr>
      <w:r>
        <w:t>Step 7 — PLL &amp; Clock Init</w:t>
      </w:r>
    </w:p>
    <w:p>
      <w:pPr>
        <w:pStyle w:val="ListBullet"/>
      </w:pPr>
      <w:r>
        <w:t>**Register:** `PLL_R_DIV` at `0x0403`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Configure R divider. Default 0x0001 = no division. f_out = (f_ref * N) / R = 10MHz * 100 / 1 = 1GHz LO output to mixers.</w:t>
      </w:r>
    </w:p>
    <w:p>
      <w:pPr>
        <w:pStyle w:val="Heading3"/>
      </w:pPr>
      <w:r>
        <w:t>Step 8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`0x01 (PLL_ENABLE=1, RESET=0)`</w:t>
      </w:r>
    </w:p>
    <w:p>
      <w:pPr>
        <w:pStyle w:val="ListBullet"/>
      </w:pPr>
      <w:r>
        <w:t>**Wait/Poll:** Poll PLL_STATUS[0] until LOCKED=1 (max 100ms)</w:t>
      </w:r>
    </w:p>
    <w:p>
      <w:pPr>
        <w:pStyle w:val="ListBullet"/>
      </w:pPr>
      <w:r>
        <w:t>**Rationale:** Enable PLL and wait for lock. LMX2594 requires ~50ms typical to achieve lock and low phase noise. System cannot proceed with RF operation until lock is confirmed.</w:t>
      </w:r>
    </w:p>
    <w:p>
      <w:pPr>
        <w:pStyle w:val="Heading3"/>
      </w:pPr>
      <w:r>
        <w:t>Step 9 — PLL &amp; Clock Init</w:t>
      </w:r>
    </w:p>
    <w:p>
      <w:pPr>
        <w:pStyle w:val="ListBullet"/>
      </w:pPr>
      <w:r>
        <w:t>**Register:** `CLK_ENABLE` at `0x0410`</w:t>
      </w:r>
    </w:p>
    <w:p>
      <w:pPr>
        <w:pStyle w:val="ListBullet"/>
      </w:pPr>
      <w:r>
        <w:t>**Write value:** `0x07 (CLK_ADC_EN=1, CLK_FPGA_EN=1, CLK_REF_EN=1)`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Enable clock outputs to ADC and FPGA processing logic. Clock distribution must be active before enabling ADC or RF front-end.</w:t>
      </w:r>
    </w:p>
    <w:p>
      <w:pPr>
        <w:pStyle w:val="Heading3"/>
      </w:pPr>
      <w:r>
        <w:t>Step 10 — RF Front-End Init</w:t>
      </w:r>
    </w:p>
    <w:p>
      <w:pPr>
        <w:pStyle w:val="ListBullet"/>
      </w:pPr>
      <w:r>
        <w:t>**Register:** `RF_LNA_CTRL` at `0x0700`</w:t>
      </w:r>
    </w:p>
    <w:p>
      <w:pPr>
        <w:pStyle w:val="ListBullet"/>
      </w:pPr>
      <w:r>
        <w:t>**Write value:** `0x01 (LNA_ENABLE=1, GAIN=0)`</w:t>
      </w:r>
    </w:p>
    <w:p>
      <w:pPr>
        <w:pStyle w:val="ListBullet"/>
      </w:pPr>
      <w:r>
        <w:t>**Wait/Poll:** Wait 1ms for LNA bias stabilization</w:t>
      </w:r>
    </w:p>
    <w:p>
      <w:pPr>
        <w:pStyle w:val="ListBullet"/>
      </w:pPr>
      <w:r>
        <w:t>**Rationale:** Enable HMC6180LP4E LNA at low gain setting. LNA requires ~500us for bias networks to stabilize. Starting at low gain prevents overshoot.</w:t>
      </w:r>
    </w:p>
    <w:p>
      <w:pPr>
        <w:pStyle w:val="Heading3"/>
      </w:pPr>
      <w:r>
        <w:t>Step 11 — RF Front-End Init</w:t>
      </w:r>
    </w:p>
    <w:p>
      <w:pPr>
        <w:pStyle w:val="ListBullet"/>
      </w:pPr>
      <w:r>
        <w:t>**Register:** `RF_MIX_CTRL` at `0x0701`</w:t>
      </w:r>
    </w:p>
    <w:p>
      <w:pPr>
        <w:pStyle w:val="ListBullet"/>
      </w:pPr>
      <w:r>
        <w:t>**Write value:** `0x01 (MIX_ENABLE=1, BAND_SEL=0)`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Enable lower-band IQ demodulator (HMC519LC4) for 5-12GHz operation. Default to lower band; can switch to upper band (MIXIQ-1030) later by writing BAND_SEL=1.</w:t>
      </w:r>
    </w:p>
    <w:p>
      <w:pPr>
        <w:pStyle w:val="Heading3"/>
      </w:pPr>
      <w:r>
        <w:t>Step 12 — ADC Interface Init</w:t>
      </w:r>
    </w:p>
    <w:p>
      <w:pPr>
        <w:pStyle w:val="ListBullet"/>
      </w:pPr>
      <w:r>
        <w:t>**Register:** `ADC_IF_CTRL` at `0x0720`</w:t>
      </w:r>
    </w:p>
    <w:p>
      <w:pPr>
        <w:pStyle w:val="ListBullet"/>
      </w:pPr>
      <w:r>
        <w:t>**Write value:** `0x03 (ADC_ENABLE=1, JESD204B_EN=1)`</w:t>
      </w:r>
    </w:p>
    <w:p>
      <w:pPr>
        <w:pStyle w:val="ListBullet"/>
      </w:pPr>
      <w:r>
        <w:t>**Wait/Poll:** Poll ADC_IF_STATUS until JESD204B_LOCK=1 and CODE_GROUP_SYNC=1</w:t>
      </w:r>
    </w:p>
    <w:p>
      <w:pPr>
        <w:pStyle w:val="ListBullet"/>
      </w:pPr>
      <w:r>
        <w:t>**Rationale:** Enable AD9680 ADC and JESD204B interface. Link training requires ~5ms. Must achieve code group sync before valid I/Q data can be captured.</w:t>
      </w:r>
    </w:p>
    <w:p>
      <w:pPr>
        <w:pStyle w:val="Heading3"/>
      </w:pPr>
      <w:r>
        <w:t>Step 13 — Communication Init</w:t>
      </w:r>
    </w:p>
    <w:p>
      <w:pPr>
        <w:pStyle w:val="ListBullet"/>
      </w:pPr>
      <w:r>
        <w:t>**Register:** `UART_CTRL` at `0x0101`</w:t>
      </w:r>
    </w:p>
    <w:p>
      <w:pPr>
        <w:pStyle w:val="ListBullet"/>
      </w:pPr>
      <w:r>
        <w:t>**Write value:** `0x01 (UART_ENABLE=1, LOOPBACK=0, 8N1)`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Enable UART communication at default 8N1 format. Loopback disabled for normal operation. MCU can now send register read/write commands.</w:t>
      </w:r>
    </w:p>
    <w:p>
      <w:pPr>
        <w:pStyle w:val="Heading3"/>
      </w:pPr>
      <w:r>
        <w:t>Step 14 — Communication Init</w:t>
      </w:r>
    </w:p>
    <w:p>
      <w:pPr>
        <w:pStyle w:val="ListBullet"/>
      </w:pPr>
      <w:r>
        <w:t>**Register:** `UART_BAUD_DIV` at `0x0100`</w:t>
      </w:r>
    </w:p>
    <w:p>
      <w:pPr>
        <w:pStyle w:val="ListBullet"/>
      </w:pPr>
      <w:r>
        <w:t>**Write value:** `0x0034`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Set baud rate divisor for 115200 baud assuming 100MHz FPGA clock. 100MHz / (16 * 115200) ≈ 52.08 ≈ 0x34 (52 decimal). Adjust if using different reference clock.</w:t>
      </w:r>
    </w:p>
    <w:p>
      <w:pPr>
        <w:pStyle w:val="Heading3"/>
      </w:pPr>
      <w:r>
        <w:t>Step 15 — Health Monitoring Init</w:t>
      </w:r>
    </w:p>
    <w:p>
      <w:pPr>
        <w:pStyle w:val="ListBullet"/>
      </w:pPr>
      <w:r>
        <w:t>**Register:** `TEMP_ALERT_HIGH` at `0x0308`</w:t>
      </w:r>
    </w:p>
    <w:p>
      <w:pPr>
        <w:pStyle w:val="ListBullet"/>
      </w:pPr>
      <w:r>
        <w:t>**Write value:** `0x0190`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Set over-temperature alert threshold to 100°C (0x0190 * 0.25 = 100°C). Protects RF components (LNA, mixers) and FPGA from thermal damage.</w:t>
      </w:r>
    </w:p>
    <w:p>
      <w:pPr>
        <w:pStyle w:val="Heading3"/>
      </w:pPr>
      <w:r>
        <w:t>Step 16 — Health Monitoring Init</w:t>
      </w:r>
    </w:p>
    <w:p>
      <w:pPr>
        <w:pStyle w:val="ListBullet"/>
      </w:pPr>
      <w:r>
        <w:t>**Register:** `TEMP_ALERT_LOW` at `0x0309`</w:t>
      </w:r>
    </w:p>
    <w:p>
      <w:pPr>
        <w:pStyle w:val="ListBullet"/>
      </w:pPr>
      <w:r>
        <w:t>**Write value:** `0xFF9C`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Set under-temperature alert threshold to -25°C (0xFF9C signed = -100 * 0.25). Detects operating environment or cooling failures.</w:t>
      </w:r>
    </w:p>
    <w:p>
      <w:pPr>
        <w:pStyle w:val="Heading3"/>
      </w:pPr>
      <w:r>
        <w:t>Step 17 — EEPROM/Calibration Init</w:t>
      </w:r>
    </w:p>
    <w:p>
      <w:pPr>
        <w:pStyle w:val="ListBullet"/>
      </w:pPr>
      <w:r>
        <w:t>**Register:** `EEPROM_ADDR` at `0x0501`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Set EEPROM address to start of calibration data region. Calibration data includes LNA gain trim, mixer I/Q balance offsets, and ADC error corrections.</w:t>
      </w:r>
    </w:p>
    <w:p>
      <w:pPr>
        <w:pStyle w:val="Heading3"/>
      </w:pPr>
      <w:r>
        <w:t>Step 18 — EEPROM/Calibration Init</w:t>
      </w:r>
    </w:p>
    <w:p>
      <w:pPr>
        <w:pStyle w:val="ListBullet"/>
      </w:pPr>
      <w:r>
        <w:t>**Register:** `EEPROM_CTRL` at `0x0500`</w:t>
      </w:r>
    </w:p>
    <w:p>
      <w:pPr>
        <w:pStyle w:val="ListBullet"/>
      </w:pPr>
      <w:r>
        <w:t>**Write value:** `0x01 (READ=1)`</w:t>
      </w:r>
    </w:p>
    <w:p>
      <w:pPr>
        <w:pStyle w:val="ListBullet"/>
      </w:pPr>
      <w:r>
        <w:t>**Wait/Poll:** Poll EEPROM_CTRL[7] until BUSY=0, then read EEPROM_DATA</w:t>
      </w:r>
    </w:p>
    <w:p>
      <w:pPr>
        <w:pStyle w:val="ListBullet"/>
      </w:pPr>
      <w:r>
        <w:t>**Rationale:** Read calibration data from EEPROM. Apply calibration values to LNA gain, mixer phase control, and ADC offset correction registers. This optimizes SFDR and noise performance.</w:t>
      </w:r>
    </w:p>
    <w:p>
      <w:pPr>
        <w:pStyle w:val="Heading3"/>
      </w:pPr>
      <w:r>
        <w:t>Step 19 — Application Start</w:t>
      </w:r>
    </w:p>
    <w:p>
      <w:pPr>
        <w:pStyle w:val="ListBullet"/>
      </w:pPr>
      <w:r>
        <w:t>**Register:** `ADC_CTRL` at `0x0200`</w:t>
      </w:r>
    </w:p>
    <w:p>
      <w:pPr>
        <w:pStyle w:val="ListBullet"/>
      </w:pPr>
      <w:r>
        <w:t>**Write value:** `0x03 (START=1, CONT_MODE=1)`</w:t>
      </w:r>
    </w:p>
    <w:p>
      <w:pPr>
        <w:pStyle w:val="ListBullet"/>
      </w:pPr>
      <w:r>
        <w:t>**Wait/Poll:** None (immediate write)</w:t>
      </w:r>
    </w:p>
    <w:p>
      <w:pPr>
        <w:pStyle w:val="ListBullet"/>
      </w:pPr>
      <w:r>
        <w:t>**Rationale:** Enable continuous ADC monitoring of power rails. Allows MCU to track VCC and ICC in real-time for health monitoring.</w:t>
      </w:r>
    </w:p>
    <w:p>
      <w:pPr>
        <w:pStyle w:val="Heading3"/>
      </w:pPr>
      <w:r>
        <w:t>Step 20 — Application Start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`0x00 (Read)`</w:t>
      </w:r>
    </w:p>
    <w:p>
      <w:pPr>
        <w:pStyle w:val="ListBullet"/>
      </w:pPr>
      <w:r>
        <w:t>**Wait/Poll:** Verify SYSTEM_OK=1 (all checks passed)</w:t>
      </w:r>
    </w:p>
    <w:p>
      <w:pPr>
        <w:pStyle w:val="ListBullet"/>
      </w:pPr>
      <w:r>
        <w:t>**Rationale:** Final system health check before entering normal operation mode. All subsystems (PLL, ADC, power, temperature) must be within limits. If SYSTEM_OK=1, receiver is ready for RF signal capture.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