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RF Gain-Loss Budget</w:t>
      </w:r>
    </w:p>
    <w:p>
      <w:pPr>
        <w:pStyle w:val="Heading2"/>
      </w:pPr>
      <w:r>
        <w:t>rx module</w:t>
      </w:r>
    </w:p>
    <w:p>
      <w:r>
        <w:t>**Generated:** 2026-04-17</w:t>
      </w:r>
    </w:p>
    <w:p>
      <w:r>
        <w:t>**Document Status:** AI-GENERATED — verify against final component datasheets</w:t>
      </w:r>
    </w:p>
    <w:p>
      <w:pPr>
        <w:pStyle w:val="Heading2"/>
      </w:pPr>
      <w:r>
        <w:t>1. System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Centre Frequency</w:t>
            </w:r>
          </w:p>
        </w:tc>
        <w:tc>
          <w:tcPr>
            <w:tcW w:type="dxa" w:w="2880"/>
          </w:tcPr>
          <w:p>
            <w:r>
              <w:t>13000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RF Bandwidth</w:t>
            </w:r>
          </w:p>
        </w:tc>
        <w:tc>
          <w:tcPr>
            <w:tcW w:type="dxa" w:w="2880"/>
          </w:tcPr>
          <w:p>
            <w:r>
              <w:t>6500</w:t>
            </w:r>
          </w:p>
        </w:tc>
        <w:tc>
          <w:tcPr>
            <w:tcW w:type="dxa" w:w="2880"/>
          </w:tcPr>
          <w:p>
            <w:r>
              <w:t>MHz</w:t>
            </w:r>
          </w:p>
        </w:tc>
      </w:tr>
      <w:tr>
        <w:tc>
          <w:tcPr>
            <w:tcW w:type="dxa" w:w="2880"/>
          </w:tcPr>
          <w:p>
            <w:r>
              <w:t>Input Signal Level</w:t>
            </w:r>
          </w:p>
        </w:tc>
        <w:tc>
          <w:tcPr>
            <w:tcW w:type="dxa" w:w="2880"/>
          </w:tcPr>
          <w:p>
            <w:r>
              <w:t>-70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Target Output Power</w:t>
            </w:r>
          </w:p>
        </w:tc>
        <w:tc>
          <w:tcPr>
            <w:tcW w:type="dxa" w:w="2880"/>
          </w:tcPr>
          <w:p>
            <w:r>
              <w:t>-10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Required System Gain</w:t>
            </w:r>
          </w:p>
        </w:tc>
        <w:tc>
          <w:tcPr>
            <w:tcW w:type="dxa" w:w="2880"/>
          </w:tcPr>
          <w:p>
            <w:r>
              <w:t>60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2. Stage-by-Stage Gain / Loss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#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785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785"/>
          </w:tcPr>
          <w:p>
            <w:r>
              <w:rPr>
                <w:b/>
              </w:rPr>
              <w:t>Gain/Loss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Gain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Cum. NF (dB)</w:t>
            </w:r>
          </w:p>
        </w:tc>
        <w:tc>
          <w:tcPr>
            <w:tcW w:type="dxa" w:w="785"/>
          </w:tcPr>
          <w:p>
            <w:r>
              <w:rPr>
                <w:b/>
              </w:rPr>
              <w:t>P1dB Out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OIP3 (dBm)</w:t>
            </w:r>
          </w:p>
        </w:tc>
        <w:tc>
          <w:tcPr>
            <w:tcW w:type="dxa" w:w="785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RF Input + SMA Connector</w:t>
            </w:r>
          </w:p>
        </w:tc>
        <w:tc>
          <w:tcPr>
            <w:tcW w:type="dxa" w:w="785"/>
          </w:tcPr>
          <w:p>
            <w:r>
              <w:t>142-0701-851 SMA connector</w:t>
            </w:r>
          </w:p>
        </w:tc>
        <w:tc>
          <w:tcPr>
            <w:tcW w:type="dxa" w:w="785"/>
          </w:tcPr>
          <w:p>
            <w:r>
              <w:t>-0.2</w:t>
            </w:r>
          </w:p>
        </w:tc>
        <w:tc>
          <w:tcPr>
            <w:tcW w:type="dxa" w:w="785"/>
          </w:tcPr>
          <w:p>
            <w:r>
              <w:t>-0.2</w:t>
            </w:r>
          </w:p>
        </w:tc>
        <w:tc>
          <w:tcPr>
            <w:tcW w:type="dxa" w:w="785"/>
          </w:tcPr>
          <w:p>
            <w:r>
              <w:t>-70.2</w:t>
            </w:r>
          </w:p>
        </w:tc>
        <w:tc>
          <w:tcPr>
            <w:tcW w:type="dxa" w:w="785"/>
          </w:tcPr>
          <w:p>
            <w:r>
              <w:t>0.20</w:t>
            </w:r>
          </w:p>
        </w:tc>
        <w:tc>
          <w:tcPr>
            <w:tcW w:type="dxa" w:w="785"/>
          </w:tcPr>
          <w:p>
            <w:r>
              <w:t>0.20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Connector loss</w:t>
            </w:r>
          </w:p>
        </w:tc>
      </w:tr>
      <w:tr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Input Bandpass Filter</w:t>
            </w:r>
          </w:p>
        </w:tc>
        <w:tc>
          <w:tcPr>
            <w:tcW w:type="dxa" w:w="785"/>
          </w:tcPr>
          <w:p>
            <w:r>
              <w:t>BP5G18G-4500-C4</w:t>
            </w:r>
          </w:p>
        </w:tc>
        <w:tc>
          <w:tcPr>
            <w:tcW w:type="dxa" w:w="785"/>
          </w:tcPr>
          <w:p>
            <w:r>
              <w:t>-2.0</w:t>
            </w:r>
          </w:p>
        </w:tc>
        <w:tc>
          <w:tcPr>
            <w:tcW w:type="dxa" w:w="785"/>
          </w:tcPr>
          <w:p>
            <w:r>
              <w:t>-2.2</w:t>
            </w:r>
          </w:p>
        </w:tc>
        <w:tc>
          <w:tcPr>
            <w:tcW w:type="dxa" w:w="785"/>
          </w:tcPr>
          <w:p>
            <w:r>
              <w:t>-72.2</w:t>
            </w:r>
          </w:p>
        </w:tc>
        <w:tc>
          <w:tcPr>
            <w:tcW w:type="dxa" w:w="785"/>
          </w:tcPr>
          <w:p>
            <w:r>
              <w:t>2.00</w:t>
            </w:r>
          </w:p>
        </w:tc>
        <w:tc>
          <w:tcPr>
            <w:tcW w:type="dxa" w:w="785"/>
          </w:tcPr>
          <w:p>
            <w:r>
              <w:t>2.20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N/A</w:t>
            </w:r>
          </w:p>
        </w:tc>
        <w:tc>
          <w:tcPr>
            <w:tcW w:type="dxa" w:w="785"/>
          </w:tcPr>
          <w:p>
            <w:r>
              <w:t>5-18 GHz BPF, helps meet VSWR 2:1</w:t>
            </w:r>
          </w:p>
        </w:tc>
      </w:tr>
      <w:tr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Wideband LNA</w:t>
            </w:r>
          </w:p>
        </w:tc>
        <w:tc>
          <w:tcPr>
            <w:tcW w:type="dxa" w:w="785"/>
          </w:tcPr>
          <w:p>
            <w:r>
              <w:t>HMC6180LP4E</w:t>
            </w:r>
          </w:p>
        </w:tc>
        <w:tc>
          <w:tcPr>
            <w:tcW w:type="dxa" w:w="785"/>
          </w:tcPr>
          <w:p>
            <w:r>
              <w:t>+21.0</w:t>
            </w:r>
          </w:p>
        </w:tc>
        <w:tc>
          <w:tcPr>
            <w:tcW w:type="dxa" w:w="785"/>
          </w:tcPr>
          <w:p>
            <w:r>
              <w:t>18.8</w:t>
            </w:r>
          </w:p>
        </w:tc>
        <w:tc>
          <w:tcPr>
            <w:tcW w:type="dxa" w:w="785"/>
          </w:tcPr>
          <w:p>
            <w:r>
              <w:t>-51.2</w:t>
            </w:r>
          </w:p>
        </w:tc>
        <w:tc>
          <w:tcPr>
            <w:tcW w:type="dxa" w:w="785"/>
          </w:tcPr>
          <w:p>
            <w:r>
              <w:t>2.50</w:t>
            </w:r>
          </w:p>
        </w:tc>
        <w:tc>
          <w:tcPr>
            <w:tcW w:type="dxa" w:w="785"/>
          </w:tcPr>
          <w:p>
            <w:r>
              <w:t>2.63</w:t>
            </w:r>
          </w:p>
        </w:tc>
        <w:tc>
          <w:tcPr>
            <w:tcW w:type="dxa" w:w="785"/>
          </w:tcPr>
          <w:p>
            <w:r>
              <w:t>19.0</w:t>
            </w:r>
          </w:p>
        </w:tc>
        <w:tc>
          <w:tcPr>
            <w:tcW w:type="dxa" w:w="785"/>
          </w:tcPr>
          <w:p>
            <w:r>
              <w:t>30.0</w:t>
            </w:r>
          </w:p>
        </w:tc>
        <w:tc>
          <w:tcPr>
            <w:tcW w:type="dxa" w:w="785"/>
          </w:tcPr>
          <w:p>
            <w:r>
              <w:t>Main gain stage, sets system NF</w:t>
            </w:r>
          </w:p>
        </w:tc>
      </w:tr>
      <w:tr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Variable Gain Amplifier</w:t>
            </w:r>
          </w:p>
        </w:tc>
        <w:tc>
          <w:tcPr>
            <w:tcW w:type="dxa" w:w="785"/>
          </w:tcPr>
          <w:p>
            <w:r>
              <w:t>HMC698LP4 at mid-gain 25dB</w:t>
            </w:r>
          </w:p>
        </w:tc>
        <w:tc>
          <w:tcPr>
            <w:tcW w:type="dxa" w:w="785"/>
          </w:tcPr>
          <w:p>
            <w:r>
              <w:t>+25.0</w:t>
            </w:r>
          </w:p>
        </w:tc>
        <w:tc>
          <w:tcPr>
            <w:tcW w:type="dxa" w:w="785"/>
          </w:tcPr>
          <w:p>
            <w:r>
              <w:t>43.8</w:t>
            </w:r>
          </w:p>
        </w:tc>
        <w:tc>
          <w:tcPr>
            <w:tcW w:type="dxa" w:w="785"/>
          </w:tcPr>
          <w:p>
            <w:r>
              <w:t>-26.2</w:t>
            </w:r>
          </w:p>
        </w:tc>
        <w:tc>
          <w:tcPr>
            <w:tcW w:type="dxa" w:w="785"/>
          </w:tcPr>
          <w:p>
            <w:r>
              <w:t>6.00</w:t>
            </w:r>
          </w:p>
        </w:tc>
        <w:tc>
          <w:tcPr>
            <w:tcW w:type="dxa" w:w="785"/>
          </w:tcPr>
          <w:p>
            <w:r>
              <w:t>2.68</w:t>
            </w:r>
          </w:p>
        </w:tc>
        <w:tc>
          <w:tcPr>
            <w:tcW w:type="dxa" w:w="785"/>
          </w:tcPr>
          <w:p>
            <w:r>
              <w:t>19.0</w:t>
            </w:r>
          </w:p>
        </w:tc>
        <w:tc>
          <w:tcPr>
            <w:tcW w:type="dxa" w:w="785"/>
          </w:tcPr>
          <w:p>
            <w:r>
              <w:t>29.0</w:t>
            </w:r>
          </w:p>
        </w:tc>
        <w:tc>
          <w:tcPr>
            <w:tcW w:type="dxa" w:w="785"/>
          </w:tcPr>
          <w:p>
            <w:r>
              <w:t>Manual gain control 0-50dB range</w:t>
            </w:r>
          </w:p>
        </w:tc>
      </w:tr>
      <w:tr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Downconverter Mixer</w:t>
            </w:r>
          </w:p>
        </w:tc>
        <w:tc>
          <w:tcPr>
            <w:tcW w:type="dxa" w:w="785"/>
          </w:tcPr>
          <w:p>
            <w:r>
              <w:t>HMC556LC3B</w:t>
            </w:r>
          </w:p>
        </w:tc>
        <w:tc>
          <w:tcPr>
            <w:tcW w:type="dxa" w:w="785"/>
          </w:tcPr>
          <w:p>
            <w:r>
              <w:t>-10.0</w:t>
            </w:r>
          </w:p>
        </w:tc>
        <w:tc>
          <w:tcPr>
            <w:tcW w:type="dxa" w:w="785"/>
          </w:tcPr>
          <w:p>
            <w:r>
              <w:t>33.8</w:t>
            </w:r>
          </w:p>
        </w:tc>
        <w:tc>
          <w:tcPr>
            <w:tcW w:type="dxa" w:w="785"/>
          </w:tcPr>
          <w:p>
            <w:r>
              <w:t>-36.2</w:t>
            </w:r>
          </w:p>
        </w:tc>
        <w:tc>
          <w:tcPr>
            <w:tcW w:type="dxa" w:w="785"/>
          </w:tcPr>
          <w:p>
            <w:r>
              <w:t>10.00</w:t>
            </w:r>
          </w:p>
        </w:tc>
        <w:tc>
          <w:tcPr>
            <w:tcW w:type="dxa" w:w="785"/>
          </w:tcPr>
          <w:p>
            <w:r>
              <w:t>2.75</w:t>
            </w:r>
          </w:p>
        </w:tc>
        <w:tc>
          <w:tcPr>
            <w:tcW w:type="dxa" w:w="785"/>
          </w:tcPr>
          <w:p>
            <w:r>
              <w:t>9.0</w:t>
            </w:r>
          </w:p>
        </w:tc>
        <w:tc>
          <w:tcPr>
            <w:tcW w:type="dxa" w:w="785"/>
          </w:tcPr>
          <w:p>
            <w:r>
              <w:t>23.0</w:t>
            </w:r>
          </w:p>
        </w:tc>
        <w:tc>
          <w:tcPr>
            <w:tcW w:type="dxa" w:w="785"/>
          </w:tcPr>
          <w:p>
            <w:r>
              <w:t>IF output after downconversion</w:t>
            </w:r>
          </w:p>
        </w:tc>
      </w:tr>
      <w:tr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IF Amplifier</w:t>
            </w:r>
          </w:p>
        </w:tc>
        <w:tc>
          <w:tcPr>
            <w:tcW w:type="dxa" w:w="785"/>
          </w:tcPr>
          <w:p>
            <w:r>
              <w:t>ADA4817 (650 MHz GBP)</w:t>
            </w:r>
          </w:p>
        </w:tc>
        <w:tc>
          <w:tcPr>
            <w:tcW w:type="dxa" w:w="785"/>
          </w:tcPr>
          <w:p>
            <w:r>
              <w:t>+15.0</w:t>
            </w:r>
          </w:p>
        </w:tc>
        <w:tc>
          <w:tcPr>
            <w:tcW w:type="dxa" w:w="785"/>
          </w:tcPr>
          <w:p>
            <w:r>
              <w:t>48.8</w:t>
            </w:r>
          </w:p>
        </w:tc>
        <w:tc>
          <w:tcPr>
            <w:tcW w:type="dxa" w:w="785"/>
          </w:tcPr>
          <w:p>
            <w:r>
              <w:t>-21.2</w:t>
            </w:r>
          </w:p>
        </w:tc>
        <w:tc>
          <w:tcPr>
            <w:tcW w:type="dxa" w:w="785"/>
          </w:tcPr>
          <w:p>
            <w:r>
              <w:t>3.50</w:t>
            </w:r>
          </w:p>
        </w:tc>
        <w:tc>
          <w:tcPr>
            <w:tcW w:type="dxa" w:w="785"/>
          </w:tcPr>
          <w:p>
            <w:r>
              <w:t>2.77</w:t>
            </w:r>
          </w:p>
        </w:tc>
        <w:tc>
          <w:tcPr>
            <w:tcW w:type="dxa" w:w="785"/>
          </w:tcPr>
          <w:p>
            <w:r>
              <w:t>15.0</w:t>
            </w:r>
          </w:p>
        </w:tc>
        <w:tc>
          <w:tcPr>
            <w:tcW w:type="dxa" w:w="785"/>
          </w:tcPr>
          <w:p>
            <w:r>
              <w:t>28.0</w:t>
            </w:r>
          </w:p>
        </w:tc>
        <w:tc>
          <w:tcPr>
            <w:tcW w:type="dxa" w:w="785"/>
          </w:tcPr>
          <w:p>
            <w:r>
              <w:t>Baseband gain before demod</w:t>
            </w:r>
          </w:p>
        </w:tc>
      </w:tr>
      <w:tr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IQ Demodulator</w:t>
            </w:r>
          </w:p>
        </w:tc>
        <w:tc>
          <w:tcPr>
            <w:tcW w:type="dxa" w:w="785"/>
          </w:tcPr>
          <w:p>
            <w:r>
              <w:t>ADL5380</w:t>
            </w:r>
          </w:p>
        </w:tc>
        <w:tc>
          <w:tcPr>
            <w:tcW w:type="dxa" w:w="785"/>
          </w:tcPr>
          <w:p>
            <w:r>
              <w:t>+6.0</w:t>
            </w:r>
          </w:p>
        </w:tc>
        <w:tc>
          <w:tcPr>
            <w:tcW w:type="dxa" w:w="785"/>
          </w:tcPr>
          <w:p>
            <w:r>
              <w:t>54.8</w:t>
            </w:r>
          </w:p>
        </w:tc>
        <w:tc>
          <w:tcPr>
            <w:tcW w:type="dxa" w:w="785"/>
          </w:tcPr>
          <w:p>
            <w:r>
              <w:t>-15.2</w:t>
            </w:r>
          </w:p>
        </w:tc>
        <w:tc>
          <w:tcPr>
            <w:tcW w:type="dxa" w:w="785"/>
          </w:tcPr>
          <w:p>
            <w:r>
              <w:t>8.00</w:t>
            </w:r>
          </w:p>
        </w:tc>
        <w:tc>
          <w:tcPr>
            <w:tcW w:type="dxa" w:w="785"/>
          </w:tcPr>
          <w:p>
            <w:r>
              <w:t>2.79</w:t>
            </w:r>
          </w:p>
        </w:tc>
        <w:tc>
          <w:tcPr>
            <w:tcW w:type="dxa" w:w="785"/>
          </w:tcPr>
          <w:p>
            <w:r>
              <w:t>11.5</w:t>
            </w:r>
          </w:p>
        </w:tc>
        <w:tc>
          <w:tcPr>
            <w:tcW w:type="dxa" w:w="785"/>
          </w:tcPr>
          <w:p>
            <w:r>
              <w:t>24.0</w:t>
            </w:r>
          </w:p>
        </w:tc>
        <w:tc>
          <w:tcPr>
            <w:tcW w:type="dxa" w:w="785"/>
          </w:tcPr>
          <w:p>
            <w:r>
              <w:t>I/Q baseband outputs to ADC</w:t>
            </w:r>
          </w:p>
        </w:tc>
      </w:tr>
    </w:tbl>
    <w:p/>
    <w:p>
      <w:pPr>
        <w:pStyle w:val="Heading2"/>
      </w:pPr>
      <w:r>
        <w:t>3. Budget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</w:t>
            </w:r>
          </w:p>
        </w:tc>
      </w:tr>
      <w:tr>
        <w:tc>
          <w:tcPr>
            <w:tcW w:type="dxa" w:w="2880"/>
          </w:tcPr>
          <w:p>
            <w:r>
              <w:t>Total System Gain</w:t>
            </w:r>
          </w:p>
        </w:tc>
        <w:tc>
          <w:tcPr>
            <w:tcW w:type="dxa" w:w="2880"/>
          </w:tcPr>
          <w:p>
            <w:r>
              <w:t>54.8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Final Output Power</w:t>
            </w:r>
          </w:p>
        </w:tc>
        <w:tc>
          <w:tcPr>
            <w:tcW w:type="dxa" w:w="2880"/>
          </w:tcPr>
          <w:p>
            <w:r>
              <w:t>-15.2</w:t>
            </w:r>
          </w:p>
        </w:tc>
        <w:tc>
          <w:tcPr>
            <w:tcW w:type="dxa" w:w="2880"/>
          </w:tcPr>
          <w:p>
            <w:r>
              <w:t>dBm</w:t>
            </w:r>
          </w:p>
        </w:tc>
      </w:tr>
      <w:tr>
        <w:tc>
          <w:tcPr>
            <w:tcW w:type="dxa" w:w="2880"/>
          </w:tcPr>
          <w:p>
            <w:r>
              <w:t>Cascaded System NF</w:t>
            </w:r>
          </w:p>
        </w:tc>
        <w:tc>
          <w:tcPr>
            <w:tcW w:type="dxa" w:w="2880"/>
          </w:tcPr>
          <w:p>
            <w:r>
              <w:t>2.79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  <w:tr>
        <w:tc>
          <w:tcPr>
            <w:tcW w:type="dxa" w:w="2880"/>
          </w:tcPr>
          <w:p>
            <w:r>
              <w:t>Output Power Margin</w:t>
            </w:r>
          </w:p>
        </w:tc>
        <w:tc>
          <w:tcPr>
            <w:tcW w:type="dxa" w:w="2880"/>
          </w:tcPr>
          <w:p>
            <w:r>
              <w:t>+5.2</w:t>
            </w:r>
          </w:p>
        </w:tc>
        <w:tc>
          <w:tcPr>
            <w:tcW w:type="dxa" w:w="2880"/>
          </w:tcPr>
          <w:p>
            <w:r>
              <w:t>dB</w:t>
            </w:r>
          </w:p>
        </w:tc>
      </w:tr>
    </w:tbl>
    <w:p/>
    <w:p>
      <w:pPr>
        <w:pStyle w:val="Heading2"/>
      </w:pPr>
      <w:r>
        <w:t>4. Return Loss — Per Stage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S11 — Input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S22 — Output RL (dB)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RF Input + SMA Connector</w:t>
            </w:r>
          </w:p>
        </w:tc>
        <w:tc>
          <w:tcPr>
            <w:tcW w:type="dxa" w:w="1440"/>
          </w:tcPr>
          <w:p>
            <w:r>
              <w:t>142-0701-851 SMA connector</w:t>
            </w:r>
          </w:p>
        </w:tc>
        <w:tc>
          <w:tcPr>
            <w:tcW w:type="dxa" w:w="1440"/>
          </w:tcPr>
          <w:p>
            <w:r>
              <w:t>14.0</w:t>
            </w:r>
          </w:p>
        </w:tc>
        <w:tc>
          <w:tcPr>
            <w:tcW w:type="dxa" w:w="1440"/>
          </w:tcPr>
          <w:p>
            <w:r>
              <w:t>14.0</w:t>
            </w:r>
          </w:p>
        </w:tc>
        <w:tc>
          <w:tcPr>
            <w:tcW w:type="dxa" w:w="1440"/>
          </w:tcPr>
          <w:p>
            <w:r>
              <w:t>Connector loss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Input Bandpass Filter</w:t>
            </w:r>
          </w:p>
        </w:tc>
        <w:tc>
          <w:tcPr>
            <w:tcW w:type="dxa" w:w="1440"/>
          </w:tcPr>
          <w:p>
            <w:r>
              <w:t>BP5G18G-4500-C4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5-18 GHz BPF, helps meet VSWR 2:1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Wideband LNA</w:t>
            </w:r>
          </w:p>
        </w:tc>
        <w:tc>
          <w:tcPr>
            <w:tcW w:type="dxa" w:w="1440"/>
          </w:tcPr>
          <w:p>
            <w:r>
              <w:t>HMC6180LP4E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Main gain stage, sets system NF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Variable Gain Amplifier</w:t>
            </w:r>
          </w:p>
        </w:tc>
        <w:tc>
          <w:tcPr>
            <w:tcW w:type="dxa" w:w="1440"/>
          </w:tcPr>
          <w:p>
            <w:r>
              <w:t>HMC698LP4 at mid-gain 25dB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Manual gain control 0-50dB range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Downconverter Mixer</w:t>
            </w:r>
          </w:p>
        </w:tc>
        <w:tc>
          <w:tcPr>
            <w:tcW w:type="dxa" w:w="1440"/>
          </w:tcPr>
          <w:p>
            <w:r>
              <w:t>HMC556LC3B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8.0</w:t>
            </w:r>
          </w:p>
        </w:tc>
        <w:tc>
          <w:tcPr>
            <w:tcW w:type="dxa" w:w="1440"/>
          </w:tcPr>
          <w:p>
            <w:r>
              <w:t>IF output after downconversion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IF Amplifier</w:t>
            </w:r>
          </w:p>
        </w:tc>
        <w:tc>
          <w:tcPr>
            <w:tcW w:type="dxa" w:w="1440"/>
          </w:tcPr>
          <w:p>
            <w:r>
              <w:t>ADA4817 (650 MHz GBP)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Baseband gain before demod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IQ Demodulator</w:t>
            </w:r>
          </w:p>
        </w:tc>
        <w:tc>
          <w:tcPr>
            <w:tcW w:type="dxa" w:w="1440"/>
          </w:tcPr>
          <w:p>
            <w:r>
              <w:t>ADL5380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  <w:tc>
          <w:tcPr>
            <w:tcW w:type="dxa" w:w="1440"/>
          </w:tcPr>
          <w:p>
            <w:r>
              <w:t>12.0</w:t>
            </w:r>
          </w:p>
        </w:tc>
        <w:tc>
          <w:tcPr>
            <w:tcW w:type="dxa" w:w="1440"/>
          </w:tcPr>
          <w:p>
            <w:r>
              <w:t>I/Q baseband outputs to ADC</w:t>
            </w:r>
          </w:p>
        </w:tc>
      </w:tr>
    </w:tbl>
    <w:p/>
    <w:p>
      <w:r>
        <w:t>&gt; Return loss values are referenced to 50 Ω. Higher value = better match.</w:t>
      </w:r>
    </w:p>
    <w:p>
      <w:pPr>
        <w:pStyle w:val="Heading2"/>
      </w:pPr>
      <w:r>
        <w:t>5. Output Power vs Frequency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Frequency (MHz)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Output Power (dBm)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Gain (dB)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Flatness (dB)</w:t>
            </w:r>
          </w:p>
        </w:tc>
      </w:tr>
      <w:tr>
        <w:tc>
          <w:tcPr>
            <w:tcW w:type="dxa" w:w="2160"/>
          </w:tcPr>
          <w:p>
            <w:r>
              <w:t>5000</w:t>
            </w:r>
          </w:p>
        </w:tc>
        <w:tc>
          <w:tcPr>
            <w:tcW w:type="dxa" w:w="2160"/>
          </w:tcPr>
          <w:p>
            <w:r>
              <w:t>-15.8</w:t>
            </w:r>
          </w:p>
        </w:tc>
        <w:tc>
          <w:tcPr>
            <w:tcW w:type="dxa" w:w="2160"/>
          </w:tcPr>
          <w:p>
            <w:r>
              <w:t>54.2</w:t>
            </w:r>
          </w:p>
        </w:tc>
        <w:tc>
          <w:tcPr>
            <w:tcW w:type="dxa" w:w="2160"/>
          </w:tcPr>
          <w:p>
            <w:r>
              <w:t>-1.0</w:t>
            </w:r>
          </w:p>
        </w:tc>
      </w:tr>
      <w:tr>
        <w:tc>
          <w:tcPr>
            <w:tcW w:type="dxa" w:w="2160"/>
          </w:tcPr>
          <w:p>
            <w:r>
              <w:t>8000</w:t>
            </w:r>
          </w:p>
        </w:tc>
        <w:tc>
          <w:tcPr>
            <w:tcW w:type="dxa" w:w="2160"/>
          </w:tcPr>
          <w:p>
            <w:r>
              <w:t>-14.8</w:t>
            </w:r>
          </w:p>
        </w:tc>
        <w:tc>
          <w:tcPr>
            <w:tcW w:type="dxa" w:w="2160"/>
          </w:tcPr>
          <w:p>
            <w:r>
              <w:t>55.2</w:t>
            </w:r>
          </w:p>
        </w:tc>
        <w:tc>
          <w:tcPr>
            <w:tcW w:type="dxa" w:w="2160"/>
          </w:tcPr>
          <w:p>
            <w:r>
              <w:t>+0.0</w:t>
            </w:r>
          </w:p>
        </w:tc>
      </w:tr>
      <w:tr>
        <w:tc>
          <w:tcPr>
            <w:tcW w:type="dxa" w:w="2160"/>
          </w:tcPr>
          <w:p>
            <w:r>
              <w:t>11500</w:t>
            </w:r>
          </w:p>
        </w:tc>
        <w:tc>
          <w:tcPr>
            <w:tcW w:type="dxa" w:w="2160"/>
          </w:tcPr>
          <w:p>
            <w:r>
              <w:t>-13.8</w:t>
            </w:r>
          </w:p>
        </w:tc>
        <w:tc>
          <w:tcPr>
            <w:tcW w:type="dxa" w:w="2160"/>
          </w:tcPr>
          <w:p>
            <w:r>
              <w:t>56.2</w:t>
            </w:r>
          </w:p>
        </w:tc>
        <w:tc>
          <w:tcPr>
            <w:tcW w:type="dxa" w:w="2160"/>
          </w:tcPr>
          <w:p>
            <w:r>
              <w:t>+1.0</w:t>
            </w:r>
          </w:p>
        </w:tc>
      </w:tr>
      <w:tr>
        <w:tc>
          <w:tcPr>
            <w:tcW w:type="dxa" w:w="2160"/>
          </w:tcPr>
          <w:p>
            <w:r>
              <w:t>13000</w:t>
            </w:r>
          </w:p>
        </w:tc>
        <w:tc>
          <w:tcPr>
            <w:tcW w:type="dxa" w:w="2160"/>
          </w:tcPr>
          <w:p>
            <w:r>
              <w:t>-15.2</w:t>
            </w:r>
          </w:p>
        </w:tc>
        <w:tc>
          <w:tcPr>
            <w:tcW w:type="dxa" w:w="2160"/>
          </w:tcPr>
          <w:p>
            <w:r>
              <w:t>54.8</w:t>
            </w:r>
          </w:p>
        </w:tc>
        <w:tc>
          <w:tcPr>
            <w:tcW w:type="dxa" w:w="2160"/>
          </w:tcPr>
          <w:p>
            <w:r>
              <w:t>+0.0</w:t>
            </w:r>
          </w:p>
        </w:tc>
      </w:tr>
      <w:tr>
        <w:tc>
          <w:tcPr>
            <w:tcW w:type="dxa" w:w="2160"/>
          </w:tcPr>
          <w:p>
            <w:r>
              <w:t>15000</w:t>
            </w:r>
          </w:p>
        </w:tc>
        <w:tc>
          <w:tcPr>
            <w:tcW w:type="dxa" w:w="2160"/>
          </w:tcPr>
          <w:p>
            <w:r>
              <w:t>-14.3</w:t>
            </w:r>
          </w:p>
        </w:tc>
        <w:tc>
          <w:tcPr>
            <w:tcW w:type="dxa" w:w="2160"/>
          </w:tcPr>
          <w:p>
            <w:r>
              <w:t>55.7</w:t>
            </w:r>
          </w:p>
        </w:tc>
        <w:tc>
          <w:tcPr>
            <w:tcW w:type="dxa" w:w="2160"/>
          </w:tcPr>
          <w:p>
            <w:r>
              <w:t>+0.9</w:t>
            </w:r>
          </w:p>
        </w:tc>
      </w:tr>
      <w:tr>
        <w:tc>
          <w:tcPr>
            <w:tcW w:type="dxa" w:w="2160"/>
          </w:tcPr>
          <w:p>
            <w:r>
              <w:t>18000</w:t>
            </w:r>
          </w:p>
        </w:tc>
        <w:tc>
          <w:tcPr>
            <w:tcW w:type="dxa" w:w="2160"/>
          </w:tcPr>
          <w:p>
            <w:r>
              <w:t>-16.2</w:t>
            </w:r>
          </w:p>
        </w:tc>
        <w:tc>
          <w:tcPr>
            <w:tcW w:type="dxa" w:w="2160"/>
          </w:tcPr>
          <w:p>
            <w:r>
              <w:t>53.8</w:t>
            </w:r>
          </w:p>
        </w:tc>
        <w:tc>
          <w:tcPr>
            <w:tcW w:type="dxa" w:w="2160"/>
          </w:tcPr>
          <w:p>
            <w:r>
              <w:t>-1.0</w:t>
            </w:r>
          </w:p>
        </w:tc>
      </w:tr>
    </w:tbl>
    <w:p/>
    <w:p>
      <w:r>
        <w:t>&gt; Flatness measured relative to midband output power.</w:t>
      </w:r>
    </w:p>
    <w:p>
      <w:pPr>
        <w:pStyle w:val="Heading2"/>
      </w:pPr>
      <w:r>
        <w:t>6. Cascade Noise Figure — Friis Formula</w:t>
      </w:r>
    </w:p>
    <w:p>
      <w:r>
        <w:t>$$F_{{sys}} = F_1 + \frac{{F_2 - 1}}{{G_1}} + \frac{{F_3 - 1}}{{G_1 G_2}} + \cdots$$</w:t>
      </w:r>
    </w:p>
    <w:p>
      <w:r>
        <w:t>Where *F* = linear noise factor (not dB), *G* = linear gain.</w:t>
      </w:r>
    </w:p>
    <w:p>
      <w:r>
        <w:t>The first stage NF dominates — minimise LNA/driver NF for best system sensitivity.</w:t>
      </w:r>
    </w:p>
    <w:p>
      <w:r>
        <w:t>&gt; **Note:** All values are estimated from component datasheets at 25 °C nominal.</w:t>
      </w:r>
    </w:p>
    <w:p>
      <w:r>
        <w:t>&gt; Verify with bench measurements (spectrum analyser + noise source) during hardware bring-up.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