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mn</w:t>
      </w:r>
    </w:p>
    <w:p>
      <w:pPr>
        <w:pStyle w:val="Heading3"/>
      </w:pPr>
      <w:r>
        <w:t>1. Wideband LNA 5-18 GHz</w:t>
      </w:r>
    </w:p>
    <w:p>
      <w:r>
        <w:t>**Primary Choice:** [HMC698LP4(E)](https://www.analog.com/en/search.html#q=HMC698LP4%28E%29) (Analog Devices)</w:t>
      </w:r>
    </w:p>
    <w:p>
      <w:r>
        <w:t>*GaAs MMIC HEMT Low Noise Amplifier, 5-20 GHz, 20 dB gain, 2.5 dB noise figure*</w:t>
      </w:r>
    </w:p>
    <w:p>
      <w:r>
        <w:t>[📄 Datasheet](https://www.analog.com/en/search.html#q=HMC698LP4%28E%29)  [🛒 DigiKey](https://www.digikey.com/en/products/detail/analog-devices-inc/hmc698lp4e/3977553)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5-20 GHz</w:t>
            </w:r>
          </w:p>
        </w:tc>
      </w:tr>
      <w:tr>
        <w:tc>
          <w:tcPr>
            <w:tcW w:type="dxa" w:w="4320"/>
          </w:tcPr>
          <w:p>
            <w:r>
              <w:t>gain_db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noise_figure_db</w:t>
            </w:r>
          </w:p>
        </w:tc>
        <w:tc>
          <w:tcPr>
            <w:tcW w:type="dxa" w:w="4320"/>
          </w:tcPr>
          <w:p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p1db_dbm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supply_voltage_v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QFN 4x4 mm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**[MAAL-011141](https://www.google.com/search?q=MAAL-011141+datasheet)** (MACOM): Lower gain (15 dB) but lower power consumption</w:t>
      </w:r>
    </w:p>
    <w:p>
      <w:r>
        <w:t>**Selection Rationale:** Wideband coverage exceeds 18 GHz requirement with excellent noise figure and gain. Direct 5V operation matches supply requirement.</w:t>
      </w:r>
    </w:p>
    <w:p>
      <w:pPr>
        <w:pStyle w:val="Heading3"/>
      </w:pPr>
      <w:r>
        <w:t>2. Variable Gain Amplifier IF/RF</w:t>
      </w:r>
    </w:p>
    <w:p>
      <w:r>
        <w:t>**Primary Choice:** [ADL5330](https://www.analog.com/en/search.html#q=ADL5330) (Analog Devices)</w:t>
      </w:r>
    </w:p>
    <w:p>
      <w:r>
        <w:t>*Wideband Variable Gain Amplifier, 100 MHz to 4 GHz, 60 dB gain range*</w:t>
      </w:r>
    </w:p>
    <w:p>
      <w:r>
        <w:t>[📄 Datasheet](https://www.analog.com/en/search.html#q=ADL5330)  [🛒 DigiKey](https://www.digikey.com/en/products/detail/analog-devices-inc/ADL5330ACPZ/1179284)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100 MHz - 4 GHz</w:t>
            </w:r>
          </w:p>
        </w:tc>
      </w:tr>
      <w:tr>
        <w:tc>
          <w:tcPr>
            <w:tcW w:type="dxa" w:w="4320"/>
          </w:tcPr>
          <w:p>
            <w:r>
              <w:t>gain_range_db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noise_figure_db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oip3_dbm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supply_voltage_v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**[HMC698LP4](https://www.analog.com/en/search.html#q=HMC698LP4)** (Analog Devices): Fixed gain, no VGA capability</w:t>
      </w:r>
    </w:p>
    <w:p>
      <w:r>
        <w:t>**Selection Rationale:** Wideband VGA with 60 dB gain control range enables dynamic range optimization. 5V single supply operation.</w:t>
      </w:r>
    </w:p>
    <w:p>
      <w:pPr>
        <w:pStyle w:val="Heading3"/>
      </w:pPr>
      <w:r>
        <w:t>3. RF Mixer Downconverter</w:t>
      </w:r>
    </w:p>
    <w:p>
      <w:r>
        <w:t>**Primary Choice:** [HMC521LC4](https://www.analog.com/en/search.html#q=HMC521LC4) (Analog Devices)</w:t>
      </w:r>
    </w:p>
    <w:p>
      <w:r>
        <w:t>*GaAs MMIC Mixer, 5-18 GHz RF, -10 to +6 GHz IF, +17 dBm LO drive*</w:t>
      </w:r>
    </w:p>
    <w:p>
      <w:r>
        <w:t>[📄 Datasheet](https://www.analog.com/en/search.html#q=HMC521LC4)  [🛒 DigiKey](https://www.digikey.com/en/products/detail/analog-devices-inc/HMC521LC4/1814186)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rf_frequency_range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if_frequency_range</w:t>
            </w:r>
          </w:p>
        </w:tc>
        <w:tc>
          <w:tcPr>
            <w:tcW w:type="dxa" w:w="4320"/>
          </w:tcPr>
          <w:p>
            <w:r>
              <w:t>DC-6 GHz</w:t>
            </w:r>
          </w:p>
        </w:tc>
      </w:tr>
      <w:tr>
        <w:tc>
          <w:tcPr>
            <w:tcW w:type="dxa" w:w="4320"/>
          </w:tcPr>
          <w:p>
            <w:r>
              <w:t>conversion_loss_db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lo_drive_dbm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supply_voltage_v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**[MGA-22103](https://www.qorvo.com/products/d/mga-22103)** (Qorvo): Higher LO drive required</w:t>
      </w:r>
    </w:p>
    <w:p>
      <w:r>
        <w:t>**Selection Rationale:** Wideband mixer covers entire 5-18 GHz RF range with flexible IF output. Integrated amplifier reduces external component count.</w:t>
      </w:r>
    </w:p>
    <w:p>
      <w:pPr>
        <w:pStyle w:val="Heading3"/>
      </w:pPr>
      <w:r>
        <w:t>4. High Speed ADC 1-10 Gsps</w:t>
      </w:r>
    </w:p>
    <w:p>
      <w:r>
        <w:t>**Primary Choice:** [ADC10D1000](https://www.ti.com/product/ADC10D1000) (Texas Instruments)</w:t>
      </w:r>
    </w:p>
    <w:p>
      <w:r>
        <w:t>*Dual 10-bit 1.0 Gsps ADC, interleavable to 2.0 Gsps, 1.8V supply*</w:t>
      </w:r>
    </w:p>
    <w:p>
      <w:r>
        <w:t>[📄 Datasheet](https://www.ti.com/product/ADC10D1000)  [🛒 DigiKey](https://www.digikey.com/en/products/detail/texas-instruments/ADC10D1000RHBR/2740665)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resolution_bits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sampling_rate_gsps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snr_db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sfdr_db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supply_voltage_v</w:t>
            </w:r>
          </w:p>
        </w:tc>
        <w:tc>
          <w:tcPr>
            <w:tcW w:type="dxa" w:w="4320"/>
          </w:tcPr>
          <w:p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power_mw</w:t>
            </w:r>
          </w:p>
        </w:tc>
        <w:tc>
          <w:tcPr>
            <w:tcW w:type="dxa" w:w="4320"/>
          </w:tcPr>
          <w:p>
            <w:r>
              <w:t>1800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**[ADC12DJ3200](https://www.ti.com/product/ADC12DJ3200)** (Texas Instruments): Higher resolution (12-bit) but lower max sample rate (3.2 Gsps)</w:t>
      </w:r>
    </w:p>
    <w:p>
      <w:r>
        <w:t>**Selection Rationale:** Dual-channel ADC can be interleaved for higher effective sampling rates. Excellent SFDR meets linearity requirements.</w:t>
      </w:r>
    </w:p>
    <w:p>
      <w:pPr>
        <w:pStyle w:val="Heading3"/>
      </w:pPr>
      <w:r>
        <w:t>5. FPGA Signal Processing</w:t>
      </w:r>
    </w:p>
    <w:p>
      <w:r>
        <w:t>**Primary Choice:** [XCZU4EV-SFVC784](https://www.amd.com/en/search/site-keyword-search.html#q=XCZU4EV-SFVC784) (AMD (Xilinx))</w:t>
      </w:r>
    </w:p>
    <w:p>
      <w:r>
        <w:t>*Zynq UltraScale+ MPSoC, 53K logic cells, integrated ARM Cortex-A53*</w:t>
      </w:r>
    </w:p>
    <w:p>
      <w:r>
        <w:t>[📄 Datasheet](https://www.amd.com/en/search/site-keyword-search.html#q=XCZU4EV-SFVC784)  [🛒 DigiKey](https://www.digikey.com/en/products/detail/amd/XCZU4EV-SFVC784-1-i/6189748)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logic_cells</w:t>
            </w:r>
          </w:p>
        </w:tc>
        <w:tc>
          <w:tcPr>
            <w:tcW w:type="dxa" w:w="4320"/>
          </w:tcPr>
          <w:p>
            <w:r>
              <w:t>53K</w:t>
            </w:r>
          </w:p>
        </w:tc>
      </w:tr>
      <w:tr>
        <w:tc>
          <w:tcPr>
            <w:tcW w:type="dxa" w:w="4320"/>
          </w:tcPr>
          <w:p>
            <w:r>
              <w:t>dsp_slices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transceivers_gtp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serdes_gbps</w:t>
            </w:r>
          </w:p>
        </w:tc>
        <w:tc>
          <w:tcPr>
            <w:tcW w:type="dxa" w:w="4320"/>
          </w:tcPr>
          <w:p>
            <w:r>
              <w:t>6.6</w:t>
            </w:r>
          </w:p>
        </w:tc>
      </w:tr>
      <w:tr>
        <w:tc>
          <w:tcPr>
            <w:tcW w:type="dxa" w:w="4320"/>
          </w:tcPr>
          <w:p>
            <w:r>
              <w:t>supply_v</w:t>
            </w:r>
          </w:p>
        </w:tc>
        <w:tc>
          <w:tcPr>
            <w:tcW w:type="dxa" w:w="4320"/>
          </w:tcPr>
          <w:p>
            <w:r>
              <w:t>1.8V core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SFVC784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**[10CX220YF780I5G](https://www.google.com/search?q=10CX220YF780I5G+datasheet)** (Intel (Altera)): No hard processor, requires external MCU</w:t>
      </w:r>
    </w:p>
    <w:p>
      <w:r>
        <w:t>**Selection Rationale:** Zynq UltraScale+ provides integrated ARM cores for control and FPGA fabric for DSP. Integrated GTP transceivers support GigE interface.</w:t>
      </w:r>
    </w:p>
    <w:p>
      <w:pPr>
        <w:pStyle w:val="Heading3"/>
      </w:pPr>
      <w:r>
        <w:t>6. Gigabit Ethernet PHY</w:t>
      </w:r>
    </w:p>
    <w:p>
      <w:r>
        <w:t>**Primary Choice:** [VSC8522](https://www.microchip.com/search/searchresults/VSC8522) (Microchip)</w:t>
      </w:r>
    </w:p>
    <w:p>
      <w:r>
        <w:t>*Single Port Gigabit Ethernet PHY, 1000BASE-T, RGMII/SGMII interface*</w:t>
      </w:r>
    </w:p>
    <w:p>
      <w:r>
        <w:t>[📄 Datasheet](https://www.microchip.com/search/searchresults/VSC8522)  [🛒 DigiKey](https://www.digikey.com/en/products/detail/microchip-technology/VSC8522-I-JM/5982395)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data_rate</w:t>
            </w:r>
          </w:p>
        </w:tc>
        <w:tc>
          <w:tcPr>
            <w:tcW w:type="dxa" w:w="4320"/>
          </w:tcPr>
          <w:p>
            <w:r>
              <w:t>1Gbps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RGMII/SGMII</w:t>
            </w:r>
          </w:p>
        </w:tc>
      </w:tr>
      <w:tr>
        <w:tc>
          <w:tcPr>
            <w:tcW w:type="dxa" w:w="4320"/>
          </w:tcPr>
          <w:p>
            <w:r>
              <w:t>supply_voltage_v</w:t>
            </w:r>
          </w:p>
        </w:tc>
        <w:tc>
          <w:tcPr>
            <w:tcW w:type="dxa" w:w="4320"/>
          </w:tcPr>
          <w:p>
            <w:r>
              <w:t>1.8/2.5/3.3</w:t>
            </w:r>
          </w:p>
        </w:tc>
      </w:tr>
      <w:tr>
        <w:tc>
          <w:tcPr>
            <w:tcW w:type="dxa" w:w="4320"/>
          </w:tcPr>
          <w:p>
            <w:r>
              <w:t>power_mw</w:t>
            </w:r>
          </w:p>
        </w:tc>
        <w:tc>
          <w:tcPr>
            <w:tcW w:type="dxa" w:w="4320"/>
          </w:tcPr>
          <w:p>
            <w:r>
              <w:t>550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QFN-48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**[RTL8211F](https://www.realtek.com/en/products/communications-network-ics/item/rtl8211f)** (Realtek): Consumer grade, limited industrial documentation</w:t>
      </w:r>
    </w:p>
    <w:p>
      <w:r>
        <w:t>**Selection Rationale:** Industrial temperature qualified PHY with flexible interface options. Low power consumption suitable for embedded systems.</w:t>
      </w:r>
    </w:p>
    <w:p>
      <w:pPr>
        <w:pStyle w:val="Heading3"/>
      </w:pPr>
      <w:r>
        <w:t>7. 3.3V LDO Regulator</w:t>
      </w:r>
    </w:p>
    <w:p>
      <w:r>
        <w:t>**Primary Choice:** [TPS7A4700](https://www.ti.com/product/TPS7A4700) (Texas Instruments)</w:t>
      </w:r>
    </w:p>
    <w:p>
      <w:r>
        <w:t>*Ultra-low noise LDO, 1A output, 4µVRMS noise, 3.3V fixed output*</w:t>
      </w:r>
    </w:p>
    <w:p>
      <w:r>
        <w:t>[📄 Datasheet](https://www.ti.com/product/TPS7A4700)  [🛒 DigiKey](https://www.digikey.com/en/products/detail/texas-instruments/TPS7A4700RGWT/2658606)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output_voltage_v</w:t>
            </w:r>
          </w:p>
        </w:tc>
        <w:tc>
          <w:tcPr>
            <w:tcW w:type="dxa" w:w="4320"/>
          </w:tcPr>
          <w:p>
            <w:r>
              <w:t>3.3</w:t>
            </w:r>
          </w:p>
        </w:tc>
      </w:tr>
      <w:tr>
        <w:tc>
          <w:tcPr>
            <w:tcW w:type="dxa" w:w="4320"/>
          </w:tcPr>
          <w:p>
            <w:r>
              <w:t>output_current_a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noise_uv_rms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psrr_db</w:t>
            </w:r>
          </w:p>
        </w:tc>
        <w:tc>
          <w:tcPr>
            <w:tcW w:type="dxa" w:w="4320"/>
          </w:tcPr>
          <w:p>
            <w:r>
              <w:t>72 at 1kHz</w:t>
            </w:r>
          </w:p>
        </w:tc>
      </w:tr>
      <w:tr>
        <w:tc>
          <w:tcPr>
            <w:tcW w:type="dxa" w:w="4320"/>
          </w:tcPr>
          <w:p>
            <w:r>
              <w:t>input_voltage_max_v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**[LT3045](https://www.analog.com/en/search.html#q=LT3045)** (Analog Devices): Lower current (500 mA)</w:t>
      </w:r>
    </w:p>
    <w:p>
      <w:r>
        <w:t>**Selection Rationale:** Ultra-low noise LDO critical for clean ADC and FPGA supply rails. High PSRR reduces supply noise coupling.</w:t>
      </w:r>
    </w:p>
    <w:p>
      <w:pPr>
        <w:pStyle w:val="Heading3"/>
      </w:pPr>
      <w:r>
        <w:t>8. 1.8V LDO Regulator</w:t>
      </w:r>
    </w:p>
    <w:p>
      <w:r>
        <w:t>**Primary Choice:** [LT3045](https://www.analog.com/en/search.html#q=LT3045) (Analog Devices)</w:t>
      </w:r>
    </w:p>
    <w:p>
      <w:r>
        <w:t>*Ultra-low noise LDO, 500 mA output, 0.8µVRMS noise, adjustable*</w:t>
      </w:r>
    </w:p>
    <w:p>
      <w:r>
        <w:t>[📄 Datasheet](https://www.analog.com/en/search.html#q=LT3045)  [🛒 DigiKey](https://www.digikey.com/en/products/detail/analog-devices-inc/LT3045EDD%23PBF/5960773)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output_voltage_v</w:t>
            </w:r>
          </w:p>
        </w:tc>
        <w:tc>
          <w:tcPr>
            <w:tcW w:type="dxa" w:w="4320"/>
          </w:tcPr>
          <w:p>
            <w:r>
              <w:t>1.8 adj</w:t>
            </w:r>
          </w:p>
        </w:tc>
      </w:tr>
      <w:tr>
        <w:tc>
          <w:tcPr>
            <w:tcW w:type="dxa" w:w="4320"/>
          </w:tcPr>
          <w:p>
            <w:r>
              <w:t>output_current_a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noise_uv_rms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psrr_db</w:t>
            </w:r>
          </w:p>
        </w:tc>
        <w:tc>
          <w:tcPr>
            <w:tcW w:type="dxa" w:w="4320"/>
          </w:tcPr>
          <w:p>
            <w:r>
              <w:t>79 at 10kHz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**[TPS7A4700](https://www.ti.com/product/TPS7A4700)** (Texas Instruments): Higher noise (4 µVRMS)</w:t>
      </w:r>
    </w:p>
    <w:p>
      <w:r>
        <w:t>**Selection Rationale:** Lowest noise LDO available for sensitive ADC and FPGA core supplies. Excellent load transient response.</w:t>
      </w:r>
    </w:p>
    <w:p>
      <w:pPr>
        <w:pStyle w:val="Heading3"/>
      </w:pPr>
      <w:r>
        <w:t>9. RF Input Connector</w:t>
      </w:r>
    </w:p>
    <w:p>
      <w:r>
        <w:t>**Primary Choice:** [149-1011-801](https://www.te.com/en/search.html#q=149-1011-801) (TE Connectivity)</w:t>
      </w:r>
    </w:p>
    <w:p>
      <w:r>
        <w:t>*2.4mm female PCB jack, 50 ohm, operation to 50 GHz*</w:t>
      </w:r>
    </w:p>
    <w:p>
      <w:r>
        <w:t>[📄 Datasheet](https://www.te.com/en/search.html#q=149-1011-801)  [🛒 DigiKey](https://www.digikey.com/en/products/detail/te-connectivity-amp-connectors/149-1011-801/615885)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connector_type</w:t>
            </w:r>
          </w:p>
        </w:tc>
        <w:tc>
          <w:tcPr>
            <w:tcW w:type="dxa" w:w="4320"/>
          </w:tcPr>
          <w:p>
            <w:r>
              <w:t>2.4mm female</w:t>
            </w:r>
          </w:p>
        </w:tc>
      </w:tr>
      <w:tr>
        <w:tc>
          <w:tcPr>
            <w:tcW w:type="dxa" w:w="4320"/>
          </w:tcPr>
          <w:p>
            <w:r>
              <w:t>impedance_ohm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frequency_max_ghz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PCB through-hole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**[086-1-4-4-910-000](https://www.google.com/search?q=086-1-4-4-910-000+datasheet)** (Radiall): Higher cost</w:t>
      </w:r>
    </w:p>
    <w:p>
      <w:r>
        <w:t>**Selection Rationale:** 2.4mm connector provides excellent performance up to 50 GHz, well beyond 18 GHz requirement. Low VSWR and repeatable connections.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