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dfbvd</w:t>
      </w:r>
    </w:p>
    <w:p>
      <w:r>
        <w:t>**Generated:** 2026-04-16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13000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-100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-10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RF Input ESD/Limiter</w:t>
            </w:r>
          </w:p>
        </w:tc>
        <w:tc>
          <w:tcPr>
            <w:tcW w:type="dxa" w:w="785"/>
          </w:tcPr>
          <w:p>
            <w:r>
              <w:t>ESD Protection + Limiter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-100.5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40.0</w:t>
            </w:r>
          </w:p>
        </w:tc>
        <w:tc>
          <w:tcPr>
            <w:tcW w:type="dxa" w:w="785"/>
          </w:tcPr>
          <w:p>
            <w:r>
              <w:t>Input protection, minimal loss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Wideband LNA</w:t>
            </w:r>
          </w:p>
        </w:tc>
        <w:tc>
          <w:tcPr>
            <w:tcW w:type="dxa" w:w="785"/>
          </w:tcPr>
          <w:p>
            <w:r>
              <w:t>HMC1099LP4E</w:t>
            </w:r>
          </w:p>
        </w:tc>
        <w:tc>
          <w:tcPr>
            <w:tcW w:type="dxa" w:w="785"/>
          </w:tcPr>
          <w:p>
            <w:r>
              <w:t>+20.0</w:t>
            </w:r>
          </w:p>
        </w:tc>
        <w:tc>
          <w:tcPr>
            <w:tcW w:type="dxa" w:w="785"/>
          </w:tcPr>
          <w:p>
            <w:r>
              <w:t>19.5</w:t>
            </w:r>
          </w:p>
        </w:tc>
        <w:tc>
          <w:tcPr>
            <w:tcW w:type="dxa" w:w="785"/>
          </w:tcPr>
          <w:p>
            <w:r>
              <w:t>-80.5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3.53</w:t>
            </w:r>
          </w:p>
        </w:tc>
        <w:tc>
          <w:tcPr>
            <w:tcW w:type="dxa" w:w="785"/>
          </w:tcPr>
          <w:p>
            <w:r>
              <w:t>21.0</w:t>
            </w:r>
          </w:p>
        </w:tc>
        <w:tc>
          <w:tcPr>
            <w:tcW w:type="dxa" w:w="785"/>
          </w:tcPr>
          <w:p>
            <w:r>
              <w:t>34.0</w:t>
            </w:r>
          </w:p>
        </w:tc>
        <w:tc>
          <w:tcPr>
            <w:tcW w:type="dxa" w:w="785"/>
          </w:tcPr>
          <w:p>
            <w:r>
              <w:t>Primary gain stage, sets NF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RF Bandpass Filter</w:t>
            </w:r>
          </w:p>
        </w:tc>
        <w:tc>
          <w:tcPr>
            <w:tcW w:type="dxa" w:w="785"/>
          </w:tcPr>
          <w:p>
            <w:r>
              <w:t>CBP-5180-C+</w:t>
            </w:r>
          </w:p>
        </w:tc>
        <w:tc>
          <w:tcPr>
            <w:tcW w:type="dxa" w:w="785"/>
          </w:tcPr>
          <w:p>
            <w:r>
              <w:t>-2.5</w:t>
            </w:r>
          </w:p>
        </w:tc>
        <w:tc>
          <w:tcPr>
            <w:tcW w:type="dxa" w:w="785"/>
          </w:tcPr>
          <w:p>
            <w:r>
              <w:t>17.0</w:t>
            </w:r>
          </w:p>
        </w:tc>
        <w:tc>
          <w:tcPr>
            <w:tcW w:type="dxa" w:w="785"/>
          </w:tcPr>
          <w:p>
            <w:r>
              <w:t>-83.0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3.68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Out-of-band rejection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Driver Amplifier</w:t>
            </w:r>
          </w:p>
        </w:tc>
        <w:tc>
          <w:tcPr>
            <w:tcW w:type="dxa" w:w="785"/>
          </w:tcPr>
          <w:p>
            <w:r>
              <w:t>HMC1099LP4E (2nd stage)</w:t>
            </w:r>
          </w:p>
        </w:tc>
        <w:tc>
          <w:tcPr>
            <w:tcW w:type="dxa" w:w="785"/>
          </w:tcPr>
          <w:p>
            <w:r>
              <w:t>+15.0</w:t>
            </w:r>
          </w:p>
        </w:tc>
        <w:tc>
          <w:tcPr>
            <w:tcW w:type="dxa" w:w="785"/>
          </w:tcPr>
          <w:p>
            <w:r>
              <w:t>32.0</w:t>
            </w:r>
          </w:p>
        </w:tc>
        <w:tc>
          <w:tcPr>
            <w:tcW w:type="dxa" w:w="785"/>
          </w:tcPr>
          <w:p>
            <w:r>
              <w:t>-68.0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3.74</w:t>
            </w:r>
          </w:p>
        </w:tc>
        <w:tc>
          <w:tcPr>
            <w:tcW w:type="dxa" w:w="785"/>
          </w:tcPr>
          <w:p>
            <w:r>
              <w:t>21.0</w:t>
            </w:r>
          </w:p>
        </w:tc>
        <w:tc>
          <w:tcPr>
            <w:tcW w:type="dxa" w:w="785"/>
          </w:tcPr>
          <w:p>
            <w:r>
              <w:t>34.0</w:t>
            </w:r>
          </w:p>
        </w:tc>
        <w:tc>
          <w:tcPr>
            <w:tcW w:type="dxa" w:w="785"/>
          </w:tcPr>
          <w:p>
            <w:r>
              <w:t>Boosts signal for mixer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Mixer Downconverter</w:t>
            </w:r>
          </w:p>
        </w:tc>
        <w:tc>
          <w:tcPr>
            <w:tcW w:type="dxa" w:w="785"/>
          </w:tcPr>
          <w:p>
            <w:r>
              <w:t>HMC1022LP4E</w:t>
            </w:r>
          </w:p>
        </w:tc>
        <w:tc>
          <w:tcPr>
            <w:tcW w:type="dxa" w:w="785"/>
          </w:tcPr>
          <w:p>
            <w:r>
              <w:t>-9.0</w:t>
            </w:r>
          </w:p>
        </w:tc>
        <w:tc>
          <w:tcPr>
            <w:tcW w:type="dxa" w:w="785"/>
          </w:tcPr>
          <w:p>
            <w:r>
              <w:t>23.0</w:t>
            </w:r>
          </w:p>
        </w:tc>
        <w:tc>
          <w:tcPr>
            <w:tcW w:type="dxa" w:w="785"/>
          </w:tcPr>
          <w:p>
            <w:r>
              <w:t>-77.0</w:t>
            </w:r>
          </w:p>
        </w:tc>
        <w:tc>
          <w:tcPr>
            <w:tcW w:type="dxa" w:w="785"/>
          </w:tcPr>
          <w:p>
            <w:r>
              <w:t>9.00</w:t>
            </w:r>
          </w:p>
        </w:tc>
        <w:tc>
          <w:tcPr>
            <w:tcW w:type="dxa" w:w="785"/>
          </w:tcPr>
          <w:p>
            <w:r>
              <w:t>4.54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24.0</w:t>
            </w:r>
          </w:p>
        </w:tc>
        <w:tc>
          <w:tcPr>
            <w:tcW w:type="dxa" w:w="785"/>
          </w:tcPr>
          <w:p>
            <w:r>
              <w:t>RF to IF translation, LO drive 15dBm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IF Amplifier</w:t>
            </w:r>
          </w:p>
        </w:tc>
        <w:tc>
          <w:tcPr>
            <w:tcW w:type="dxa" w:w="785"/>
          </w:tcPr>
          <w:p>
            <w:r>
              <w:t>HMC698LP4</w:t>
            </w:r>
          </w:p>
        </w:tc>
        <w:tc>
          <w:tcPr>
            <w:tcW w:type="dxa" w:w="785"/>
          </w:tcPr>
          <w:p>
            <w:r>
              <w:t>+20.0</w:t>
            </w:r>
          </w:p>
        </w:tc>
        <w:tc>
          <w:tcPr>
            <w:tcW w:type="dxa" w:w="785"/>
          </w:tcPr>
          <w:p>
            <w:r>
              <w:t>43.0</w:t>
            </w:r>
          </w:p>
        </w:tc>
        <w:tc>
          <w:tcPr>
            <w:tcW w:type="dxa" w:w="785"/>
          </w:tcPr>
          <w:p>
            <w:r>
              <w:t>-57.0</w:t>
            </w:r>
          </w:p>
        </w:tc>
        <w:tc>
          <w:tcPr>
            <w:tcW w:type="dxa" w:w="785"/>
          </w:tcPr>
          <w:p>
            <w:r>
              <w:t>4.00</w:t>
            </w:r>
          </w:p>
        </w:tc>
        <w:tc>
          <w:tcPr>
            <w:tcW w:type="dxa" w:w="785"/>
          </w:tcPr>
          <w:p>
            <w:r>
              <w:t>4.60</w:t>
            </w:r>
          </w:p>
        </w:tc>
        <w:tc>
          <w:tcPr>
            <w:tcW w:type="dxa" w:w="785"/>
          </w:tcPr>
          <w:p>
            <w:r>
              <w:t>18.0</w:t>
            </w:r>
          </w:p>
        </w:tc>
        <w:tc>
          <w:tcPr>
            <w:tcW w:type="dxa" w:w="785"/>
          </w:tcPr>
          <w:p>
            <w:r>
              <w:t>32.0</w:t>
            </w:r>
          </w:p>
        </w:tc>
        <w:tc>
          <w:tcPr>
            <w:tcW w:type="dxa" w:w="785"/>
          </w:tcPr>
          <w:p>
            <w:r>
              <w:t>IF gain stage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IF Bandpass Filter</w:t>
            </w:r>
          </w:p>
        </w:tc>
        <w:tc>
          <w:tcPr>
            <w:tcW w:type="dxa" w:w="785"/>
          </w:tcPr>
          <w:p>
            <w:r>
              <w:t>IF Filter (anti-alias)</w:t>
            </w:r>
          </w:p>
        </w:tc>
        <w:tc>
          <w:tcPr>
            <w:tcW w:type="dxa" w:w="785"/>
          </w:tcPr>
          <w:p>
            <w:r>
              <w:t>-2.0</w:t>
            </w:r>
          </w:p>
        </w:tc>
        <w:tc>
          <w:tcPr>
            <w:tcW w:type="dxa" w:w="785"/>
          </w:tcPr>
          <w:p>
            <w:r>
              <w:t>41.0</w:t>
            </w:r>
          </w:p>
        </w:tc>
        <w:tc>
          <w:tcPr>
            <w:tcW w:type="dxa" w:w="785"/>
          </w:tcPr>
          <w:p>
            <w:r>
              <w:t>-59.0</w:t>
            </w:r>
          </w:p>
        </w:tc>
        <w:tc>
          <w:tcPr>
            <w:tcW w:type="dxa" w:w="785"/>
          </w:tcPr>
          <w:p>
            <w:r>
              <w:t>2.00</w:t>
            </w:r>
          </w:p>
        </w:tc>
        <w:tc>
          <w:tcPr>
            <w:tcW w:type="dxa" w:w="785"/>
          </w:tcPr>
          <w:p>
            <w:r>
              <w:t>4.66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Anti-aliasing, noise bandwidth limiting</w:t>
            </w:r>
          </w:p>
        </w:tc>
      </w:tr>
      <w:tr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Variable Gain Amplifier</w:t>
            </w:r>
          </w:p>
        </w:tc>
        <w:tc>
          <w:tcPr>
            <w:tcW w:type="dxa" w:w="785"/>
          </w:tcPr>
          <w:p>
            <w:r>
              <w:t>ADL5202</w:t>
            </w:r>
          </w:p>
        </w:tc>
        <w:tc>
          <w:tcPr>
            <w:tcW w:type="dxa" w:w="785"/>
          </w:tcPr>
          <w:p>
            <w:r>
              <w:t>+10.0</w:t>
            </w:r>
          </w:p>
        </w:tc>
        <w:tc>
          <w:tcPr>
            <w:tcW w:type="dxa" w:w="785"/>
          </w:tcPr>
          <w:p>
            <w:r>
              <w:t>51.0</w:t>
            </w:r>
          </w:p>
        </w:tc>
        <w:tc>
          <w:tcPr>
            <w:tcW w:type="dxa" w:w="785"/>
          </w:tcPr>
          <w:p>
            <w:r>
              <w:t>-49.0</w:t>
            </w:r>
          </w:p>
        </w:tc>
        <w:tc>
          <w:tcPr>
            <w:tcW w:type="dxa" w:w="785"/>
          </w:tcPr>
          <w:p>
            <w:r>
              <w:t>6.50</w:t>
            </w:r>
          </w:p>
        </w:tc>
        <w:tc>
          <w:tcPr>
            <w:tcW w:type="dxa" w:w="785"/>
          </w:tcPr>
          <w:p>
            <w:r>
              <w:t>5.12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44.0</w:t>
            </w:r>
          </w:p>
        </w:tc>
        <w:tc>
          <w:tcPr>
            <w:tcW w:type="dxa" w:w="785"/>
          </w:tcPr>
          <w:p>
            <w:r>
              <w:t>Gain control for AGC, set to 10dB</w:t>
            </w:r>
          </w:p>
        </w:tc>
      </w:tr>
      <w:tr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ADC Input Buffer</w:t>
            </w:r>
          </w:p>
        </w:tc>
        <w:tc>
          <w:tcPr>
            <w:tcW w:type="dxa" w:w="785"/>
          </w:tcPr>
          <w:p>
            <w:r>
              <w:t>ADC input network</w:t>
            </w:r>
          </w:p>
        </w:tc>
        <w:tc>
          <w:tcPr>
            <w:tcW w:type="dxa" w:w="785"/>
          </w:tcPr>
          <w:p>
            <w:r>
              <w:t>-1.0</w:t>
            </w:r>
          </w:p>
        </w:tc>
        <w:tc>
          <w:tcPr>
            <w:tcW w:type="dxa" w:w="785"/>
          </w:tcPr>
          <w:p>
            <w:r>
              <w:t>50.0</w:t>
            </w:r>
          </w:p>
        </w:tc>
        <w:tc>
          <w:tcPr>
            <w:tcW w:type="dxa" w:w="785"/>
          </w:tcPr>
          <w:p>
            <w:r>
              <w:t>-50.0</w:t>
            </w:r>
          </w:p>
        </w:tc>
        <w:tc>
          <w:tcPr>
            <w:tcW w:type="dxa" w:w="785"/>
          </w:tcPr>
          <w:p>
            <w:r>
              <w:t>1.00</w:t>
            </w:r>
          </w:p>
        </w:tc>
        <w:tc>
          <w:tcPr>
            <w:tcW w:type="dxa" w:w="785"/>
          </w:tcPr>
          <w:p>
            <w:r>
              <w:t>5.22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ADC interface, matching</w:t>
            </w:r>
          </w:p>
        </w:tc>
      </w:tr>
      <w:tr>
        <w:tc>
          <w:tcPr>
            <w:tcW w:type="dxa" w:w="785"/>
          </w:tcPr>
          <w:p>
            <w:r>
              <w:t>10</w:t>
            </w:r>
          </w:p>
        </w:tc>
        <w:tc>
          <w:tcPr>
            <w:tcW w:type="dxa" w:w="785"/>
          </w:tcPr>
          <w:p>
            <w:r>
              <w:t>ADC Digitizer</w:t>
            </w:r>
          </w:p>
        </w:tc>
        <w:tc>
          <w:tcPr>
            <w:tcW w:type="dxa" w:w="785"/>
          </w:tcPr>
          <w:p>
            <w:r>
              <w:t>ADC12DJ3200</w:t>
            </w:r>
          </w:p>
        </w:tc>
        <w:tc>
          <w:tcPr>
            <w:tcW w:type="dxa" w:w="785"/>
          </w:tcPr>
          <w:p>
            <w:r>
              <w:t>+0.0</w:t>
            </w:r>
          </w:p>
        </w:tc>
        <w:tc>
          <w:tcPr>
            <w:tcW w:type="dxa" w:w="785"/>
          </w:tcPr>
          <w:p>
            <w:r>
              <w:t>50.0</w:t>
            </w:r>
          </w:p>
        </w:tc>
        <w:tc>
          <w:tcPr>
            <w:tcW w:type="dxa" w:w="785"/>
          </w:tcPr>
          <w:p>
            <w:r>
              <w:t>-50.0</w:t>
            </w:r>
          </w:p>
        </w:tc>
        <w:tc>
          <w:tcPr>
            <w:tcW w:type="dxa" w:w="785"/>
          </w:tcPr>
          <w:p>
            <w:r>
              <w:t>0.00</w:t>
            </w:r>
          </w:p>
        </w:tc>
        <w:tc>
          <w:tcPr>
            <w:tcW w:type="dxa" w:w="785"/>
          </w:tcPr>
          <w:p>
            <w:r>
              <w:t>5.22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Digital quantization, 70dB SFDR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-50.0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5.22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+40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 Input ESD/Limiter</w:t>
            </w:r>
          </w:p>
        </w:tc>
        <w:tc>
          <w:tcPr>
            <w:tcW w:type="dxa" w:w="1440"/>
          </w:tcPr>
          <w:p>
            <w:r>
              <w:t>ESD Protection + Limiter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Input protection, minimal loss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Wideband LNA</w:t>
            </w:r>
          </w:p>
        </w:tc>
        <w:tc>
          <w:tcPr>
            <w:tcW w:type="dxa" w:w="1440"/>
          </w:tcPr>
          <w:p>
            <w:r>
              <w:t>HMC1099LP4E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Primary gain stage, sets NF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RF Bandpass Filter</w:t>
            </w:r>
          </w:p>
        </w:tc>
        <w:tc>
          <w:tcPr>
            <w:tcW w:type="dxa" w:w="1440"/>
          </w:tcPr>
          <w:p>
            <w:r>
              <w:t>CBP-5180-C+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Out-of-band rejection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Driver Amplifier</w:t>
            </w:r>
          </w:p>
        </w:tc>
        <w:tc>
          <w:tcPr>
            <w:tcW w:type="dxa" w:w="1440"/>
          </w:tcPr>
          <w:p>
            <w:r>
              <w:t>HMC1099LP4E (2nd stage)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Boosts signal for mixer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Mixer Downconverter</w:t>
            </w:r>
          </w:p>
        </w:tc>
        <w:tc>
          <w:tcPr>
            <w:tcW w:type="dxa" w:w="1440"/>
          </w:tcPr>
          <w:p>
            <w:r>
              <w:t>HMC1022LP4E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RF to IF translation, LO drive 15dBm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IF Amplifier</w:t>
            </w:r>
          </w:p>
        </w:tc>
        <w:tc>
          <w:tcPr>
            <w:tcW w:type="dxa" w:w="1440"/>
          </w:tcPr>
          <w:p>
            <w:r>
              <w:t>HMC698LP4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IF gain stage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IF Bandpass Filter</w:t>
            </w:r>
          </w:p>
        </w:tc>
        <w:tc>
          <w:tcPr>
            <w:tcW w:type="dxa" w:w="1440"/>
          </w:tcPr>
          <w:p>
            <w:r>
              <w:t>IF Filter (anti-alias)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Anti-aliasing, noise bandwidth limiting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Variable Gain Amplifier</w:t>
            </w:r>
          </w:p>
        </w:tc>
        <w:tc>
          <w:tcPr>
            <w:tcW w:type="dxa" w:w="1440"/>
          </w:tcPr>
          <w:p>
            <w:r>
              <w:t>ADL5202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Gain control for AGC, set to 10dB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ADC Input Buffer</w:t>
            </w:r>
          </w:p>
        </w:tc>
        <w:tc>
          <w:tcPr>
            <w:tcW w:type="dxa" w:w="1440"/>
          </w:tcPr>
          <w:p>
            <w:r>
              <w:t>ADC input network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ADC interface, matching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ADC Digitizer</w:t>
            </w:r>
          </w:p>
        </w:tc>
        <w:tc>
          <w:tcPr>
            <w:tcW w:type="dxa" w:w="1440"/>
          </w:tcPr>
          <w:p>
            <w:r>
              <w:t>ADC12DJ3200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Digital quantization, 70dB SFDR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