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khgk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-60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Input Matching Network</w:t>
            </w:r>
          </w:p>
        </w:tc>
        <w:tc>
          <w:tcPr>
            <w:tcW w:type="dxa" w:w="785"/>
          </w:tcPr>
          <w:p>
            <w:r>
              <w:t>50 Ohm microstrip matching network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-60.5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Includes SMA connector loss and input matching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Qorvo TGA4943-SM (biased for LNA operation)</w:t>
            </w:r>
          </w:p>
        </w:tc>
        <w:tc>
          <w:tcPr>
            <w:tcW w:type="dxa" w:w="785"/>
          </w:tcPr>
          <w:p>
            <w:r>
              <w:t>+18.0</w:t>
            </w:r>
          </w:p>
        </w:tc>
        <w:tc>
          <w:tcPr>
            <w:tcW w:type="dxa" w:w="785"/>
          </w:tcPr>
          <w:p>
            <w:r>
              <w:t>17.5</w:t>
            </w:r>
          </w:p>
        </w:tc>
        <w:tc>
          <w:tcPr>
            <w:tcW w:type="dxa" w:w="785"/>
          </w:tcPr>
          <w:p>
            <w:r>
              <w:t>-42.5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3.54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GaN MMIC biased for low-noise operation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Digital VGA (mid-band setting)</w:t>
            </w:r>
          </w:p>
        </w:tc>
        <w:tc>
          <w:tcPr>
            <w:tcW w:type="dxa" w:w="785"/>
          </w:tcPr>
          <w:p>
            <w:r>
              <w:t>Analog Devices HMC698LP4 @ +10 dB gain</w:t>
            </w:r>
          </w:p>
        </w:tc>
        <w:tc>
          <w:tcPr>
            <w:tcW w:type="dxa" w:w="785"/>
          </w:tcPr>
          <w:p>
            <w:r>
              <w:t>+10.0</w:t>
            </w:r>
          </w:p>
        </w:tc>
        <w:tc>
          <w:tcPr>
            <w:tcW w:type="dxa" w:w="785"/>
          </w:tcPr>
          <w:p>
            <w:r>
              <w:t>27.5</w:t>
            </w:r>
          </w:p>
        </w:tc>
        <w:tc>
          <w:tcPr>
            <w:tcW w:type="dxa" w:w="785"/>
          </w:tcPr>
          <w:p>
            <w:r>
              <w:t>-32.5</w:t>
            </w:r>
          </w:p>
        </w:tc>
        <w:tc>
          <w:tcPr>
            <w:tcW w:type="dxa" w:w="785"/>
          </w:tcPr>
          <w:p>
            <w:r>
              <w:t>6.00</w:t>
            </w:r>
          </w:p>
        </w:tc>
        <w:tc>
          <w:tcPr>
            <w:tcW w:type="dxa" w:w="785"/>
          </w:tcPr>
          <w:p>
            <w:r>
              <w:t>3.74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Typical gain setting for nominal input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RF Bandpass Filter (Tracking)</w:t>
            </w:r>
          </w:p>
        </w:tc>
        <w:tc>
          <w:tcPr>
            <w:tcW w:type="dxa" w:w="785"/>
          </w:tcPr>
          <w:p>
            <w:r>
              <w:t>5-18 GHz tracking bandpass filter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25.5</w:t>
            </w:r>
          </w:p>
        </w:tc>
        <w:tc>
          <w:tcPr>
            <w:tcW w:type="dxa" w:w="785"/>
          </w:tcPr>
          <w:p>
            <w:r>
              <w:t>-34.5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4.08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Out-of-band rejection, provides image rejection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Wideband I/Q Mixer</w:t>
            </w:r>
          </w:p>
        </w:tc>
        <w:tc>
          <w:tcPr>
            <w:tcW w:type="dxa" w:w="785"/>
          </w:tcPr>
          <w:p>
            <w:r>
              <w:t>Analog Devices HMC525LC4</w:t>
            </w:r>
          </w:p>
        </w:tc>
        <w:tc>
          <w:tcPr>
            <w:tcW w:type="dxa" w:w="785"/>
          </w:tcPr>
          <w:p>
            <w:r>
              <w:t>+7.0</w:t>
            </w:r>
          </w:p>
        </w:tc>
        <w:tc>
          <w:tcPr>
            <w:tcW w:type="dxa" w:w="785"/>
          </w:tcPr>
          <w:p>
            <w:r>
              <w:t>32.5</w:t>
            </w:r>
          </w:p>
        </w:tc>
        <w:tc>
          <w:tcPr>
            <w:tcW w:type="dxa" w:w="785"/>
          </w:tcPr>
          <w:p>
            <w:r>
              <w:t>-27.5</w:t>
            </w:r>
          </w:p>
        </w:tc>
        <w:tc>
          <w:tcPr>
            <w:tcW w:type="dxa" w:w="785"/>
          </w:tcPr>
          <w:p>
            <w:r>
              <w:t>10.00</w:t>
            </w:r>
          </w:p>
        </w:tc>
        <w:tc>
          <w:tcPr>
            <w:tcW w:type="dxa" w:w="785"/>
          </w:tcPr>
          <w:p>
            <w:r>
              <w:t>4.96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Active mixer with +7 dB conversion gain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IF Amplifier Stage 1</w:t>
            </w:r>
          </w:p>
        </w:tc>
        <w:tc>
          <w:tcPr>
            <w:tcW w:type="dxa" w:w="785"/>
          </w:tcPr>
          <w:p>
            <w:r>
              <w:t>Wideband IF amplifier @ +15 dB gain</w:t>
            </w:r>
          </w:p>
        </w:tc>
        <w:tc>
          <w:tcPr>
            <w:tcW w:type="dxa" w:w="785"/>
          </w:tcPr>
          <w:p>
            <w:r>
              <w:t>+15.0</w:t>
            </w:r>
          </w:p>
        </w:tc>
        <w:tc>
          <w:tcPr>
            <w:tcW w:type="dxa" w:w="785"/>
          </w:tcPr>
          <w:p>
            <w:r>
              <w:t>47.5</w:t>
            </w:r>
          </w:p>
        </w:tc>
        <w:tc>
          <w:tcPr>
            <w:tcW w:type="dxa" w:w="785"/>
          </w:tcPr>
          <w:p>
            <w:r>
              <w:t>-12.5</w:t>
            </w:r>
          </w:p>
        </w:tc>
        <w:tc>
          <w:tcPr>
            <w:tcW w:type="dxa" w:w="785"/>
          </w:tcPr>
          <w:p>
            <w:r>
              <w:t>4.00</w:t>
            </w:r>
          </w:p>
        </w:tc>
        <w:tc>
          <w:tcPr>
            <w:tcW w:type="dxa" w:w="785"/>
          </w:tcPr>
          <w:p>
            <w:r>
              <w:t>5.01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Programmable IF gain, DC-2 GHz bandwidth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Anti-Alias Filter</w:t>
            </w:r>
          </w:p>
        </w:tc>
        <w:tc>
          <w:tcPr>
            <w:tcW w:type="dxa" w:w="785"/>
          </w:tcPr>
          <w:p>
            <w:r>
              <w:t>500 MHz LPF or BPF</w:t>
            </w:r>
          </w:p>
        </w:tc>
        <w:tc>
          <w:tcPr>
            <w:tcW w:type="dxa" w:w="785"/>
          </w:tcPr>
          <w:p>
            <w:r>
              <w:t>-1.0</w:t>
            </w:r>
          </w:p>
        </w:tc>
        <w:tc>
          <w:tcPr>
            <w:tcW w:type="dxa" w:w="785"/>
          </w:tcPr>
          <w:p>
            <w:r>
              <w:t>46.5</w:t>
            </w:r>
          </w:p>
        </w:tc>
        <w:tc>
          <w:tcPr>
            <w:tcW w:type="dxa" w:w="785"/>
          </w:tcPr>
          <w:p>
            <w:r>
              <w:t>-13.5</w:t>
            </w:r>
          </w:p>
        </w:tc>
        <w:tc>
          <w:tcPr>
            <w:tcW w:type="dxa" w:w="785"/>
          </w:tcPr>
          <w:p>
            <w:r>
              <w:t>1.00</w:t>
            </w:r>
          </w:p>
        </w:tc>
        <w:tc>
          <w:tcPr>
            <w:tcW w:type="dxa" w:w="785"/>
          </w:tcPr>
          <w:p>
            <w:r>
              <w:t>5.09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Anti-aliasing before ADC, 500 MHz bandwidth</w:t>
            </w:r>
          </w:p>
        </w:tc>
      </w:tr>
      <w:tr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JESD204B/C ADC</w:t>
            </w:r>
          </w:p>
        </w:tc>
        <w:tc>
          <w:tcPr>
            <w:tcW w:type="dxa" w:w="785"/>
          </w:tcPr>
          <w:p>
            <w:r>
              <w:t>TI ADC12DJ3200 @ 1.6 GSPS dual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46.5</w:t>
            </w:r>
          </w:p>
        </w:tc>
        <w:tc>
          <w:tcPr>
            <w:tcW w:type="dxa" w:w="785"/>
          </w:tcPr>
          <w:p>
            <w:r>
              <w:t>-13.5</w:t>
            </w:r>
          </w:p>
        </w:tc>
        <w:tc>
          <w:tcPr>
            <w:tcW w:type="dxa" w:w="785"/>
          </w:tcPr>
          <w:p>
            <w:r>
              <w:t>0.00</w:t>
            </w:r>
          </w:p>
        </w:tc>
        <w:tc>
          <w:tcPr>
            <w:tcW w:type="dxa" w:w="785"/>
          </w:tcPr>
          <w:p>
            <w:r>
              <w:t>5.09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Digital quantization, effective SNR ~56 dBFS at ADC input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46.5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-13.5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5.09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+13.5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Input Matching Network</w:t>
            </w:r>
          </w:p>
        </w:tc>
        <w:tc>
          <w:tcPr>
            <w:tcW w:type="dxa" w:w="1440"/>
          </w:tcPr>
          <w:p>
            <w:r>
              <w:t>50 Ohm microstrip matching network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Includes SMA connector loss and input matching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Qorvo TGA4943-SM (biased for LNA operation)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GaN MMIC biased for low-noise operation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Digital VGA (mid-band setting)</w:t>
            </w:r>
          </w:p>
        </w:tc>
        <w:tc>
          <w:tcPr>
            <w:tcW w:type="dxa" w:w="1440"/>
          </w:tcPr>
          <w:p>
            <w:r>
              <w:t>Analog Devices HMC698LP4 @ +10 dB gain</w:t>
            </w:r>
          </w:p>
        </w:tc>
        <w:tc>
          <w:tcPr>
            <w:tcW w:type="dxa" w:w="1440"/>
          </w:tcPr>
          <w:p>
            <w:r>
              <w:t>14.0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Typical gain setting for nominal input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RF Bandpass Filter (Tracking)</w:t>
            </w:r>
          </w:p>
        </w:tc>
        <w:tc>
          <w:tcPr>
            <w:tcW w:type="dxa" w:w="1440"/>
          </w:tcPr>
          <w:p>
            <w:r>
              <w:t>5-18 GHz tracking bandpass filter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Out-of-band rejection, provides image rejection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Wideband I/Q Mixer</w:t>
            </w:r>
          </w:p>
        </w:tc>
        <w:tc>
          <w:tcPr>
            <w:tcW w:type="dxa" w:w="1440"/>
          </w:tcPr>
          <w:p>
            <w:r>
              <w:t>Analog Devices HMC525LC4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Active mixer with +7 dB conversion gain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IF Amplifier Stage 1</w:t>
            </w:r>
          </w:p>
        </w:tc>
        <w:tc>
          <w:tcPr>
            <w:tcW w:type="dxa" w:w="1440"/>
          </w:tcPr>
          <w:p>
            <w:r>
              <w:t>Wideband IF amplifier @ +15 dB gain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Programmable IF gain, DC-2 GHz bandwidth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Anti-Alias Filter</w:t>
            </w:r>
          </w:p>
        </w:tc>
        <w:tc>
          <w:tcPr>
            <w:tcW w:type="dxa" w:w="1440"/>
          </w:tcPr>
          <w:p>
            <w:r>
              <w:t>500 MHz LPF or BPF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Anti-aliasing before ADC, 500 MHz bandwidth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JESD204B/C ADC</w:t>
            </w:r>
          </w:p>
        </w:tc>
        <w:tc>
          <w:tcPr>
            <w:tcW w:type="dxa" w:w="1440"/>
          </w:tcPr>
          <w:p>
            <w:r>
              <w:t>TI ADC12DJ3200 @ 1.6 GSPS dual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Digital quantization, effective SNR ~56 dBFS at ADC input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