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kgo</w:t>
      </w:r>
    </w:p>
    <w:p>
      <w:r>
        <w:t>**Date:** 16-04-2026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LNA (5-18 GHz)</w:t>
            </w:r>
          </w:p>
        </w:tc>
        <w:tc>
          <w:tcPr>
            <w:tcW w:type="dxa" w:w="864"/>
          </w:tcPr>
          <w:p>
            <w:r>
              <w:t>HMC1099LP4DE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Digital VGA / Variable Gain Amplifier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High-Frequency Mixer</w:t>
            </w:r>
          </w:p>
        </w:tc>
        <w:tc>
          <w:tcPr>
            <w:tcW w:type="dxa" w:w="864"/>
          </w:tcPr>
          <w:p>
            <w:r>
              <w:t>HMC1052LP4E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LO Synthesizer / PLL</w:t>
            </w:r>
          </w:p>
        </w:tc>
        <w:tc>
          <w:tcPr>
            <w:tcW w:type="dxa" w:w="864"/>
          </w:tcPr>
          <w:p>
            <w:r>
              <w:t>ADF5356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12-bit ADC (1-10 GSPS)</w:t>
            </w:r>
          </w:p>
        </w:tc>
        <w:tc>
          <w:tcPr>
            <w:tcW w:type="dxa" w:w="864"/>
          </w:tcPr>
          <w:p>
            <w:r>
              <w:t>RFADC-12X1000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Clock Generator / Jitter Cleaner</w:t>
            </w:r>
          </w:p>
        </w:tc>
        <w:tc>
          <w:tcPr>
            <w:tcW w:type="dxa" w:w="864"/>
          </w:tcPr>
          <w:p>
            <w:r>
              <w:t>LMK04828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LVDS Buffer</w:t>
            </w:r>
          </w:p>
        </w:tc>
        <w:tc>
          <w:tcPr>
            <w:tcW w:type="dxa" w:w="864"/>
          </w:tcPr>
          <w:p>
            <w:r>
              <w:t>DS90LV047A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DC-DC Converter (Power)</w:t>
            </w:r>
          </w:p>
        </w:tc>
        <w:tc>
          <w:tcPr>
            <w:tcW w:type="dxa" w:w="864"/>
          </w:tcPr>
          <w:p>
            <w:r>
              <w:t>PTH08T240W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LDO Regulator (Low Noise)</w:t>
            </w:r>
          </w:p>
        </w:tc>
        <w:tc>
          <w:tcPr>
            <w:tcW w:type="dxa" w:w="864"/>
          </w:tcPr>
          <w:p>
            <w:r>
              <w:t>LT3045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</w:tr>
      <w:tr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Control Logic (FPGA)</w:t>
            </w:r>
          </w:p>
        </w:tc>
        <w:tc>
          <w:tcPr>
            <w:tcW w:type="dxa" w:w="864"/>
          </w:tcPr>
          <w:p>
            <w:r>
              <w:t>iCE40-HK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</w:tr>
      <w:tr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RF Input Connector</w:t>
            </w:r>
          </w:p>
        </w:tc>
        <w:tc>
          <w:tcPr>
            <w:tcW w:type="dxa" w:w="864"/>
          </w:tcPr>
          <w:p>
            <w:r>
              <w:t>142-0701-851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**4.686**</w:t>
            </w:r>
          </w:p>
        </w:tc>
        <w:tc>
          <w:tcPr>
            <w:tcW w:type="dxa" w:w="864"/>
          </w:tcPr>
          <w:p>
            <w:r>
              <w:t>**6.089**</w:t>
            </w:r>
          </w:p>
        </w:tc>
        <w:tc>
          <w:tcPr>
            <w:tcW w:type="dxa" w:w="864"/>
          </w:tcPr>
          <w:p>
            <w:r>
              <w:t>**4.686**</w:t>
            </w:r>
          </w:p>
        </w:tc>
        <w:tc>
          <w:tcPr>
            <w:tcW w:type="dxa" w:w="864"/>
          </w:tcPr>
          <w:p>
            <w:r>
              <w:t>**6.089**</w:t>
            </w:r>
          </w:p>
        </w:tc>
      </w:tr>
    </w:tbl>
    <w:p/>
    <w:p>
      <w:pPr>
        <w:pStyle w:val="Heading2"/>
      </w:pPr>
      <w:r>
        <w:t>Power Budget — 2.5 V &amp; 1.8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LNA (5-18 GHz)</w:t>
            </w:r>
          </w:p>
        </w:tc>
        <w:tc>
          <w:tcPr>
            <w:tcW w:type="dxa" w:w="864"/>
          </w:tcPr>
          <w:p>
            <w:r>
              <w:t>HMC1099LP4DE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Digital VGA / Variable Gain Amplifier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High-Frequency Mixer</w:t>
            </w:r>
          </w:p>
        </w:tc>
        <w:tc>
          <w:tcPr>
            <w:tcW w:type="dxa" w:w="864"/>
          </w:tcPr>
          <w:p>
            <w:r>
              <w:t>HMC1052LP4E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LO Synthesizer / PLL</w:t>
            </w:r>
          </w:p>
        </w:tc>
        <w:tc>
          <w:tcPr>
            <w:tcW w:type="dxa" w:w="864"/>
          </w:tcPr>
          <w:p>
            <w:r>
              <w:t>ADF5356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12-bit ADC (1-10 GSPS)</w:t>
            </w:r>
          </w:p>
        </w:tc>
        <w:tc>
          <w:tcPr>
            <w:tcW w:type="dxa" w:w="864"/>
          </w:tcPr>
          <w:p>
            <w:r>
              <w:t>RFADC-12X1000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Clock Generator / Jitter Cleaner</w:t>
            </w:r>
          </w:p>
        </w:tc>
        <w:tc>
          <w:tcPr>
            <w:tcW w:type="dxa" w:w="864"/>
          </w:tcPr>
          <w:p>
            <w:r>
              <w:t>LMK04828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LVDS Buffer</w:t>
            </w:r>
          </w:p>
        </w:tc>
        <w:tc>
          <w:tcPr>
            <w:tcW w:type="dxa" w:w="864"/>
          </w:tcPr>
          <w:p>
            <w:r>
              <w:t>DS90LV047A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DC-DC Converter (Power)</w:t>
            </w:r>
          </w:p>
        </w:tc>
        <w:tc>
          <w:tcPr>
            <w:tcW w:type="dxa" w:w="864"/>
          </w:tcPr>
          <w:p>
            <w:r>
              <w:t>PTH08T240W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LDO Regulator (Low Noise)</w:t>
            </w:r>
          </w:p>
        </w:tc>
        <w:tc>
          <w:tcPr>
            <w:tcW w:type="dxa" w:w="864"/>
          </w:tcPr>
          <w:p>
            <w:r>
              <w:t>LT3045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Control Logic (FPGA)</w:t>
            </w:r>
          </w:p>
        </w:tc>
        <w:tc>
          <w:tcPr>
            <w:tcW w:type="dxa" w:w="864"/>
          </w:tcPr>
          <w:p>
            <w:r>
              <w:t>iCE40-HK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RF Input Connector</w:t>
            </w:r>
          </w:p>
        </w:tc>
        <w:tc>
          <w:tcPr>
            <w:tcW w:type="dxa" w:w="864"/>
          </w:tcPr>
          <w:p>
            <w:r>
              <w:t>142-0701-851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4.686</w:t>
            </w:r>
          </w:p>
        </w:tc>
        <w:tc>
          <w:tcPr>
            <w:tcW w:type="dxa" w:w="2880"/>
          </w:tcPr>
          <w:p>
            <w:r>
              <w:t>6.089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**4.686**</w:t>
            </w:r>
          </w:p>
        </w:tc>
        <w:tc>
          <w:tcPr>
            <w:tcW w:type="dxa" w:w="2880"/>
          </w:tcPr>
          <w:p>
            <w:r>
              <w:t>**6.089**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