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color w:val="1F3A5F"/>
          <w:sz w:val="72"/>
        </w:rPr>
        <w:t>小卖部管理系统</w:t>
      </w:r>
    </w:p>
    <w:p>
      <w:pPr>
        <w:jc w:val="center"/>
      </w:pPr>
      <w:r>
        <w:rPr>
          <w:rFonts w:ascii="黑体" w:hAnsi="黑体" w:eastAsia="黑体"/>
          <w:color w:val="2E5C8A"/>
          <w:sz w:val="56"/>
        </w:rPr>
        <w:t>第二阶段 Web 应用开发</w:t>
      </w:r>
    </w:p>
    <w:p>
      <w:pPr>
        <w:jc w:val="center"/>
      </w:pPr>
      <w:r>
        <w:rPr>
          <w:rFonts w:ascii="黑体" w:hAnsi="黑体" w:eastAsia="黑体"/>
          <w:color w:val="2E5C8A"/>
          <w:sz w:val="56"/>
        </w:rPr>
        <w:t>阶段报告</w:t>
      </w:r>
    </w:p>
    <w:p/>
    <w:p/>
    <w:p/>
    <w:p>
      <w:pPr>
        <w:jc w:val="center"/>
      </w:pPr>
      <w:r>
        <w:rPr>
          <w:color w:val="2E5C8A"/>
        </w:rPr>
        <w:t>━━━━━━━━━━━━━━━━━━━━━━━━━━━━━━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课程名称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数据库系统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项目名称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小卖部管理系统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阶段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第二阶段（第5-9周）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小组成员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胡海博（组长）、胡懿桓、林一</w:t>
            </w:r>
          </w:p>
        </w:tc>
      </w:tr>
    </w:tbl>
    <w:p>
      <w:r>
        <w:br w:type="page"/>
      </w:r>
    </w:p>
    <w:p>
      <w:pPr>
        <w:pStyle w:val="Heading1"/>
      </w:pPr>
      <w:r>
        <w:t>目  录</w:t>
      </w:r>
    </w:p>
    <w:p>
      <w:pPr>
        <w:spacing w:after="80"/>
      </w:pPr>
      <w:r>
        <w:t>一、设计思路</w:t>
      </w:r>
    </w:p>
    <w:p>
      <w:pPr>
        <w:spacing w:after="80"/>
      </w:pPr>
      <w:r>
        <w:t xml:space="preserve">    1.1 项目背景</w:t>
      </w:r>
    </w:p>
    <w:p>
      <w:pPr>
        <w:spacing w:after="80"/>
      </w:pPr>
      <w:r>
        <w:t xml:space="preserve">    1.2 技术选型</w:t>
      </w:r>
    </w:p>
    <w:p>
      <w:pPr>
        <w:spacing w:after="80"/>
      </w:pPr>
      <w:r>
        <w:t xml:space="preserve">    1.3 四层架构设计</w:t>
      </w:r>
    </w:p>
    <w:p>
      <w:pPr>
        <w:spacing w:after="80"/>
      </w:pPr>
      <w:r>
        <w:t xml:space="preserve">    1.4 调用链路示例</w:t>
      </w:r>
    </w:p>
    <w:p>
      <w:pPr>
        <w:spacing w:after="80"/>
      </w:pPr>
      <w:r>
        <w:t>二、实验过程</w:t>
      </w:r>
    </w:p>
    <w:p>
      <w:pPr>
        <w:spacing w:after="80"/>
      </w:pPr>
      <w:r>
        <w:t xml:space="preserve">    2.1 环境搭建</w:t>
      </w:r>
    </w:p>
    <w:p>
      <w:pPr>
        <w:spacing w:after="80"/>
      </w:pPr>
      <w:r>
        <w:t xml:space="preserve">    2.2 项目结构</w:t>
      </w:r>
    </w:p>
    <w:p>
      <w:pPr>
        <w:spacing w:after="80"/>
      </w:pPr>
      <w:r>
        <w:t xml:space="preserve">    2.3 核心功能实现</w:t>
      </w:r>
    </w:p>
    <w:p>
      <w:pPr>
        <w:spacing w:after="80"/>
      </w:pPr>
      <w:r>
        <w:t xml:space="preserve">    2.4 安全机制</w:t>
      </w:r>
    </w:p>
    <w:p>
      <w:pPr>
        <w:spacing w:after="80"/>
      </w:pPr>
      <w:r>
        <w:t xml:space="preserve">    2.5 集成测试</w:t>
      </w:r>
    </w:p>
    <w:p>
      <w:pPr>
        <w:spacing w:after="80"/>
      </w:pPr>
      <w:r>
        <w:t>三、实验总结</w:t>
      </w:r>
    </w:p>
    <w:p>
      <w:pPr>
        <w:spacing w:after="80"/>
      </w:pPr>
      <w:r>
        <w:t xml:space="preserve">    3.1 完成情况</w:t>
      </w:r>
    </w:p>
    <w:p>
      <w:pPr>
        <w:spacing w:after="80"/>
      </w:pPr>
      <w:r>
        <w:t xml:space="preserve">    3.2 遇到的问题与解决</w:t>
      </w:r>
    </w:p>
    <w:p>
      <w:pPr>
        <w:spacing w:after="80"/>
      </w:pPr>
      <w:r>
        <w:t xml:space="preserve">    3.3 心得体会</w:t>
      </w:r>
    </w:p>
    <w:p>
      <w:pPr>
        <w:spacing w:after="80"/>
      </w:pPr>
      <w:r>
        <w:t xml:space="preserve">    3.4 后续改进方向</w:t>
      </w:r>
    </w:p>
    <w:p>
      <w:r>
        <w:br w:type="page"/>
      </w:r>
    </w:p>
    <w:p>
      <w:pPr>
        <w:pStyle w:val="Heading1"/>
      </w:pPr>
      <w:r>
        <w:t>一、设计思路</w:t>
      </w:r>
    </w:p>
    <w:p>
      <w:pPr>
        <w:pStyle w:val="Heading2"/>
      </w:pPr>
      <w:r>
        <w:t>1.1 项目背景</w:t>
      </w:r>
    </w:p>
    <w:p>
      <w:r>
        <w:t>本项目基于第一阶段已完成的 SQL Server 数据库设计（v1.0），使用 Spring Boot 框架构建四层架构的 Web 应用程序，将数据库设计应用到实际业务场景中，实现从用户登录、Web 界面操作到数据写入的完整流程。</w:t>
      </w:r>
    </w:p>
    <w:p>
      <w:r>
        <w:t>第二阶段涵盖第5-9周：第5周完成ER图设计与业务规则梳理；第6周完成函数依赖分析、规范化判断及v0.1到v1.0的数据库迁移；第7-9周完成Spring Boot Web应用的开发、测试与优化。</w:t>
      </w:r>
    </w:p>
    <w:p>
      <w:pPr>
        <w:pStyle w:val="Heading2"/>
      </w:pPr>
      <w:r>
        <w:t>1.2 技术选型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层级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技术选型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选型理由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页面层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Spring MVC + Thymeleaf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轻量级模板引擎，与Spring Boot无缝集成，支持服务端渲染和会话管理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业务层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Spring Service + @Transactional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声明式事务管理，确保订单创建等多步操作的原子性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数据访问层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Spring Data JPA + mssql-jdbc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自动参数化查询，防止SQL注入，简化CRUD操作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数据库层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SQL Server 2025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课程要求，支持完整的关系型数据库特性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安全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Spring Security + Session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会话管理、角色权限控制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构建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Maven 3.9 + JDK 17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工业标准构建工具</w:t>
            </w:r>
          </w:p>
        </w:tc>
      </w:tr>
    </w:tbl>
    <w:p>
      <w:pPr>
        <w:pStyle w:val="Heading2"/>
      </w:pPr>
      <w:r>
        <w:t>1.3 四层架构设计</w:t>
      </w:r>
    </w:p>
    <w:p>
      <w:r>
        <w:t>系统采用经典的四层架构，各层职责明确，单向依赖：</w:t>
      </w:r>
    </w:p>
    <w:p>
      <w:r>
        <w:rPr>
          <w:b/>
          <w:color w:val="2E5C8A"/>
        </w:rPr>
        <w:t>● 页面层 (Controller + Thymeleaf)：</w:t>
      </w:r>
      <w:r>
        <w:t>接收用户请求、参数校验、返回视图或JSON响应，负责用户交互</w:t>
      </w:r>
    </w:p>
    <w:p>
      <w:r>
        <w:rPr>
          <w:b/>
          <w:color w:val="2E5C8A"/>
        </w:rPr>
        <w:t>● 业务层 (Service)：</w:t>
      </w:r>
      <w:r>
        <w:t>业务规则判断、事务边界管理、权限检查，是系统的核心逻辑层</w:t>
      </w:r>
    </w:p>
    <w:p>
      <w:r>
        <w:rPr>
          <w:b/>
          <w:color w:val="2E5C8A"/>
        </w:rPr>
        <w:t>● 数据访问层 (Repository)：</w:t>
      </w:r>
      <w:r>
        <w:t>参数化SQL执行、数据库连接管理、事务提交与回滚</w:t>
      </w:r>
    </w:p>
    <w:p>
      <w:r>
        <w:rPr>
          <w:b/>
          <w:color w:val="2E5C8A"/>
        </w:rPr>
        <w:t>● 数据库层 (SQL Server)：</w:t>
      </w:r>
      <w:r>
        <w:t>保存表结构、约束、视图和业务数据，使用受限账户确保安全</w:t>
      </w:r>
    </w:p>
    <w:p>
      <w:pPr>
        <w:pStyle w:val="Heading2"/>
      </w:pPr>
      <w:r>
        <w:t>1.4 调用链路示例</w:t>
      </w:r>
    </w:p>
    <w:p>
      <w:r>
        <w:rPr>
          <w:b/>
        </w:rPr>
        <w:t>查询商品列表：</w:t>
      </w:r>
    </w:p>
    <w:p>
      <w:r>
        <w:t>浏览器 → ProductController.listProducts() → AuthService.requireLogin() → ProductService.getAllProducts() → ProductRepository.findAllWithCategory() → SQL Server</w:t>
      </w:r>
    </w:p>
    <w:p>
      <w:r>
        <w:rPr>
          <w:b/>
        </w:rPr>
        <w:t>创建订单（事务）：</w:t>
      </w:r>
    </w:p>
    <w:p>
      <w:r>
        <w:t>浏览器 → OrderController.createOrder() → AuthService.canCreateOrder() → OrderService.createOrder() [@Transactional]</w:t>
      </w:r>
    </w:p>
    <w:p>
      <w:r>
        <w:t xml:space="preserve">    1. 校验商品存在</w:t>
      </w:r>
    </w:p>
    <w:p>
      <w:r>
        <w:t xml:space="preserve">    2. 校验库存充足</w:t>
      </w:r>
    </w:p>
    <w:p>
      <w:r>
        <w:t xml:space="preserve">    3. 生成订单号（ORD+日期+4位序号）</w:t>
      </w:r>
    </w:p>
    <w:p>
      <w:r>
        <w:t xml:space="preserve">    4. 写入订单主表</w:t>
      </w:r>
    </w:p>
    <w:p>
      <w:r>
        <w:t xml:space="preserve">    5. 写入订单明细</w:t>
      </w:r>
    </w:p>
    <w:p>
      <w:r>
        <w:t xml:space="preserve">    6. 扣减库存</w:t>
      </w:r>
    </w:p>
    <w:p>
      <w:r>
        <w:t xml:space="preserve">    7. 更新会员积分</w:t>
      </w:r>
    </w:p>
    <w:p>
      <w:r>
        <w:t>任意步骤失败 → 全部回滚，保证数据一致性。</w:t>
      </w:r>
    </w:p>
    <w:p>
      <w:r>
        <w:br w:type="page"/>
      </w:r>
    </w:p>
    <w:p>
      <w:pPr>
        <w:pStyle w:val="Heading1"/>
      </w:pPr>
      <w:r>
        <w:t>二、实验过程</w:t>
      </w:r>
    </w:p>
    <w:p>
      <w:pPr>
        <w:pStyle w:val="Heading2"/>
      </w:pPr>
      <w:r>
        <w:t>2.1 环境搭建</w:t>
      </w:r>
    </w:p>
    <w:p>
      <w:r>
        <w:t>1. JDK 17 安装：Adoptium Temurin JDK 17.0.12，配置 JAVA_HOME</w:t>
      </w:r>
    </w:p>
    <w:p>
      <w:r>
        <w:t>2. Maven 3.9.6 安装：配置 PATH，验证 mvn -version</w:t>
      </w:r>
    </w:p>
    <w:p>
      <w:r>
        <w:t>3. SQL Server 配置：启用 TCP/IP，端口 1433</w:t>
      </w:r>
    </w:p>
    <w:p>
      <w:r>
        <w:t>4. 创建受限账户 retail_app（仅 db_datareader + db_datawriter）</w:t>
      </w:r>
    </w:p>
    <w:p>
      <w:r>
        <w:t>5. 数据库 retail_store 包含 v1.0 全部7张表和样例数据</w:t>
      </w:r>
    </w:p>
    <w:p>
      <w:pPr>
        <w:pStyle w:val="Heading2"/>
      </w:pPr>
      <w:r>
        <w:t>2.2 项目结构</w:t>
      </w:r>
    </w:p>
    <w:p>
      <w:r>
        <w:t>week7-9/ 目录包含完整的 Spring Boot 项目：pom.xml（依赖管理）、README.md（操作手册）、integration_test.ps1（15项集成测试）、src/main/java/（4个controller、4个service、6个repository、7个entity、9个exception）、src/main/resources/（application.properties、6个templates、style.css）</w:t>
      </w:r>
    </w:p>
    <w:p>
      <w:pPr>
        <w:pStyle w:val="Heading2"/>
      </w:pPr>
      <w:r>
        <w:t>2.3 核心功能实现</w:t>
      </w:r>
    </w:p>
    <w:p>
      <w:pPr>
        <w:pStyle w:val="Heading3"/>
      </w:pPr>
      <w:r>
        <w:t>2.3.1 登录认证</w:t>
      </w:r>
    </w:p>
    <w:p>
      <w:r>
        <w:t>支持员工登录（账号+BCrypt密码验证）和会员登录（手机号）。Session存储userId、userName、userRole、userType。未登录自动跳转登录页。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57917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5791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图2-1 系统登录页面</w:t>
      </w:r>
    </w:p>
    <w:p>
      <w:pPr>
        <w:pStyle w:val="Heading3"/>
      </w:pPr>
      <w:r>
        <w:t>2.3.2 商品管理</w:t>
      </w:r>
    </w:p>
    <w:p>
      <w:r>
        <w:t>列表查询（LEFT JOIN FETCH关联category表）、新增/修改/删除（仅店长权限）、后端校验（ID非空、名称非空、价格非负、ID重复检查）、前端按角色隐藏按钮。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57917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ducts_manag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5791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图2-2 商品管理页面（店长视角）</w:t>
      </w:r>
    </w:p>
    <w:p>
      <w:pPr>
        <w:pStyle w:val="Heading3"/>
      </w:pPr>
      <w:r>
        <w:t>2.3.3 库存管理</w:t>
      </w:r>
    </w:p>
    <w:p>
      <w:r>
        <w:t>列表查询（关联product表）、低库存预警（数量小于等于阈值红色高亮）、库存数量调整（店员/店长权限）。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58548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inven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5854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图2-3 库存管理页面（低库存预警）</w:t>
      </w:r>
    </w:p>
    <w:p>
      <w:pPr>
        <w:pStyle w:val="Heading3"/>
      </w:pPr>
      <w:r>
        <w:t>2.3.4 订单管理</w:t>
      </w:r>
    </w:p>
    <w:p>
      <w:r>
        <w:t>列表查询（关联member和employee表）、订单明细查询、创建订单（7步事务）、取消订单（事务：改状态+恢复库存+扣积分）。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59520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rd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5952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图2-4 订单管理页面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57917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order_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5791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图2-5 创建订单页面</w:t>
      </w:r>
    </w:p>
    <w:p>
      <w:pPr>
        <w:pStyle w:val="Heading2"/>
      </w:pPr>
      <w:r>
        <w:t>2.4 安全机制</w:t>
      </w:r>
    </w:p>
    <w:p>
      <w:pPr>
        <w:pStyle w:val="Heading3"/>
      </w:pPr>
      <w:r>
        <w:t>2.4.1 三层权限控制</w:t>
      </w:r>
    </w:p>
    <w:p>
      <w:r>
        <w:t>系统采用三层权限控制，确保界面权限与后端、数据库权限一致：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层级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控制方式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页面层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Thymeleaf + JS 按角色隐藏按钮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店员/顾客看不到商品管理的增删改按钮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业务层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AuthService.requireRole() 强制校验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越权操作抛 403 PermissionDeniedException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数据库层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retail_app 受限账户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仅有 DML 权限，无法 DROP/ALTER 表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5791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ducts_manag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5791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图2-6 店员首页（权限受限视图）</w:t>
      </w:r>
    </w:p>
    <w:p>
      <w:pPr>
        <w:pStyle w:val="Heading3"/>
      </w:pPr>
      <w:r>
        <w:t>2.4.2 统一异常处理</w:t>
      </w:r>
    </w:p>
    <w:p>
      <w:r>
        <w:t>8类自定义异常 + GlobalExceptionHandler 统一拦截：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异常类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HTTP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错误码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场景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ValidationException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VALIDATION_ERROR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参数校验失败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AuthException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AUTH_ERROR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未登录/认证失败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PermissionDeniedException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PERMISSION_ERROR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无权限执行操作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NotFoundException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NOT_FOUND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资源不存在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BusinessRuleException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BUSINESS_RULE_ERROR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业务规则冲突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ConstraintException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CONSTRAINT_ERROR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数据库约束冲突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DatabaseException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DATABASE_ERROR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数据库操作失败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TransactionException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TRANSACTION_ERROR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事务失败</w:t>
            </w:r>
          </w:p>
        </w:tc>
      </w:tr>
    </w:tbl>
    <w:p>
      <w:r>
        <w:t>前端只显示友好提示，不暴露SQL/堆栈/连接信息。详细错误写入logs/app.log。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5791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ermission_deni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5791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图2-7 越权访问返回JSON错误</w:t>
      </w:r>
    </w:p>
    <w:p>
      <w:pPr>
        <w:pStyle w:val="Heading3"/>
      </w:pPr>
      <w:r>
        <w:t>2.4.3 SQL 注入防护</w:t>
      </w:r>
    </w:p>
    <w:p>
      <w:r>
        <w:t>所有查询通过Spring Data JPA自动参数化，无字符串拼接SQL。输入在业务层进行类型、长度、范围校验。</w:t>
      </w:r>
    </w:p>
    <w:p>
      <w:pPr>
        <w:pStyle w:val="Heading2"/>
      </w:pPr>
      <w:r>
        <w:t>2.5 集成测试</w:t>
      </w:r>
    </w:p>
    <w:p>
      <w:r>
        <w:t>integration_test.ps1 覆盖15项核心测试：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测试项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预期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结果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店长登录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商品列表查询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库存列表查询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订单列表查询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商品新增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重复主键约束拒绝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商品修改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商品删除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创建订单（事务）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非法外码拒绝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取消订单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店员登录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店员越权拒绝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会员登录+越权拒绝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</w:tbl>
    <w:p>
      <w:r>
        <w:rPr>
          <w:b/>
          <w:color w:val="008000"/>
        </w:rPr>
        <w:t>测试结果：15/15 全部通过，0 失败</w:t>
      </w:r>
    </w:p>
    <w:p>
      <w:r>
        <w:br w:type="page"/>
      </w:r>
    </w:p>
    <w:p>
      <w:pPr>
        <w:pStyle w:val="Heading1"/>
      </w:pPr>
      <w:r>
        <w:t>三、实验总结</w:t>
      </w:r>
    </w:p>
    <w:p>
      <w:pPr>
        <w:pStyle w:val="Heading2"/>
      </w:pPr>
      <w:r>
        <w:t>3.1 完成情况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实验要求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完成状态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分层结构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4层清晰分离，职责明确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页面层 Web 界面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6个页面，商品/库存/订单CRUD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业务层事务与规则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订单7步事务、库存校验、权限检查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数据访问层参数化查询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JPA自动参数化，无SQL拼接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SQL Server 连接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TCP/IP 1433，受限账户retail_app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角色权限划分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店长/店员/会员，三层一致控制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统一异常处理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8类异常+全局处理器+统一响应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安全与稳定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BCrypt、参数化、会话管理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集成测试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15项全部通过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操作手册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README含启动步骤和测试账号</w:t>
            </w:r>
          </w:p>
        </w:tc>
      </w:tr>
    </w:tbl>
    <w:p>
      <w:pPr>
        <w:pStyle w:val="Heading2"/>
      </w:pPr>
      <w:r>
        <w:t>3.2 遇到的问题与解决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问题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原因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解决方案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Hibernate懒加载序列化错误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Jackson无法序列化HibernateProxy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@ManyToOne添加@JsonIgnore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BCrypt密码验证失败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$2b$前缀不兼容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生成$2a$前缀hash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中文CHECK约束冲突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JDBC未强制Unicode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添加sendStringParametersAsUnicode=true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@Modifying缺失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UPDATE被当作SELECT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添加@Modifying+@Transactional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员工登录浏览器失败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隐藏字段required拦截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动态设置required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用户角色显示空白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span未填充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${session.userRole}渲染</w:t>
            </w:r>
          </w:p>
        </w:tc>
      </w:tr>
    </w:tbl>
    <w:p>
      <w:pPr>
        <w:pStyle w:val="Heading2"/>
      </w:pPr>
      <w:r>
        <w:t>3.3 心得体会</w:t>
      </w:r>
    </w:p>
    <w:p>
      <w:r>
        <w:rPr>
          <w:b/>
          <w:color w:val="2E5C8A"/>
        </w:rPr>
        <w:t>1. 分层架构的价值</w:t>
      </w:r>
    </w:p>
    <w:p>
      <w:r>
        <w:t>Controller→Service→Repository清晰分层，业务逻辑与数据访问分离，事务边界在Service层统一管理。</w:t>
      </w:r>
    </w:p>
    <w:p>
      <w:r>
        <w:rPr>
          <w:b/>
          <w:color w:val="2E5C8A"/>
        </w:rPr>
        <w:t>2. 事务的重要性</w:t>
      </w:r>
    </w:p>
    <w:p>
      <w:r>
        <w:t>订单创建涉及多表操作，任何一步失败必须全部回滚。@Transactional需正确配置rollbackFor=Exception.class。</w:t>
      </w:r>
    </w:p>
    <w:p>
      <w:r>
        <w:rPr>
          <w:b/>
          <w:color w:val="2E5C8A"/>
        </w:rPr>
        <w:t>3. 安全不能只靠前端</w:t>
      </w:r>
    </w:p>
    <w:p>
      <w:r>
        <w:t>页面隐藏按钮只是体验优化，真正权限控制必须在后端业务层和数据库层实现。</w:t>
      </w:r>
    </w:p>
    <w:p>
      <w:r>
        <w:rPr>
          <w:b/>
          <w:color w:val="2E5C8A"/>
        </w:rPr>
        <w:t>4. 统一异常处理</w:t>
      </w:r>
    </w:p>
    <w:p>
      <w:r>
        <w:t>8类异常+全局处理器使错误处理规范化，前端只需处理统一JSON格式，后端日志保留详细信息。</w:t>
      </w:r>
    </w:p>
    <w:p>
      <w:r>
        <w:rPr>
          <w:b/>
          <w:color w:val="2E5C8A"/>
        </w:rPr>
        <w:t>5. 参数化查询</w:t>
      </w:r>
    </w:p>
    <w:p>
      <w:r>
        <w:t>JPA自动参数化从根本上防止SQL注入，配合业务层输入校验形成完整安全防线。</w:t>
      </w:r>
    </w:p>
    <w:p>
      <w:pPr>
        <w:pStyle w:val="Heading2"/>
      </w:pPr>
      <w:r>
        <w:t>3.4 后续改进方向</w:t>
      </w:r>
    </w:p>
    <w:p>
      <w:r>
        <w:t>1. 添加订单明细的单独修改/删除功能</w:t>
      </w:r>
    </w:p>
    <w:p>
      <w:r>
        <w:t>2. 添加商品类别管理界面</w:t>
      </w:r>
    </w:p>
    <w:p>
      <w:r>
        <w:t>3. 添加数据导出功能（Excel/CSV）</w:t>
      </w:r>
    </w:p>
    <w:p>
      <w:r>
        <w:t>4. 添加操作审计日志</w:t>
      </w:r>
    </w:p>
    <w:p>
      <w:r>
        <w:t>5. 前端改用Vue/React前后端分离</w:t>
      </w:r>
    </w:p>
    <w:p>
      <w:r>
        <w:t>6. 添加单元测试</w:t>
      </w:r>
    </w:p>
    <w:p>
      <w:r>
        <w:t>7. 添加Redis缓存</w:t>
      </w:r>
    </w:p>
    <w:p>
      <w:r>
        <w:t>8. 支持多店铺/多仓库管理</w:t>
      </w:r>
    </w:p>
    <w:p/>
    <w:p>
      <w:pPr>
        <w:jc w:val="center"/>
      </w:pPr>
      <w:r>
        <w:rPr>
          <w:color w:val="999999"/>
          <w:sz w:val="24"/>
        </w:rPr>
        <w:t>— 报告完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