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美的U净云洗衣房系统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加盟商APP接口说明书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tbl>
      <w:tblPr>
        <w:tblStyle w:val="17"/>
        <w:tblpPr w:leftFromText="180" w:rightFromText="180" w:vertAnchor="text" w:horzAnchor="margin" w:tblpXSpec="right" w:tblpY="157"/>
        <w:tblOverlap w:val="never"/>
        <w:tblW w:w="6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911"/>
        <w:gridCol w:w="141"/>
        <w:gridCol w:w="831"/>
        <w:gridCol w:w="24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拟制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许宝祥 曾茂强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  <w:sz w:val="22"/>
              </w:rPr>
            </w:pPr>
            <w:r>
              <w:rPr>
                <w:rFonts w:hint="eastAsia"/>
                <w:b/>
                <w:spacing w:val="20"/>
                <w:sz w:val="22"/>
              </w:rPr>
              <w:t>审核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批准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</w:pPr>
    </w:p>
    <w:p>
      <w:pPr>
        <w:tabs>
          <w:tab w:val="left" w:pos="3525"/>
          <w:tab w:val="center" w:pos="4412"/>
        </w:tabs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声    明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hint="eastAsia"/>
          <w:szCs w:val="21"/>
        </w:rPr>
        <w:t>本文件所有权和解释权归美的移动部门所有，未经书面许可，不得复制或向第三方公开。</w:t>
      </w:r>
    </w:p>
    <w:p>
      <w:pPr>
        <w:jc w:val="center"/>
        <w:rPr>
          <w:rFonts w:ascii="黑体" w:eastAsia="黑体"/>
          <w:b/>
          <w:bCs/>
          <w:sz w:val="30"/>
          <w:szCs w:val="30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修订历史记录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748"/>
        <w:gridCol w:w="977"/>
        <w:gridCol w:w="1299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8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48" w:type="dxa"/>
            <w:shd w:val="clear" w:color="auto" w:fill="C0C0C0"/>
            <w:vAlign w:val="center"/>
          </w:tcPr>
          <w:p>
            <w:pPr>
              <w:pStyle w:val="20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日期</w:t>
            </w:r>
          </w:p>
        </w:tc>
        <w:tc>
          <w:tcPr>
            <w:tcW w:w="977" w:type="dxa"/>
            <w:shd w:val="clear" w:color="auto" w:fill="C0C0C0"/>
            <w:vAlign w:val="center"/>
          </w:tcPr>
          <w:p>
            <w:pPr>
              <w:pStyle w:val="20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AMD</w:t>
            </w:r>
          </w:p>
        </w:tc>
        <w:tc>
          <w:tcPr>
            <w:tcW w:w="1299" w:type="dxa"/>
            <w:shd w:val="clear" w:color="auto" w:fill="C0C0C0"/>
            <w:vAlign w:val="center"/>
          </w:tcPr>
          <w:p>
            <w:pPr>
              <w:pStyle w:val="20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修订者</w:t>
            </w:r>
          </w:p>
        </w:tc>
        <w:tc>
          <w:tcPr>
            <w:tcW w:w="3518" w:type="dxa"/>
            <w:shd w:val="clear" w:color="auto" w:fill="C0C0C0"/>
            <w:vAlign w:val="center"/>
          </w:tcPr>
          <w:p>
            <w:pPr>
              <w:pStyle w:val="20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r>
              <w:t>1.0</w:t>
            </w:r>
          </w:p>
        </w:tc>
        <w:tc>
          <w:tcPr>
            <w:tcW w:w="1748" w:type="dxa"/>
            <w:vAlign w:val="center"/>
          </w:tcPr>
          <w:p>
            <w:r>
              <w:rPr>
                <w:rFonts w:hint="eastAsia"/>
              </w:rPr>
              <w:t>2016-05-23</w:t>
            </w:r>
          </w:p>
        </w:tc>
        <w:tc>
          <w:tcPr>
            <w:tcW w:w="977" w:type="dxa"/>
            <w:vAlign w:val="center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99" w:type="dxa"/>
            <w:vAlign w:val="center"/>
          </w:tcPr>
          <w:p>
            <w:r>
              <w:rPr>
                <w:rFonts w:hint="eastAsia"/>
              </w:rPr>
              <w:t>许宝祥</w:t>
            </w:r>
          </w:p>
        </w:tc>
        <w:tc>
          <w:tcPr>
            <w:tcW w:w="3518" w:type="dxa"/>
            <w:vAlign w:val="center"/>
          </w:tcPr>
          <w:p>
            <w:r>
              <w:rPr>
                <w:rFonts w:hint="eastAsia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r>
              <w:t>1.0.1</w:t>
            </w:r>
          </w:p>
        </w:tc>
        <w:tc>
          <w:tcPr>
            <w:tcW w:w="1748" w:type="dxa"/>
            <w:vAlign w:val="center"/>
          </w:tcPr>
          <w:p>
            <w:r>
              <w:t>2016-06-07</w:t>
            </w:r>
          </w:p>
        </w:tc>
        <w:tc>
          <w:tcPr>
            <w:tcW w:w="977" w:type="dxa"/>
            <w:vAlign w:val="center"/>
          </w:tcPr>
          <w:p>
            <w:r>
              <w:t>M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  <w:vAlign w:val="center"/>
          </w:tcPr>
          <w:p>
            <w:r>
              <w:rPr>
                <w:rFonts w:hint="eastAsia"/>
              </w:rPr>
              <w:t>许</w:t>
            </w:r>
            <w:r>
              <w:t>宝祥</w:t>
            </w:r>
          </w:p>
        </w:tc>
        <w:tc>
          <w:tcPr>
            <w:tcW w:w="3518" w:type="dxa"/>
            <w:vAlign w:val="center"/>
          </w:tcPr>
          <w:p>
            <w:r>
              <w:t>接口字段修改，</w:t>
            </w:r>
            <w:r>
              <w:rPr>
                <w:rFonts w:hint="eastAsia"/>
              </w:rPr>
              <w:t>合并</w:t>
            </w:r>
            <w:r>
              <w:t>登录</w:t>
            </w:r>
            <w:r>
              <w:rPr>
                <w:rFonts w:hint="eastAsia"/>
              </w:rPr>
              <w:t>和</w:t>
            </w:r>
            <w:r>
              <w:t>获取个人信息接口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r>
              <w:rPr>
                <w:rFonts w:hint="eastAsia"/>
              </w:rPr>
              <w:t xml:space="preserve">1.0.2 </w:t>
            </w:r>
          </w:p>
        </w:tc>
        <w:tc>
          <w:tcPr>
            <w:tcW w:w="1748" w:type="dxa"/>
            <w:vAlign w:val="center"/>
          </w:tcPr>
          <w:p>
            <w:r>
              <w:rPr>
                <w:rFonts w:hint="eastAsia"/>
              </w:rPr>
              <w:t>2016-06-16</w:t>
            </w:r>
          </w:p>
        </w:tc>
        <w:tc>
          <w:tcPr>
            <w:tcW w:w="977" w:type="dxa"/>
            <w:vAlign w:val="center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299" w:type="dxa"/>
            <w:vAlign w:val="center"/>
          </w:tcPr>
          <w:p>
            <w:r>
              <w:rPr>
                <w:rFonts w:hint="eastAsia"/>
              </w:rPr>
              <w:t>许宝祥</w:t>
            </w:r>
          </w:p>
        </w:tc>
        <w:tc>
          <w:tcPr>
            <w:tcW w:w="3518" w:type="dxa"/>
            <w:vAlign w:val="center"/>
          </w:tcPr>
          <w:p>
            <w:r>
              <w:rPr>
                <w:rFonts w:hint="eastAsia"/>
              </w:rPr>
              <w:t>接口新增，部分接口字段完善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/>
        </w:tc>
        <w:tc>
          <w:tcPr>
            <w:tcW w:w="1748" w:type="dxa"/>
            <w:vAlign w:val="center"/>
          </w:tcPr>
          <w:p/>
        </w:tc>
        <w:tc>
          <w:tcPr>
            <w:tcW w:w="977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  <w:tc>
          <w:tcPr>
            <w:tcW w:w="3518" w:type="dxa"/>
            <w:vAlign w:val="center"/>
          </w:tcPr>
          <w:p/>
        </w:tc>
      </w:tr>
    </w:tbl>
    <w:p>
      <w:pPr>
        <w:ind w:firstLine="720"/>
      </w:pPr>
      <w:r>
        <w:rPr>
          <w:rFonts w:hint="eastAsia"/>
        </w:rPr>
        <w:t>（A-添加，M-修改，D-删除）</w:t>
      </w:r>
    </w:p>
    <w:p>
      <w:pPr>
        <w:jc w:val="center"/>
      </w:pPr>
    </w:p>
    <w:sdt>
      <w:sdtPr>
        <w:rPr>
          <w:lang w:val="zh-CN"/>
        </w:rPr>
        <w:id w:val="-1292359936"/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rFonts w:ascii="黑体" w:eastAsia="黑体"/>
              <w:b/>
              <w:bCs/>
              <w:sz w:val="30"/>
              <w:szCs w:val="30"/>
            </w:rPr>
          </w:pPr>
          <w:r>
            <w:rPr>
              <w:rFonts w:hint="eastAsia" w:ascii="黑体" w:eastAsia="黑体"/>
              <w:b/>
              <w:bCs/>
              <w:sz w:val="30"/>
              <w:szCs w:val="30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"_Toc425877393" </w:instrText>
          </w:r>
          <w:r>
            <w:fldChar w:fldCharType="separate"/>
          </w:r>
          <w:r>
            <w:rPr>
              <w:rStyle w:val="16"/>
              <w:lang w:bidi="en-US"/>
            </w:rPr>
            <w:t>1</w:t>
          </w:r>
          <w:r>
            <w:tab/>
          </w:r>
          <w:r>
            <w:rPr>
              <w:rStyle w:val="16"/>
              <w:rFonts w:hint="eastAsia"/>
              <w:lang w:bidi="en-US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_Toc425877393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"_Toc425877394" </w:instrText>
          </w:r>
          <w:r>
            <w:fldChar w:fldCharType="separate"/>
          </w:r>
          <w:r>
            <w:rPr>
              <w:rStyle w:val="16"/>
              <w:lang w:bidi="en-US"/>
            </w:rPr>
            <w:t>1.1</w:t>
          </w:r>
          <w:r>
            <w:tab/>
          </w:r>
          <w:r>
            <w:rPr>
              <w:rStyle w:val="16"/>
              <w:rFonts w:hint="eastAsia"/>
              <w:lang w:bidi="en-US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_Toc425877394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"_Toc425877395" </w:instrText>
          </w:r>
          <w:r>
            <w:fldChar w:fldCharType="separate"/>
          </w:r>
          <w:r>
            <w:rPr>
              <w:rStyle w:val="16"/>
              <w:lang w:bidi="en-US"/>
            </w:rPr>
            <w:t>1.2</w:t>
          </w:r>
          <w:r>
            <w:tab/>
          </w:r>
          <w:r>
            <w:rPr>
              <w:rStyle w:val="16"/>
              <w:rFonts w:hint="eastAsia"/>
              <w:lang w:bidi="en-US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_Toc425877395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"_Toc425877396" </w:instrText>
          </w:r>
          <w:r>
            <w:fldChar w:fldCharType="separate"/>
          </w:r>
          <w:r>
            <w:rPr>
              <w:rStyle w:val="16"/>
              <w:lang w:bidi="en-US"/>
            </w:rPr>
            <w:t>2</w:t>
          </w:r>
          <w:r>
            <w:tab/>
          </w:r>
          <w:r>
            <w:rPr>
              <w:rStyle w:val="16"/>
              <w:rFonts w:hint="eastAsia"/>
              <w:lang w:bidi="en-US"/>
            </w:rPr>
            <w:t>接口综述</w:t>
          </w:r>
          <w:r>
            <w:tab/>
          </w:r>
          <w:r>
            <w:fldChar w:fldCharType="begin"/>
          </w:r>
          <w:r>
            <w:instrText xml:space="preserve"> PAGEREF _Toc425877396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"_Toc425877397" </w:instrText>
          </w:r>
          <w:r>
            <w:fldChar w:fldCharType="separate"/>
          </w:r>
          <w:r>
            <w:rPr>
              <w:rStyle w:val="16"/>
              <w:lang w:bidi="en-US"/>
            </w:rPr>
            <w:t>2.1</w:t>
          </w:r>
          <w:r>
            <w:tab/>
          </w:r>
          <w:r>
            <w:rPr>
              <w:rStyle w:val="16"/>
              <w:rFonts w:hint="eastAsia"/>
              <w:lang w:bidi="en-US"/>
            </w:rPr>
            <w:t>接口形式</w:t>
          </w:r>
          <w:r>
            <w:tab/>
          </w:r>
          <w:r>
            <w:fldChar w:fldCharType="begin"/>
          </w:r>
          <w:r>
            <w:instrText xml:space="preserve"> PAGEREF _Toc425877397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"_Toc425877398" </w:instrText>
          </w:r>
          <w:r>
            <w:fldChar w:fldCharType="separate"/>
          </w:r>
          <w:r>
            <w:rPr>
              <w:rStyle w:val="16"/>
              <w:lang w:bidi="en-US"/>
            </w:rPr>
            <w:t>2.2</w:t>
          </w:r>
          <w:r>
            <w:tab/>
          </w:r>
          <w:r>
            <w:rPr>
              <w:rStyle w:val="16"/>
              <w:rFonts w:hint="eastAsia"/>
              <w:lang w:bidi="en-US"/>
            </w:rPr>
            <w:t>接口消息结构</w:t>
          </w:r>
          <w:r>
            <w:tab/>
          </w:r>
          <w:r>
            <w:fldChar w:fldCharType="begin"/>
          </w:r>
          <w:r>
            <w:instrText xml:space="preserve"> PAGEREF _Toc425877398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2.2.1.</w:t>
          </w:r>
          <w:r>
            <w:tab/>
          </w:r>
          <w:r>
            <w:rPr>
              <w:rStyle w:val="16"/>
            </w:rPr>
            <w:t>GET</w:t>
          </w:r>
          <w:r>
            <w:rPr>
              <w:rStyle w:val="16"/>
              <w:rFonts w:hint="eastAsia"/>
            </w:rPr>
            <w:t>方式请求</w:t>
          </w:r>
          <w:r>
            <w:rPr>
              <w:rStyle w:val="16"/>
              <w:rFonts w:hint="eastAsia" w:ascii="黑体" w:hAnsi="黑体" w:eastAsia="黑体"/>
            </w:rPr>
            <w:t>消息结构</w:t>
          </w:r>
          <w:r>
            <w:rPr>
              <w:rStyle w:val="16"/>
              <w:rFonts w:ascii="黑体" w:hAnsi="黑体" w:eastAsia="黑体"/>
            </w:rPr>
            <w:t>(</w:t>
          </w:r>
          <w:r>
            <w:rPr>
              <w:rStyle w:val="16"/>
              <w:rFonts w:hint="eastAsia" w:ascii="黑体" w:hAnsi="黑体" w:eastAsia="黑体"/>
            </w:rPr>
            <w:t>返回</w:t>
          </w:r>
          <w:r>
            <w:rPr>
              <w:rStyle w:val="16"/>
            </w:rPr>
            <w:t>JSONP</w:t>
          </w:r>
          <w:r>
            <w:rPr>
              <w:rStyle w:val="16"/>
              <w:rFonts w:hint="eastAsia"/>
            </w:rPr>
            <w:t>数据格式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2.2.2.</w:t>
          </w:r>
          <w:r>
            <w:tab/>
          </w:r>
          <w:r>
            <w:rPr>
              <w:rStyle w:val="16"/>
            </w:rPr>
            <w:t>GET</w:t>
          </w:r>
          <w:r>
            <w:rPr>
              <w:rStyle w:val="16"/>
              <w:rFonts w:hint="eastAsia"/>
            </w:rPr>
            <w:t>方式</w:t>
          </w:r>
          <w:r>
            <w:rPr>
              <w:rStyle w:val="16"/>
              <w:rFonts w:hint="eastAsia" w:ascii="黑体" w:hAnsi="黑体" w:eastAsia="黑体"/>
            </w:rPr>
            <w:t>应答消息结构</w:t>
          </w:r>
          <w:r>
            <w:rPr>
              <w:rStyle w:val="16"/>
              <w:rFonts w:ascii="黑体" w:hAnsi="黑体" w:eastAsia="黑体"/>
            </w:rPr>
            <w:t>(</w:t>
          </w:r>
          <w:r>
            <w:rPr>
              <w:rStyle w:val="16"/>
              <w:rFonts w:hint="eastAsia" w:ascii="黑体" w:hAnsi="黑体" w:eastAsia="黑体"/>
            </w:rPr>
            <w:t>返回</w:t>
          </w:r>
          <w:r>
            <w:rPr>
              <w:rStyle w:val="16"/>
            </w:rPr>
            <w:t>JSONP</w:t>
          </w:r>
          <w:r>
            <w:rPr>
              <w:rStyle w:val="16"/>
              <w:rFonts w:hint="eastAsia"/>
            </w:rPr>
            <w:t>数据格式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2.2.3.</w:t>
          </w:r>
          <w:r>
            <w:tab/>
          </w:r>
          <w:r>
            <w:rPr>
              <w:rStyle w:val="16"/>
            </w:rPr>
            <w:t>POST</w:t>
          </w:r>
          <w:r>
            <w:rPr>
              <w:rStyle w:val="16"/>
              <w:rFonts w:hint="eastAsia"/>
            </w:rPr>
            <w:t>方式请求</w:t>
          </w:r>
          <w:r>
            <w:rPr>
              <w:rStyle w:val="16"/>
              <w:rFonts w:hint="eastAsia" w:ascii="黑体" w:hAnsi="黑体" w:eastAsia="黑体"/>
            </w:rPr>
            <w:t>消息结构</w:t>
          </w:r>
          <w:r>
            <w:rPr>
              <w:rStyle w:val="16"/>
              <w:rFonts w:ascii="黑体" w:hAnsi="黑体" w:eastAsia="黑体"/>
            </w:rPr>
            <w:t>(</w:t>
          </w:r>
          <w:r>
            <w:rPr>
              <w:rStyle w:val="16"/>
              <w:rFonts w:hint="eastAsia" w:ascii="黑体" w:hAnsi="黑体" w:eastAsia="黑体"/>
            </w:rPr>
            <w:t>返回</w:t>
          </w:r>
          <w:r>
            <w:rPr>
              <w:rStyle w:val="16"/>
              <w:rFonts w:ascii="黑体" w:hAnsi="黑体" w:eastAsia="黑体"/>
            </w:rPr>
            <w:t>JSON</w:t>
          </w:r>
          <w:r>
            <w:rPr>
              <w:rStyle w:val="16"/>
              <w:rFonts w:hint="eastAsia" w:ascii="黑体" w:hAnsi="黑体" w:eastAsia="黑体"/>
            </w:rPr>
            <w:t>数据结构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2.2.4.</w:t>
          </w:r>
          <w:r>
            <w:tab/>
          </w:r>
          <w:r>
            <w:rPr>
              <w:rStyle w:val="16"/>
            </w:rPr>
            <w:t>POST</w:t>
          </w:r>
          <w:r>
            <w:rPr>
              <w:rStyle w:val="16"/>
              <w:rFonts w:hint="eastAsia"/>
            </w:rPr>
            <w:t>方式</w:t>
          </w:r>
          <w:r>
            <w:rPr>
              <w:rStyle w:val="16"/>
              <w:rFonts w:hint="eastAsia" w:ascii="黑体" w:hAnsi="黑体" w:eastAsia="黑体"/>
            </w:rPr>
            <w:t>应答消息结构</w:t>
          </w:r>
          <w:r>
            <w:rPr>
              <w:rStyle w:val="16"/>
              <w:rFonts w:ascii="黑体" w:hAnsi="黑体" w:eastAsia="黑体"/>
            </w:rPr>
            <w:t>(</w:t>
          </w:r>
          <w:r>
            <w:rPr>
              <w:rStyle w:val="16"/>
              <w:rFonts w:hint="eastAsia" w:ascii="黑体" w:hAnsi="黑体" w:eastAsia="黑体"/>
            </w:rPr>
            <w:t>返回</w:t>
          </w:r>
          <w:r>
            <w:rPr>
              <w:rStyle w:val="16"/>
            </w:rPr>
            <w:t>JSON</w:t>
          </w:r>
          <w:r>
            <w:rPr>
              <w:rStyle w:val="16"/>
              <w:rFonts w:hint="eastAsia"/>
            </w:rPr>
            <w:t>数据格式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"_Toc425877403" </w:instrText>
          </w:r>
          <w:r>
            <w:fldChar w:fldCharType="separate"/>
          </w:r>
          <w:r>
            <w:rPr>
              <w:rStyle w:val="16"/>
              <w:lang w:bidi="en-US"/>
            </w:rPr>
            <w:t>2.3</w:t>
          </w:r>
          <w:r>
            <w:tab/>
          </w:r>
          <w:r>
            <w:rPr>
              <w:rStyle w:val="16"/>
              <w:rFonts w:hint="eastAsia"/>
              <w:lang w:bidi="en-US"/>
            </w:rPr>
            <w:t>业务接口</w:t>
          </w:r>
          <w:r>
            <w:tab/>
          </w:r>
          <w:r>
            <w:fldChar w:fldCharType="begin"/>
          </w:r>
          <w:r>
            <w:instrText xml:space="preserve"> PAGEREF _Toc425877403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2.3.1.</w:t>
          </w:r>
          <w:r>
            <w:tab/>
          </w:r>
          <w:r>
            <w:rPr>
              <w:rStyle w:val="16"/>
              <w:rFonts w:hint="eastAsia" w:ascii="黑体" w:hAnsi="黑体" w:eastAsia="黑体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_Toc425877404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2.3.2.</w:t>
          </w:r>
          <w:r>
            <w:tab/>
          </w:r>
          <w:r>
            <w:rPr>
              <w:rStyle w:val="16"/>
              <w:rFonts w:hint="eastAsia" w:ascii="黑体" w:hAnsi="黑体" w:eastAsia="黑体"/>
            </w:rPr>
            <w:t>接口分类</w:t>
          </w:r>
          <w:r>
            <w:rPr>
              <w:rStyle w:val="16"/>
              <w:rFonts w:ascii="黑体" w:hAnsi="黑体" w:eastAsia="黑体"/>
            </w:rPr>
            <w:t>1(GET/JSONP</w:t>
          </w:r>
          <w:r>
            <w:rPr>
              <w:rStyle w:val="16"/>
              <w:rFonts w:hint="eastAsia" w:ascii="黑体" w:hAnsi="黑体" w:eastAsia="黑体"/>
            </w:rPr>
            <w:t>请求例子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2.3.3.</w:t>
          </w:r>
          <w:r>
            <w:tab/>
          </w:r>
          <w:r>
            <w:rPr>
              <w:rStyle w:val="16"/>
              <w:rFonts w:hint="eastAsia" w:ascii="黑体" w:hAnsi="黑体" w:eastAsia="黑体"/>
            </w:rPr>
            <w:t>接口分类</w:t>
          </w:r>
          <w:r>
            <w:rPr>
              <w:rStyle w:val="16"/>
              <w:rFonts w:ascii="黑体" w:hAnsi="黑体" w:eastAsia="黑体"/>
            </w:rPr>
            <w:t>2(POST/JSON</w:t>
          </w:r>
          <w:r>
            <w:rPr>
              <w:rStyle w:val="16"/>
              <w:rFonts w:hint="eastAsia" w:ascii="黑体" w:hAnsi="黑体" w:eastAsia="黑体"/>
            </w:rPr>
            <w:t>请求例子</w:t>
          </w:r>
          <w:r>
            <w:rPr>
              <w:rStyle w:val="16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</w:pPr>
    </w:p>
    <w:p>
      <w:pPr>
        <w:pStyle w:val="2"/>
      </w:pPr>
      <w:bookmarkStart w:id="0" w:name="_Toc418528513"/>
      <w:bookmarkStart w:id="1" w:name="_Toc425877393"/>
      <w:r>
        <w:rPr>
          <w:rFonts w:hint="eastAsia"/>
        </w:rPr>
        <w:t>引言</w:t>
      </w:r>
      <w:bookmarkEnd w:id="0"/>
      <w:bookmarkEnd w:id="1"/>
      <w:bookmarkStart w:id="2" w:name="_Toc384195672"/>
      <w:bookmarkEnd w:id="2"/>
      <w:bookmarkStart w:id="3" w:name="_Toc352677807"/>
      <w:bookmarkEnd w:id="3"/>
      <w:bookmarkStart w:id="4" w:name="_Toc352678611"/>
      <w:bookmarkEnd w:id="4"/>
      <w:bookmarkStart w:id="5" w:name="_Toc352327942"/>
      <w:bookmarkEnd w:id="5"/>
      <w:bookmarkStart w:id="6" w:name="_Toc352245162"/>
      <w:bookmarkEnd w:id="6"/>
      <w:bookmarkStart w:id="7" w:name="_Toc352602466"/>
      <w:bookmarkEnd w:id="7"/>
      <w:bookmarkStart w:id="8" w:name="_Toc352602356"/>
      <w:bookmarkEnd w:id="8"/>
      <w:bookmarkStart w:id="9" w:name="_Toc352766396"/>
      <w:bookmarkEnd w:id="9"/>
      <w:bookmarkStart w:id="10" w:name="_Toc352333502"/>
      <w:bookmarkEnd w:id="10"/>
      <w:bookmarkStart w:id="11" w:name="_Toc352677699"/>
      <w:bookmarkEnd w:id="11"/>
      <w:bookmarkStart w:id="12" w:name="_Toc352328588"/>
      <w:bookmarkEnd w:id="12"/>
      <w:bookmarkStart w:id="13" w:name="_Toc352245011"/>
      <w:bookmarkEnd w:id="13"/>
      <w:bookmarkStart w:id="14" w:name="_Toc352077063"/>
      <w:bookmarkEnd w:id="14"/>
      <w:bookmarkStart w:id="15" w:name="_Toc352163209"/>
      <w:bookmarkEnd w:id="15"/>
      <w:bookmarkStart w:id="16" w:name="_Toc352079082"/>
      <w:bookmarkEnd w:id="16"/>
      <w:bookmarkStart w:id="17" w:name="_Toc351985551"/>
      <w:bookmarkEnd w:id="17"/>
      <w:bookmarkStart w:id="18" w:name="_Toc351986145"/>
      <w:bookmarkEnd w:id="18"/>
      <w:bookmarkStart w:id="19" w:name="_Toc418528514"/>
    </w:p>
    <w:p>
      <w:pPr>
        <w:pStyle w:val="3"/>
      </w:pPr>
      <w:bookmarkStart w:id="20" w:name="_Toc425877394"/>
      <w:r>
        <w:rPr>
          <w:rFonts w:hint="eastAsia"/>
        </w:rPr>
        <w:t>文档目的</w:t>
      </w:r>
      <w:bookmarkEnd w:id="19"/>
      <w:bookmarkEnd w:id="20"/>
    </w:p>
    <w:p>
      <w:pPr>
        <w:tabs>
          <w:tab w:val="left" w:pos="567"/>
        </w:tabs>
        <w:spacing w:line="360" w:lineRule="auto"/>
        <w:ind w:firstLine="380" w:firstLineChars="20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 xml:space="preserve"> </w:t>
      </w:r>
      <w:r>
        <w:rPr>
          <w:rFonts w:hint="eastAsia" w:ascii="新宋体" w:hAnsi="新宋体" w:cs="新宋体"/>
          <w:sz w:val="19"/>
          <w:szCs w:val="19"/>
        </w:rPr>
        <w:tab/>
      </w:r>
      <w:r>
        <w:rPr>
          <w:rFonts w:hint="eastAsia" w:ascii="新宋体" w:hAnsi="新宋体" w:cs="新宋体"/>
          <w:sz w:val="19"/>
          <w:szCs w:val="19"/>
        </w:rPr>
        <w:t>本文档的目的是对美的U净云洗衣房系统用户APP接口进行详细描述，供app前端开发人员对接开发。</w:t>
      </w:r>
    </w:p>
    <w:p>
      <w:pPr>
        <w:pStyle w:val="3"/>
      </w:pPr>
      <w:bookmarkStart w:id="21" w:name="_Toc418528515"/>
      <w:bookmarkStart w:id="22" w:name="_Toc425877395"/>
      <w:r>
        <w:rPr>
          <w:rFonts w:hint="eastAsia"/>
        </w:rPr>
        <w:t>文档约定</w:t>
      </w:r>
      <w:bookmarkEnd w:id="21"/>
      <w:bookmarkEnd w:id="22"/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对接方式</w:t>
      </w:r>
      <w:r>
        <w:rPr>
          <w:rFonts w:hint="eastAsia" w:ascii="新宋体" w:hAnsi="新宋体" w:cs="新宋体"/>
          <w:sz w:val="19"/>
          <w:szCs w:val="19"/>
          <w:lang w:eastAsia="zh-CN"/>
        </w:rPr>
        <w:t>： 对于大部分接口基于HTTP协议的GET方式请求传输(返回JSONP数据格式), 对于大数据传输(如图片的BASE64码)接口基于POST方式请求传输(返回JSON数据格式)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安全机制</w:t>
      </w:r>
      <w:r>
        <w:rPr>
          <w:rFonts w:hint="eastAsia" w:ascii="新宋体" w:hAnsi="新宋体" w:cs="新宋体"/>
          <w:sz w:val="19"/>
          <w:szCs w:val="19"/>
          <w:lang w:eastAsia="zh-CN"/>
        </w:rPr>
        <w:t>：Token认证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通信协议</w:t>
      </w:r>
      <w:r>
        <w:rPr>
          <w:rFonts w:hint="eastAsia" w:ascii="新宋体" w:hAnsi="新宋体" w:cs="新宋体"/>
          <w:sz w:val="19"/>
          <w:szCs w:val="19"/>
          <w:lang w:eastAsia="zh-CN"/>
        </w:rPr>
        <w:t>：HTTP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外网访问</w:t>
      </w:r>
      <w:r>
        <w:rPr>
          <w:rFonts w:hint="eastAsia" w:ascii="新宋体" w:hAnsi="新宋体" w:cs="新宋体"/>
          <w:sz w:val="19"/>
          <w:szCs w:val="19"/>
          <w:lang w:eastAsia="zh-CN"/>
        </w:rPr>
        <w:t>: 假如接口只能通过内网访问, 需要配置ESB提供外网访问功能.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命名规范</w:t>
      </w:r>
      <w:r>
        <w:rPr>
          <w:rFonts w:hint="eastAsia" w:ascii="新宋体" w:hAnsi="新宋体" w:cs="新宋体"/>
          <w:sz w:val="19"/>
          <w:szCs w:val="19"/>
          <w:lang w:eastAsia="zh-CN"/>
        </w:rPr>
        <w:t>: 如无特殊说明, 一般默认采用首字母小写的驼峰命名</w:t>
      </w: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pStyle w:val="2"/>
      </w:pPr>
      <w:bookmarkStart w:id="23" w:name="_Toc418528516"/>
      <w:bookmarkStart w:id="24" w:name="_Toc425877396"/>
      <w:r>
        <w:rPr>
          <w:rFonts w:hint="eastAsia"/>
        </w:rPr>
        <w:t>接口综述</w:t>
      </w:r>
      <w:bookmarkEnd w:id="23"/>
      <w:bookmarkEnd w:id="24"/>
    </w:p>
    <w:p>
      <w:pPr>
        <w:pStyle w:val="3"/>
      </w:pPr>
      <w:bookmarkStart w:id="25" w:name="_Toc418528517"/>
      <w:bookmarkStart w:id="26" w:name="_Toc425877397"/>
      <w:r>
        <w:rPr>
          <w:rFonts w:hint="eastAsia"/>
        </w:rPr>
        <w:t>接口形式</w:t>
      </w:r>
      <w:bookmarkEnd w:id="25"/>
      <w:bookmarkEnd w:id="26"/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接口地址</w:t>
      </w:r>
      <w:r>
        <w:rPr>
          <w:rFonts w:hint="eastAsia" w:ascii="新宋体" w:hAnsi="新宋体" w:cs="新宋体"/>
          <w:sz w:val="19"/>
          <w:szCs w:val="19"/>
          <w:lang w:eastAsia="zh-CN"/>
        </w:rPr>
        <w:t xml:space="preserve">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6"/>
          <w:rFonts w:ascii="新宋体" w:hAnsi="新宋体" w:cs="新宋体"/>
          <w:sz w:val="19"/>
          <w:szCs w:val="19"/>
          <w:lang w:eastAsia="zh-CN"/>
        </w:rPr>
        <w:t>http://</w:t>
      </w:r>
      <w:r>
        <w:rPr>
          <w:rStyle w:val="16"/>
          <w:rFonts w:hint="eastAsia" w:ascii="新宋体" w:hAnsi="新宋体" w:cs="新宋体"/>
          <w:sz w:val="19"/>
          <w:szCs w:val="19"/>
          <w:lang w:eastAsia="zh-CN"/>
        </w:rPr>
        <w:t>{IP}:{PORT}/{PROJECT}</w:t>
      </w:r>
      <w:r>
        <w:rPr>
          <w:rStyle w:val="16"/>
          <w:rFonts w:ascii="新宋体" w:hAnsi="新宋体" w:cs="新宋体"/>
          <w:sz w:val="19"/>
          <w:szCs w:val="19"/>
          <w:lang w:eastAsia="zh-CN"/>
        </w:rPr>
        <w:t>/</w:t>
      </w:r>
      <w:r>
        <w:rPr>
          <w:rStyle w:val="16"/>
          <w:rFonts w:hint="eastAsia" w:ascii="新宋体" w:hAnsi="新宋体" w:cs="新宋体"/>
          <w:sz w:val="19"/>
          <w:szCs w:val="19"/>
          <w:lang w:eastAsia="zh-CN"/>
        </w:rPr>
        <w:t>{VERSION}/{METHOD}?</w:t>
      </w:r>
      <w:r>
        <w:rPr>
          <w:rStyle w:val="16"/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Style w:val="16"/>
          <w:rFonts w:hint="eastAsia" w:ascii="新宋体" w:hAnsi="新宋体" w:cs="新宋体"/>
          <w:sz w:val="19"/>
          <w:szCs w:val="19"/>
          <w:lang w:eastAsia="zh-CN"/>
        </w:rPr>
        <w:t>=xxxxx</w:t>
      </w:r>
      <w:r>
        <w:rPr>
          <w:rStyle w:val="16"/>
          <w:rFonts w:hint="eastAsia" w:ascii="新宋体" w:hAnsi="新宋体" w:cs="新宋体"/>
          <w:sz w:val="19"/>
          <w:szCs w:val="19"/>
          <w:lang w:eastAsia="zh-CN"/>
        </w:rPr>
        <w:fldChar w:fldCharType="end"/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测试环境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测试环境IP:测试环境端口/工程名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UAT环境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UAT环境IP:UAT环境端口/工程名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正式环境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正式环境IP:正式环境端口/工程名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{IP}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：为IP地址或者域名，固定值, 若端口为80可省略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{PORT}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：为端口号，固定值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{PROJECT}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：为工程名，根据不同工程设定, 采用首字母小写的驼峰命名, 如mideaHome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{VERSION}</w:t>
      </w:r>
      <w:r>
        <w:rPr>
          <w:rFonts w:hint="eastAsia" w:ascii="新宋体" w:hAnsi="新宋体" w:cs="新宋体"/>
          <w:sz w:val="19"/>
          <w:szCs w:val="19"/>
          <w:lang w:eastAsia="zh-CN"/>
        </w:rPr>
        <w:t>: 为版本号, 根据不同版本号而定, 如v1,v2,v3等等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{METHOD}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：为方法名，根据不同接口设定, 采用首字母小写的驼峰命名, 如</w:t>
      </w:r>
      <w:r>
        <w:rPr>
          <w:rFonts w:ascii="新宋体" w:hAnsi="新宋体" w:cs="新宋体"/>
          <w:sz w:val="19"/>
          <w:szCs w:val="19"/>
          <w:lang w:eastAsia="zh-CN"/>
        </w:rPr>
        <w:t>/</w:t>
      </w:r>
      <w:r>
        <w:rPr>
          <w:rFonts w:hint="eastAsia" w:ascii="新宋体" w:hAnsi="新宋体" w:cs="新宋体"/>
          <w:sz w:val="19"/>
          <w:szCs w:val="19"/>
          <w:lang w:eastAsia="zh-CN"/>
        </w:rPr>
        <w:t>core/regist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ascii="新宋体" w:hAnsi="新宋体" w:cs="新宋体"/>
          <w:b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: Token认证字符串, 命名根据实际系统而定, 例如美信正式环境用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美信测试环境用</w:t>
      </w:r>
      <w:r>
        <w:rPr>
          <w:rFonts w:ascii="新宋体" w:hAnsi="新宋体" w:cs="新宋体"/>
          <w:sz w:val="19"/>
          <w:szCs w:val="19"/>
          <w:lang w:eastAsia="zh-CN"/>
        </w:rPr>
        <w:t>midea</w:t>
      </w:r>
      <w:r>
        <w:rPr>
          <w:rFonts w:hint="eastAsia" w:ascii="新宋体" w:hAnsi="新宋体" w:cs="新宋体"/>
          <w:sz w:val="19"/>
          <w:szCs w:val="19"/>
          <w:lang w:eastAsia="zh-CN"/>
        </w:rPr>
        <w:t>test</w:t>
      </w:r>
      <w:r>
        <w:rPr>
          <w:rFonts w:ascii="新宋体" w:hAnsi="新宋体" w:cs="新宋体"/>
          <w:sz w:val="19"/>
          <w:szCs w:val="19"/>
          <w:lang w:eastAsia="zh-CN"/>
        </w:rPr>
        <w:t>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美擎系统暂无Token认证机制,可省略不填</w:t>
      </w:r>
    </w:p>
    <w:p>
      <w:pPr>
        <w:pStyle w:val="25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sz w:val="19"/>
          <w:szCs w:val="19"/>
          <w:lang w:eastAsia="zh-CN"/>
        </w:rPr>
        <w:t>http请求的请求方式为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GET(返回JSONP格式数据)</w:t>
      </w:r>
      <w:r>
        <w:rPr>
          <w:rFonts w:hint="eastAsia" w:ascii="新宋体" w:hAnsi="新宋体" w:cs="新宋体"/>
          <w:sz w:val="19"/>
          <w:szCs w:val="19"/>
          <w:lang w:eastAsia="zh-CN"/>
        </w:rPr>
        <w:t>、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POST(返回JSON格式数据)</w:t>
      </w:r>
    </w:p>
    <w:p>
      <w:pPr>
        <w:pStyle w:val="3"/>
      </w:pPr>
      <w:bookmarkStart w:id="27" w:name="_Toc324952063"/>
      <w:bookmarkStart w:id="28" w:name="_Toc418528518"/>
      <w:bookmarkStart w:id="29" w:name="_Toc425877398"/>
      <w:r>
        <w:t>接口消息结构</w:t>
      </w:r>
      <w:bookmarkEnd w:id="27"/>
      <w:bookmarkEnd w:id="28"/>
      <w:bookmarkEnd w:id="29"/>
    </w:p>
    <w:p>
      <w:pPr>
        <w:ind w:firstLine="420"/>
      </w:pPr>
      <w:r>
        <w:rPr>
          <w:rFonts w:hint="eastAsia"/>
        </w:rPr>
        <w:t>由客户端接入至本接口服务器和由本接口服务器输出至客户端的</w:t>
      </w:r>
      <w:r>
        <w:t>消息协议数据单元</w:t>
      </w:r>
      <w:r>
        <w:rPr>
          <w:rFonts w:hint="eastAsia"/>
        </w:rPr>
        <w:t>都必须依据此标准，严格执行HTTP协议, 返回JSONP或JSON数据格式。</w:t>
      </w:r>
    </w:p>
    <w:p/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0" w:name="_Toc400716427"/>
      <w:bookmarkStart w:id="31" w:name="_Toc418528519"/>
      <w:bookmarkStart w:id="32" w:name="_Toc425877399"/>
      <w:r>
        <w:rPr>
          <w:rFonts w:hint="eastAsia"/>
        </w:rPr>
        <w:t>GET方式请求</w:t>
      </w:r>
      <w:bookmarkEnd w:id="30"/>
      <w:r>
        <w:rPr>
          <w:rFonts w:hint="eastAsia" w:ascii="黑体" w:hAnsi="黑体" w:eastAsia="黑体"/>
        </w:rPr>
        <w:t>消息结构</w:t>
      </w:r>
      <w:bookmarkEnd w:id="31"/>
      <w:r>
        <w:rPr>
          <w:rFonts w:hint="eastAsia" w:ascii="黑体" w:hAnsi="黑体" w:eastAsia="黑体"/>
        </w:rPr>
        <w:t>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2"/>
    </w:p>
    <w:p>
      <w:r>
        <w:rPr>
          <w:rFonts w:hint="eastAsia"/>
        </w:rPr>
        <w:t xml:space="preserve">&lt;1&gt; 主要的 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Request headers</w:t>
      </w:r>
    </w:p>
    <w:p>
      <w:r>
        <w:rPr>
          <w:rFonts w:hint="eastAsia"/>
        </w:rPr>
        <w:t>接口必须允许ajax通过以下Request headers调用:</w:t>
      </w:r>
    </w:p>
    <w:p/>
    <w:p>
      <w:pPr>
        <w:rPr>
          <w:highlight w:val="lightGray"/>
        </w:rPr>
      </w:pPr>
      <w:r>
        <w:rPr>
          <w:highlight w:val="lightGray"/>
        </w:rPr>
        <w:t>Content-Type: 'text/xml;UTF-8,application/x-www-form-urlencoded',</w:t>
      </w:r>
    </w:p>
    <w:p>
      <w:pPr>
        <w:rPr>
          <w:highlight w:val="lightGray"/>
        </w:rPr>
      </w:pPr>
      <w:r>
        <w:rPr>
          <w:highlight w:val="lightGray"/>
        </w:rPr>
        <w:t>X-Requested-With: 'XMLHttpRequest',</w:t>
      </w:r>
    </w:p>
    <w:p>
      <w:r>
        <w:rPr>
          <w:highlight w:val="lightGray"/>
        </w:rPr>
        <w:t>Accept: ‘application/xml’</w:t>
      </w:r>
    </w:p>
    <w:p/>
    <w:p>
      <w:r>
        <w:rPr>
          <w:rFonts w:hint="eastAsia"/>
        </w:rPr>
        <w:t>&lt;2&gt; 主要的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Query String Parameters</w:t>
      </w:r>
    </w:p>
    <w:p>
      <w:r>
        <w:rPr>
          <w:rFonts w:hint="eastAsia"/>
        </w:rPr>
        <w:t>请求消息一律采用URL参数传输, 参数采用首字母小写的驼峰命名, 需明确传递jsonpcallback参数, 针对中文和特殊符号的字段值要进行ENCODE转码: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>jsonpcallback: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param1: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param2: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param3: xxx</w:t>
      </w:r>
    </w:p>
    <w:p>
      <w:r>
        <w:rPr>
          <w:rFonts w:hint="eastAsia"/>
          <w:highlight w:val="lightGray"/>
        </w:rPr>
        <w:t>param4: xxx</w:t>
      </w:r>
    </w:p>
    <w:p>
      <w:r>
        <w:t>…</w:t>
      </w:r>
      <w:r>
        <w:rPr>
          <w:rFonts w:hint="eastAsia"/>
        </w:rPr>
        <w:t xml:space="preserve"> </w:t>
      </w:r>
      <w:r>
        <w:t>…</w:t>
      </w:r>
    </w:p>
    <w:p/>
    <w:p>
      <w:r>
        <w:rPr>
          <w:rFonts w:hint="eastAsia"/>
        </w:rPr>
        <w:t>例如: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 xml:space="preserve">jsonpcallback: </w:t>
      </w:r>
      <w:r>
        <w:rPr>
          <w:highlight w:val="lightGray"/>
        </w:rPr>
        <w:t>angular.callbacks._0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username: </w:t>
      </w:r>
      <w:r>
        <w:rPr>
          <w:highlight w:val="lightGray"/>
        </w:rPr>
        <w:t>%E6%B5%8B%E8%AF%95%E7%94%A8%E6%88%B7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tel: </w:t>
      </w:r>
      <w:r>
        <w:rPr>
          <w:highlight w:val="lightGray"/>
        </w:rPr>
        <w:t>15375238771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latitude: 43.185255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longitude: 122.182132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page: 1</w:t>
      </w:r>
    </w:p>
    <w:p>
      <w:r>
        <w:rPr>
          <w:rFonts w:hint="eastAsia"/>
          <w:highlight w:val="lightGray"/>
        </w:rPr>
        <w:t>pageSize: 5</w:t>
      </w:r>
    </w:p>
    <w:p/>
    <w:p/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3" w:name="_Toc425877400"/>
      <w:r>
        <w:rPr>
          <w:rFonts w:hint="eastAsia"/>
        </w:rPr>
        <w:t>GET方式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3"/>
    </w:p>
    <w:p>
      <w:r>
        <w:rPr>
          <w:rFonts w:hint="eastAsia"/>
        </w:rPr>
        <w:t xml:space="preserve">&lt;1&gt; </w:t>
      </w:r>
      <w:r>
        <w:rPr>
          <w:rFonts w:hint="eastAsia"/>
          <w:b/>
        </w:rPr>
        <w:t>Response Headers</w:t>
      </w:r>
      <w:r>
        <w:rPr>
          <w:rFonts w:hint="eastAsia"/>
        </w:rPr>
        <w:t>:</w:t>
      </w:r>
    </w:p>
    <w:p/>
    <w:p>
      <w:r>
        <w:rPr>
          <w:highlight w:val="lightGray"/>
        </w:rPr>
        <w:t>Content-Type: 'application/json;charset=UTF-8'</w:t>
      </w:r>
    </w:p>
    <w:p/>
    <w:p>
      <w:r>
        <w:rPr>
          <w:rFonts w:hint="eastAsia"/>
        </w:rPr>
        <w:t xml:space="preserve">&lt;2&gt; </w:t>
      </w:r>
      <w:r>
        <w:rPr>
          <w:rFonts w:hint="eastAsia"/>
          <w:b/>
        </w:rPr>
        <w:t>Response Body</w:t>
      </w:r>
      <w:r>
        <w:rPr>
          <w:rFonts w:hint="eastAsia"/>
        </w:rPr>
        <w:t>:</w:t>
      </w:r>
    </w:p>
    <w:p/>
    <w:p>
      <w:pPr>
        <w:rPr>
          <w:highlight w:val="lightGray"/>
        </w:rPr>
      </w:pPr>
      <w:r>
        <w:rPr>
          <w:rFonts w:hint="eastAsia"/>
          <w:highlight w:val="lightGray"/>
        </w:rPr>
        <w:t>jsonpcallback</w:t>
      </w:r>
      <w:r>
        <w:rPr>
          <w:highlight w:val="lightGray"/>
        </w:rPr>
        <w:t>({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 xml:space="preserve">"result": </w:t>
      </w:r>
      <w:r>
        <w:rPr>
          <w:rFonts w:hint="eastAsia"/>
          <w:highlight w:val="lightGray"/>
        </w:rPr>
        <w:t>0或1</w:t>
      </w:r>
      <w:r>
        <w:rPr>
          <w:highlight w:val="lightGray"/>
        </w:rPr>
        <w:t>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</w:t>
      </w:r>
      <w:r>
        <w:rPr>
          <w:rFonts w:hint="eastAsia"/>
          <w:highlight w:val="lightGray"/>
        </w:rPr>
        <w:t>m</w:t>
      </w:r>
      <w:r>
        <w:rPr>
          <w:highlight w:val="lightGray"/>
        </w:rPr>
        <w:t xml:space="preserve">sg": </w:t>
      </w:r>
      <w:r>
        <w:rPr>
          <w:rFonts w:hint="eastAsia"/>
          <w:highlight w:val="lightGray"/>
        </w:rPr>
        <w:t>错误字符串或</w:t>
      </w:r>
      <w:r>
        <w:rPr>
          <w:highlight w:val="lightGray"/>
        </w:rPr>
        <w:t>"",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"data":</w:t>
      </w:r>
      <w:r>
        <w:rPr>
          <w:rFonts w:hint="eastAsia"/>
          <w:highlight w:val="lightGray"/>
        </w:rPr>
        <w:t xml:space="preserve"> json对象或json数组或[]或{}</w:t>
      </w:r>
    </w:p>
    <w:p>
      <w:r>
        <w:rPr>
          <w:highlight w:val="lightGray"/>
        </w:rPr>
        <w:t>})</w:t>
      </w:r>
    </w:p>
    <w:p/>
    <w:p/>
    <w:p>
      <w:r>
        <w:rPr>
          <w:rFonts w:hint="eastAsia"/>
        </w:rPr>
        <w:t>应答消息结构分为4个部分:</w:t>
      </w:r>
      <w:r>
        <w:br w:type="textWrapping"/>
      </w:r>
      <w:r>
        <w:rPr>
          <w:rFonts w:hint="eastAsia"/>
        </w:rPr>
        <w:t>(1) jsonpcallback: 请求参数的jsonpcallback参数传什么值, 应答的时候jsonpcallback就为那个值.</w:t>
      </w:r>
    </w:p>
    <w:p>
      <w:r>
        <w:rPr>
          <w:rFonts w:hint="eastAsia"/>
        </w:rPr>
        <w:t>(2) result: 请求成功的时候result值为1, 失败为0</w:t>
      </w:r>
    </w:p>
    <w:p>
      <w:r>
        <w:rPr>
          <w:rFonts w:hint="eastAsia"/>
        </w:rPr>
        <w:t>(3)  msg: 请求失败的时候msg值为具体报错的字符串, 请求成功的时候msg值为空, 即</w:t>
      </w:r>
      <w:r>
        <w:t>""</w:t>
      </w:r>
    </w:p>
    <w:p>
      <w:r>
        <w:rPr>
          <w:rFonts w:hint="eastAsia"/>
        </w:rPr>
        <w:t>(4) data: 根据实际情况返回json对象或json数组, 若json对象或json数组无数据, 则为[]或{}</w:t>
      </w:r>
    </w:p>
    <w:p/>
    <w:p/>
    <w:p>
      <w:r>
        <w:rPr>
          <w:rFonts w:hint="eastAsia"/>
        </w:rPr>
        <w:t xml:space="preserve">如: </w:t>
      </w:r>
    </w:p>
    <w:p/>
    <w:p>
      <w:r>
        <w:rPr>
          <w:highlight w:val="lightGray"/>
        </w:rPr>
        <w:t>angular.callbacks._0({"result": 1,"msg": "","data":</w:t>
      </w:r>
      <w:r>
        <w:rPr>
          <w:rFonts w:hint="eastAsia"/>
          <w:highlight w:val="lightGray"/>
        </w:rPr>
        <w:t>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</w:t>
      </w:r>
      <w:r>
        <w:rPr>
          <w:highlight w:val="lightGray"/>
        </w:rPr>
        <w:t>})</w:t>
      </w:r>
    </w:p>
    <w:p/>
    <w:p>
      <w:r>
        <w:rPr>
          <w:rFonts w:hint="eastAsia"/>
        </w:rPr>
        <w:t>或</w:t>
      </w:r>
    </w:p>
    <w:p/>
    <w:p>
      <w:r>
        <w:rPr>
          <w:highlight w:val="lightGray"/>
        </w:rPr>
        <w:t xml:space="preserve">angular.callbacks._0({"result":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{}</w:t>
      </w:r>
      <w:r>
        <w:rPr>
          <w:highlight w:val="lightGray"/>
        </w:rPr>
        <w:t>})</w:t>
      </w:r>
    </w:p>
    <w:p/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firstLine="1050"/>
        <w:jc w:val="left"/>
      </w:pPr>
    </w:p>
    <w:p>
      <w:pPr>
        <w:ind w:firstLine="1050"/>
        <w:jc w:val="left"/>
      </w:pPr>
    </w:p>
    <w:p/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4" w:name="_Toc425877401"/>
      <w:r>
        <w:rPr>
          <w:rFonts w:hint="eastAsia"/>
        </w:rPr>
        <w:t>POST方式请求</w:t>
      </w:r>
      <w:r>
        <w:rPr>
          <w:rFonts w:hint="eastAsia" w:ascii="黑体" w:hAnsi="黑体" w:eastAsia="黑体"/>
        </w:rPr>
        <w:t>消息结构(返回JSON数据结构)</w:t>
      </w:r>
      <w:bookmarkEnd w:id="34"/>
    </w:p>
    <w:p>
      <w:pPr>
        <w:ind w:firstLine="1050"/>
      </w:pPr>
    </w:p>
    <w:p>
      <w:r>
        <w:rPr>
          <w:rFonts w:hint="eastAsia"/>
        </w:rPr>
        <w:t>&lt;1&gt; 主要的</w:t>
      </w:r>
      <w:r>
        <w:rPr>
          <w:rFonts w:hint="eastAsia"/>
          <w:b/>
        </w:rPr>
        <w:t xml:space="preserve">Request </w:t>
      </w:r>
      <w:r>
        <w:rPr>
          <w:b/>
        </w:rPr>
        <w:t>headers</w:t>
      </w:r>
    </w:p>
    <w:p>
      <w:r>
        <w:rPr>
          <w:rFonts w:hint="eastAsia"/>
        </w:rPr>
        <w:t xml:space="preserve">接口必须允许ajax通过以下Request </w:t>
      </w:r>
      <w:r>
        <w:t>headers</w:t>
      </w:r>
      <w:r>
        <w:rPr>
          <w:rFonts w:hint="eastAsia"/>
        </w:rPr>
        <w:t>模拟表单POST调用:</w:t>
      </w:r>
    </w:p>
    <w:p/>
    <w:p>
      <w:r>
        <w:rPr>
          <w:highlight w:val="lightGray"/>
        </w:rPr>
        <w:t>Content-Type:’multipart/form-data; boundary=----WebKitFormBoundary</w:t>
      </w:r>
      <w:r>
        <w:rPr>
          <w:rFonts w:hint="eastAsia"/>
          <w:highlight w:val="lightGray"/>
        </w:rPr>
        <w:t>xxxxxxxxxxx</w:t>
      </w:r>
      <w:r>
        <w:rPr>
          <w:highlight w:val="lightGray"/>
        </w:rPr>
        <w:t>’</w:t>
      </w:r>
    </w:p>
    <w:p/>
    <w:p>
      <w:r>
        <w:rPr>
          <w:rFonts w:hint="eastAsia"/>
        </w:rPr>
        <w:t>&lt;2&gt; 主要的</w:t>
      </w:r>
      <w:r>
        <w:rPr>
          <w:b/>
        </w:rPr>
        <w:t>R</w:t>
      </w:r>
      <w:r>
        <w:rPr>
          <w:rFonts w:hint="eastAsia"/>
          <w:b/>
        </w:rPr>
        <w:t>equest Playload</w:t>
      </w:r>
    </w:p>
    <w:p>
      <w:r>
        <w:rPr>
          <w:rFonts w:hint="eastAsia"/>
        </w:rPr>
        <w:t>请求消息一律通过ajax采用FormData模拟表单上传的形式传输, 参数采用首字母小写的驼峰命名. 如果某个参数要传输一张或多张图片的数据, 只需传输BASE64代码(不含包头</w:t>
      </w:r>
      <w:r>
        <w:t>data:image/jpg;base64,</w:t>
      </w:r>
      <w:r>
        <w:rPr>
          <w:rFonts w:hint="eastAsia"/>
        </w:rPr>
        <w:t>), 约定使用诸如__msd2015msd__ 的参数来分割多张图片的BASE64代码. 中文和特殊符号的字段值可以不进行ENCODE转码</w:t>
      </w:r>
    </w:p>
    <w:p/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param1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param2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param3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param4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如:</w:t>
      </w:r>
    </w:p>
    <w:p>
      <w:pPr>
        <w:jc w:val="left"/>
      </w:pPr>
    </w:p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name="ztbAccount"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18923160605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name="role"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3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name="logo</w:t>
      </w:r>
      <w:r>
        <w:rPr>
          <w:rFonts w:hint="eastAsia"/>
          <w:highlight w:val="lightGray"/>
        </w:rPr>
        <w:t>s</w:t>
      </w:r>
      <w:r>
        <w:rPr>
          <w:highlight w:val="lightGray"/>
        </w:rPr>
        <w:t>"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 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  <w:r>
        <w:rPr>
          <w:rFonts w:hint="eastAsia" w:ascii="新宋体" w:hAnsi="新宋体" w:cs="新宋体"/>
          <w:color w:val="FF0000"/>
          <w:sz w:val="19"/>
          <w:szCs w:val="19"/>
          <w:highlight w:val="lightGray"/>
        </w:rPr>
        <w:t>__msd2015msd__</w:t>
      </w:r>
      <w:r>
        <w:rPr>
          <w:highlight w:val="lightGray"/>
        </w:rPr>
        <w:t>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/>
    <w:p/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5" w:name="_Toc425877402"/>
      <w:r>
        <w:rPr>
          <w:rFonts w:hint="eastAsia"/>
        </w:rPr>
        <w:t>POST方式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JSON数据格式</w:t>
      </w:r>
      <w:r>
        <w:rPr>
          <w:rFonts w:hint="eastAsia" w:ascii="黑体" w:hAnsi="黑体" w:eastAsia="黑体"/>
        </w:rPr>
        <w:t>)</w:t>
      </w:r>
      <w:bookmarkEnd w:id="35"/>
    </w:p>
    <w:p>
      <w:r>
        <w:t xml:space="preserve">&lt;1&gt; </w:t>
      </w:r>
      <w:r>
        <w:rPr>
          <w:b/>
        </w:rPr>
        <w:t>Response Headers:</w:t>
      </w:r>
    </w:p>
    <w:p/>
    <w:p>
      <w:r>
        <w:rPr>
          <w:highlight w:val="lightGray"/>
        </w:rPr>
        <w:t>Content-Type: 'application/json;charset=UTF-8'</w:t>
      </w:r>
    </w:p>
    <w:p/>
    <w:p>
      <w:r>
        <w:t xml:space="preserve">&lt;2&gt; </w:t>
      </w:r>
      <w:r>
        <w:rPr>
          <w:b/>
        </w:rPr>
        <w:t>Response Body:</w:t>
      </w:r>
    </w:p>
    <w:p/>
    <w:p>
      <w:pPr>
        <w:rPr>
          <w:highlight w:val="lightGray"/>
        </w:rPr>
      </w:pPr>
      <w:r>
        <w:rPr>
          <w:highlight w:val="lightGray"/>
        </w:rPr>
        <w:t>{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"result": 0或1,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"msg": 错误字符串或"",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"data": json对象或json数组或[]或{}</w:t>
      </w:r>
    </w:p>
    <w:p>
      <w:r>
        <w:rPr>
          <w:highlight w:val="lightGray"/>
        </w:rPr>
        <w:t>}</w:t>
      </w:r>
    </w:p>
    <w:p/>
    <w:p/>
    <w:p>
      <w:r>
        <w:rPr>
          <w:rFonts w:hint="eastAsia"/>
        </w:rPr>
        <w:t>应答消息结构分为3个部分:</w:t>
      </w:r>
    </w:p>
    <w:p>
      <w:r>
        <w:rPr>
          <w:rFonts w:hint="eastAsia"/>
        </w:rPr>
        <w:t>(1) result: 请求成功的时候result值为1, 失败为0</w:t>
      </w:r>
    </w:p>
    <w:p>
      <w:r>
        <w:rPr>
          <w:rFonts w:hint="eastAsia"/>
        </w:rPr>
        <w:t>(2) msg: 请求失败的时候msg值为具体报错的字符串, 请求成功的时候msg值为空, 即""</w:t>
      </w:r>
    </w:p>
    <w:p>
      <w:r>
        <w:rPr>
          <w:rFonts w:hint="eastAsia"/>
        </w:rPr>
        <w:t>(3) data: 根据实际情况返回json对象或json数组, 若json对象或json数组无数据, 则为[]或{}</w:t>
      </w:r>
    </w:p>
    <w:p/>
    <w:p>
      <w:r>
        <w:rPr>
          <w:rFonts w:hint="eastAsia"/>
        </w:rPr>
        <w:t xml:space="preserve">如: </w:t>
      </w:r>
    </w:p>
    <w:p/>
    <w:p>
      <w:r>
        <w:rPr>
          <w:highlight w:val="lightGray"/>
        </w:rPr>
        <w:t>{"result": 1,"msg": "","data":</w:t>
      </w:r>
      <w:r>
        <w:rPr>
          <w:rFonts w:hint="eastAsia"/>
          <w:highlight w:val="lightGray"/>
        </w:rPr>
        <w:t>[{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测试标题1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}, 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测试标题2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}]</w:t>
      </w:r>
      <w:r>
        <w:rPr>
          <w:highlight w:val="lightGray"/>
        </w:rPr>
        <w:t>}</w:t>
      </w:r>
    </w:p>
    <w:p/>
    <w:p>
      <w:r>
        <w:rPr>
          <w:rFonts w:hint="eastAsia"/>
        </w:rPr>
        <w:t>或</w:t>
      </w:r>
    </w:p>
    <w:p/>
    <w:p>
      <w:r>
        <w:rPr>
          <w:highlight w:val="lightGray"/>
        </w:rPr>
        <w:t xml:space="preserve">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[]</w:t>
      </w:r>
      <w:r>
        <w:rPr>
          <w:highlight w:val="lightGray"/>
        </w:rPr>
        <w:t>}</w:t>
      </w:r>
    </w:p>
    <w:p/>
    <w:p/>
    <w:p>
      <w:pPr>
        <w:pStyle w:val="3"/>
      </w:pPr>
      <w:bookmarkStart w:id="36" w:name="_Toc418528522"/>
      <w:bookmarkStart w:id="37" w:name="_Toc425877403"/>
      <w:r>
        <w:rPr>
          <w:rFonts w:hint="eastAsia"/>
        </w:rPr>
        <w:t>业务接口</w:t>
      </w:r>
      <w:bookmarkEnd w:id="36"/>
      <w:bookmarkEnd w:id="37"/>
    </w:p>
    <w:p>
      <w:pPr>
        <w:ind w:left="420"/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38" w:name="_Toc418528523"/>
      <w:bookmarkStart w:id="39" w:name="_Toc425877404"/>
      <w:r>
        <w:rPr>
          <w:rFonts w:hint="eastAsia" w:ascii="黑体" w:hAnsi="黑体" w:eastAsia="黑体"/>
        </w:rPr>
        <w:t>接口列表</w:t>
      </w:r>
      <w:bookmarkEnd w:id="38"/>
      <w:bookmarkEnd w:id="39"/>
    </w:p>
    <w:tbl>
      <w:tblPr>
        <w:tblStyle w:val="17"/>
        <w:tblW w:w="9497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50"/>
        <w:gridCol w:w="4111"/>
        <w:gridCol w:w="1985"/>
        <w:gridCol w:w="2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序号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接口分类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21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/franchisee/getBaseData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sz w:val="20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sz w:val="20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/franchisee/user/login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register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注册用户（加盟）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/franchisee/user/getV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erif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yC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获取验证码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获取注册手机验证码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5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user/checkVerifyCode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lang w:eastAsia="zh-CN"/>
              </w:rPr>
              <w:t>验证码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验证获取的注册手机验证码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6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/franchisee/user/resetPassword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忘记密码时重置密码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7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strike/>
                <w:lang w:eastAsia="zh-CN"/>
              </w:rPr>
            </w:pPr>
            <w:r>
              <w:rPr>
                <w:rFonts w:hint="eastAsia" w:ascii="微软雅黑" w:hAnsi="微软雅黑" w:eastAsia="微软雅黑"/>
                <w:strike/>
                <w:lang w:eastAsia="zh-CN"/>
              </w:rPr>
              <w:t>user/getUserInfo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获取用户信息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获取用户信息和管理权限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/franchisee/user/addManager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/franchisee/user/getManagerList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管理人员列表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获取管理员列表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/franchisee/user/updateManagerInfo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管理人员信息修改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管理员信息修改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/franchisee/user/removeManager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12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</w:t>
            </w:r>
            <w:bookmarkStart w:id="40" w:name="OLE_LINK3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getMessageList</w:t>
            </w:r>
            <w:bookmarkEnd w:id="40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13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/franchisee/user/deleteMessage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14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/franchisee/user/changeMobile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更改手机号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用户更换手机号码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15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/franchisee/user/changePassword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更改密码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16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/franchisee/user/logout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退出登录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用户退出登录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17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statistics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经营总统计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获取收入和订单总的统计数据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18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用户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/franchisee/user/</w:t>
            </w:r>
            <w:bookmarkStart w:id="41" w:name="OLE_LINK4"/>
            <w:r>
              <w:rPr>
                <w:rFonts w:ascii="微软雅黑" w:hAnsi="微软雅黑" w:eastAsia="微软雅黑"/>
                <w:color w:val="0000FF"/>
                <w:lang w:eastAsia="zh-CN"/>
              </w:rPr>
              <w:t>classified</w:t>
            </w: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S</w:t>
            </w:r>
            <w:r>
              <w:rPr>
                <w:rFonts w:ascii="微软雅黑" w:hAnsi="微软雅黑" w:eastAsia="微软雅黑"/>
                <w:color w:val="0000FF"/>
                <w:lang w:eastAsia="zh-CN"/>
              </w:rPr>
              <w:t>tatistics</w:t>
            </w:r>
            <w:bookmarkEnd w:id="41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分类统计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按洗衣机分类统计收入和订单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</w:t>
            </w:r>
            <w:r>
              <w:rPr>
                <w:rFonts w:ascii="微软雅黑" w:hAnsi="微软雅黑" w:eastAsia="微软雅黑"/>
                <w:lang w:eastAsia="zh-CN"/>
              </w:rPr>
              <w:t xml:space="preserve">store/ </w:t>
            </w:r>
            <w:r>
              <w:rPr>
                <w:rFonts w:hint="eastAsia" w:ascii="微软雅黑" w:hAnsi="微软雅黑" w:eastAsia="微软雅黑"/>
                <w:lang w:eastAsia="zh-CN"/>
              </w:rPr>
              <w:t>get</w:t>
            </w:r>
            <w:r>
              <w:rPr>
                <w:rFonts w:ascii="微软雅黑" w:hAnsi="微软雅黑" w:eastAsia="微软雅黑"/>
                <w:lang w:eastAsia="zh-CN"/>
              </w:rPr>
              <w:t>ServiceSubject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获取服务主体列表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获取已创建的服务主体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/franchisee/store/updateS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Info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修改主体信息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修改已创建的服务主体信息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/franchisee/store/removeS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删除服务主体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addS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添加服务主体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新建服务主体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/franchisee/store/getStoreList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获取主体下的洗衣房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/franchisee/store/addStore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/franchisee/store/updateStoreInfo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洗衣房信息修改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修改已创建的洗衣房信息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/franchisee/store/removeStore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删除洗衣房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删除已创建的洗衣房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/franchisee/store/getDeviceList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获取洗衣房下的设备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获取某个洗衣房下的设备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</w:t>
            </w:r>
            <w:bookmarkStart w:id="47" w:name="_GoBack"/>
            <w:r>
              <w:rPr>
                <w:rFonts w:hint="eastAsia" w:ascii="微软雅黑" w:hAnsi="微软雅黑" w:eastAsia="微软雅黑"/>
                <w:lang w:eastAsia="zh-CN"/>
              </w:rPr>
              <w:t>addDevice</w:t>
            </w:r>
            <w:bookmarkEnd w:id="47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添加设备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</w:t>
            </w:r>
            <w:r>
              <w:rPr>
                <w:rFonts w:ascii="微软雅黑" w:hAnsi="微软雅黑" w:eastAsia="微软雅黑"/>
                <w:lang w:eastAsia="zh-CN"/>
              </w:rPr>
              <w:t>store/get</w:t>
            </w:r>
            <w:r>
              <w:rPr>
                <w:rFonts w:hint="eastAsia" w:ascii="微软雅黑" w:hAnsi="微软雅黑" w:eastAsia="微软雅黑"/>
                <w:lang w:eastAsia="zh-CN"/>
              </w:rPr>
              <w:t>Wash</w:t>
            </w:r>
            <w:r>
              <w:rPr>
                <w:rFonts w:ascii="微软雅黑" w:hAnsi="微软雅黑" w:eastAsia="微软雅黑"/>
                <w:lang w:eastAsia="zh-CN"/>
              </w:rPr>
              <w:t>Price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获取洗衣房洗衣程序价格详情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获取洗衣房洗衣程序价格详情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/franchisee/store/setWashPrice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</w:t>
            </w:r>
            <w:r>
              <w:rPr>
                <w:lang w:eastAsia="zh-CN"/>
              </w:rPr>
              <w:t>洗衣房洗衣程序价格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设定洗衣程序价格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/franchisee/store/getAllStore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获取所有的洗衣房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获取所有的洗衣房</w:t>
            </w:r>
          </w:p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只提供主体信息，洗衣房名，ID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洗衣房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</w:t>
            </w:r>
            <w:r>
              <w:rPr>
                <w:rFonts w:ascii="微软雅黑" w:hAnsi="微软雅黑" w:eastAsia="微软雅黑"/>
                <w:lang w:eastAsia="zh-CN"/>
              </w:rPr>
              <w:t>store/get</w:t>
            </w:r>
            <w:r>
              <w:rPr>
                <w:rFonts w:hint="eastAsia" w:ascii="微软雅黑" w:hAnsi="微软雅黑" w:eastAsia="微软雅黑"/>
                <w:lang w:eastAsia="zh-CN"/>
              </w:rPr>
              <w:t>AddressData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地址</w:t>
            </w:r>
            <w:r>
              <w:rPr>
                <w:lang w:eastAsia="zh-CN"/>
              </w:rPr>
              <w:t>数据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获取地址</w:t>
            </w:r>
            <w:r>
              <w:rPr>
                <w:lang w:eastAsia="zh-CN"/>
              </w:rPr>
              <w:t>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33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</w:t>
            </w:r>
            <w:bookmarkStart w:id="42" w:name="OLE_LINK1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getDeviceList</w:t>
            </w:r>
            <w:bookmarkEnd w:id="42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获取所有设备信息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获取加盟商的所有设备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34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/franchisee/device/bindQrcode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设备绑定二维码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设备绑定扫码洗衣二维码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35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/franchisee/device/unbindQrcode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设备二维码解除绑定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设备解除已绑定的二维码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36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</w:t>
            </w:r>
            <w:bookmarkStart w:id="43" w:name="OLE_LINK6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updateDeviceInfo</w:t>
            </w:r>
            <w:bookmarkEnd w:id="43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修改设备信息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修改已添加的设备信息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37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/franchisee/device/stop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紧急停机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让故障中的设备停机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38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/franchisee/device/restart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重新启动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让故障中的设备重新启动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39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/franchisee/device/disable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40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设备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/franchisee/device/reused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启用设备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strike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重新启用设备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/franchisee/order/getOrder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获取订单详情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通过订单号或者手机号获取订单详情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42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/franchisee/coupon/payCoupon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返券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给故障的订单或者设备返补偿券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43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/franchisee/coupon/</w:t>
            </w:r>
            <w:bookmarkStart w:id="44" w:name="OLE_LINK5"/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addCoupon</w:t>
            </w:r>
            <w:bookmarkEnd w:id="44"/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添加优惠券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创建优惠券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44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/franchisee/coupon/getCouponList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优惠券列表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获取优惠券列表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45</w:t>
            </w:r>
          </w:p>
        </w:tc>
        <w:tc>
          <w:tcPr>
            <w:tcW w:w="85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优惠券</w:t>
            </w:r>
          </w:p>
        </w:tc>
        <w:tc>
          <w:tcPr>
            <w:tcW w:w="411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lang w:eastAsia="zh-CN"/>
              </w:rPr>
              <w:t>/franchisee/coupon/</w:t>
            </w:r>
            <w:r>
              <w:rPr>
                <w:color w:val="0000FF"/>
                <w:lang w:eastAsia="zh-CN"/>
              </w:rPr>
              <w:t>getExpireCouponList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</w:t>
            </w:r>
          </w:p>
        </w:tc>
        <w:tc>
          <w:tcPr>
            <w:tcW w:w="21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获取过期优惠券列表</w:t>
            </w:r>
          </w:p>
        </w:tc>
      </w:tr>
    </w:tbl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基础数据</w:t>
      </w:r>
      <w:r>
        <w:rPr>
          <w:rFonts w:hint="eastAsia" w:ascii="黑体" w:hAnsi="黑体" w:eastAsia="黑体"/>
        </w:rPr>
        <w:t>(GET请求例子)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/getBaseData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获取基础</w:t>
            </w:r>
            <w:r>
              <w:rPr>
                <w:lang w:eastAsia="zh-CN"/>
              </w:rPr>
              <w:t>数据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2"/>
        <w:gridCol w:w="1134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2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bidi="en-US"/>
              </w:rPr>
              <w:t>deviceType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设备类型数组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bidi="en-US"/>
              </w:rPr>
              <w:t>deviceWashModel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洗涤类型数组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bidi="en-US"/>
              </w:rPr>
              <w:t>serviceAttr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服务主体属性数组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bidi="en-US"/>
              </w:rPr>
              <w:t>couponConfig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折扣券范围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分享券折扣范围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3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"result": 1,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"msg": "操作成功",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"data":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"deviceType":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"572f27c853b2399024e080ee",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"type": "0xDA",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"shortName": "波轮机",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"572f27c853b2399024e080ef",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"type": "0xDB",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"shortName": "滚筒机",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"572f27c853b2399024e080f0",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"type": "0xDC",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"shortName": "干衣机",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"5733fcb7578c86a421f3283a",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"572f27c853b2399024e080f0",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"no": "02",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"sn": "sn1234",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"qrCode": "987",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"storeId": "572d84ae21844e282d618e86",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"franchiseeId": "572c4d90f54960bc1d41fdb8",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"status": "0",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"virtualId": "virtualId",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"reservationWaitTime": 10,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"bootWaitTime":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],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"deviceWashModel":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"57318736d80bebec27a84cc9",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"572f27c853b2399024e080ef",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"0xDB",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"滚筒机",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"标准洗",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"0x123456",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"15min",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"标准洗的描述说明",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"57318736d80bebec27a84cca",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"572f27c853b2399024e080ef",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"0xDB",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"滚筒机",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"快速洗",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"8min",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"快速洗的描述说明",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"57318736d80bebec27a84ccb",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"572f27c853b2399024e080ef",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"0xDB",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"滚筒机",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"大件洗",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"0x123222",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"15min",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"大件洗的描述说明",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"57318736d80bebec27a84ccc",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"572f27c853b2399024e080ef",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"0xDB",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"滚筒机",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"单脱水",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"0x1231111",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"单脱水的描述说明",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"57318775a69be7742970e0c2",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"572f27c853b2399024e080ee",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"0xDA",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"波轮机",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"标准洗",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"0x123456",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"15min",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"标准洗的描述说明",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"57318775a69be7742970e0c3",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"572f27c853b2399024e080ee",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"0xDA",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"波轮机",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"快速洗",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"8min",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"快速洗的描述说明",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"57318775a69be7742970e0c4",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"572f27c853b2399024e080ee",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"0xDA",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"波轮机",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"大件洗",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"0x123222",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"15min",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"大件洗的描述说明",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"57318775a69be7742970e0c5",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"572f27c853b2399024e080ee",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"0xDA",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"波轮机",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"单脱水",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"0x1231111",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"单脱水的描述说明",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"573188bf53218d6436f09b5a",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"572f27c853b2399024e080f0",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"0xDC",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"干衣机",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"超强烘",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"0x123456",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"20min",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"超强烘的描述说明",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"573188bf53218d6436f09b5b",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"deviceTypeId":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"_id": "572f27c853b2399024e080f0",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"type": "0xDC",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"shortName": "干衣机",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},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"workmodel": "标准烘",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"command": "0x123456",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"icon":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"time": "15min",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"description": "标准烘的描述说明",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],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"serviceAttr":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"_id": "572c4ae3a7bde77c3194a6ad",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               "name": "学校",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    "__v": 0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],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"couponConfig": 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"maxValue": 5,</w:t>
      </w:r>
    </w:p>
    <w:p>
      <w:pP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        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"minValue": 9</w:t>
      </w:r>
    </w:p>
    <w:p>
      <w:pPr>
        <w:ind w:left="420" w:firstLine="420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 xml:space="preserve">    }</w:t>
      </w:r>
    </w:p>
    <w:p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bookmarkStart w:id="45" w:name="_Toc425877405"/>
      <w:r>
        <w:rPr>
          <w:rFonts w:hint="eastAsia"/>
        </w:rPr>
        <w:t>登录</w:t>
      </w:r>
      <w:r>
        <w:rPr>
          <w:rFonts w:hint="eastAsia" w:ascii="黑体" w:hAnsi="黑体" w:eastAsia="黑体"/>
        </w:rPr>
        <w:t>(GET/JSONP请求例子)</w:t>
      </w:r>
      <w:bookmarkEnd w:id="45"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franchisee/</w:t>
            </w:r>
            <w:r>
              <w:t>user/</w:t>
            </w:r>
            <w:r>
              <w:rPr>
                <w:rFonts w:hint="eastAsia"/>
                <w:lang w:eastAsia="zh-CN"/>
              </w:rPr>
              <w:t>login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身份证号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applyTime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申请时间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01待审核 02 通过 03 不通过</w:t>
            </w:r>
          </w:p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注册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Franchisee/</w:t>
            </w:r>
            <w:r>
              <w:t>user/</w:t>
            </w:r>
            <w:r>
              <w:rPr>
                <w:rFonts w:ascii="微软雅黑" w:hAnsi="微软雅黑" w:eastAsia="微软雅黑"/>
                <w:lang w:eastAsia="zh-CN"/>
              </w:rPr>
              <w:t xml:space="preserve"> register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注册用户（加盟）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身份证号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license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营业执照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confirmPwd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确认密码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获取验证码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franchisee/</w:t>
            </w:r>
            <w:r>
              <w:t>user/</w:t>
            </w:r>
            <w:r>
              <w:rPr>
                <w:rFonts w:hint="eastAsia" w:ascii="微软雅黑" w:hAnsi="微软雅黑" w:eastAsia="微软雅黑"/>
                <w:lang w:eastAsia="zh-CN"/>
              </w:rPr>
              <w:t>getV</w:t>
            </w:r>
            <w:r>
              <w:rPr>
                <w:rFonts w:ascii="微软雅黑" w:hAnsi="微软雅黑" w:eastAsia="微软雅黑"/>
                <w:lang w:eastAsia="zh-CN"/>
              </w:rPr>
              <w:t>erif</w:t>
            </w:r>
            <w:r>
              <w:rPr>
                <w:rFonts w:hint="eastAsia" w:ascii="微软雅黑" w:hAnsi="微软雅黑" w:eastAsia="微软雅黑"/>
                <w:lang w:eastAsia="zh-CN"/>
              </w:rPr>
              <w:t>yC</w:t>
            </w:r>
            <w:r>
              <w:rPr>
                <w:rFonts w:ascii="微软雅黑" w:hAnsi="微软雅黑" w:eastAsia="微软雅黑"/>
                <w:lang w:eastAsia="zh-CN"/>
              </w:rPr>
              <w:t>ode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获取验证码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获取注册手机验证码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验证</w:t>
      </w:r>
      <w:r>
        <w:rPr>
          <w:rFonts w:ascii="黑体" w:hAnsi="黑体" w:eastAsia="黑体"/>
        </w:rPr>
        <w:t>验证码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franchisee/</w:t>
            </w:r>
            <w:r>
              <w:t>user/</w:t>
            </w:r>
            <w:r>
              <w:rPr>
                <w:lang w:eastAsia="zh-CN"/>
              </w:rPr>
              <w:t>check</w:t>
            </w:r>
            <w:r>
              <w:rPr>
                <w:rFonts w:hint="eastAsia" w:ascii="微软雅黑" w:hAnsi="微软雅黑" w:eastAsia="微软雅黑"/>
                <w:lang w:eastAsia="zh-CN"/>
              </w:rPr>
              <w:t>V</w:t>
            </w:r>
            <w:r>
              <w:rPr>
                <w:rFonts w:ascii="微软雅黑" w:hAnsi="微软雅黑" w:eastAsia="微软雅黑"/>
                <w:lang w:eastAsia="zh-CN"/>
              </w:rPr>
              <w:t>erif</w:t>
            </w:r>
            <w:r>
              <w:rPr>
                <w:rFonts w:hint="eastAsia" w:ascii="微软雅黑" w:hAnsi="微软雅黑" w:eastAsia="微软雅黑"/>
                <w:lang w:eastAsia="zh-CN"/>
              </w:rPr>
              <w:t>yC</w:t>
            </w:r>
            <w:r>
              <w:rPr>
                <w:rFonts w:ascii="微软雅黑" w:hAnsi="微软雅黑" w:eastAsia="微软雅黑"/>
                <w:lang w:eastAsia="zh-CN"/>
              </w:rPr>
              <w:t>ode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获取验证码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获取注册手机验证码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重置密码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user/resetPassword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忘记密码时重置密码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confirmPwd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确认密码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获取用户信息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user/getUserInfo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获取用户信息和管理权限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1275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身份证号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applyTime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申请时间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审核时间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approvedStatus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审核状态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01待审核 02 通过 03 不通过</w:t>
            </w:r>
          </w:p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（管理人员改值为空）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27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创建管理人员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user/addManager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创建管理人员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管理人员列表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user/getManagerList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管理人员列表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获取管理员列表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67"/>
        <w:gridCol w:w="1134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3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66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3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66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_Id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管理员ID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姓名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30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66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管理人员信息修改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843"/>
        <w:gridCol w:w="3543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user/updateManagerInfo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管理人员信息修改</w:t>
            </w:r>
          </w:p>
        </w:tc>
        <w:tc>
          <w:tcPr>
            <w:tcW w:w="35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管理员信息修改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1275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管理人员</w:t>
            </w: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管理员姓名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管理员手机号码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管理员密码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manageStoreList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管理范围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管理的洗衣房id数组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storeManage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洗衣房模块权限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设备模块权限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priceManage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定价管理权限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statisticsManage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manManage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人员管理权限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couponManage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U券管理权限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删除管理人员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user/removeManager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删除管理人员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管理员ID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获取消息</w:t>
      </w:r>
      <w:r>
        <w:rPr>
          <w:rFonts w:hint="eastAsia" w:ascii="黑体" w:hAnsi="黑体" w:eastAsia="黑体"/>
        </w:rPr>
        <w:t>(GET/JSONP请求例子) TODO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user/getMessageList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获取消息列表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content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消息内容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img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消息图片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删除消息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user/deleteMessage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删除消息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messageList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id-id-id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要删除的消息ID数组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更改手机号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user/changeMobile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更改手机号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用户更换手机号码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新的手机号码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更改密码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user/changePassword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登录后个人信息中心更改密码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用户更改密码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newPwd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新的密码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oldPwd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旧密码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退出登录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user/logout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用户退出登录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经营总统计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ascii="微软雅黑" w:hAnsi="微软雅黑" w:eastAsia="微软雅黑"/>
                <w:lang w:eastAsia="zh-CN"/>
              </w:rPr>
              <w:t>statistics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经营总统计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获取收入和订单总的统计数据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startTime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统计结束时间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开始，结束时间都不传则统计所有数据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real</w:t>
            </w:r>
            <w:r>
              <w:rPr>
                <w:rFonts w:hint="eastAsia"/>
                <w:color w:val="000000"/>
                <w:sz w:val="20"/>
                <w:lang w:eastAsia="zh-CN"/>
              </w:rPr>
              <w:t>I</w:t>
            </w:r>
            <w:r>
              <w:rPr>
                <w:color w:val="000000"/>
                <w:sz w:val="20"/>
                <w:lang w:eastAsia="zh-CN"/>
              </w:rPr>
              <w:t>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实际收入金额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totalIncomes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refund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退款金额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</w:t>
            </w:r>
            <w:r>
              <w:rPr>
                <w:color w:val="000000"/>
                <w:sz w:val="20"/>
                <w:lang w:eastAsia="zh-CN"/>
              </w:rPr>
              <w:t>ctive</w:t>
            </w:r>
            <w:r>
              <w:rPr>
                <w:rFonts w:hint="eastAsia"/>
                <w:color w:val="000000"/>
                <w:sz w:val="20"/>
                <w:lang w:eastAsia="zh-CN"/>
              </w:rPr>
              <w:t>O</w:t>
            </w:r>
            <w:r>
              <w:rPr>
                <w:color w:val="000000"/>
                <w:sz w:val="20"/>
                <w:lang w:eastAsia="zh-CN"/>
              </w:rPr>
              <w:t>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paid</w:t>
            </w:r>
            <w:r>
              <w:rPr>
                <w:rFonts w:hint="eastAsia"/>
                <w:color w:val="000000"/>
                <w:sz w:val="20"/>
                <w:lang w:eastAsia="zh-CN"/>
              </w:rPr>
              <w:t>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已支付订单数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c</w:t>
            </w:r>
            <w:r>
              <w:rPr>
                <w:rFonts w:hint="eastAsia"/>
                <w:color w:val="000000"/>
                <w:sz w:val="20"/>
                <w:lang w:eastAsia="zh-CN"/>
              </w:rPr>
              <w:t>ancelOrders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  <w:szCs w:val="18"/>
        </w:rPr>
        <w:t>分类统计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user/</w:t>
            </w:r>
            <w:r>
              <w:rPr>
                <w:rFonts w:ascii="微软雅黑" w:hAnsi="微软雅黑" w:eastAsia="微软雅黑"/>
                <w:lang w:eastAsia="zh-CN"/>
              </w:rPr>
              <w:t>classified</w:t>
            </w: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tatistics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分类统计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按洗衣机分类统计收入和订单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serviceSubjectId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eastAsia="宋体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为空则取统计所有的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startTime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从0开始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pageNum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页号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pageSize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页大小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income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洗衣房收入列表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rFonts w:ascii="微软雅黑" w:hAnsi="微软雅黑" w:eastAsia="微软雅黑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real</w:t>
            </w:r>
            <w:r>
              <w:rPr>
                <w:rFonts w:hint="eastAsia"/>
                <w:color w:val="000000"/>
                <w:sz w:val="20"/>
                <w:lang w:eastAsia="zh-CN"/>
              </w:rPr>
              <w:t>I</w:t>
            </w:r>
            <w:r>
              <w:rPr>
                <w:color w:val="000000"/>
                <w:sz w:val="20"/>
                <w:lang w:eastAsia="zh-CN"/>
              </w:rPr>
              <w:t>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实际收入金额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totalIncomes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总收入金额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refund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退款金额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ARREY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totalOrders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总订单数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</w:t>
            </w:r>
            <w:r>
              <w:rPr>
                <w:color w:val="000000"/>
                <w:sz w:val="20"/>
                <w:lang w:eastAsia="zh-CN"/>
              </w:rPr>
              <w:t>ctive</w:t>
            </w:r>
            <w:r>
              <w:rPr>
                <w:rFonts w:hint="eastAsia"/>
                <w:color w:val="000000"/>
                <w:sz w:val="20"/>
                <w:lang w:eastAsia="zh-CN"/>
              </w:rPr>
              <w:t>O</w:t>
            </w:r>
            <w:r>
              <w:rPr>
                <w:color w:val="000000"/>
                <w:sz w:val="20"/>
                <w:lang w:eastAsia="zh-CN"/>
              </w:rPr>
              <w:t>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paid</w:t>
            </w:r>
            <w:r>
              <w:rPr>
                <w:rFonts w:hint="eastAsia"/>
                <w:color w:val="000000"/>
                <w:sz w:val="20"/>
                <w:lang w:eastAsia="zh-CN"/>
              </w:rPr>
              <w:t>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已支付订单数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ind w:firstLine="100" w:firstLineChars="50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cancelOrders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退单数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获取服务主体</w:t>
      </w:r>
      <w:r>
        <w:rPr>
          <w:rFonts w:hint="eastAsia" w:ascii="黑体" w:hAnsi="黑体" w:eastAsia="黑体"/>
        </w:rPr>
        <w:t xml:space="preserve"> 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701"/>
        <w:gridCol w:w="3260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 xml:space="preserve">store/ </w:t>
            </w:r>
            <w:r>
              <w:rPr>
                <w:rFonts w:hint="eastAsia" w:ascii="微软雅黑" w:hAnsi="微软雅黑" w:eastAsia="微软雅黑"/>
                <w:lang w:eastAsia="zh-CN"/>
              </w:rPr>
              <w:t>get</w:t>
            </w:r>
            <w:r>
              <w:rPr>
                <w:rFonts w:ascii="微软雅黑" w:hAnsi="微软雅黑" w:eastAsia="微软雅黑"/>
                <w:lang w:eastAsia="zh-CN"/>
              </w:rPr>
              <w:t>ServiceSubject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获取服务主体列表</w:t>
            </w:r>
          </w:p>
        </w:tc>
        <w:tc>
          <w:tcPr>
            <w:tcW w:w="326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获取已创建的服务主体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_</w:t>
            </w: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修改主体信息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701"/>
        <w:gridCol w:w="2976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26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29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updateS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修改主体信息</w:t>
            </w:r>
          </w:p>
        </w:tc>
        <w:tc>
          <w:tcPr>
            <w:tcW w:w="297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修改已创建的服务主体信息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删除服务主体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60"/>
        <w:gridCol w:w="3543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store/removeS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56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删除服务主体</w:t>
            </w:r>
          </w:p>
        </w:tc>
        <w:tc>
          <w:tcPr>
            <w:tcW w:w="35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添加服务主体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417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addS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41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添加服务主体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新建服务主体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</w:t>
            </w:r>
            <w:r>
              <w:rPr>
                <w:color w:val="000000"/>
                <w:sz w:val="20"/>
                <w:lang w:eastAsia="zh-CN"/>
              </w:rPr>
              <w:t>erviceAttrId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服务主体属性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基础数据接口提供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主体名称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province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省份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city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市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districtId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区域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详细地址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planStoreNum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计划洗衣房数量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planDeviceNum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计划设备数量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获取主体下的洗衣房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3402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store/getStoreList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获取某主体下的洗衣房列表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_</w:t>
            </w: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审核状态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所属服务主体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address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coordinate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经纬度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[经度, 纬度]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添加洗衣房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  <w:r>
              <w:rPr>
                <w:rFonts w:hint="eastAsia" w:ascii="微软雅黑" w:hAnsi="微软雅黑" w:eastAsia="微软雅黑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所属服务主体ID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lat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经度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</w:t>
            </w:r>
            <w:r>
              <w:rPr>
                <w:rFonts w:hint="eastAsia" w:ascii="微软雅黑" w:hAnsi="微软雅黑" w:eastAsia="微软雅黑"/>
                <w:lang w:eastAsia="zh-CN"/>
              </w:rPr>
              <w:t>ont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纬度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3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洗衣房信息修改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store/updateStoreInfo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洗衣房信息修改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修改已创建的洗衣房信息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1134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lat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经度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l</w:t>
            </w:r>
            <w:r>
              <w:rPr>
                <w:rFonts w:hint="eastAsia" w:ascii="微软雅黑" w:hAnsi="微软雅黑" w:eastAsia="微软雅黑"/>
                <w:lang w:eastAsia="zh-CN"/>
              </w:rPr>
              <w:t>ont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纬度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营业开始时间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business</w:t>
            </w:r>
            <w:r>
              <w:rPr>
                <w:rFonts w:hint="eastAsia" w:ascii="微软雅黑" w:hAnsi="微软雅黑" w:eastAsia="微软雅黑"/>
                <w:lang w:eastAsia="zh-CN"/>
              </w:rPr>
              <w:t>End</w:t>
            </w:r>
            <w:r>
              <w:rPr>
                <w:rFonts w:ascii="微软雅黑" w:hAnsi="微软雅黑" w:eastAsia="微软雅黑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营业结束时间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管理人员电话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enable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启用状态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3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删除洗衣房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store/removeStore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删除已创建的洗衣房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获取洗衣房下的设备</w:t>
      </w: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post</w:t>
      </w:r>
      <w:r>
        <w:rPr>
          <w:rFonts w:hint="eastAsia" w:ascii="黑体" w:hAnsi="黑体" w:eastAsia="黑体"/>
        </w:rPr>
        <w:t>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store/getDeviceList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获取洗衣房下的设备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获取某个洗衣房下的设备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设备列表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_</w:t>
            </w: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投入使用日期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添加设备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store/addDevice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添加洗衣设备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sn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sn</w:t>
            </w:r>
            <w:r>
              <w:rPr>
                <w:rFonts w:hint="eastAsia"/>
                <w:color w:val="000000"/>
                <w:sz w:val="20"/>
                <w:lang w:eastAsia="zh-CN"/>
              </w:rPr>
              <w:t>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virtualId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虚拟ID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isSupportScan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是否支持扫码自洁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获取洗衣房洗衣程序价格(post请求例子)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410"/>
        <w:gridCol w:w="2551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/franchisee/</w:t>
            </w:r>
            <w:r>
              <w:rPr>
                <w:rFonts w:ascii="微软雅黑" w:hAnsi="微软雅黑" w:eastAsia="微软雅黑"/>
                <w:lang w:eastAsia="zh-CN"/>
              </w:rPr>
              <w:t>store/get</w:t>
            </w:r>
            <w:r>
              <w:rPr>
                <w:rFonts w:hint="eastAsia" w:ascii="微软雅黑" w:hAnsi="微软雅黑" w:eastAsia="微软雅黑"/>
                <w:lang w:eastAsia="zh-CN"/>
              </w:rPr>
              <w:t>Wash</w:t>
            </w:r>
            <w:r>
              <w:rPr>
                <w:rFonts w:ascii="微软雅黑" w:hAnsi="微软雅黑" w:eastAsia="微软雅黑"/>
                <w:lang w:eastAsia="zh-CN"/>
              </w:rPr>
              <w:t>Price</w:t>
            </w:r>
          </w:p>
        </w:tc>
        <w:tc>
          <w:tcPr>
            <w:tcW w:w="2410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 w:ascii="黑体" w:hAnsi="黑体" w:eastAsia="黑体"/>
              </w:rPr>
              <w:t>获取洗衣房洗衣程序价格</w:t>
            </w:r>
          </w:p>
        </w:tc>
        <w:tc>
          <w:tcPr>
            <w:tcW w:w="25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 w:ascii="黑体" w:hAnsi="黑体" w:eastAsia="黑体"/>
              </w:rPr>
              <w:t>获取洗衣房洗衣程序价格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2"/>
        <w:gridCol w:w="1134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2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</w:rPr>
              <w:t>deviceTypeId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设备类型数组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color w:val="000000"/>
                <w:sz w:val="20"/>
              </w:rPr>
              <w:t>deviceWashModelId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洗衣程序数组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color w:val="000000"/>
                <w:sz w:val="20"/>
              </w:rPr>
              <w:t>washPrice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洗涤价格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color w:val="000000"/>
                <w:sz w:val="20"/>
              </w:rPr>
              <w:t>promotionPrice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促销价格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lang w:eastAsia="zh-CN"/>
              </w:rPr>
            </w:pPr>
            <w:r>
              <w:rPr>
                <w:color w:val="000000"/>
                <w:sz w:val="20"/>
              </w:rPr>
              <w:t>promotionStartTime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促销开始时间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Date格式数据字符串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lang w:eastAsia="zh-CN"/>
              </w:rPr>
            </w:pPr>
            <w:r>
              <w:rPr>
                <w:color w:val="000000"/>
                <w:sz w:val="20"/>
              </w:rPr>
              <w:t>promotionEndTime</w:t>
            </w:r>
          </w:p>
        </w:tc>
        <w:tc>
          <w:tcPr>
            <w:tcW w:w="184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促销结束时间</w:t>
            </w:r>
          </w:p>
        </w:tc>
        <w:tc>
          <w:tcPr>
            <w:tcW w:w="113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Date格式数据字符串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3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r>
        <w:t>{</w:t>
      </w:r>
    </w:p>
    <w:p>
      <w:r>
        <w:t xml:space="preserve">    "result": 1,</w:t>
      </w:r>
    </w:p>
    <w:p>
      <w:pPr>
        <w:rPr>
          <w:rFonts w:hint="eastAsia"/>
        </w:rPr>
      </w:pPr>
      <w:r>
        <w:rPr>
          <w:rFonts w:hint="eastAsia"/>
        </w:rPr>
        <w:t xml:space="preserve">    "msg": "操作成功",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"_id": "57621a78d4300c3e04646bdc",</w:t>
      </w:r>
    </w:p>
    <w:p>
      <w:r>
        <w:t xml:space="preserve">            "promotionEndTime": "2016-08-06T08:37:20.039Z",</w:t>
      </w:r>
    </w:p>
    <w:p>
      <w:r>
        <w:t xml:space="preserve">            "promotionStartTime": "2016-05-06T08:37:20.039Z",</w:t>
      </w:r>
    </w:p>
    <w:p>
      <w:r>
        <w:t xml:space="preserve">            "promotionPrice": 3,</w:t>
      </w:r>
    </w:p>
    <w:p>
      <w:r>
        <w:t xml:space="preserve">            "washPrice": 5,</w:t>
      </w:r>
    </w:p>
    <w:p>
      <w:r>
        <w:t xml:space="preserve">            "DeviceWashModelId": {</w:t>
      </w:r>
    </w:p>
    <w:p>
      <w:r>
        <w:t xml:space="preserve">                "_id": "57318775a69be7742970e0c2",</w:t>
      </w:r>
    </w:p>
    <w:p>
      <w:r>
        <w:t xml:space="preserve">                "deviceTypeId": "572f27c853b2399024e080ee",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"workmodel": "标准洗",</w:t>
      </w:r>
    </w:p>
    <w:p>
      <w:r>
        <w:t xml:space="preserve">                "command": "0x123456",</w:t>
      </w:r>
    </w:p>
    <w:p>
      <w:r>
        <w:t xml:space="preserve">                "icon": "",</w:t>
      </w:r>
    </w:p>
    <w:p>
      <w:r>
        <w:t xml:space="preserve">                "time": "15",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"description": "标准洗的描述说明",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"deviceTypeId": {</w:t>
      </w:r>
    </w:p>
    <w:p>
      <w:r>
        <w:t xml:space="preserve">                "_id": "572f27c853b2399024e080ee",</w:t>
      </w:r>
    </w:p>
    <w:p>
      <w:r>
        <w:t xml:space="preserve">                "type": "0xDA",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"shortName": "波轮机",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"storeId": "5762120525c258d903c027a5",</w:t>
      </w:r>
    </w:p>
    <w:p>
      <w:r>
        <w:t xml:space="preserve">            "__v": 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"_id": "57621a78d4300c3e04646bdd",</w:t>
      </w:r>
    </w:p>
    <w:p>
      <w:r>
        <w:t xml:space="preserve">            "promotionEndTime": "2016-08-06T08:37:20.039Z",</w:t>
      </w:r>
    </w:p>
    <w:p>
      <w:r>
        <w:t xml:space="preserve">            "promotionStartTime": "2016-05-06T08:37:20.039Z",</w:t>
      </w:r>
    </w:p>
    <w:p>
      <w:r>
        <w:t xml:space="preserve">            "promotionPrice": 2,</w:t>
      </w:r>
    </w:p>
    <w:p>
      <w:r>
        <w:t xml:space="preserve">            "washPrice": 4,</w:t>
      </w:r>
    </w:p>
    <w:p>
      <w:r>
        <w:t xml:space="preserve">            "DeviceWashModelId": {</w:t>
      </w:r>
    </w:p>
    <w:p>
      <w:r>
        <w:t xml:space="preserve">                "_id": "57318775a69be7742970e0c4",</w:t>
      </w:r>
    </w:p>
    <w:p>
      <w:r>
        <w:t xml:space="preserve">                "deviceTypeId": "572f27c853b2399024e080ee",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"workmodel": "大件洗",</w:t>
      </w:r>
    </w:p>
    <w:p>
      <w:r>
        <w:t xml:space="preserve">                "command": "0x123222",</w:t>
      </w:r>
    </w:p>
    <w:p>
      <w:r>
        <w:t xml:space="preserve">                "icon": "",</w:t>
      </w:r>
    </w:p>
    <w:p>
      <w:r>
        <w:t xml:space="preserve">                "time": "15",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"description": "大件洗的描述说明",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"deviceTypeId": {</w:t>
      </w:r>
    </w:p>
    <w:p>
      <w:r>
        <w:t xml:space="preserve">                "_id": "572f27c853b2399024e080ee",</w:t>
      </w:r>
    </w:p>
    <w:p>
      <w:r>
        <w:t xml:space="preserve">                "type": "0xDA",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"shortName": "波轮机",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"storeId": "5762120525c258d903c027a5",</w:t>
      </w:r>
    </w:p>
    <w:p>
      <w:r>
        <w:t xml:space="preserve">            "__v": 0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"_id": "57621a78d4300c3e04646bde",</w:t>
      </w:r>
    </w:p>
    <w:p>
      <w:r>
        <w:t xml:space="preserve">            "promotionEndTime": "2016-08-06T08:37:20.039Z",</w:t>
      </w:r>
    </w:p>
    <w:p>
      <w:r>
        <w:t xml:space="preserve">            "promotionStartTime": "2016-05-06T08:37:20.039Z",</w:t>
      </w:r>
    </w:p>
    <w:p>
      <w:r>
        <w:t xml:space="preserve">            "promotionPrice": 3,</w:t>
      </w:r>
    </w:p>
    <w:p>
      <w:r>
        <w:t xml:space="preserve">            "washPrice": 6,</w:t>
      </w:r>
    </w:p>
    <w:p>
      <w:r>
        <w:t xml:space="preserve">            "DeviceWashModelId": {</w:t>
      </w:r>
    </w:p>
    <w:p>
      <w:r>
        <w:t xml:space="preserve">                "_id": "57318775a69be7742970e0c5",</w:t>
      </w:r>
    </w:p>
    <w:p>
      <w:r>
        <w:t xml:space="preserve">                "deviceTypeId": "572f27c853b2399024e080ee",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"workmodel": "单脱水",</w:t>
      </w:r>
    </w:p>
    <w:p>
      <w:r>
        <w:t xml:space="preserve">                "command": "0x1231111",</w:t>
      </w:r>
    </w:p>
    <w:p>
      <w:r>
        <w:t xml:space="preserve">                "icon": "",</w:t>
      </w:r>
    </w:p>
    <w:p>
      <w:r>
        <w:t xml:space="preserve">                "time": "5",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"description": "单脱水的描述说明",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"deviceTypeId": {</w:t>
      </w:r>
    </w:p>
    <w:p>
      <w:r>
        <w:t xml:space="preserve">                "_id": "572f27c853b2399024e080ee",</w:t>
      </w:r>
    </w:p>
    <w:p>
      <w:r>
        <w:t xml:space="preserve">                "type": "0xDA",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"shortName": "波轮机",</w:t>
      </w:r>
    </w:p>
    <w:p>
      <w:r>
        <w:t xml:space="preserve">                "__v": 0</w:t>
      </w:r>
    </w:p>
    <w:p>
      <w:r>
        <w:t xml:space="preserve">            },</w:t>
      </w:r>
    </w:p>
    <w:p>
      <w:r>
        <w:t xml:space="preserve">            "storeId": "5762120525c258d903c027a5",</w:t>
      </w:r>
    </w:p>
    <w:p>
      <w:r>
        <w:t xml:space="preserve">            "__v": 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设定</w:t>
      </w:r>
      <w:r>
        <w:t>洗衣房洗衣程序价格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68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store/setWashPrice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</w:t>
            </w:r>
            <w:r>
              <w:rPr>
                <w:lang w:eastAsia="zh-CN"/>
              </w:rPr>
              <w:t>洗衣房洗衣程序价格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设定洗衣程序价格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Gpost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68"/>
        <w:gridCol w:w="851"/>
        <w:gridCol w:w="1701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storeArray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洗衣房ID数组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jc w:val="both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priceArray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洗涤程序价格数组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详细看请求参数实例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ind w:firstLine="200" w:firstLineChars="100"/>
              <w:jc w:val="both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</w:rPr>
              <w:t>deviceTypeId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设备类型ID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ind w:firstLine="200" w:firstLineChars="10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deviceWashModelId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洗衣程序ID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ind w:firstLine="200" w:firstLineChars="10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washPrice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洗涤价格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ind w:firstLine="200" w:firstLineChars="10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promotionPrice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促销价格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jc w:val="both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</w:rPr>
              <w:t>promotionStartTime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促销开始时间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Date格式数据字符串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tabs>
                <w:tab w:val="left" w:pos="436"/>
              </w:tabs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promotionEndTime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促销结束时间</w:t>
            </w:r>
          </w:p>
        </w:tc>
        <w:tc>
          <w:tcPr>
            <w:tcW w:w="85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Date格式数据字符串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3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storeArray: [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"5762120525c258d903c027a5",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"5762106e119dfcbf030b58a9"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],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priceArray: '[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deviceTypeId: "572f27c853b2399024e080ee",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deviceWashModelId: "57318775a69be7742970e0c2",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washPrice: 5,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promotionPrice: 3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},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deviceTypeId: "572f27c853b2399024e080ee",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deviceWashModelId: "57318775a69be7742970e0c4",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washPrice: 4,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promotionPrice: 2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},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{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deviceTypeId: "572f27c853b2399024e080ee",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deviceWashModelId: "57318775a69be7742970e0c5",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washPrice: 6,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    promotionPrice: 3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   }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]',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promotionStartTime: "2016-05-06 08:37:20.039Z",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promotionEndTime: "2016-08-06 08:37:20.039Z"</w:t>
      </w:r>
    </w:p>
    <w:p>
      <w:pPr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所有的洗衣房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store/getAllStore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所有的洗衣房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获取所有的洗衣房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</w:t>
            </w:r>
            <w:r>
              <w:rPr>
                <w:rFonts w:ascii="微软雅黑" w:hAnsi="微软雅黑" w:eastAsia="微软雅黑"/>
                <w:lang w:eastAsia="zh-CN"/>
              </w:rPr>
              <w:t>erviceSubject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storeList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服务主体下的洗衣房列表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rPr>
          <w:rFonts w:hint="eastAsia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data: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serviceSubject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中南大学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storeList: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六栋4层洗衣房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六栋5层洗衣房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serviceSubject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哈佛大学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storeList: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六栋5层洗衣房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{ 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adfef2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storeName: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六栋8层洗衣房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ind w:left="126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ind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获取地址</w:t>
      </w:r>
      <w:r>
        <w:rPr>
          <w:rFonts w:ascii="黑体" w:hAnsi="黑体" w:eastAsia="黑体"/>
        </w:rPr>
        <w:t>数据</w:t>
      </w:r>
      <w:r>
        <w:rPr>
          <w:rFonts w:hint="eastAsia" w:ascii="黑体" w:hAnsi="黑体" w:eastAsia="黑体"/>
        </w:rPr>
        <w:t>(GET请求例子)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store/</w:t>
            </w:r>
            <w:r>
              <w:rPr>
                <w:rFonts w:ascii="微软雅黑" w:hAnsi="微软雅黑" w:eastAsia="微软雅黑"/>
                <w:lang w:eastAsia="zh-CN"/>
              </w:rPr>
              <w:t>get</w:t>
            </w:r>
            <w:r>
              <w:rPr>
                <w:rFonts w:hint="eastAsia" w:ascii="微软雅黑" w:hAnsi="微软雅黑" w:eastAsia="微软雅黑"/>
                <w:lang w:eastAsia="zh-CN"/>
              </w:rPr>
              <w:t>AddressData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获取地址</w:t>
            </w:r>
            <w:r>
              <w:rPr>
                <w:lang w:eastAsia="zh-CN"/>
              </w:rPr>
              <w:t>数据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地址</w:t>
            </w:r>
            <w:r>
              <w:rPr>
                <w:lang w:eastAsia="zh-CN"/>
              </w:rPr>
              <w:t>数据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地址code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空着获取省份数据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level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地址数据级别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 有传值时不能为空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: 城市数据，</w:t>
            </w:r>
          </w:p>
          <w:p>
            <w:pPr>
              <w:pStyle w:val="29"/>
              <w:rPr>
                <w:rFonts w:hint="eastAsia"/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eastAsia="zh-CN"/>
              </w:rPr>
              <w:t>2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: 区域数据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code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编码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p</w:t>
            </w:r>
            <w:r>
              <w:rPr>
                <w:rFonts w:ascii="微软雅黑" w:hAnsi="微软雅黑" w:eastAsia="微软雅黑"/>
                <w:lang w:eastAsia="zh-CN"/>
              </w:rPr>
              <w:t>inyin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拼音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获取所有设备信息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device/getDeviceList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获取所有设备信息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获取加盟商的所有设备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26"/>
        <w:gridCol w:w="992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992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working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工作类别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error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故障类别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disabled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停用类别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所属洗衣房名称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deviceList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洗衣房下的设备列表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设备ID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virtualId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虚拟ID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sn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sn码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设备状态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 0:空闲  1:工作;2故障；3停用，4离线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washLeftTime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洗衣剩余时间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工作中的设备才有值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statusUpdateTime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状态更改时间</w:t>
            </w:r>
          </w:p>
        </w:tc>
        <w:tc>
          <w:tcPr>
            <w:tcW w:w="992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/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msg: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data: 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working: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storeName: 'xx洗衣房',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deviceList: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color w:val="000000"/>
          <w:sz w:val="20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color w:val="000000"/>
          <w:sz w:val="20"/>
        </w:rPr>
        <w:t>virtualId</w:t>
      </w:r>
      <w:r>
        <w:rPr>
          <w:rFonts w:hint="eastAsia"/>
          <w:color w:val="000000"/>
          <w:sz w:val="20"/>
        </w:rPr>
        <w:t xml:space="preserve">: </w:t>
      </w:r>
      <w:r>
        <w:rPr>
          <w:color w:val="000000"/>
          <w:sz w:val="20"/>
        </w:rPr>
        <w:t>‘</w:t>
      </w:r>
      <w:r>
        <w:rPr>
          <w:rFonts w:hint="eastAsia"/>
          <w:color w:val="000000"/>
          <w:sz w:val="20"/>
        </w:rPr>
        <w:t>333232323</w:t>
      </w:r>
      <w:r>
        <w:rPr>
          <w:color w:val="000000"/>
          <w:sz w:val="20"/>
        </w:rPr>
        <w:t>’</w:t>
      </w:r>
      <w:r>
        <w:rPr>
          <w:rFonts w:hint="eastAsia"/>
          <w:color w:val="000000"/>
          <w:sz w:val="20"/>
        </w:rPr>
        <w:t>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ab/>
      </w:r>
      <w:r>
        <w:rPr>
          <w:rFonts w:hint="eastAsia"/>
          <w:color w:val="000000"/>
          <w:sz w:val="20"/>
        </w:rPr>
        <w:t xml:space="preserve">sn: </w:t>
      </w:r>
      <w:r>
        <w:rPr>
          <w:color w:val="000000"/>
          <w:sz w:val="20"/>
        </w:rPr>
        <w:t>“</w:t>
      </w:r>
      <w:r>
        <w:rPr>
          <w:rFonts w:hint="eastAsia"/>
          <w:color w:val="000000"/>
          <w:sz w:val="20"/>
        </w:rPr>
        <w:t>434343</w:t>
      </w:r>
      <w:r>
        <w:rPr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300,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"1232343",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300,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free: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storeName: 'xx洗衣房',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deviceList: [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"1232323",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"0xDB",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'01',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'0',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deviceId: "1232343",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deviceType: "0xDA",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no: '02',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status: '0',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washLeftTime: "",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statusUpdateTime: '20160525171030'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设备绑定二维码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device/bindQrcode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设备绑定二维码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设备绑定扫码洗衣二维码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qrcode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二维码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设备二维码解除绑定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985"/>
        <w:gridCol w:w="3685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device/unbindQrcode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设备二维码解除绑定</w:t>
            </w:r>
          </w:p>
        </w:tc>
        <w:tc>
          <w:tcPr>
            <w:tcW w:w="36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设备解除已绑定的二维码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修改设备信息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559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device/updateDeviceInfo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修改设备信息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修改已添加的设备信息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no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设备编号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isEnable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1启用 0禁用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BOOLEAN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ture禁用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紧急停机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device/stop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紧急停机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让故障中的设备停机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重新启动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device/restart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让故障中的设备重新启动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禁用设备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device/</w:t>
            </w:r>
            <w:r>
              <w:rPr>
                <w:rFonts w:ascii="微软雅黑" w:hAnsi="微软雅黑" w:eastAsia="微软雅黑"/>
                <w:lang w:eastAsia="zh-CN"/>
              </w:rPr>
              <w:t>disable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禁用设备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isEnable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hint="eastAsia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 启动 0禁用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启用设备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device/reused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启用设备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重新启用设备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获取订单详情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order/getOrder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获取订单详情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通过订单号或者手机号获取订单详情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洗衣用户手机号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userName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订单用户名称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用户手机号码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deviceNo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洗衣机编号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washModelName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washPrice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洗衣程序价格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createAt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washEndTime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payPrice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payType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84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left"/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返券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coupon/payCoupon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给故障的订单或者设备返补偿券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 xml:space="preserve">订单ID 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添加优惠券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coupon/addCoupon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添加优惠券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创建优惠券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storeIdArray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id-id-id-id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优惠券列表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bookmarkStart w:id="46" w:name="OLE_LINK2"/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bookmarkEnd w:id="46"/>
            <w:r>
              <w:rPr>
                <w:rFonts w:hint="eastAsia" w:ascii="微软雅黑" w:hAnsi="微软雅黑" w:eastAsia="微软雅黑"/>
                <w:lang w:eastAsia="zh-CN"/>
              </w:rPr>
              <w:t>coupon/getCouponList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优惠券</w:t>
            </w:r>
            <w:r>
              <w:rPr>
                <w:rFonts w:hint="eastAsia"/>
              </w:rPr>
              <w:t>列表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优惠券描述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4"/>
          <w:left w:val="single" w:color="4F81BD" w:sz="6" w:space="2"/>
        </w:pBdr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过期优惠券列表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7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701"/>
        <w:gridCol w:w="3402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franchisee/</w:t>
            </w:r>
            <w:r>
              <w:rPr>
                <w:rFonts w:hint="eastAsia" w:ascii="微软雅黑" w:hAnsi="微软雅黑" w:eastAsia="微软雅黑"/>
                <w:lang w:eastAsia="zh-CN"/>
              </w:rPr>
              <w:t>coupon/</w:t>
            </w:r>
            <w:r>
              <w:rPr>
                <w:lang w:eastAsia="zh-CN"/>
              </w:rPr>
              <w:t xml:space="preserve"> getExpireCouponList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过期优惠券</w:t>
            </w:r>
            <w:r>
              <w:rPr>
                <w:rFonts w:hint="eastAsia"/>
              </w:rPr>
              <w:t>列表</w:t>
            </w:r>
          </w:p>
        </w:tc>
        <w:tc>
          <w:tcPr>
            <w:tcW w:w="340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获取过期优惠券列表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7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9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value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activityStartTime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派券开始时间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activity</w:t>
            </w:r>
            <w:r>
              <w:rPr>
                <w:rFonts w:hint="eastAsia"/>
                <w:color w:val="000000"/>
                <w:sz w:val="20"/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派券结束时间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effectiveDays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有效期天数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优惠券描述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9"/>
              <w:rPr>
                <w:color w:val="000000"/>
                <w:sz w:val="20"/>
                <w:lang w:eastAsia="zh-CN"/>
              </w:rPr>
            </w:pPr>
          </w:p>
        </w:tc>
      </w:tr>
    </w:tbl>
    <w:p/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0"/>
          <w:left w:val="dotted" w:color="4F81BD" w:sz="6" w:space="2"/>
        </w:pBd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请求参数实例</w:t>
      </w:r>
    </w:p>
    <w:p>
      <w:pPr>
        <w:jc w:val="left"/>
        <w:rPr>
          <w:color w:val="000000"/>
          <w:sz w:val="20"/>
        </w:rPr>
      </w:pP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响应参数实例</w:t>
      </w: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data: 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38C"/>
    <w:multiLevelType w:val="multilevel"/>
    <w:tmpl w:val="14F663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2.3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8070AB3"/>
    <w:multiLevelType w:val="multilevel"/>
    <w:tmpl w:val="18070A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2.2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CDD2071"/>
    <w:multiLevelType w:val="multilevel"/>
    <w:tmpl w:val="6CDD207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5.5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7B0B2505"/>
    <w:multiLevelType w:val="multilevel"/>
    <w:tmpl w:val="7B0B2505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BA"/>
    <w:rsid w:val="00001BA0"/>
    <w:rsid w:val="00012329"/>
    <w:rsid w:val="000163BC"/>
    <w:rsid w:val="00025B1C"/>
    <w:rsid w:val="00025CBB"/>
    <w:rsid w:val="00030AA8"/>
    <w:rsid w:val="00035F68"/>
    <w:rsid w:val="00037993"/>
    <w:rsid w:val="00047CEB"/>
    <w:rsid w:val="000668BC"/>
    <w:rsid w:val="0007443F"/>
    <w:rsid w:val="0008007D"/>
    <w:rsid w:val="00095B94"/>
    <w:rsid w:val="000A141F"/>
    <w:rsid w:val="000A6C34"/>
    <w:rsid w:val="000B52DE"/>
    <w:rsid w:val="000C4DB3"/>
    <w:rsid w:val="000D26A0"/>
    <w:rsid w:val="000D771C"/>
    <w:rsid w:val="000E6F48"/>
    <w:rsid w:val="00105844"/>
    <w:rsid w:val="00111E7C"/>
    <w:rsid w:val="00126BD7"/>
    <w:rsid w:val="0013519E"/>
    <w:rsid w:val="001374BC"/>
    <w:rsid w:val="00145000"/>
    <w:rsid w:val="00156820"/>
    <w:rsid w:val="00161D29"/>
    <w:rsid w:val="00167BE2"/>
    <w:rsid w:val="001704C0"/>
    <w:rsid w:val="001718AE"/>
    <w:rsid w:val="00173335"/>
    <w:rsid w:val="001847A1"/>
    <w:rsid w:val="00190F6D"/>
    <w:rsid w:val="0019796D"/>
    <w:rsid w:val="001A18B4"/>
    <w:rsid w:val="001A7BED"/>
    <w:rsid w:val="001B0E82"/>
    <w:rsid w:val="001B236D"/>
    <w:rsid w:val="001B4900"/>
    <w:rsid w:val="001B4F60"/>
    <w:rsid w:val="001B50C4"/>
    <w:rsid w:val="001B5D1E"/>
    <w:rsid w:val="001B6DC9"/>
    <w:rsid w:val="001C0FDD"/>
    <w:rsid w:val="001D6BAC"/>
    <w:rsid w:val="001E5382"/>
    <w:rsid w:val="001F6222"/>
    <w:rsid w:val="00203F8B"/>
    <w:rsid w:val="00206AFD"/>
    <w:rsid w:val="00226C92"/>
    <w:rsid w:val="0024523C"/>
    <w:rsid w:val="00254682"/>
    <w:rsid w:val="00264257"/>
    <w:rsid w:val="002642EE"/>
    <w:rsid w:val="0026547F"/>
    <w:rsid w:val="00267286"/>
    <w:rsid w:val="002809A9"/>
    <w:rsid w:val="00283A58"/>
    <w:rsid w:val="00283C16"/>
    <w:rsid w:val="0029099D"/>
    <w:rsid w:val="00296900"/>
    <w:rsid w:val="00297823"/>
    <w:rsid w:val="002B75D0"/>
    <w:rsid w:val="002C1B4D"/>
    <w:rsid w:val="002D1A1D"/>
    <w:rsid w:val="002D6004"/>
    <w:rsid w:val="002D7536"/>
    <w:rsid w:val="002E1512"/>
    <w:rsid w:val="002E4399"/>
    <w:rsid w:val="002F2EE3"/>
    <w:rsid w:val="002F5D26"/>
    <w:rsid w:val="00300E65"/>
    <w:rsid w:val="00310EC6"/>
    <w:rsid w:val="00312D7E"/>
    <w:rsid w:val="00316D9F"/>
    <w:rsid w:val="00321723"/>
    <w:rsid w:val="00322060"/>
    <w:rsid w:val="00322163"/>
    <w:rsid w:val="00324228"/>
    <w:rsid w:val="003268AB"/>
    <w:rsid w:val="0032749B"/>
    <w:rsid w:val="00335082"/>
    <w:rsid w:val="003525EF"/>
    <w:rsid w:val="00380222"/>
    <w:rsid w:val="00380F0A"/>
    <w:rsid w:val="0038140B"/>
    <w:rsid w:val="00387726"/>
    <w:rsid w:val="003A4E2F"/>
    <w:rsid w:val="003B6CF1"/>
    <w:rsid w:val="003D0F1D"/>
    <w:rsid w:val="003D619A"/>
    <w:rsid w:val="003D7821"/>
    <w:rsid w:val="003F731A"/>
    <w:rsid w:val="003F7B62"/>
    <w:rsid w:val="00403690"/>
    <w:rsid w:val="004163DD"/>
    <w:rsid w:val="00417572"/>
    <w:rsid w:val="004321EA"/>
    <w:rsid w:val="00456D8C"/>
    <w:rsid w:val="004648B9"/>
    <w:rsid w:val="00483245"/>
    <w:rsid w:val="00484F79"/>
    <w:rsid w:val="004A2683"/>
    <w:rsid w:val="004A3246"/>
    <w:rsid w:val="004A3C65"/>
    <w:rsid w:val="004B11B8"/>
    <w:rsid w:val="004B37BA"/>
    <w:rsid w:val="004D064D"/>
    <w:rsid w:val="004E6F84"/>
    <w:rsid w:val="004F1747"/>
    <w:rsid w:val="004F317B"/>
    <w:rsid w:val="005118EB"/>
    <w:rsid w:val="00515970"/>
    <w:rsid w:val="005269F4"/>
    <w:rsid w:val="005358FE"/>
    <w:rsid w:val="00535E79"/>
    <w:rsid w:val="00553C70"/>
    <w:rsid w:val="00557E8F"/>
    <w:rsid w:val="0057358E"/>
    <w:rsid w:val="00580457"/>
    <w:rsid w:val="0058519D"/>
    <w:rsid w:val="0058736D"/>
    <w:rsid w:val="00590375"/>
    <w:rsid w:val="005906C1"/>
    <w:rsid w:val="00595B38"/>
    <w:rsid w:val="005B55AE"/>
    <w:rsid w:val="005C1E25"/>
    <w:rsid w:val="005C5545"/>
    <w:rsid w:val="005D4C27"/>
    <w:rsid w:val="005E71D0"/>
    <w:rsid w:val="005F5345"/>
    <w:rsid w:val="006000E8"/>
    <w:rsid w:val="00620EA0"/>
    <w:rsid w:val="00625848"/>
    <w:rsid w:val="006333DE"/>
    <w:rsid w:val="0063642C"/>
    <w:rsid w:val="00651DDF"/>
    <w:rsid w:val="00661C3B"/>
    <w:rsid w:val="00677192"/>
    <w:rsid w:val="00694AA9"/>
    <w:rsid w:val="0069711A"/>
    <w:rsid w:val="006C628A"/>
    <w:rsid w:val="006D3C06"/>
    <w:rsid w:val="00702DD8"/>
    <w:rsid w:val="00710BBA"/>
    <w:rsid w:val="00716C07"/>
    <w:rsid w:val="00716EE2"/>
    <w:rsid w:val="00740502"/>
    <w:rsid w:val="00742237"/>
    <w:rsid w:val="00744F30"/>
    <w:rsid w:val="00764648"/>
    <w:rsid w:val="007751FF"/>
    <w:rsid w:val="007755DF"/>
    <w:rsid w:val="00784A3F"/>
    <w:rsid w:val="0079693D"/>
    <w:rsid w:val="007B37D2"/>
    <w:rsid w:val="007C1CAB"/>
    <w:rsid w:val="007C2202"/>
    <w:rsid w:val="007F5789"/>
    <w:rsid w:val="007F5892"/>
    <w:rsid w:val="00810F5D"/>
    <w:rsid w:val="00822056"/>
    <w:rsid w:val="00854EE2"/>
    <w:rsid w:val="0086662A"/>
    <w:rsid w:val="00870A6B"/>
    <w:rsid w:val="00894751"/>
    <w:rsid w:val="008B5E2E"/>
    <w:rsid w:val="008B7EF4"/>
    <w:rsid w:val="008C4D3F"/>
    <w:rsid w:val="008D50E0"/>
    <w:rsid w:val="008E176E"/>
    <w:rsid w:val="008E43A2"/>
    <w:rsid w:val="008E7BF0"/>
    <w:rsid w:val="008F3B63"/>
    <w:rsid w:val="00910F23"/>
    <w:rsid w:val="00914575"/>
    <w:rsid w:val="009216A1"/>
    <w:rsid w:val="00927B24"/>
    <w:rsid w:val="009408E6"/>
    <w:rsid w:val="0095212E"/>
    <w:rsid w:val="009675A4"/>
    <w:rsid w:val="009846E8"/>
    <w:rsid w:val="00986730"/>
    <w:rsid w:val="0099071E"/>
    <w:rsid w:val="00994C69"/>
    <w:rsid w:val="00996351"/>
    <w:rsid w:val="009A0C73"/>
    <w:rsid w:val="009B15D9"/>
    <w:rsid w:val="009B60ED"/>
    <w:rsid w:val="009C016D"/>
    <w:rsid w:val="009C23A4"/>
    <w:rsid w:val="009D0B2D"/>
    <w:rsid w:val="009E21A6"/>
    <w:rsid w:val="009F4C2C"/>
    <w:rsid w:val="009F7BEC"/>
    <w:rsid w:val="00A00B94"/>
    <w:rsid w:val="00A01CA2"/>
    <w:rsid w:val="00A02B94"/>
    <w:rsid w:val="00A02ED7"/>
    <w:rsid w:val="00A05AB6"/>
    <w:rsid w:val="00A175F1"/>
    <w:rsid w:val="00A20AAA"/>
    <w:rsid w:val="00A21355"/>
    <w:rsid w:val="00A361E2"/>
    <w:rsid w:val="00A44D4D"/>
    <w:rsid w:val="00A554E8"/>
    <w:rsid w:val="00A71DDB"/>
    <w:rsid w:val="00A75587"/>
    <w:rsid w:val="00A8176A"/>
    <w:rsid w:val="00A85960"/>
    <w:rsid w:val="00AA396C"/>
    <w:rsid w:val="00AA3A92"/>
    <w:rsid w:val="00AB7EE6"/>
    <w:rsid w:val="00AD113C"/>
    <w:rsid w:val="00AD55FE"/>
    <w:rsid w:val="00AE39D6"/>
    <w:rsid w:val="00AE58E9"/>
    <w:rsid w:val="00AF1A27"/>
    <w:rsid w:val="00B066E6"/>
    <w:rsid w:val="00B07DE4"/>
    <w:rsid w:val="00B10C9C"/>
    <w:rsid w:val="00B61B9A"/>
    <w:rsid w:val="00B73927"/>
    <w:rsid w:val="00B80425"/>
    <w:rsid w:val="00B932B8"/>
    <w:rsid w:val="00BB363B"/>
    <w:rsid w:val="00BB52C6"/>
    <w:rsid w:val="00BC5C52"/>
    <w:rsid w:val="00BD0E84"/>
    <w:rsid w:val="00BE6B72"/>
    <w:rsid w:val="00C44C7B"/>
    <w:rsid w:val="00C510A3"/>
    <w:rsid w:val="00C52048"/>
    <w:rsid w:val="00C623FD"/>
    <w:rsid w:val="00C6624E"/>
    <w:rsid w:val="00C67707"/>
    <w:rsid w:val="00C718DD"/>
    <w:rsid w:val="00C724BF"/>
    <w:rsid w:val="00C76AF1"/>
    <w:rsid w:val="00C943BC"/>
    <w:rsid w:val="00CD109E"/>
    <w:rsid w:val="00CE2835"/>
    <w:rsid w:val="00CF0574"/>
    <w:rsid w:val="00CF1F31"/>
    <w:rsid w:val="00D016B5"/>
    <w:rsid w:val="00D01AA2"/>
    <w:rsid w:val="00D05BD5"/>
    <w:rsid w:val="00D32635"/>
    <w:rsid w:val="00D333AE"/>
    <w:rsid w:val="00D41F65"/>
    <w:rsid w:val="00D51318"/>
    <w:rsid w:val="00D51F81"/>
    <w:rsid w:val="00D52515"/>
    <w:rsid w:val="00D52968"/>
    <w:rsid w:val="00D52D3A"/>
    <w:rsid w:val="00D54C2B"/>
    <w:rsid w:val="00D54F18"/>
    <w:rsid w:val="00D61FE1"/>
    <w:rsid w:val="00D6517E"/>
    <w:rsid w:val="00D874E0"/>
    <w:rsid w:val="00D87E97"/>
    <w:rsid w:val="00D96A10"/>
    <w:rsid w:val="00DB14D7"/>
    <w:rsid w:val="00DD25CE"/>
    <w:rsid w:val="00DE1979"/>
    <w:rsid w:val="00DF4AFE"/>
    <w:rsid w:val="00E05CD7"/>
    <w:rsid w:val="00E2163E"/>
    <w:rsid w:val="00E410FD"/>
    <w:rsid w:val="00E51931"/>
    <w:rsid w:val="00E60D63"/>
    <w:rsid w:val="00E66162"/>
    <w:rsid w:val="00E71929"/>
    <w:rsid w:val="00E73BCF"/>
    <w:rsid w:val="00EA4110"/>
    <w:rsid w:val="00EC0D4E"/>
    <w:rsid w:val="00EC273B"/>
    <w:rsid w:val="00EC4088"/>
    <w:rsid w:val="00ED2D20"/>
    <w:rsid w:val="00ED2D5B"/>
    <w:rsid w:val="00ED5408"/>
    <w:rsid w:val="00EE65E1"/>
    <w:rsid w:val="00EF3907"/>
    <w:rsid w:val="00F14D8A"/>
    <w:rsid w:val="00F1591E"/>
    <w:rsid w:val="00F269E4"/>
    <w:rsid w:val="00F42DFB"/>
    <w:rsid w:val="00F4393F"/>
    <w:rsid w:val="00F4679B"/>
    <w:rsid w:val="00F57044"/>
    <w:rsid w:val="00F6078A"/>
    <w:rsid w:val="00F83ECC"/>
    <w:rsid w:val="00F84694"/>
    <w:rsid w:val="00F84F85"/>
    <w:rsid w:val="00F932A0"/>
    <w:rsid w:val="00F94354"/>
    <w:rsid w:val="00FA107A"/>
    <w:rsid w:val="00FA1213"/>
    <w:rsid w:val="00FB1366"/>
    <w:rsid w:val="00FB5792"/>
    <w:rsid w:val="00FC286C"/>
    <w:rsid w:val="00FC7180"/>
    <w:rsid w:val="00FE2638"/>
    <w:rsid w:val="00FE5633"/>
    <w:rsid w:val="00FF4660"/>
    <w:rsid w:val="0AC95AF3"/>
    <w:rsid w:val="0DCF72E3"/>
    <w:rsid w:val="1E3D1D37"/>
    <w:rsid w:val="1F3045D4"/>
    <w:rsid w:val="24C50C08"/>
    <w:rsid w:val="26AB5E8A"/>
    <w:rsid w:val="2D0A5250"/>
    <w:rsid w:val="2D9A0932"/>
    <w:rsid w:val="2E8D271A"/>
    <w:rsid w:val="338D51A6"/>
    <w:rsid w:val="3393077E"/>
    <w:rsid w:val="33DD41EA"/>
    <w:rsid w:val="3AF47C53"/>
    <w:rsid w:val="3E6C5006"/>
    <w:rsid w:val="4EDE2772"/>
    <w:rsid w:val="59AB7DB1"/>
    <w:rsid w:val="59EF50CA"/>
    <w:rsid w:val="5E7D32A0"/>
    <w:rsid w:val="5F2F70B7"/>
    <w:rsid w:val="60074C8A"/>
    <w:rsid w:val="625E4AE7"/>
    <w:rsid w:val="647813D4"/>
    <w:rsid w:val="69780863"/>
    <w:rsid w:val="6BFB0E01"/>
    <w:rsid w:val="6C322604"/>
    <w:rsid w:val="6F8356C7"/>
    <w:rsid w:val="713829B4"/>
    <w:rsid w:val="72130FF8"/>
    <w:rsid w:val="72BF0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5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7">
    <w:name w:val="Body Text"/>
    <w:basedOn w:val="1"/>
    <w:link w:val="21"/>
    <w:unhideWhenUsed/>
    <w:qFormat/>
    <w:uiPriority w:val="99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0"/>
    <w:qFormat/>
    <w:uiPriority w:val="99"/>
    <w:rPr>
      <w:sz w:val="18"/>
      <w:szCs w:val="18"/>
    </w:rPr>
  </w:style>
  <w:style w:type="paragraph" w:customStyle="1" w:styleId="20">
    <w:name w:val="Figure"/>
    <w:basedOn w:val="7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 w:eastAsia="宋体" w:cs="Times New Roman"/>
      <w:szCs w:val="20"/>
    </w:rPr>
  </w:style>
  <w:style w:type="character" w:customStyle="1" w:styleId="21">
    <w:name w:val="正文文本 Char"/>
    <w:basedOn w:val="15"/>
    <w:link w:val="7"/>
    <w:semiHidden/>
    <w:qFormat/>
    <w:uiPriority w:val="99"/>
  </w:style>
  <w:style w:type="character" w:customStyle="1" w:styleId="22">
    <w:name w:val="标题 1 Char"/>
    <w:basedOn w:val="15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character" w:customStyle="1" w:styleId="23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paragraph" w:customStyle="1" w:styleId="25">
    <w:name w:val="List Paragraph"/>
    <w:basedOn w:val="1"/>
    <w:link w:val="26"/>
    <w:qFormat/>
    <w:uiPriority w:val="34"/>
    <w:pPr>
      <w:widowControl/>
      <w:spacing w:before="200" w:after="200" w:line="276" w:lineRule="auto"/>
      <w:ind w:firstLine="420" w:firstLineChars="200"/>
      <w:jc w:val="left"/>
    </w:pPr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6">
    <w:name w:val="列出段落 Char"/>
    <w:basedOn w:val="15"/>
    <w:link w:val="25"/>
    <w:qFormat/>
    <w:uiPriority w:val="34"/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7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8">
    <w:name w:val="header-value"/>
    <w:basedOn w:val="15"/>
    <w:qFormat/>
    <w:uiPriority w:val="0"/>
  </w:style>
  <w:style w:type="paragraph" w:customStyle="1" w:styleId="29">
    <w:name w:val="A_Table Text"/>
    <w:qFormat/>
    <w:uiPriority w:val="0"/>
    <w:pPr>
      <w:spacing w:before="60" w:after="60"/>
    </w:pPr>
    <w:rPr>
      <w:rFonts w:ascii="Arial" w:hAnsi="Arial" w:eastAsia="宋体" w:cs="Times New Roman"/>
      <w:kern w:val="0"/>
      <w:sz w:val="18"/>
      <w:szCs w:val="20"/>
      <w:lang w:val="en-US" w:eastAsia="ja-JP" w:bidi="ar-SA"/>
    </w:rPr>
  </w:style>
  <w:style w:type="character" w:customStyle="1" w:styleId="30">
    <w:name w:val="批注框文本 Char"/>
    <w:basedOn w:val="15"/>
    <w:link w:val="9"/>
    <w:semiHidden/>
    <w:qFormat/>
    <w:uiPriority w:val="99"/>
    <w:rPr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 w:bidi="ar-SA"/>
    </w:rPr>
  </w:style>
  <w:style w:type="character" w:customStyle="1" w:styleId="32">
    <w:name w:val="op_dict_text1"/>
    <w:basedOn w:val="15"/>
    <w:qFormat/>
    <w:uiPriority w:val="0"/>
  </w:style>
  <w:style w:type="character" w:customStyle="1" w:styleId="33">
    <w:name w:val="op_dict_text2"/>
    <w:basedOn w:val="15"/>
    <w:qFormat/>
    <w:uiPriority w:val="0"/>
  </w:style>
  <w:style w:type="character" w:customStyle="1" w:styleId="34">
    <w:name w:val="HTML 预设格式 Char"/>
    <w:basedOn w:val="15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文档结构图 Char"/>
    <w:basedOn w:val="15"/>
    <w:link w:val="6"/>
    <w:semiHidden/>
    <w:qFormat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6009F6-E280-4F74-9E6F-66520170C5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6279</Words>
  <Characters>35795</Characters>
  <Lines>298</Lines>
  <Paragraphs>83</Paragraphs>
  <ScaleCrop>false</ScaleCrop>
  <LinksUpToDate>false</LinksUpToDate>
  <CharactersWithSpaces>41991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2015-07-28T01:42:00Z</dcterms:created>
  <dc:creator>Administrator</dc:creator>
  <cp:lastModifiedBy>ytp</cp:lastModifiedBy>
  <dcterms:modified xsi:type="dcterms:W3CDTF">2016-06-18T15:59:36Z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