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064E" w14:textId="77777777" w:rsidR="0095504A" w:rsidRDefault="00045DB3" w:rsidP="0095504A">
      <w:pPr>
        <w:spacing w:after="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Ideation phase</w:t>
      </w:r>
    </w:p>
    <w:p w14:paraId="25FC5407" w14:textId="2347D2F7" w:rsidR="00045DB3" w:rsidRDefault="0095504A" w:rsidP="0095504A">
      <w:pPr>
        <w:spacing w:after="0"/>
        <w:jc w:val="center"/>
        <w:rPr>
          <w:sz w:val="28"/>
          <w:szCs w:val="28"/>
        </w:rPr>
      </w:pPr>
      <w:r w:rsidRPr="0095504A">
        <w:rPr>
          <w:sz w:val="28"/>
          <w:szCs w:val="28"/>
        </w:rPr>
        <w:t>Empathy Map</w:t>
      </w: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2901"/>
        <w:gridCol w:w="6588"/>
      </w:tblGrid>
      <w:tr w:rsidR="00571CF3" w14:paraId="5330D6EF" w14:textId="77777777" w:rsidTr="00A529EA">
        <w:trPr>
          <w:trHeight w:val="407"/>
        </w:trPr>
        <w:tc>
          <w:tcPr>
            <w:tcW w:w="2901" w:type="dxa"/>
          </w:tcPr>
          <w:p w14:paraId="06BEEB13" w14:textId="77777777" w:rsidR="00571CF3" w:rsidRDefault="00571CF3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588" w:type="dxa"/>
          </w:tcPr>
          <w:p w14:paraId="654CED19" w14:textId="77777777" w:rsidR="00571CF3" w:rsidRDefault="00571CF3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25/10/2025</w:t>
            </w:r>
          </w:p>
        </w:tc>
      </w:tr>
      <w:tr w:rsidR="00571CF3" w14:paraId="13E7D961" w14:textId="77777777" w:rsidTr="00A529EA">
        <w:trPr>
          <w:trHeight w:val="422"/>
        </w:trPr>
        <w:tc>
          <w:tcPr>
            <w:tcW w:w="2901" w:type="dxa"/>
          </w:tcPr>
          <w:p w14:paraId="13B27C86" w14:textId="77777777" w:rsidR="00571CF3" w:rsidRDefault="00571CF3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588" w:type="dxa"/>
          </w:tcPr>
          <w:p w14:paraId="415FD129" w14:textId="77777777" w:rsidR="00571CF3" w:rsidRDefault="00571CF3" w:rsidP="00A529EA">
            <w:pPr>
              <w:rPr>
                <w:sz w:val="28"/>
                <w:szCs w:val="28"/>
              </w:rPr>
            </w:pPr>
            <w:r w:rsidRPr="00902C09">
              <w:rPr>
                <w:sz w:val="28"/>
                <w:szCs w:val="28"/>
              </w:rPr>
              <w:t>NM2025TMID02695</w:t>
            </w:r>
          </w:p>
        </w:tc>
      </w:tr>
      <w:tr w:rsidR="00571CF3" w14:paraId="5DCAF498" w14:textId="77777777" w:rsidTr="00A529EA">
        <w:trPr>
          <w:trHeight w:val="407"/>
        </w:trPr>
        <w:tc>
          <w:tcPr>
            <w:tcW w:w="2901" w:type="dxa"/>
          </w:tcPr>
          <w:p w14:paraId="408B1CA7" w14:textId="77777777" w:rsidR="00571CF3" w:rsidRDefault="00571CF3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6588" w:type="dxa"/>
          </w:tcPr>
          <w:p w14:paraId="33D71846" w14:textId="77777777" w:rsidR="00571CF3" w:rsidRDefault="00571CF3" w:rsidP="00A529EA">
            <w:pPr>
              <w:rPr>
                <w:sz w:val="28"/>
                <w:szCs w:val="28"/>
              </w:rPr>
            </w:pPr>
            <w:r w:rsidRPr="00662970">
              <w:rPr>
                <w:sz w:val="28"/>
                <w:szCs w:val="28"/>
              </w:rPr>
              <w:t>Garage Management system</w:t>
            </w:r>
          </w:p>
        </w:tc>
      </w:tr>
      <w:tr w:rsidR="00571CF3" w14:paraId="0AD1E7C4" w14:textId="77777777" w:rsidTr="00A529EA">
        <w:trPr>
          <w:trHeight w:val="58"/>
        </w:trPr>
        <w:tc>
          <w:tcPr>
            <w:tcW w:w="2901" w:type="dxa"/>
          </w:tcPr>
          <w:p w14:paraId="4E1649C7" w14:textId="77777777" w:rsidR="00571CF3" w:rsidRDefault="00571CF3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</w:t>
            </w:r>
          </w:p>
        </w:tc>
        <w:tc>
          <w:tcPr>
            <w:tcW w:w="6588" w:type="dxa"/>
          </w:tcPr>
          <w:p w14:paraId="481939F9" w14:textId="77777777" w:rsidR="00571CF3" w:rsidRDefault="00571CF3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Marks</w:t>
            </w:r>
          </w:p>
        </w:tc>
      </w:tr>
    </w:tbl>
    <w:p w14:paraId="19A9082F" w14:textId="77777777" w:rsidR="00045DB3" w:rsidRPr="00571CF3" w:rsidRDefault="00045DB3" w:rsidP="00045DB3">
      <w:pPr>
        <w:spacing w:before="240" w:after="0"/>
        <w:rPr>
          <w:b/>
          <w:bCs/>
          <w:sz w:val="28"/>
          <w:szCs w:val="28"/>
        </w:rPr>
      </w:pPr>
      <w:r w:rsidRPr="00571CF3">
        <w:rPr>
          <w:b/>
          <w:bCs/>
          <w:sz w:val="28"/>
          <w:szCs w:val="28"/>
        </w:rPr>
        <w:t>3.1 Purpose</w:t>
      </w:r>
    </w:p>
    <w:p w14:paraId="04ABAE6C" w14:textId="77777777" w:rsidR="00045DB3" w:rsidRPr="00045DB3" w:rsidRDefault="00045DB3" w:rsidP="00045DB3">
      <w:pPr>
        <w:rPr>
          <w:sz w:val="24"/>
          <w:szCs w:val="24"/>
        </w:rPr>
      </w:pPr>
      <w:r w:rsidRPr="00045DB3">
        <w:rPr>
          <w:sz w:val="24"/>
          <w:szCs w:val="24"/>
        </w:rPr>
        <w:t>The empathy map helps the team understand the end-users — their needs, frustrations, and expectations — enabling a human-centered design approach in Salesforce.</w:t>
      </w:r>
    </w:p>
    <w:p w14:paraId="494F1351" w14:textId="77777777" w:rsidR="00045DB3" w:rsidRPr="00571CF3" w:rsidRDefault="00045DB3" w:rsidP="00045DB3">
      <w:pPr>
        <w:rPr>
          <w:b/>
          <w:bCs/>
          <w:sz w:val="28"/>
          <w:szCs w:val="28"/>
        </w:rPr>
      </w:pPr>
      <w:r w:rsidRPr="00571CF3">
        <w:rPr>
          <w:b/>
          <w:bCs/>
          <w:sz w:val="28"/>
          <w:szCs w:val="28"/>
        </w:rPr>
        <w:t>3.2 Target User Groups</w:t>
      </w:r>
    </w:p>
    <w:p w14:paraId="79A4D919" w14:textId="77777777" w:rsidR="00045DB3" w:rsidRPr="00045DB3" w:rsidRDefault="00045DB3" w:rsidP="00045DB3">
      <w:pPr>
        <w:numPr>
          <w:ilvl w:val="0"/>
          <w:numId w:val="1"/>
        </w:numPr>
        <w:rPr>
          <w:sz w:val="24"/>
          <w:szCs w:val="24"/>
        </w:rPr>
      </w:pPr>
      <w:r w:rsidRPr="00045DB3">
        <w:rPr>
          <w:b/>
          <w:bCs/>
          <w:sz w:val="24"/>
          <w:szCs w:val="24"/>
        </w:rPr>
        <w:t>Garage Managers</w:t>
      </w:r>
      <w:r w:rsidRPr="00045DB3">
        <w:rPr>
          <w:sz w:val="24"/>
          <w:szCs w:val="24"/>
        </w:rPr>
        <w:t xml:space="preserve"> – Oversee operations, revenue, and staff coordination.</w:t>
      </w:r>
    </w:p>
    <w:p w14:paraId="442989A5" w14:textId="77777777" w:rsidR="00045DB3" w:rsidRPr="00045DB3" w:rsidRDefault="00045DB3" w:rsidP="00045DB3">
      <w:pPr>
        <w:numPr>
          <w:ilvl w:val="0"/>
          <w:numId w:val="1"/>
        </w:numPr>
        <w:rPr>
          <w:sz w:val="24"/>
          <w:szCs w:val="24"/>
        </w:rPr>
      </w:pPr>
      <w:r w:rsidRPr="00045DB3">
        <w:rPr>
          <w:b/>
          <w:bCs/>
          <w:sz w:val="24"/>
          <w:szCs w:val="24"/>
        </w:rPr>
        <w:t>Mechanics / Technicians</w:t>
      </w:r>
      <w:r w:rsidRPr="00045DB3">
        <w:rPr>
          <w:sz w:val="24"/>
          <w:szCs w:val="24"/>
        </w:rPr>
        <w:t xml:space="preserve"> – Execute services and update job status.</w:t>
      </w:r>
    </w:p>
    <w:p w14:paraId="089258A2" w14:textId="77777777" w:rsidR="00045DB3" w:rsidRPr="00045DB3" w:rsidRDefault="00045DB3" w:rsidP="00045DB3">
      <w:pPr>
        <w:numPr>
          <w:ilvl w:val="0"/>
          <w:numId w:val="1"/>
        </w:numPr>
        <w:rPr>
          <w:sz w:val="24"/>
          <w:szCs w:val="24"/>
        </w:rPr>
      </w:pPr>
      <w:r w:rsidRPr="00045DB3">
        <w:rPr>
          <w:b/>
          <w:bCs/>
          <w:sz w:val="24"/>
          <w:szCs w:val="24"/>
        </w:rPr>
        <w:t>Reception Staff</w:t>
      </w:r>
      <w:r w:rsidRPr="00045DB3">
        <w:rPr>
          <w:sz w:val="24"/>
          <w:szCs w:val="24"/>
        </w:rPr>
        <w:t xml:space="preserve"> – Handle bookings, customer communication, and billing.</w:t>
      </w:r>
    </w:p>
    <w:p w14:paraId="715F0296" w14:textId="77777777" w:rsidR="00E914CA" w:rsidRDefault="00045DB3" w:rsidP="00045DB3">
      <w:pPr>
        <w:numPr>
          <w:ilvl w:val="0"/>
          <w:numId w:val="1"/>
        </w:numPr>
        <w:rPr>
          <w:sz w:val="24"/>
          <w:szCs w:val="24"/>
        </w:rPr>
      </w:pPr>
      <w:r w:rsidRPr="00045DB3">
        <w:rPr>
          <w:b/>
          <w:bCs/>
          <w:sz w:val="24"/>
          <w:szCs w:val="24"/>
        </w:rPr>
        <w:t>Customers</w:t>
      </w:r>
      <w:r w:rsidRPr="00045DB3">
        <w:rPr>
          <w:sz w:val="24"/>
          <w:szCs w:val="24"/>
        </w:rPr>
        <w:t xml:space="preserve"> – Expect timely updates and transparent billing.</w:t>
      </w:r>
    </w:p>
    <w:p w14:paraId="64F3161F" w14:textId="77777777" w:rsidR="00045DB3" w:rsidRDefault="00045DB3" w:rsidP="00045DB3">
      <w:pPr>
        <w:rPr>
          <w:b/>
          <w:bCs/>
          <w:sz w:val="28"/>
          <w:szCs w:val="28"/>
        </w:rPr>
      </w:pPr>
      <w:r w:rsidRPr="00045DB3">
        <w:rPr>
          <w:b/>
          <w:bCs/>
          <w:sz w:val="28"/>
          <w:szCs w:val="28"/>
        </w:rPr>
        <w:t>3.3 User Persona Example: Garage Manager</w:t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4645"/>
        <w:gridCol w:w="4645"/>
      </w:tblGrid>
      <w:tr w:rsidR="00045DB3" w14:paraId="4374EA3D" w14:textId="77777777" w:rsidTr="00045DB3">
        <w:trPr>
          <w:trHeight w:val="554"/>
        </w:trPr>
        <w:tc>
          <w:tcPr>
            <w:tcW w:w="4645" w:type="dxa"/>
            <w:vAlign w:val="center"/>
          </w:tcPr>
          <w:p w14:paraId="5CA4972D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sz w:val="24"/>
                <w:szCs w:val="24"/>
              </w:rPr>
              <w:t>Dimension</w:t>
            </w:r>
          </w:p>
        </w:tc>
        <w:tc>
          <w:tcPr>
            <w:tcW w:w="4645" w:type="dxa"/>
            <w:vAlign w:val="center"/>
          </w:tcPr>
          <w:p w14:paraId="3148731D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sz w:val="24"/>
                <w:szCs w:val="24"/>
              </w:rPr>
              <w:t>Insights</w:t>
            </w:r>
          </w:p>
        </w:tc>
      </w:tr>
      <w:tr w:rsidR="00045DB3" w14:paraId="7A31D197" w14:textId="77777777" w:rsidTr="00045DB3">
        <w:trPr>
          <w:trHeight w:val="554"/>
        </w:trPr>
        <w:tc>
          <w:tcPr>
            <w:tcW w:w="4645" w:type="dxa"/>
            <w:vAlign w:val="center"/>
          </w:tcPr>
          <w:p w14:paraId="774B03AB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Name</w:t>
            </w:r>
          </w:p>
        </w:tc>
        <w:tc>
          <w:tcPr>
            <w:tcW w:w="4645" w:type="dxa"/>
            <w:vAlign w:val="center"/>
          </w:tcPr>
          <w:p w14:paraId="13D8AB57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Ramesh Kumar</w:t>
            </w:r>
          </w:p>
        </w:tc>
      </w:tr>
      <w:tr w:rsidR="00045DB3" w14:paraId="40AFD35D" w14:textId="77777777" w:rsidTr="00045DB3">
        <w:trPr>
          <w:trHeight w:val="580"/>
        </w:trPr>
        <w:tc>
          <w:tcPr>
            <w:tcW w:w="4645" w:type="dxa"/>
            <w:vAlign w:val="center"/>
          </w:tcPr>
          <w:p w14:paraId="64427568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Age</w:t>
            </w:r>
          </w:p>
        </w:tc>
        <w:tc>
          <w:tcPr>
            <w:tcW w:w="4645" w:type="dxa"/>
            <w:vAlign w:val="center"/>
          </w:tcPr>
          <w:p w14:paraId="649EF1D1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38</w:t>
            </w:r>
          </w:p>
        </w:tc>
      </w:tr>
      <w:tr w:rsidR="00045DB3" w14:paraId="6E542F68" w14:textId="77777777" w:rsidTr="00045DB3">
        <w:trPr>
          <w:trHeight w:val="554"/>
        </w:trPr>
        <w:tc>
          <w:tcPr>
            <w:tcW w:w="4645" w:type="dxa"/>
            <w:vAlign w:val="center"/>
          </w:tcPr>
          <w:p w14:paraId="344C7AF7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Role</w:t>
            </w:r>
          </w:p>
        </w:tc>
        <w:tc>
          <w:tcPr>
            <w:tcW w:w="4645" w:type="dxa"/>
            <w:vAlign w:val="center"/>
          </w:tcPr>
          <w:p w14:paraId="751629F2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Garage Manager</w:t>
            </w:r>
          </w:p>
        </w:tc>
      </w:tr>
      <w:tr w:rsidR="00045DB3" w14:paraId="0CFF13FC" w14:textId="77777777" w:rsidTr="00045DB3">
        <w:trPr>
          <w:trHeight w:val="1689"/>
        </w:trPr>
        <w:tc>
          <w:tcPr>
            <w:tcW w:w="4645" w:type="dxa"/>
            <w:vAlign w:val="center"/>
          </w:tcPr>
          <w:p w14:paraId="2EABAAC9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Goals</w:t>
            </w:r>
          </w:p>
        </w:tc>
        <w:tc>
          <w:tcPr>
            <w:tcW w:w="4645" w:type="dxa"/>
            <w:vAlign w:val="center"/>
          </w:tcPr>
          <w:p w14:paraId="0AC39A32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Monitor daily operations, track service progress, ensure timely billing, and retain customers.</w:t>
            </w:r>
          </w:p>
        </w:tc>
      </w:tr>
      <w:tr w:rsidR="00045DB3" w14:paraId="49DF936D" w14:textId="77777777" w:rsidTr="00045DB3">
        <w:trPr>
          <w:trHeight w:val="1109"/>
        </w:trPr>
        <w:tc>
          <w:tcPr>
            <w:tcW w:w="4645" w:type="dxa"/>
            <w:vAlign w:val="center"/>
          </w:tcPr>
          <w:p w14:paraId="30AE5748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Challenges</w:t>
            </w:r>
          </w:p>
        </w:tc>
        <w:tc>
          <w:tcPr>
            <w:tcW w:w="4645" w:type="dxa"/>
            <w:vAlign w:val="center"/>
          </w:tcPr>
          <w:p w14:paraId="2B57297E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Manual recordkeeping, unclear job assignments, and lack of digital data access.</w:t>
            </w:r>
          </w:p>
        </w:tc>
      </w:tr>
    </w:tbl>
    <w:p w14:paraId="21278F78" w14:textId="77777777" w:rsidR="00045DB3" w:rsidRDefault="00045DB3" w:rsidP="00045DB3">
      <w:pPr>
        <w:spacing w:before="240" w:after="0"/>
        <w:rPr>
          <w:b/>
          <w:bCs/>
          <w:sz w:val="28"/>
          <w:szCs w:val="28"/>
        </w:rPr>
      </w:pPr>
      <w:r w:rsidRPr="00045DB3">
        <w:rPr>
          <w:b/>
          <w:bCs/>
          <w:sz w:val="28"/>
          <w:szCs w:val="28"/>
        </w:rPr>
        <w:t>Empathy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45DB3" w14:paraId="04790C58" w14:textId="77777777" w:rsidTr="007E13E5">
        <w:tc>
          <w:tcPr>
            <w:tcW w:w="2254" w:type="dxa"/>
            <w:vAlign w:val="center"/>
          </w:tcPr>
          <w:p w14:paraId="05B7C464" w14:textId="77777777" w:rsidR="00045DB3" w:rsidRDefault="00045DB3" w:rsidP="00045DB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Thinks</w:t>
            </w:r>
          </w:p>
        </w:tc>
        <w:tc>
          <w:tcPr>
            <w:tcW w:w="2254" w:type="dxa"/>
            <w:vAlign w:val="center"/>
          </w:tcPr>
          <w:p w14:paraId="75F5E2FA" w14:textId="77777777" w:rsidR="00045DB3" w:rsidRDefault="00045DB3" w:rsidP="00045DB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Feels</w:t>
            </w:r>
          </w:p>
        </w:tc>
        <w:tc>
          <w:tcPr>
            <w:tcW w:w="2254" w:type="dxa"/>
            <w:vAlign w:val="center"/>
          </w:tcPr>
          <w:p w14:paraId="751188ED" w14:textId="77777777" w:rsidR="00045DB3" w:rsidRDefault="00045DB3" w:rsidP="00045DB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Says</w:t>
            </w:r>
          </w:p>
        </w:tc>
        <w:tc>
          <w:tcPr>
            <w:tcW w:w="2254" w:type="dxa"/>
            <w:vAlign w:val="center"/>
          </w:tcPr>
          <w:p w14:paraId="3CBEF2E5" w14:textId="77777777" w:rsidR="00045DB3" w:rsidRDefault="00045DB3" w:rsidP="00045DB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Does</w:t>
            </w:r>
          </w:p>
        </w:tc>
      </w:tr>
      <w:tr w:rsidR="00045DB3" w14:paraId="71FFFC43" w14:textId="77777777" w:rsidTr="007E13E5">
        <w:tc>
          <w:tcPr>
            <w:tcW w:w="2254" w:type="dxa"/>
            <w:vAlign w:val="center"/>
          </w:tcPr>
          <w:p w14:paraId="32DB3495" w14:textId="77777777" w:rsidR="00045DB3" w:rsidRDefault="00045DB3" w:rsidP="00045DB3">
            <w:r>
              <w:t>“We need a simple way to view all ongoing services.”</w:t>
            </w:r>
          </w:p>
        </w:tc>
        <w:tc>
          <w:tcPr>
            <w:tcW w:w="2254" w:type="dxa"/>
            <w:vAlign w:val="center"/>
          </w:tcPr>
          <w:p w14:paraId="1E7CFCD7" w14:textId="77777777" w:rsidR="00045DB3" w:rsidRDefault="00045DB3" w:rsidP="00045DB3">
            <w:r>
              <w:t>Feels frustrated due to constant confusion among staff.</w:t>
            </w:r>
          </w:p>
        </w:tc>
        <w:tc>
          <w:tcPr>
            <w:tcW w:w="2254" w:type="dxa"/>
            <w:vAlign w:val="center"/>
          </w:tcPr>
          <w:p w14:paraId="3BFC8D3C" w14:textId="77777777" w:rsidR="00045DB3" w:rsidRDefault="00045DB3" w:rsidP="00045DB3">
            <w:r>
              <w:t>“Where is that customer’s service record?”</w:t>
            </w:r>
          </w:p>
        </w:tc>
        <w:tc>
          <w:tcPr>
            <w:tcW w:w="2254" w:type="dxa"/>
            <w:vAlign w:val="center"/>
          </w:tcPr>
          <w:p w14:paraId="62C31B6C" w14:textId="77777777" w:rsidR="00045DB3" w:rsidRDefault="00045DB3" w:rsidP="00045DB3">
            <w:r>
              <w:t>Checks multiple registers for info.</w:t>
            </w:r>
          </w:p>
        </w:tc>
      </w:tr>
      <w:tr w:rsidR="00045DB3" w14:paraId="160B7E9C" w14:textId="77777777" w:rsidTr="007E13E5">
        <w:tc>
          <w:tcPr>
            <w:tcW w:w="2254" w:type="dxa"/>
            <w:vAlign w:val="center"/>
          </w:tcPr>
          <w:p w14:paraId="047D841D" w14:textId="77777777" w:rsidR="00045DB3" w:rsidRDefault="00045DB3" w:rsidP="00045DB3">
            <w:r>
              <w:lastRenderedPageBreak/>
              <w:t>“Automating tasks would save time.”</w:t>
            </w:r>
          </w:p>
        </w:tc>
        <w:tc>
          <w:tcPr>
            <w:tcW w:w="2254" w:type="dxa"/>
            <w:vAlign w:val="center"/>
          </w:tcPr>
          <w:p w14:paraId="5E42040E" w14:textId="77777777" w:rsidR="00045DB3" w:rsidRDefault="00045DB3" w:rsidP="00045DB3">
            <w:r>
              <w:t>Feels overwhelmed by manual work.</w:t>
            </w:r>
          </w:p>
        </w:tc>
        <w:tc>
          <w:tcPr>
            <w:tcW w:w="2254" w:type="dxa"/>
            <w:vAlign w:val="center"/>
          </w:tcPr>
          <w:p w14:paraId="25A27DC8" w14:textId="77777777" w:rsidR="00045DB3" w:rsidRDefault="00045DB3" w:rsidP="00045DB3">
            <w:r>
              <w:t>“We lose customers due to poor communication.”</w:t>
            </w:r>
          </w:p>
        </w:tc>
        <w:tc>
          <w:tcPr>
            <w:tcW w:w="2254" w:type="dxa"/>
            <w:vAlign w:val="center"/>
          </w:tcPr>
          <w:p w14:paraId="65C01C53" w14:textId="77777777" w:rsidR="00045DB3" w:rsidRDefault="00045DB3" w:rsidP="00045DB3">
            <w:r>
              <w:t>Calls or messages mechanics individually.</w:t>
            </w:r>
          </w:p>
        </w:tc>
      </w:tr>
      <w:tr w:rsidR="00045DB3" w14:paraId="6732C764" w14:textId="77777777" w:rsidTr="007E13E5">
        <w:tc>
          <w:tcPr>
            <w:tcW w:w="2254" w:type="dxa"/>
            <w:vAlign w:val="center"/>
          </w:tcPr>
          <w:p w14:paraId="5204F412" w14:textId="77777777" w:rsidR="00045DB3" w:rsidRDefault="00045DB3" w:rsidP="00045DB3">
            <w:r>
              <w:t>“Reports could help me plan better.”</w:t>
            </w:r>
          </w:p>
        </w:tc>
        <w:tc>
          <w:tcPr>
            <w:tcW w:w="2254" w:type="dxa"/>
            <w:vAlign w:val="center"/>
          </w:tcPr>
          <w:p w14:paraId="231448BB" w14:textId="77777777" w:rsidR="00045DB3" w:rsidRDefault="00045DB3" w:rsidP="00045DB3">
            <w:r>
              <w:t>Feels pressured to improve performance.</w:t>
            </w:r>
          </w:p>
        </w:tc>
        <w:tc>
          <w:tcPr>
            <w:tcW w:w="2254" w:type="dxa"/>
            <w:vAlign w:val="center"/>
          </w:tcPr>
          <w:p w14:paraId="5C3700E1" w14:textId="77777777" w:rsidR="00045DB3" w:rsidRDefault="00045DB3" w:rsidP="00045DB3">
            <w:r>
              <w:t>“I want one dashboard to see everything.”</w:t>
            </w:r>
          </w:p>
        </w:tc>
        <w:tc>
          <w:tcPr>
            <w:tcW w:w="2254" w:type="dxa"/>
            <w:vAlign w:val="center"/>
          </w:tcPr>
          <w:p w14:paraId="45299480" w14:textId="77777777" w:rsidR="00045DB3" w:rsidRDefault="00045DB3" w:rsidP="00045DB3">
            <w:r>
              <w:t>Manually totals revenue at day’s end.</w:t>
            </w:r>
          </w:p>
        </w:tc>
      </w:tr>
    </w:tbl>
    <w:p w14:paraId="22183FD1" w14:textId="77777777" w:rsidR="00045DB3" w:rsidRPr="00045DB3" w:rsidRDefault="00045DB3" w:rsidP="00045DB3">
      <w:pPr>
        <w:spacing w:before="240" w:after="0"/>
        <w:rPr>
          <w:b/>
          <w:bCs/>
          <w:sz w:val="28"/>
          <w:szCs w:val="28"/>
        </w:rPr>
      </w:pPr>
      <w:r w:rsidRPr="00045DB3">
        <w:rPr>
          <w:b/>
          <w:bCs/>
          <w:sz w:val="28"/>
          <w:szCs w:val="28"/>
        </w:rPr>
        <w:t>Insights</w:t>
      </w:r>
    </w:p>
    <w:p w14:paraId="1754EB67" w14:textId="77777777" w:rsidR="00045DB3" w:rsidRPr="00045DB3" w:rsidRDefault="00045DB3" w:rsidP="00045DB3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 w:rsidRPr="00045DB3">
        <w:rPr>
          <w:sz w:val="24"/>
          <w:szCs w:val="24"/>
        </w:rPr>
        <w:t>Managers value visibility and automation.</w:t>
      </w:r>
    </w:p>
    <w:p w14:paraId="2FD783EB" w14:textId="77777777" w:rsidR="00045DB3" w:rsidRPr="00045DB3" w:rsidRDefault="00045DB3" w:rsidP="00045DB3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 w:rsidRPr="00045DB3">
        <w:rPr>
          <w:sz w:val="24"/>
          <w:szCs w:val="24"/>
        </w:rPr>
        <w:t>Frustration stems from lack of structure and reporting tools.</w:t>
      </w:r>
    </w:p>
    <w:p w14:paraId="79EC9C5E" w14:textId="77777777" w:rsidR="00045DB3" w:rsidRPr="00045DB3" w:rsidRDefault="00045DB3" w:rsidP="00045DB3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 w:rsidRPr="00045DB3">
        <w:rPr>
          <w:sz w:val="24"/>
          <w:szCs w:val="24"/>
        </w:rPr>
        <w:t>A Salesforce dashboard and automated workflows can directly address their pain points.</w:t>
      </w:r>
    </w:p>
    <w:p w14:paraId="0537C5BA" w14:textId="77777777" w:rsidR="00045DB3" w:rsidRDefault="00045DB3" w:rsidP="00045DB3">
      <w:pPr>
        <w:spacing w:before="240" w:after="100" w:afterAutospacing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3.4 </w:t>
      </w:r>
      <w:r w:rsidRPr="00045DB3">
        <w:rPr>
          <w:b/>
          <w:bCs/>
          <w:sz w:val="28"/>
          <w:szCs w:val="28"/>
        </w:rPr>
        <w:t>User Persona Example: Customer</w:t>
      </w:r>
    </w:p>
    <w:tbl>
      <w:tblPr>
        <w:tblStyle w:val="TableGrid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045DB3" w14:paraId="7CB2707B" w14:textId="77777777" w:rsidTr="00B44BF9">
        <w:trPr>
          <w:trHeight w:val="613"/>
        </w:trPr>
        <w:tc>
          <w:tcPr>
            <w:tcW w:w="4561" w:type="dxa"/>
            <w:vAlign w:val="center"/>
          </w:tcPr>
          <w:p w14:paraId="47A9228C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sz w:val="24"/>
                <w:szCs w:val="24"/>
              </w:rPr>
              <w:t>Dimension</w:t>
            </w:r>
          </w:p>
        </w:tc>
        <w:tc>
          <w:tcPr>
            <w:tcW w:w="4561" w:type="dxa"/>
            <w:vAlign w:val="center"/>
          </w:tcPr>
          <w:p w14:paraId="3E9F349E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sz w:val="24"/>
                <w:szCs w:val="24"/>
              </w:rPr>
              <w:t>Insights</w:t>
            </w:r>
          </w:p>
        </w:tc>
      </w:tr>
      <w:tr w:rsidR="00045DB3" w14:paraId="4F95E9FC" w14:textId="77777777" w:rsidTr="00B44BF9">
        <w:trPr>
          <w:trHeight w:val="613"/>
        </w:trPr>
        <w:tc>
          <w:tcPr>
            <w:tcW w:w="4561" w:type="dxa"/>
            <w:vAlign w:val="center"/>
          </w:tcPr>
          <w:p w14:paraId="64920BC7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Name</w:t>
            </w:r>
          </w:p>
        </w:tc>
        <w:tc>
          <w:tcPr>
            <w:tcW w:w="4561" w:type="dxa"/>
            <w:vAlign w:val="center"/>
          </w:tcPr>
          <w:p w14:paraId="51DABD1D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Priya Sharma</w:t>
            </w:r>
          </w:p>
        </w:tc>
      </w:tr>
      <w:tr w:rsidR="00045DB3" w14:paraId="4ABE9C04" w14:textId="77777777" w:rsidTr="00B44BF9">
        <w:trPr>
          <w:trHeight w:val="641"/>
        </w:trPr>
        <w:tc>
          <w:tcPr>
            <w:tcW w:w="4561" w:type="dxa"/>
            <w:vAlign w:val="center"/>
          </w:tcPr>
          <w:p w14:paraId="453E4A54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Age</w:t>
            </w:r>
          </w:p>
        </w:tc>
        <w:tc>
          <w:tcPr>
            <w:tcW w:w="4561" w:type="dxa"/>
            <w:vAlign w:val="center"/>
          </w:tcPr>
          <w:p w14:paraId="01B653EF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32</w:t>
            </w:r>
          </w:p>
        </w:tc>
      </w:tr>
      <w:tr w:rsidR="00045DB3" w14:paraId="70D44B09" w14:textId="77777777" w:rsidTr="00B44BF9">
        <w:trPr>
          <w:trHeight w:val="613"/>
        </w:trPr>
        <w:tc>
          <w:tcPr>
            <w:tcW w:w="4561" w:type="dxa"/>
            <w:vAlign w:val="center"/>
          </w:tcPr>
          <w:p w14:paraId="0D741508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Role</w:t>
            </w:r>
          </w:p>
        </w:tc>
        <w:tc>
          <w:tcPr>
            <w:tcW w:w="4561" w:type="dxa"/>
            <w:vAlign w:val="center"/>
          </w:tcPr>
          <w:p w14:paraId="39579AA4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Customer</w:t>
            </w:r>
          </w:p>
        </w:tc>
      </w:tr>
      <w:tr w:rsidR="00045DB3" w14:paraId="1D003948" w14:textId="77777777" w:rsidTr="00B44BF9">
        <w:trPr>
          <w:trHeight w:val="613"/>
        </w:trPr>
        <w:tc>
          <w:tcPr>
            <w:tcW w:w="4561" w:type="dxa"/>
            <w:vAlign w:val="center"/>
          </w:tcPr>
          <w:p w14:paraId="1B4F80B9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Goals</w:t>
            </w:r>
          </w:p>
        </w:tc>
        <w:tc>
          <w:tcPr>
            <w:tcW w:w="4561" w:type="dxa"/>
            <w:vAlign w:val="center"/>
          </w:tcPr>
          <w:p w14:paraId="5409F4C6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Get timely and quality vehicle servicing.</w:t>
            </w:r>
          </w:p>
        </w:tc>
      </w:tr>
      <w:tr w:rsidR="00045DB3" w14:paraId="5BE3CE6B" w14:textId="77777777" w:rsidTr="00B44BF9">
        <w:trPr>
          <w:trHeight w:val="613"/>
        </w:trPr>
        <w:tc>
          <w:tcPr>
            <w:tcW w:w="4561" w:type="dxa"/>
            <w:vAlign w:val="center"/>
          </w:tcPr>
          <w:p w14:paraId="2CA24178" w14:textId="77777777" w:rsidR="00045DB3" w:rsidRPr="00045DB3" w:rsidRDefault="00045DB3" w:rsidP="00045DB3">
            <w:pPr>
              <w:rPr>
                <w:b/>
                <w:bCs/>
                <w:sz w:val="24"/>
                <w:szCs w:val="24"/>
              </w:rPr>
            </w:pPr>
            <w:r w:rsidRPr="00045DB3">
              <w:rPr>
                <w:rStyle w:val="Strong"/>
                <w:b w:val="0"/>
                <w:bCs w:val="0"/>
                <w:sz w:val="24"/>
                <w:szCs w:val="24"/>
              </w:rPr>
              <w:t>Challenges</w:t>
            </w:r>
          </w:p>
        </w:tc>
        <w:tc>
          <w:tcPr>
            <w:tcW w:w="4561" w:type="dxa"/>
            <w:vAlign w:val="center"/>
          </w:tcPr>
          <w:p w14:paraId="67B668EA" w14:textId="77777777" w:rsidR="00045DB3" w:rsidRPr="00045DB3" w:rsidRDefault="00045DB3" w:rsidP="00045DB3">
            <w:pPr>
              <w:rPr>
                <w:sz w:val="24"/>
                <w:szCs w:val="24"/>
              </w:rPr>
            </w:pPr>
            <w:r w:rsidRPr="00045DB3">
              <w:rPr>
                <w:sz w:val="24"/>
                <w:szCs w:val="24"/>
              </w:rPr>
              <w:t>Doesn’t get service updates or digital invoices.</w:t>
            </w:r>
          </w:p>
        </w:tc>
      </w:tr>
    </w:tbl>
    <w:p w14:paraId="4D72D0E9" w14:textId="77777777" w:rsidR="00B44BF9" w:rsidRPr="00045DB3" w:rsidRDefault="00045DB3" w:rsidP="00B44BF9">
      <w:pPr>
        <w:spacing w:before="120" w:after="100" w:afterAutospacing="1"/>
        <w:rPr>
          <w:b/>
          <w:bCs/>
          <w:sz w:val="28"/>
          <w:szCs w:val="28"/>
        </w:rPr>
      </w:pPr>
      <w:r w:rsidRPr="00045DB3">
        <w:rPr>
          <w:b/>
          <w:bCs/>
          <w:sz w:val="28"/>
          <w:szCs w:val="28"/>
        </w:rPr>
        <w:t>Empathy Ma</w:t>
      </w:r>
      <w:r w:rsidR="00B44BF9">
        <w:rPr>
          <w:b/>
          <w:bCs/>
          <w:sz w:val="28"/>
          <w:szCs w:val="28"/>
        </w:rPr>
        <w:t>p</w:t>
      </w:r>
    </w:p>
    <w:tbl>
      <w:tblPr>
        <w:tblStyle w:val="TableGrid"/>
        <w:tblW w:w="9672" w:type="dxa"/>
        <w:tblLook w:val="04A0" w:firstRow="1" w:lastRow="0" w:firstColumn="1" w:lastColumn="0" w:noHBand="0" w:noVBand="1"/>
      </w:tblPr>
      <w:tblGrid>
        <w:gridCol w:w="2418"/>
        <w:gridCol w:w="2418"/>
        <w:gridCol w:w="2418"/>
        <w:gridCol w:w="2418"/>
      </w:tblGrid>
      <w:tr w:rsidR="00B44BF9" w14:paraId="6AF10846" w14:textId="77777777" w:rsidTr="00B44BF9">
        <w:trPr>
          <w:trHeight w:val="497"/>
        </w:trPr>
        <w:tc>
          <w:tcPr>
            <w:tcW w:w="2418" w:type="dxa"/>
            <w:vAlign w:val="center"/>
          </w:tcPr>
          <w:p w14:paraId="48C56604" w14:textId="77777777" w:rsidR="00B44BF9" w:rsidRDefault="00B44BF9" w:rsidP="00B44B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Thinks</w:t>
            </w:r>
          </w:p>
        </w:tc>
        <w:tc>
          <w:tcPr>
            <w:tcW w:w="2418" w:type="dxa"/>
            <w:vAlign w:val="center"/>
          </w:tcPr>
          <w:p w14:paraId="57E78C75" w14:textId="77777777" w:rsidR="00B44BF9" w:rsidRDefault="00B44BF9" w:rsidP="00B44B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Feels</w:t>
            </w:r>
          </w:p>
        </w:tc>
        <w:tc>
          <w:tcPr>
            <w:tcW w:w="2418" w:type="dxa"/>
            <w:vAlign w:val="center"/>
          </w:tcPr>
          <w:p w14:paraId="690438A5" w14:textId="77777777" w:rsidR="00B44BF9" w:rsidRDefault="00B44BF9" w:rsidP="00B44B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Says</w:t>
            </w:r>
          </w:p>
        </w:tc>
        <w:tc>
          <w:tcPr>
            <w:tcW w:w="2418" w:type="dxa"/>
            <w:vAlign w:val="center"/>
          </w:tcPr>
          <w:p w14:paraId="61FE1178" w14:textId="77777777" w:rsidR="00B44BF9" w:rsidRDefault="00B44BF9" w:rsidP="00B44BF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Does</w:t>
            </w:r>
          </w:p>
        </w:tc>
      </w:tr>
      <w:tr w:rsidR="00B44BF9" w14:paraId="41DF1C8B" w14:textId="77777777" w:rsidTr="00B44BF9">
        <w:trPr>
          <w:trHeight w:val="1516"/>
        </w:trPr>
        <w:tc>
          <w:tcPr>
            <w:tcW w:w="2418" w:type="dxa"/>
            <w:vAlign w:val="center"/>
          </w:tcPr>
          <w:p w14:paraId="3BD763E9" w14:textId="77777777" w:rsidR="00B44BF9" w:rsidRDefault="00B44BF9" w:rsidP="00B44BF9">
            <w:r>
              <w:t>“I wish I knew when my vehicle would be ready.”</w:t>
            </w:r>
          </w:p>
        </w:tc>
        <w:tc>
          <w:tcPr>
            <w:tcW w:w="2418" w:type="dxa"/>
            <w:vAlign w:val="center"/>
          </w:tcPr>
          <w:p w14:paraId="5120AC7F" w14:textId="77777777" w:rsidR="00B44BF9" w:rsidRDefault="00B44BF9" w:rsidP="00B44BF9">
            <w:r>
              <w:t>Feels anxious about delays.</w:t>
            </w:r>
          </w:p>
        </w:tc>
        <w:tc>
          <w:tcPr>
            <w:tcW w:w="2418" w:type="dxa"/>
            <w:vAlign w:val="center"/>
          </w:tcPr>
          <w:p w14:paraId="6D866F95" w14:textId="77777777" w:rsidR="00B44BF9" w:rsidRDefault="00B44BF9" w:rsidP="00B44BF9">
            <w:r>
              <w:t>“No one updates me on the repair.”</w:t>
            </w:r>
          </w:p>
        </w:tc>
        <w:tc>
          <w:tcPr>
            <w:tcW w:w="2418" w:type="dxa"/>
            <w:vAlign w:val="center"/>
          </w:tcPr>
          <w:p w14:paraId="59739319" w14:textId="77777777" w:rsidR="00B44BF9" w:rsidRDefault="00B44BF9" w:rsidP="00B44BF9">
            <w:r>
              <w:t>Calls garage multiple times.</w:t>
            </w:r>
          </w:p>
        </w:tc>
      </w:tr>
      <w:tr w:rsidR="00B44BF9" w14:paraId="03C008C1" w14:textId="77777777" w:rsidTr="00B44BF9">
        <w:trPr>
          <w:trHeight w:val="1018"/>
        </w:trPr>
        <w:tc>
          <w:tcPr>
            <w:tcW w:w="2418" w:type="dxa"/>
            <w:vAlign w:val="center"/>
          </w:tcPr>
          <w:p w14:paraId="2756E101" w14:textId="77777777" w:rsidR="00B44BF9" w:rsidRDefault="00B44BF9" w:rsidP="00B44BF9">
            <w:r>
              <w:t>“It’d be great to get service reminders.”</w:t>
            </w:r>
          </w:p>
        </w:tc>
        <w:tc>
          <w:tcPr>
            <w:tcW w:w="2418" w:type="dxa"/>
            <w:vAlign w:val="center"/>
          </w:tcPr>
          <w:p w14:paraId="4B02BB67" w14:textId="77777777" w:rsidR="00B44BF9" w:rsidRDefault="00B44BF9" w:rsidP="00B44BF9">
            <w:r>
              <w:t>Feels positive about digital updates.</w:t>
            </w:r>
          </w:p>
        </w:tc>
        <w:tc>
          <w:tcPr>
            <w:tcW w:w="2418" w:type="dxa"/>
            <w:vAlign w:val="center"/>
          </w:tcPr>
          <w:p w14:paraId="42DC48AB" w14:textId="77777777" w:rsidR="00B44BF9" w:rsidRDefault="00B44BF9" w:rsidP="00B44BF9">
            <w:r>
              <w:t>“I prefer transparent billing.”</w:t>
            </w:r>
          </w:p>
        </w:tc>
        <w:tc>
          <w:tcPr>
            <w:tcW w:w="2418" w:type="dxa"/>
            <w:vAlign w:val="center"/>
          </w:tcPr>
          <w:p w14:paraId="17DC9154" w14:textId="77777777" w:rsidR="00B44BF9" w:rsidRDefault="00B44BF9" w:rsidP="00B44BF9">
            <w:r>
              <w:t xml:space="preserve">Cross-checks </w:t>
            </w:r>
            <w:proofErr w:type="gramStart"/>
            <w:r>
              <w:t>bills</w:t>
            </w:r>
            <w:proofErr w:type="gramEnd"/>
            <w:r>
              <w:t xml:space="preserve"> manually.</w:t>
            </w:r>
          </w:p>
        </w:tc>
      </w:tr>
    </w:tbl>
    <w:p w14:paraId="791C814B" w14:textId="77777777" w:rsidR="00B44BF9" w:rsidRDefault="00B44BF9" w:rsidP="00B44BF9">
      <w:pPr>
        <w:spacing w:before="240" w:after="0"/>
        <w:rPr>
          <w:b/>
          <w:bCs/>
          <w:sz w:val="28"/>
          <w:szCs w:val="28"/>
        </w:rPr>
      </w:pPr>
    </w:p>
    <w:p w14:paraId="55990864" w14:textId="77777777" w:rsidR="00B44BF9" w:rsidRDefault="00B44BF9" w:rsidP="00B44BF9">
      <w:pPr>
        <w:spacing w:before="240" w:after="0"/>
        <w:rPr>
          <w:b/>
          <w:bCs/>
          <w:sz w:val="28"/>
          <w:szCs w:val="28"/>
        </w:rPr>
      </w:pPr>
    </w:p>
    <w:p w14:paraId="6AE3BEC4" w14:textId="77777777" w:rsidR="00B44BF9" w:rsidRPr="00B44BF9" w:rsidRDefault="00B44BF9" w:rsidP="00B44BF9">
      <w:pPr>
        <w:spacing w:before="240" w:after="0"/>
        <w:rPr>
          <w:b/>
          <w:bCs/>
          <w:sz w:val="28"/>
          <w:szCs w:val="28"/>
        </w:rPr>
      </w:pPr>
      <w:r w:rsidRPr="00B44BF9">
        <w:rPr>
          <w:b/>
          <w:bCs/>
          <w:sz w:val="28"/>
          <w:szCs w:val="28"/>
        </w:rPr>
        <w:lastRenderedPageBreak/>
        <w:t>Insights</w:t>
      </w:r>
    </w:p>
    <w:p w14:paraId="3E1A4842" w14:textId="77777777" w:rsidR="00B44BF9" w:rsidRPr="00B44BF9" w:rsidRDefault="00B44BF9" w:rsidP="00B44BF9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 w:rsidRPr="00B44BF9">
        <w:rPr>
          <w:sz w:val="24"/>
          <w:szCs w:val="24"/>
        </w:rPr>
        <w:t>Customers desire communication transparency.</w:t>
      </w:r>
    </w:p>
    <w:p w14:paraId="1152EAEA" w14:textId="77777777" w:rsidR="00B44BF9" w:rsidRPr="00B44BF9" w:rsidRDefault="00B44BF9" w:rsidP="00B44BF9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 w:rsidRPr="00B44BF9">
        <w:rPr>
          <w:sz w:val="24"/>
          <w:szCs w:val="24"/>
        </w:rPr>
        <w:t>Email notifications and SMS updates will improve satisfaction.</w:t>
      </w:r>
    </w:p>
    <w:p w14:paraId="350ACBCE" w14:textId="77777777" w:rsidR="00B44BF9" w:rsidRPr="00B44BF9" w:rsidRDefault="00B44BF9" w:rsidP="00B44BF9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 w:rsidRPr="00B44BF9">
        <w:rPr>
          <w:sz w:val="24"/>
          <w:szCs w:val="24"/>
        </w:rPr>
        <w:t>A digital invoice builds trust and professionalism.</w:t>
      </w:r>
    </w:p>
    <w:p w14:paraId="7A396B89" w14:textId="77777777" w:rsidR="00045DB3" w:rsidRPr="00045DB3" w:rsidRDefault="00045DB3" w:rsidP="00045DB3">
      <w:pPr>
        <w:spacing w:before="240" w:after="0"/>
        <w:rPr>
          <w:b/>
          <w:bCs/>
          <w:sz w:val="28"/>
          <w:szCs w:val="28"/>
        </w:rPr>
      </w:pPr>
    </w:p>
    <w:sectPr w:rsidR="00045DB3" w:rsidRPr="00045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6DA5"/>
    <w:multiLevelType w:val="multilevel"/>
    <w:tmpl w:val="207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9442B"/>
    <w:multiLevelType w:val="multilevel"/>
    <w:tmpl w:val="B5A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16743"/>
    <w:multiLevelType w:val="multilevel"/>
    <w:tmpl w:val="761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774927">
    <w:abstractNumId w:val="0"/>
  </w:num>
  <w:num w:numId="2" w16cid:durableId="1902861393">
    <w:abstractNumId w:val="1"/>
  </w:num>
  <w:num w:numId="3" w16cid:durableId="207688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B3"/>
    <w:rsid w:val="00045DB3"/>
    <w:rsid w:val="003D48FF"/>
    <w:rsid w:val="00506932"/>
    <w:rsid w:val="00571CF3"/>
    <w:rsid w:val="0095504A"/>
    <w:rsid w:val="00982958"/>
    <w:rsid w:val="00B44BF9"/>
    <w:rsid w:val="00E9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BCB9"/>
  <w15:chartTrackingRefBased/>
  <w15:docId w15:val="{7BB45342-9710-473B-A9E6-0B7B904C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04A"/>
  </w:style>
  <w:style w:type="paragraph" w:styleId="Heading1">
    <w:name w:val="heading 1"/>
    <w:basedOn w:val="Normal"/>
    <w:next w:val="Normal"/>
    <w:link w:val="Heading1Char"/>
    <w:uiPriority w:val="9"/>
    <w:qFormat/>
    <w:rsid w:val="00045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5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5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5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5D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</dc:creator>
  <cp:keywords/>
  <dc:description/>
  <cp:lastModifiedBy>chandru M</cp:lastModifiedBy>
  <cp:revision>4</cp:revision>
  <dcterms:created xsi:type="dcterms:W3CDTF">2025-11-02T03:03:00Z</dcterms:created>
  <dcterms:modified xsi:type="dcterms:W3CDTF">2025-11-02T06:15:00Z</dcterms:modified>
</cp:coreProperties>
</file>