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C72F" w14:textId="77777777" w:rsidR="00C46D24" w:rsidRPr="00AB7E2B" w:rsidRDefault="00C46D24" w:rsidP="00C46D24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AB7E2B">
        <w:rPr>
          <w:b/>
          <w:bCs/>
          <w:sz w:val="36"/>
          <w:szCs w:val="36"/>
        </w:rPr>
        <w:t xml:space="preserve">Project </w:t>
      </w:r>
      <w:r>
        <w:rPr>
          <w:b/>
          <w:bCs/>
          <w:sz w:val="36"/>
          <w:szCs w:val="36"/>
        </w:rPr>
        <w:t>Design</w:t>
      </w:r>
      <w:r w:rsidRPr="00AB7E2B">
        <w:rPr>
          <w:b/>
          <w:bCs/>
          <w:sz w:val="36"/>
          <w:szCs w:val="36"/>
        </w:rPr>
        <w:t xml:space="preserve"> Phase</w:t>
      </w:r>
    </w:p>
    <w:p w14:paraId="025A5442" w14:textId="77777777" w:rsidR="00C46D24" w:rsidRPr="006A2966" w:rsidRDefault="00C46D24" w:rsidP="00C46D24">
      <w:pPr>
        <w:jc w:val="center"/>
        <w:rPr>
          <w:sz w:val="28"/>
          <w:szCs w:val="28"/>
        </w:rPr>
      </w:pPr>
      <w:r w:rsidRPr="00C46D24">
        <w:rPr>
          <w:sz w:val="28"/>
          <w:szCs w:val="28"/>
        </w:rPr>
        <w:t>User Interface (UI) and Experience Design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2901"/>
        <w:gridCol w:w="6588"/>
      </w:tblGrid>
      <w:tr w:rsidR="005359F8" w14:paraId="05FB16D0" w14:textId="77777777" w:rsidTr="00A529EA">
        <w:trPr>
          <w:trHeight w:val="407"/>
        </w:trPr>
        <w:tc>
          <w:tcPr>
            <w:tcW w:w="2901" w:type="dxa"/>
          </w:tcPr>
          <w:p w14:paraId="3596609B" w14:textId="77777777" w:rsidR="005359F8" w:rsidRDefault="005359F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588" w:type="dxa"/>
          </w:tcPr>
          <w:p w14:paraId="6504D8B9" w14:textId="77777777" w:rsidR="005359F8" w:rsidRDefault="005359F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October 2025</w:t>
            </w:r>
          </w:p>
        </w:tc>
      </w:tr>
      <w:tr w:rsidR="005359F8" w14:paraId="456702AB" w14:textId="77777777" w:rsidTr="00A529EA">
        <w:trPr>
          <w:trHeight w:val="422"/>
        </w:trPr>
        <w:tc>
          <w:tcPr>
            <w:tcW w:w="2901" w:type="dxa"/>
          </w:tcPr>
          <w:p w14:paraId="0CA6E8BB" w14:textId="77777777" w:rsidR="005359F8" w:rsidRDefault="005359F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588" w:type="dxa"/>
          </w:tcPr>
          <w:p w14:paraId="7A3B0620" w14:textId="77777777" w:rsidR="005359F8" w:rsidRDefault="005359F8" w:rsidP="00A529EA">
            <w:pPr>
              <w:rPr>
                <w:sz w:val="28"/>
                <w:szCs w:val="28"/>
              </w:rPr>
            </w:pPr>
            <w:r w:rsidRPr="00902C09">
              <w:rPr>
                <w:sz w:val="28"/>
                <w:szCs w:val="28"/>
              </w:rPr>
              <w:t>NM2025TMID02695</w:t>
            </w:r>
          </w:p>
        </w:tc>
      </w:tr>
      <w:tr w:rsidR="005359F8" w14:paraId="718D1E8E" w14:textId="77777777" w:rsidTr="00A529EA">
        <w:trPr>
          <w:trHeight w:val="407"/>
        </w:trPr>
        <w:tc>
          <w:tcPr>
            <w:tcW w:w="2901" w:type="dxa"/>
          </w:tcPr>
          <w:p w14:paraId="1BDE3C81" w14:textId="77777777" w:rsidR="005359F8" w:rsidRDefault="005359F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6588" w:type="dxa"/>
          </w:tcPr>
          <w:p w14:paraId="37C3E74C" w14:textId="77777777" w:rsidR="005359F8" w:rsidRDefault="005359F8" w:rsidP="00A529EA">
            <w:pPr>
              <w:rPr>
                <w:sz w:val="28"/>
                <w:szCs w:val="28"/>
              </w:rPr>
            </w:pPr>
            <w:r w:rsidRPr="00662970">
              <w:rPr>
                <w:sz w:val="28"/>
                <w:szCs w:val="28"/>
              </w:rPr>
              <w:t>Garage Management system</w:t>
            </w:r>
          </w:p>
        </w:tc>
      </w:tr>
      <w:tr w:rsidR="005359F8" w14:paraId="5CFE42D2" w14:textId="77777777" w:rsidTr="00A529EA">
        <w:trPr>
          <w:trHeight w:val="58"/>
        </w:trPr>
        <w:tc>
          <w:tcPr>
            <w:tcW w:w="2901" w:type="dxa"/>
          </w:tcPr>
          <w:p w14:paraId="4DDA2685" w14:textId="77777777" w:rsidR="005359F8" w:rsidRDefault="005359F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</w:t>
            </w:r>
          </w:p>
        </w:tc>
        <w:tc>
          <w:tcPr>
            <w:tcW w:w="6588" w:type="dxa"/>
          </w:tcPr>
          <w:p w14:paraId="45049CC0" w14:textId="5EFB18C9" w:rsidR="005359F8" w:rsidRDefault="005359F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Marks</w:t>
            </w:r>
          </w:p>
        </w:tc>
      </w:tr>
    </w:tbl>
    <w:p w14:paraId="1722A615" w14:textId="77777777" w:rsidR="00E914CA" w:rsidRDefault="00E914CA" w:rsidP="00C46D24"/>
    <w:p w14:paraId="274A2B27" w14:textId="77777777" w:rsidR="00C46D24" w:rsidRPr="00C46D24" w:rsidRDefault="00C46D24" w:rsidP="00C46D24">
      <w:pPr>
        <w:rPr>
          <w:b/>
          <w:bCs/>
          <w:sz w:val="28"/>
          <w:szCs w:val="28"/>
        </w:rPr>
      </w:pPr>
      <w:r w:rsidRPr="00C46D24">
        <w:rPr>
          <w:b/>
          <w:bCs/>
          <w:sz w:val="28"/>
          <w:szCs w:val="28"/>
        </w:rPr>
        <w:t>4.3 User Interface (UI) and Experience Design</w:t>
      </w:r>
    </w:p>
    <w:p w14:paraId="6366417F" w14:textId="77777777" w:rsidR="00C46D24" w:rsidRPr="00C46D24" w:rsidRDefault="00C46D24" w:rsidP="00C46D24">
      <w:pPr>
        <w:rPr>
          <w:sz w:val="24"/>
          <w:szCs w:val="24"/>
        </w:rPr>
      </w:pPr>
      <w:r w:rsidRPr="00C46D24">
        <w:rPr>
          <w:sz w:val="24"/>
          <w:szCs w:val="24"/>
        </w:rPr>
        <w:t xml:space="preserve">The GMS includes a </w:t>
      </w:r>
      <w:r w:rsidRPr="00C46D24">
        <w:rPr>
          <w:b/>
          <w:bCs/>
          <w:sz w:val="24"/>
          <w:szCs w:val="24"/>
        </w:rPr>
        <w:t>custom Lightning App</w:t>
      </w:r>
      <w:r w:rsidRPr="00C46D24">
        <w:rPr>
          <w:sz w:val="24"/>
          <w:szCs w:val="24"/>
        </w:rPr>
        <w:t xml:space="preserve"> to streamline navigation and provide role-based visibility.</w:t>
      </w:r>
    </w:p>
    <w:p w14:paraId="64EB862B" w14:textId="77777777" w:rsidR="00C46D24" w:rsidRPr="00C46D24" w:rsidRDefault="00C46D24" w:rsidP="00C46D24">
      <w:pPr>
        <w:rPr>
          <w:b/>
          <w:bCs/>
          <w:sz w:val="24"/>
          <w:szCs w:val="24"/>
        </w:rPr>
      </w:pPr>
      <w:r w:rsidRPr="00C46D24">
        <w:rPr>
          <w:b/>
          <w:bCs/>
          <w:sz w:val="24"/>
          <w:szCs w:val="24"/>
        </w:rPr>
        <w:t>4.3.1 Lightning App Configuration</w:t>
      </w:r>
    </w:p>
    <w:p w14:paraId="3A870214" w14:textId="77777777" w:rsidR="00C46D24" w:rsidRPr="00C46D24" w:rsidRDefault="00C46D24" w:rsidP="00C46D24">
      <w:pPr>
        <w:numPr>
          <w:ilvl w:val="0"/>
          <w:numId w:val="1"/>
        </w:numPr>
        <w:rPr>
          <w:sz w:val="24"/>
          <w:szCs w:val="24"/>
        </w:rPr>
      </w:pPr>
      <w:r w:rsidRPr="00C46D24">
        <w:rPr>
          <w:b/>
          <w:bCs/>
          <w:sz w:val="24"/>
          <w:szCs w:val="24"/>
        </w:rPr>
        <w:t>App Name:</w:t>
      </w:r>
      <w:r w:rsidRPr="00C46D24">
        <w:rPr>
          <w:sz w:val="24"/>
          <w:szCs w:val="24"/>
        </w:rPr>
        <w:t xml:space="preserve"> Garage Management Application</w:t>
      </w:r>
    </w:p>
    <w:p w14:paraId="686786AA" w14:textId="77777777" w:rsidR="00C46D24" w:rsidRPr="00C46D24" w:rsidRDefault="00C46D24" w:rsidP="00C46D24">
      <w:pPr>
        <w:numPr>
          <w:ilvl w:val="0"/>
          <w:numId w:val="1"/>
        </w:numPr>
        <w:rPr>
          <w:sz w:val="24"/>
          <w:szCs w:val="24"/>
        </w:rPr>
      </w:pPr>
      <w:r w:rsidRPr="00C46D24">
        <w:rPr>
          <w:b/>
          <w:bCs/>
          <w:sz w:val="24"/>
          <w:szCs w:val="24"/>
        </w:rPr>
        <w:t>App Items (Tabs):</w:t>
      </w:r>
    </w:p>
    <w:p w14:paraId="66A619F2" w14:textId="77777777" w:rsidR="00C46D24" w:rsidRPr="00C46D24" w:rsidRDefault="00C46D24" w:rsidP="00C46D2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Customer Details</w:t>
      </w:r>
    </w:p>
    <w:p w14:paraId="0D3E523A" w14:textId="77777777" w:rsidR="00C46D24" w:rsidRPr="00C46D24" w:rsidRDefault="00C46D24" w:rsidP="00C46D2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Appointments</w:t>
      </w:r>
    </w:p>
    <w:p w14:paraId="2AE53178" w14:textId="77777777" w:rsidR="00C46D24" w:rsidRPr="00C46D24" w:rsidRDefault="00C46D24" w:rsidP="00C46D2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Service Records</w:t>
      </w:r>
    </w:p>
    <w:p w14:paraId="35A79D7D" w14:textId="77777777" w:rsidR="00C46D24" w:rsidRPr="00C46D24" w:rsidRDefault="00C46D24" w:rsidP="00C46D2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Billing Details</w:t>
      </w:r>
    </w:p>
    <w:p w14:paraId="7A519687" w14:textId="77777777" w:rsidR="00C46D24" w:rsidRPr="00C46D24" w:rsidRDefault="00C46D24" w:rsidP="00C46D2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Reports &amp; Dashboards</w:t>
      </w:r>
    </w:p>
    <w:p w14:paraId="2708BC3F" w14:textId="77777777" w:rsidR="00C46D24" w:rsidRPr="00C46D24" w:rsidRDefault="00C46D24" w:rsidP="00C46D24">
      <w:pPr>
        <w:numPr>
          <w:ilvl w:val="0"/>
          <w:numId w:val="1"/>
        </w:numPr>
        <w:rPr>
          <w:sz w:val="24"/>
          <w:szCs w:val="24"/>
        </w:rPr>
      </w:pPr>
      <w:r w:rsidRPr="00C46D24">
        <w:rPr>
          <w:b/>
          <w:bCs/>
          <w:sz w:val="24"/>
          <w:szCs w:val="24"/>
        </w:rPr>
        <w:t>Branding:</w:t>
      </w:r>
    </w:p>
    <w:p w14:paraId="152A7277" w14:textId="77777777" w:rsidR="00C46D24" w:rsidRPr="00C46D24" w:rsidRDefault="00C46D24" w:rsidP="00C46D2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App Logo: Custom garage icon</w:t>
      </w:r>
    </w:p>
    <w:p w14:paraId="2370AB13" w14:textId="50EE450A" w:rsidR="005D1254" w:rsidRPr="005D1254" w:rsidRDefault="00C46D24" w:rsidP="005D1254">
      <w:pPr>
        <w:numPr>
          <w:ilvl w:val="1"/>
          <w:numId w:val="1"/>
        </w:numPr>
        <w:rPr>
          <w:sz w:val="24"/>
          <w:szCs w:val="24"/>
        </w:rPr>
      </w:pPr>
      <w:r w:rsidRPr="00C46D24">
        <w:rPr>
          <w:sz w:val="24"/>
          <w:szCs w:val="24"/>
        </w:rPr>
        <w:t>Primary Color Theme: Blue-gray for professional appearance</w:t>
      </w:r>
    </w:p>
    <w:p w14:paraId="3E6B2C7D" w14:textId="073BFF0B" w:rsidR="005D1254" w:rsidRPr="00C46D24" w:rsidRDefault="005D1254" w:rsidP="005D1254">
      <w:pPr>
        <w:rPr>
          <w:sz w:val="24"/>
          <w:szCs w:val="24"/>
        </w:rPr>
      </w:pPr>
      <w:r w:rsidRPr="005D1254">
        <w:rPr>
          <w:sz w:val="24"/>
          <w:szCs w:val="24"/>
        </w:rPr>
        <w:drawing>
          <wp:inline distT="0" distB="0" distL="0" distR="0" wp14:anchorId="23B3F116" wp14:editId="6EEBDEDB">
            <wp:extent cx="5731510" cy="2597785"/>
            <wp:effectExtent l="0" t="0" r="2540" b="0"/>
            <wp:docPr id="9417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5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03D4" w14:textId="77777777" w:rsidR="00C46D24" w:rsidRDefault="00C46D24" w:rsidP="00C46D24">
      <w:pPr>
        <w:rPr>
          <w:b/>
          <w:bCs/>
          <w:sz w:val="28"/>
          <w:szCs w:val="28"/>
        </w:rPr>
      </w:pPr>
      <w:r w:rsidRPr="00C46D24">
        <w:rPr>
          <w:b/>
          <w:bCs/>
          <w:sz w:val="28"/>
          <w:szCs w:val="28"/>
        </w:rPr>
        <w:lastRenderedPageBreak/>
        <w:t>4.3.2 Page Layouts and Record Types</w:t>
      </w:r>
    </w:p>
    <w:tbl>
      <w:tblPr>
        <w:tblStyle w:val="TableGrid"/>
        <w:tblW w:w="9229" w:type="dxa"/>
        <w:tblLook w:val="04A0" w:firstRow="1" w:lastRow="0" w:firstColumn="1" w:lastColumn="0" w:noHBand="0" w:noVBand="1"/>
      </w:tblPr>
      <w:tblGrid>
        <w:gridCol w:w="3076"/>
        <w:gridCol w:w="3076"/>
        <w:gridCol w:w="3077"/>
      </w:tblGrid>
      <w:tr w:rsidR="00C46D24" w14:paraId="2AD995A7" w14:textId="77777777" w:rsidTr="00C46D24">
        <w:trPr>
          <w:trHeight w:val="418"/>
        </w:trPr>
        <w:tc>
          <w:tcPr>
            <w:tcW w:w="3076" w:type="dxa"/>
            <w:vAlign w:val="center"/>
          </w:tcPr>
          <w:p w14:paraId="3CC9DB18" w14:textId="77777777" w:rsidR="00C46D24" w:rsidRDefault="00C46D24" w:rsidP="00C46D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Object</w:t>
            </w:r>
          </w:p>
        </w:tc>
        <w:tc>
          <w:tcPr>
            <w:tcW w:w="3076" w:type="dxa"/>
            <w:vAlign w:val="center"/>
          </w:tcPr>
          <w:p w14:paraId="26E703F5" w14:textId="77777777" w:rsidR="00C46D24" w:rsidRDefault="00C46D24" w:rsidP="00C46D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Page Layout Features</w:t>
            </w:r>
          </w:p>
        </w:tc>
        <w:tc>
          <w:tcPr>
            <w:tcW w:w="3077" w:type="dxa"/>
            <w:vAlign w:val="center"/>
          </w:tcPr>
          <w:p w14:paraId="078F987D" w14:textId="77777777" w:rsidR="00C46D24" w:rsidRDefault="00C46D24" w:rsidP="00C46D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Visible To</w:t>
            </w:r>
          </w:p>
        </w:tc>
      </w:tr>
      <w:tr w:rsidR="00C46D24" w14:paraId="4F8C4406" w14:textId="77777777" w:rsidTr="00C46D24">
        <w:trPr>
          <w:trHeight w:val="855"/>
        </w:trPr>
        <w:tc>
          <w:tcPr>
            <w:tcW w:w="3076" w:type="dxa"/>
            <w:vAlign w:val="center"/>
          </w:tcPr>
          <w:p w14:paraId="784F01E1" w14:textId="77777777" w:rsidR="00C46D24" w:rsidRDefault="00C46D24" w:rsidP="00C46D24">
            <w:r>
              <w:t>Customer Details</w:t>
            </w:r>
          </w:p>
        </w:tc>
        <w:tc>
          <w:tcPr>
            <w:tcW w:w="3076" w:type="dxa"/>
            <w:vAlign w:val="center"/>
          </w:tcPr>
          <w:p w14:paraId="0A080941" w14:textId="77777777" w:rsidR="00C46D24" w:rsidRDefault="00C46D24" w:rsidP="00C46D24">
            <w:r>
              <w:t>Basic info (Phone, Email, Name)</w:t>
            </w:r>
          </w:p>
        </w:tc>
        <w:tc>
          <w:tcPr>
            <w:tcW w:w="3077" w:type="dxa"/>
            <w:vAlign w:val="center"/>
          </w:tcPr>
          <w:p w14:paraId="7157C778" w14:textId="77777777" w:rsidR="00C46D24" w:rsidRDefault="00C46D24" w:rsidP="00C46D24">
            <w:r>
              <w:t>All Users</w:t>
            </w:r>
          </w:p>
        </w:tc>
      </w:tr>
      <w:tr w:rsidR="00C46D24" w14:paraId="732FAEFF" w14:textId="77777777" w:rsidTr="00C46D24">
        <w:trPr>
          <w:trHeight w:val="836"/>
        </w:trPr>
        <w:tc>
          <w:tcPr>
            <w:tcW w:w="3076" w:type="dxa"/>
            <w:vAlign w:val="center"/>
          </w:tcPr>
          <w:p w14:paraId="531A76B7" w14:textId="77777777" w:rsidR="00C46D24" w:rsidRDefault="00C46D24" w:rsidP="00C46D24">
            <w:r>
              <w:t>Appointment</w:t>
            </w:r>
          </w:p>
        </w:tc>
        <w:tc>
          <w:tcPr>
            <w:tcW w:w="3076" w:type="dxa"/>
            <w:vAlign w:val="center"/>
          </w:tcPr>
          <w:p w14:paraId="394930D5" w14:textId="77777777" w:rsidR="00C46D24" w:rsidRDefault="00C46D24" w:rsidP="00C46D24">
            <w:r>
              <w:t>Vehicle number, date, linked customer</w:t>
            </w:r>
          </w:p>
        </w:tc>
        <w:tc>
          <w:tcPr>
            <w:tcW w:w="3077" w:type="dxa"/>
            <w:vAlign w:val="center"/>
          </w:tcPr>
          <w:p w14:paraId="47E339DD" w14:textId="77777777" w:rsidR="00C46D24" w:rsidRDefault="00C46D24" w:rsidP="00C46D24">
            <w:r>
              <w:t>Sales Person</w:t>
            </w:r>
          </w:p>
        </w:tc>
      </w:tr>
      <w:tr w:rsidR="00C46D24" w14:paraId="20E3F7F1" w14:textId="77777777" w:rsidTr="00C46D24">
        <w:trPr>
          <w:trHeight w:val="855"/>
        </w:trPr>
        <w:tc>
          <w:tcPr>
            <w:tcW w:w="3076" w:type="dxa"/>
            <w:vAlign w:val="center"/>
          </w:tcPr>
          <w:p w14:paraId="07595311" w14:textId="77777777" w:rsidR="00C46D24" w:rsidRDefault="00C46D24" w:rsidP="00C46D24">
            <w:r>
              <w:t>Service Records</w:t>
            </w:r>
          </w:p>
        </w:tc>
        <w:tc>
          <w:tcPr>
            <w:tcW w:w="3076" w:type="dxa"/>
            <w:vAlign w:val="center"/>
          </w:tcPr>
          <w:p w14:paraId="08D47258" w14:textId="77777777" w:rsidR="00C46D24" w:rsidRDefault="00C46D24" w:rsidP="00C46D24">
            <w:r>
              <w:t>Quality check status, Service status</w:t>
            </w:r>
          </w:p>
        </w:tc>
        <w:tc>
          <w:tcPr>
            <w:tcW w:w="3077" w:type="dxa"/>
            <w:vAlign w:val="center"/>
          </w:tcPr>
          <w:p w14:paraId="5933522A" w14:textId="77777777" w:rsidR="00C46D24" w:rsidRDefault="00C46D24" w:rsidP="00C46D24">
            <w:r>
              <w:t>Sales Person / Manager</w:t>
            </w:r>
          </w:p>
        </w:tc>
      </w:tr>
      <w:tr w:rsidR="00C46D24" w14:paraId="0560D6A7" w14:textId="77777777" w:rsidTr="00C46D24">
        <w:trPr>
          <w:trHeight w:val="418"/>
        </w:trPr>
        <w:tc>
          <w:tcPr>
            <w:tcW w:w="3076" w:type="dxa"/>
            <w:vAlign w:val="center"/>
          </w:tcPr>
          <w:p w14:paraId="64AB947E" w14:textId="77777777" w:rsidR="00C46D24" w:rsidRDefault="00C46D24" w:rsidP="00C46D24">
            <w:r>
              <w:t>Billing Details</w:t>
            </w:r>
          </w:p>
        </w:tc>
        <w:tc>
          <w:tcPr>
            <w:tcW w:w="3076" w:type="dxa"/>
            <w:vAlign w:val="center"/>
          </w:tcPr>
          <w:p w14:paraId="256C8B9A" w14:textId="77777777" w:rsidR="00C46D24" w:rsidRDefault="00C46D24" w:rsidP="00C46D24">
            <w:r>
              <w:t>Payment status, service rating</w:t>
            </w:r>
          </w:p>
        </w:tc>
        <w:tc>
          <w:tcPr>
            <w:tcW w:w="3077" w:type="dxa"/>
            <w:vAlign w:val="center"/>
          </w:tcPr>
          <w:p w14:paraId="50346704" w14:textId="77777777" w:rsidR="00C46D24" w:rsidRDefault="00C46D24" w:rsidP="00C46D24">
            <w:r>
              <w:t>Manager only</w:t>
            </w:r>
          </w:p>
        </w:tc>
      </w:tr>
    </w:tbl>
    <w:p w14:paraId="6A4C4546" w14:textId="77777777" w:rsidR="00EC325F" w:rsidRDefault="00BF38FD" w:rsidP="00C46D24">
      <w:pPr>
        <w:rPr>
          <w:b/>
          <w:bCs/>
          <w:sz w:val="28"/>
          <w:szCs w:val="28"/>
        </w:rPr>
      </w:pPr>
      <w:r w:rsidRPr="00BF38FD">
        <w:rPr>
          <w:b/>
          <w:bCs/>
          <w:sz w:val="28"/>
          <w:szCs w:val="28"/>
        </w:rPr>
        <w:drawing>
          <wp:inline distT="0" distB="0" distL="0" distR="0" wp14:anchorId="32FD2393" wp14:editId="06F26DF3">
            <wp:extent cx="5863495" cy="2651760"/>
            <wp:effectExtent l="0" t="0" r="4445" b="0"/>
            <wp:docPr id="2513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544" cy="26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D3D4" w14:textId="77777777" w:rsidR="00EC325F" w:rsidRDefault="00EC325F" w:rsidP="00C46D24">
      <w:pPr>
        <w:rPr>
          <w:b/>
          <w:bCs/>
          <w:sz w:val="28"/>
          <w:szCs w:val="28"/>
        </w:rPr>
      </w:pPr>
    </w:p>
    <w:p w14:paraId="71ACF02C" w14:textId="77777777" w:rsidR="00EC325F" w:rsidRDefault="00EC325F" w:rsidP="00C46D24">
      <w:pPr>
        <w:rPr>
          <w:b/>
          <w:bCs/>
          <w:sz w:val="28"/>
          <w:szCs w:val="28"/>
        </w:rPr>
      </w:pPr>
      <w:r w:rsidRPr="00EC325F">
        <w:rPr>
          <w:b/>
          <w:bCs/>
          <w:sz w:val="28"/>
          <w:szCs w:val="28"/>
        </w:rPr>
        <w:drawing>
          <wp:inline distT="0" distB="0" distL="0" distR="0" wp14:anchorId="311ED5D8" wp14:editId="2624967A">
            <wp:extent cx="5731510" cy="2598420"/>
            <wp:effectExtent l="0" t="0" r="2540" b="0"/>
            <wp:docPr id="142712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821B" w14:textId="64AD9152" w:rsidR="00C46D24" w:rsidRPr="00C46D24" w:rsidRDefault="00C46D24" w:rsidP="00C46D24">
      <w:pPr>
        <w:rPr>
          <w:b/>
          <w:bCs/>
          <w:sz w:val="28"/>
          <w:szCs w:val="28"/>
        </w:rPr>
      </w:pPr>
      <w:r w:rsidRPr="00C46D24">
        <w:rPr>
          <w:b/>
          <w:bCs/>
          <w:sz w:val="28"/>
          <w:szCs w:val="28"/>
        </w:rPr>
        <w:t>4.3.3 User Experience Enhancements</w:t>
      </w:r>
    </w:p>
    <w:p w14:paraId="73E743E9" w14:textId="77777777" w:rsidR="00C46D24" w:rsidRPr="00C46D24" w:rsidRDefault="00C46D24" w:rsidP="00C46D24">
      <w:pPr>
        <w:numPr>
          <w:ilvl w:val="0"/>
          <w:numId w:val="2"/>
        </w:numPr>
        <w:rPr>
          <w:sz w:val="24"/>
          <w:szCs w:val="24"/>
        </w:rPr>
      </w:pPr>
      <w:r w:rsidRPr="00C46D24">
        <w:rPr>
          <w:sz w:val="24"/>
          <w:szCs w:val="24"/>
        </w:rPr>
        <w:lastRenderedPageBreak/>
        <w:t>Dynamic Forms: Used for conditional visibility (e.g., show “Service Amount” only when status = Completed).</w:t>
      </w:r>
    </w:p>
    <w:p w14:paraId="0A253676" w14:textId="77777777" w:rsidR="00C46D24" w:rsidRPr="00C46D24" w:rsidRDefault="00C46D24" w:rsidP="00C46D24">
      <w:pPr>
        <w:numPr>
          <w:ilvl w:val="0"/>
          <w:numId w:val="2"/>
        </w:numPr>
        <w:rPr>
          <w:sz w:val="24"/>
          <w:szCs w:val="24"/>
        </w:rPr>
      </w:pPr>
      <w:r w:rsidRPr="00C46D24">
        <w:rPr>
          <w:sz w:val="24"/>
          <w:szCs w:val="24"/>
        </w:rPr>
        <w:t>Quick Actions: “Create Appointment” and “Add Billing” for faster navigation.</w:t>
      </w:r>
    </w:p>
    <w:p w14:paraId="62D4DC4F" w14:textId="2A9F0D3A" w:rsidR="009A7DC2" w:rsidRPr="009A7DC2" w:rsidRDefault="00C46D24" w:rsidP="00C46D24">
      <w:pPr>
        <w:numPr>
          <w:ilvl w:val="0"/>
          <w:numId w:val="2"/>
        </w:numPr>
        <w:rPr>
          <w:sz w:val="24"/>
          <w:szCs w:val="24"/>
        </w:rPr>
      </w:pPr>
      <w:r w:rsidRPr="00C46D24">
        <w:rPr>
          <w:sz w:val="24"/>
          <w:szCs w:val="24"/>
        </w:rPr>
        <w:t>Compact Layouts: Optimized for mobile and tablet Salesforce views.</w:t>
      </w:r>
    </w:p>
    <w:p w14:paraId="2549CCDA" w14:textId="61A67D82" w:rsidR="009A7DC2" w:rsidRPr="009A7DC2" w:rsidRDefault="009A7DC2" w:rsidP="009A7DC2">
      <w:pPr>
        <w:rPr>
          <w:b/>
          <w:bCs/>
          <w:sz w:val="28"/>
          <w:szCs w:val="28"/>
        </w:rPr>
      </w:pPr>
      <w:r w:rsidRPr="009A7DC2">
        <w:rPr>
          <w:b/>
          <w:bCs/>
          <w:sz w:val="28"/>
          <w:szCs w:val="28"/>
        </w:rPr>
        <w:t>4.4 Conclusion</w:t>
      </w:r>
    </w:p>
    <w:p w14:paraId="1B448B62" w14:textId="77777777" w:rsidR="009A7DC2" w:rsidRPr="009A7DC2" w:rsidRDefault="009A7DC2" w:rsidP="009A7DC2">
      <w:pPr>
        <w:rPr>
          <w:sz w:val="24"/>
          <w:szCs w:val="24"/>
        </w:rPr>
      </w:pPr>
      <w:r w:rsidRPr="009A7DC2">
        <w:rPr>
          <w:sz w:val="24"/>
          <w:szCs w:val="24"/>
        </w:rPr>
        <w:t xml:space="preserve">The Project Design Phase establishes the detailed Salesforce configuration blueprint for the Garage Management System (GMS). Through an efficient data model, robust automation, and a secure UI design, the system ensures seamless service tracking, reliable billing, and data integrity. This design serves as the foundation for the upcoming </w:t>
      </w:r>
      <w:r w:rsidRPr="009A7DC2">
        <w:rPr>
          <w:b/>
          <w:bCs/>
          <w:sz w:val="24"/>
          <w:szCs w:val="24"/>
        </w:rPr>
        <w:t>Development and Testing Phase</w:t>
      </w:r>
      <w:r w:rsidRPr="009A7DC2">
        <w:rPr>
          <w:sz w:val="24"/>
          <w:szCs w:val="24"/>
        </w:rPr>
        <w:t>.</w:t>
      </w:r>
    </w:p>
    <w:p w14:paraId="2EB83ECC" w14:textId="77777777" w:rsidR="009A7DC2" w:rsidRPr="00C46D24" w:rsidRDefault="009A7DC2" w:rsidP="00C46D24"/>
    <w:sectPr w:rsidR="009A7DC2" w:rsidRPr="00C46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60B7"/>
    <w:multiLevelType w:val="multilevel"/>
    <w:tmpl w:val="3F7C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27AE7"/>
    <w:multiLevelType w:val="multilevel"/>
    <w:tmpl w:val="9CA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2582">
    <w:abstractNumId w:val="0"/>
  </w:num>
  <w:num w:numId="2" w16cid:durableId="155858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24"/>
    <w:rsid w:val="00506932"/>
    <w:rsid w:val="005359F8"/>
    <w:rsid w:val="005D1254"/>
    <w:rsid w:val="00982958"/>
    <w:rsid w:val="009A7DC2"/>
    <w:rsid w:val="00BF38FD"/>
    <w:rsid w:val="00C46D24"/>
    <w:rsid w:val="00E914CA"/>
    <w:rsid w:val="00EC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19BB"/>
  <w15:chartTrackingRefBased/>
  <w15:docId w15:val="{D141349F-9F8E-47C7-9DAE-54B3D15E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D24"/>
  </w:style>
  <w:style w:type="paragraph" w:styleId="Heading1">
    <w:name w:val="heading 1"/>
    <w:basedOn w:val="Normal"/>
    <w:next w:val="Normal"/>
    <w:link w:val="Heading1Char"/>
    <w:uiPriority w:val="9"/>
    <w:qFormat/>
    <w:rsid w:val="00C4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D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6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6D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7</cp:revision>
  <dcterms:created xsi:type="dcterms:W3CDTF">2025-11-02T05:33:00Z</dcterms:created>
  <dcterms:modified xsi:type="dcterms:W3CDTF">2025-11-02T06:49:00Z</dcterms:modified>
</cp:coreProperties>
</file>