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0DB6" w14:textId="77777777" w:rsidR="00DE69B4" w:rsidRDefault="00000000">
      <w:pPr>
        <w:ind w:left="2160" w:firstLine="720"/>
      </w:pPr>
      <w:r>
        <w:rPr>
          <w:noProof/>
        </w:rPr>
        <w:drawing>
          <wp:inline distT="0" distB="0" distL="114300" distR="114300" wp14:anchorId="36A663B8" wp14:editId="284C62A3">
            <wp:extent cx="1228090" cy="1228090"/>
            <wp:effectExtent l="0" t="0" r="0" b="0"/>
            <wp:docPr id="1224076463" name="Picture 122407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6463" name="Picture 122407646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128" cy="1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EDDD" w14:textId="77777777" w:rsidR="00DE69B4" w:rsidRDefault="00DE69B4">
      <w:pPr>
        <w:ind w:left="2160" w:firstLine="720"/>
      </w:pPr>
    </w:p>
    <w:p w14:paraId="6FABFC97" w14:textId="77777777" w:rsidR="00DE69B4" w:rsidRDefault="00000000">
      <w:pPr>
        <w:ind w:left="2160"/>
        <w:rPr>
          <w:rFonts w:ascii="Arial" w:eastAsia="Arial" w:hAnsi="Arial" w:cs="Arial"/>
          <w:b/>
          <w:bCs/>
          <w:sz w:val="52"/>
          <w:szCs w:val="52"/>
        </w:rPr>
      </w:pPr>
      <w:r>
        <w:rPr>
          <w:rFonts w:ascii="Arial" w:eastAsia="Arial" w:hAnsi="Arial" w:cs="Arial"/>
          <w:b/>
          <w:bCs/>
          <w:sz w:val="52"/>
          <w:szCs w:val="52"/>
        </w:rPr>
        <w:t>Service Contract</w:t>
      </w:r>
    </w:p>
    <w:p w14:paraId="34062DBC" w14:textId="77777777" w:rsidR="00DE69B4" w:rsidRDefault="00DE69B4">
      <w:pPr>
        <w:ind w:left="2160"/>
        <w:rPr>
          <w:rFonts w:ascii="Arial" w:eastAsia="Arial" w:hAnsi="Arial" w:cs="Arial"/>
          <w:sz w:val="28"/>
          <w:szCs w:val="28"/>
        </w:rPr>
      </w:pPr>
    </w:p>
    <w:p w14:paraId="6C1548F4" w14:textId="77777777" w:rsidR="00DE69B4" w:rsidRDefault="00000000">
      <w:pPr>
        <w:spacing w:before="240" w:after="240"/>
      </w:pPr>
      <w:r>
        <w:rPr>
          <w:rFonts w:ascii="Arial" w:eastAsia="Arial" w:hAnsi="Arial" w:cs="Arial"/>
          <w:b/>
          <w:bCs/>
          <w:sz w:val="28"/>
          <w:szCs w:val="28"/>
        </w:rPr>
        <w:t>Service Agreement</w:t>
      </w:r>
    </w:p>
    <w:p w14:paraId="079CB9AC" w14:textId="77777777" w:rsidR="00DE69B4" w:rsidRDefault="00000000">
      <w:pPr>
        <w:spacing w:before="240" w:after="240"/>
      </w:pPr>
      <w:r>
        <w:rPr>
          <w:rFonts w:ascii="Arial" w:eastAsia="Arial" w:hAnsi="Arial" w:cs="Arial"/>
          <w:b/>
          <w:bCs/>
          <w:sz w:val="28"/>
          <w:szCs w:val="28"/>
        </w:rPr>
        <w:t>This Service Agreement</w:t>
      </w:r>
      <w:r>
        <w:rPr>
          <w:rFonts w:ascii="Arial" w:eastAsia="Arial" w:hAnsi="Arial" w:cs="Arial"/>
          <w:sz w:val="28"/>
          <w:szCs w:val="28"/>
        </w:rPr>
        <w:t xml:space="preserve"> ("Agreement") is made on [10/</w:t>
      </w:r>
      <w:r>
        <w:rPr>
          <w:rFonts w:ascii="Arial" w:eastAsia="Arial" w:hAnsi="Arial" w:cs="Arial"/>
          <w:sz w:val="28"/>
          <w:szCs w:val="28"/>
          <w:lang w:val="en-US"/>
        </w:rPr>
        <w:t>29</w:t>
      </w:r>
      <w:r>
        <w:rPr>
          <w:rFonts w:ascii="Arial" w:eastAsia="Arial" w:hAnsi="Arial" w:cs="Arial"/>
          <w:sz w:val="28"/>
          <w:szCs w:val="28"/>
        </w:rPr>
        <w:t>/24] by and between:</w:t>
      </w:r>
    </w:p>
    <w:p w14:paraId="228BA6DF" w14:textId="77777777" w:rsidR="00DE69B4" w:rsidRDefault="00000000">
      <w:pPr>
        <w:spacing w:before="240" w:after="24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Company name: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WSWebSolution</w:t>
      </w:r>
      <w:proofErr w:type="spellEnd"/>
    </w:p>
    <w:p w14:paraId="628D7301" w14:textId="77777777" w:rsidR="00DE69B4" w:rsidRDefault="00000000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Company Address: </w:t>
      </w:r>
      <w:proofErr w:type="spellStart"/>
      <w:r>
        <w:rPr>
          <w:rFonts w:ascii="Arial" w:eastAsia="Arial" w:hAnsi="Arial" w:cs="Arial"/>
          <w:sz w:val="28"/>
          <w:szCs w:val="28"/>
        </w:rPr>
        <w:t>gulshan</w:t>
      </w:r>
      <w:proofErr w:type="spellEnd"/>
      <w:r>
        <w:rPr>
          <w:rFonts w:ascii="Arial" w:eastAsia="Arial" w:hAnsi="Arial" w:cs="Arial"/>
          <w:sz w:val="28"/>
          <w:szCs w:val="28"/>
        </w:rPr>
        <w:t>-e-</w:t>
      </w:r>
      <w:proofErr w:type="spellStart"/>
      <w:r>
        <w:rPr>
          <w:rFonts w:ascii="Arial" w:eastAsia="Arial" w:hAnsi="Arial" w:cs="Arial"/>
          <w:sz w:val="28"/>
          <w:szCs w:val="28"/>
        </w:rPr>
        <w:t>iqbal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karachi</w:t>
      </w:r>
      <w:proofErr w:type="spellEnd"/>
    </w:p>
    <w:p w14:paraId="6781DDD4" w14:textId="77777777" w:rsidR="00DE69B4" w:rsidRDefault="00000000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Company Contact: admin@wswebsolution.com / 03313345084</w:t>
      </w:r>
    </w:p>
    <w:p w14:paraId="7C280081" w14:textId="77777777" w:rsidR="00DE69B4" w:rsidRDefault="00000000">
      <w:pPr>
        <w:spacing w:before="240" w:after="240"/>
        <w:rPr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Client Name: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lang w:val="en-US"/>
        </w:rPr>
        <w:t>usama</w:t>
      </w:r>
      <w:proofErr w:type="spellEnd"/>
      <w:r>
        <w:rPr>
          <w:rFonts w:ascii="Arial" w:eastAsia="Arial" w:hAnsi="Arial" w:cs="Arial"/>
          <w:sz w:val="28"/>
          <w:szCs w:val="28"/>
          <w:lang w:val="en-US"/>
        </w:rPr>
        <w:t xml:space="preserve"> </w:t>
      </w:r>
    </w:p>
    <w:p w14:paraId="25A843AF" w14:textId="77777777" w:rsidR="00DE69B4" w:rsidRDefault="00000000">
      <w:pPr>
        <w:spacing w:before="240" w:after="240"/>
      </w:pPr>
      <w:r>
        <w:rPr>
          <w:rFonts w:ascii="Arial" w:eastAsia="Arial" w:hAnsi="Arial" w:cs="Arial"/>
          <w:sz w:val="28"/>
          <w:szCs w:val="28"/>
        </w:rPr>
        <w:t xml:space="preserve">Clint Contact: </w:t>
      </w:r>
      <w:r>
        <w:rPr>
          <w:rFonts w:ascii="Arial" w:eastAsia="Arial" w:hAnsi="Arial"/>
          <w:sz w:val="28"/>
          <w:szCs w:val="28"/>
        </w:rPr>
        <w:t>+92 315 8961803</w:t>
      </w:r>
    </w:p>
    <w:p w14:paraId="43395CED" w14:textId="77777777" w:rsidR="00DE69B4" w:rsidRDefault="00DE69B4"/>
    <w:p w14:paraId="0AAECD76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1. Services Provided</w:t>
      </w:r>
    </w:p>
    <w:p w14:paraId="6F0CE7C7" w14:textId="77777777" w:rsidR="00DE69B4" w:rsidRDefault="00000000">
      <w:pPr>
        <w:spacing w:before="240" w:after="240"/>
        <w:jc w:val="center"/>
      </w:pPr>
      <w:proofErr w:type="spellStart"/>
      <w:r>
        <w:rPr>
          <w:rFonts w:ascii="Arial" w:eastAsia="Arial" w:hAnsi="Arial" w:cs="Arial"/>
          <w:sz w:val="28"/>
          <w:szCs w:val="28"/>
        </w:rPr>
        <w:t>WSWebSolution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agrees to provide the following services:</w:t>
      </w:r>
    </w:p>
    <w:p w14:paraId="5D24BB2C" w14:textId="77777777" w:rsidR="00DE69B4" w:rsidRDefault="00000000">
      <w:pPr>
        <w:pStyle w:val="ListParagraph"/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Web Development on </w:t>
      </w:r>
      <w:proofErr w:type="spellStart"/>
      <w:r>
        <w:rPr>
          <w:rFonts w:ascii="Arial" w:eastAsia="Arial" w:hAnsi="Arial" w:cs="Arial"/>
          <w:sz w:val="28"/>
          <w:szCs w:val="28"/>
        </w:rPr>
        <w:t>wordpress</w:t>
      </w:r>
      <w:proofErr w:type="spellEnd"/>
    </w:p>
    <w:p w14:paraId="652D66D1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2. Payment Terms</w:t>
      </w:r>
    </w:p>
    <w:p w14:paraId="19CE45FB" w14:textId="77777777" w:rsidR="00DE69B4" w:rsidRDefault="00000000">
      <w:pPr>
        <w:spacing w:before="240" w:after="240"/>
        <w:jc w:val="center"/>
      </w:pPr>
      <w:r>
        <w:rPr>
          <w:rFonts w:ascii="Arial" w:eastAsia="Arial" w:hAnsi="Arial" w:cs="Arial"/>
          <w:sz w:val="28"/>
          <w:szCs w:val="28"/>
        </w:rPr>
        <w:t xml:space="preserve">The Client agrees to pay </w:t>
      </w:r>
      <w:proofErr w:type="spellStart"/>
      <w:r>
        <w:rPr>
          <w:rFonts w:ascii="Arial" w:eastAsia="Arial" w:hAnsi="Arial" w:cs="Arial"/>
          <w:sz w:val="28"/>
          <w:szCs w:val="28"/>
        </w:rPr>
        <w:t>WSWebSolution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14:paraId="195F70CC" w14:textId="77777777" w:rsidR="00DE69B4" w:rsidRDefault="00000000">
      <w:pPr>
        <w:pStyle w:val="ListParagraph"/>
        <w:numPr>
          <w:ilvl w:val="0"/>
          <w:numId w:val="1"/>
        </w:num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Total Payment: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6</w:t>
      </w:r>
      <w:r>
        <w:rPr>
          <w:rFonts w:ascii="Arial" w:eastAsia="Arial" w:hAnsi="Arial" w:cs="Arial"/>
          <w:sz w:val="28"/>
          <w:szCs w:val="28"/>
        </w:rPr>
        <w:t>,000</w:t>
      </w:r>
    </w:p>
    <w:p w14:paraId="7D7707F0" w14:textId="77777777" w:rsidR="00DE69B4" w:rsidRDefault="00000000">
      <w:pPr>
        <w:pStyle w:val="ListParagraph"/>
        <w:numPr>
          <w:ilvl w:val="0"/>
          <w:numId w:val="1"/>
        </w:numPr>
        <w:spacing w:after="0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Payment Schedule:</w:t>
      </w:r>
    </w:p>
    <w:p w14:paraId="5A788D7A" w14:textId="77777777" w:rsidR="00DE69B4" w:rsidRDefault="00000000">
      <w:pPr>
        <w:pStyle w:val="ListParagraph"/>
        <w:numPr>
          <w:ilvl w:val="1"/>
          <w:numId w:val="1"/>
        </w:num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 upfront at the start of the project</w:t>
      </w:r>
    </w:p>
    <w:p w14:paraId="5DD874EF" w14:textId="77777777" w:rsidR="00DE69B4" w:rsidRDefault="00000000">
      <w:pPr>
        <w:pStyle w:val="ListParagraph"/>
        <w:numPr>
          <w:ilvl w:val="1"/>
          <w:numId w:val="1"/>
        </w:num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50% upon completion of certain milestones </w:t>
      </w:r>
    </w:p>
    <w:p w14:paraId="540AD914" w14:textId="77777777" w:rsidR="00DE69B4" w:rsidRDefault="00000000">
      <w:pPr>
        <w:pStyle w:val="ListParagraph"/>
        <w:numPr>
          <w:ilvl w:val="1"/>
          <w:numId w:val="1"/>
        </w:num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50% upon final delivery</w:t>
      </w:r>
    </w:p>
    <w:p w14:paraId="3F36AF74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lastRenderedPageBreak/>
        <w:t>3. Timeline</w:t>
      </w:r>
    </w:p>
    <w:p w14:paraId="2FF5D127" w14:textId="77777777" w:rsidR="00DE69B4" w:rsidRDefault="00000000">
      <w:pPr>
        <w:pStyle w:val="ListParagraph"/>
        <w:numPr>
          <w:ilvl w:val="0"/>
          <w:numId w:val="1"/>
        </w:num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Project start date: 10/</w:t>
      </w:r>
      <w:r>
        <w:rPr>
          <w:rFonts w:ascii="Arial" w:eastAsia="Arial" w:hAnsi="Arial" w:cs="Arial"/>
          <w:sz w:val="28"/>
          <w:szCs w:val="28"/>
          <w:lang w:val="en-US"/>
        </w:rPr>
        <w:t>31</w:t>
      </w:r>
      <w:r>
        <w:rPr>
          <w:rFonts w:ascii="Arial" w:eastAsia="Arial" w:hAnsi="Arial" w:cs="Arial"/>
          <w:sz w:val="28"/>
          <w:szCs w:val="28"/>
        </w:rPr>
        <w:t>/24</w:t>
      </w:r>
    </w:p>
    <w:p w14:paraId="0465A11C" w14:textId="77777777" w:rsidR="00DE69B4" w:rsidRDefault="00000000">
      <w:pPr>
        <w:pStyle w:val="ListParagraph"/>
        <w:numPr>
          <w:ilvl w:val="0"/>
          <w:numId w:val="1"/>
        </w:num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Estimated completion date: 1</w:t>
      </w:r>
      <w:r>
        <w:rPr>
          <w:rFonts w:ascii="Arial" w:eastAsia="Arial" w:hAnsi="Arial" w:cs="Arial"/>
          <w:sz w:val="28"/>
          <w:szCs w:val="28"/>
          <w:lang w:val="en-US"/>
        </w:rPr>
        <w:t>1</w:t>
      </w:r>
      <w:r>
        <w:rPr>
          <w:rFonts w:ascii="Arial" w:eastAsia="Arial" w:hAnsi="Arial" w:cs="Arial"/>
          <w:sz w:val="28"/>
          <w:szCs w:val="28"/>
        </w:rPr>
        <w:t>/</w:t>
      </w:r>
      <w:r>
        <w:rPr>
          <w:rFonts w:ascii="Arial" w:eastAsia="Arial" w:hAnsi="Arial" w:cs="Arial"/>
          <w:sz w:val="28"/>
          <w:szCs w:val="28"/>
          <w:lang w:val="en-US"/>
        </w:rPr>
        <w:t>3</w:t>
      </w:r>
      <w:r>
        <w:rPr>
          <w:rFonts w:ascii="Arial" w:eastAsia="Arial" w:hAnsi="Arial" w:cs="Arial"/>
          <w:sz w:val="28"/>
          <w:szCs w:val="28"/>
        </w:rPr>
        <w:t>/24</w:t>
      </w:r>
    </w:p>
    <w:p w14:paraId="49E25DC7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4. Revisions</w:t>
      </w:r>
    </w:p>
    <w:p w14:paraId="0C347463" w14:textId="77777777" w:rsidR="00DE69B4" w:rsidRDefault="00000000">
      <w:pPr>
        <w:pStyle w:val="ListParagraph"/>
        <w:numPr>
          <w:ilvl w:val="0"/>
          <w:numId w:val="1"/>
        </w:num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Client is entitled to 1 </w:t>
      </w:r>
      <w:proofErr w:type="gramStart"/>
      <w:r>
        <w:rPr>
          <w:rFonts w:ascii="Arial" w:eastAsia="Arial" w:hAnsi="Arial" w:cs="Arial"/>
          <w:sz w:val="28"/>
          <w:szCs w:val="28"/>
        </w:rPr>
        <w:t>revisions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during the project. Any additional revisions may incur additional costs.</w:t>
      </w:r>
    </w:p>
    <w:p w14:paraId="5361AC51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5. Client Responsibilities</w:t>
      </w:r>
    </w:p>
    <w:p w14:paraId="651C7BA9" w14:textId="77777777" w:rsidR="00DE69B4" w:rsidRDefault="00000000">
      <w:pPr>
        <w:spacing w:before="240" w:after="240"/>
        <w:jc w:val="center"/>
      </w:pPr>
      <w:r>
        <w:rPr>
          <w:rFonts w:ascii="Arial" w:eastAsia="Arial" w:hAnsi="Arial" w:cs="Arial"/>
          <w:sz w:val="28"/>
          <w:szCs w:val="28"/>
        </w:rPr>
        <w:t>The Client agrees to provide all necessary content, materials, and feedback in a timely manner to avoid delays.</w:t>
      </w:r>
    </w:p>
    <w:p w14:paraId="10C0F33D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6. Confidentiality</w:t>
      </w:r>
    </w:p>
    <w:p w14:paraId="554033C4" w14:textId="77777777" w:rsidR="00DE69B4" w:rsidRDefault="00000000">
      <w:pPr>
        <w:spacing w:before="240" w:after="240"/>
        <w:jc w:val="center"/>
      </w:pPr>
      <w:r>
        <w:rPr>
          <w:rFonts w:ascii="Arial" w:eastAsia="Arial" w:hAnsi="Arial" w:cs="Arial"/>
          <w:sz w:val="28"/>
          <w:szCs w:val="28"/>
        </w:rPr>
        <w:t>Both parties agree to keep any sensitive information confidential.</w:t>
      </w:r>
    </w:p>
    <w:p w14:paraId="1B0EC06B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7. Ownership of Work</w:t>
      </w:r>
    </w:p>
    <w:p w14:paraId="1FF89706" w14:textId="77777777" w:rsidR="00DE69B4" w:rsidRDefault="00000000">
      <w:pPr>
        <w:spacing w:before="240" w:after="240"/>
        <w:jc w:val="center"/>
      </w:pPr>
      <w:r>
        <w:rPr>
          <w:rFonts w:ascii="Arial" w:eastAsia="Arial" w:hAnsi="Arial" w:cs="Arial"/>
          <w:sz w:val="28"/>
          <w:szCs w:val="28"/>
        </w:rPr>
        <w:t xml:space="preserve">Once full payment has been received, </w:t>
      </w:r>
      <w:proofErr w:type="spellStart"/>
      <w:r>
        <w:rPr>
          <w:rFonts w:ascii="Arial" w:eastAsia="Arial" w:hAnsi="Arial" w:cs="Arial"/>
          <w:sz w:val="28"/>
          <w:szCs w:val="28"/>
        </w:rPr>
        <w:t>WSWebSolution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will transfer the ownership of the final deliverables to the Client.</w:t>
      </w:r>
    </w:p>
    <w:p w14:paraId="1EC685F7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8. Termination</w:t>
      </w:r>
    </w:p>
    <w:p w14:paraId="410E24D4" w14:textId="77777777" w:rsidR="00DE69B4" w:rsidRDefault="00000000">
      <w:pPr>
        <w:spacing w:before="240" w:after="240"/>
        <w:jc w:val="center"/>
      </w:pPr>
      <w:r>
        <w:rPr>
          <w:rFonts w:ascii="Arial" w:eastAsia="Arial" w:hAnsi="Arial" w:cs="Arial"/>
          <w:sz w:val="28"/>
          <w:szCs w:val="28"/>
        </w:rPr>
        <w:t xml:space="preserve">Either party may terminate this agreement if the other party breaches any of its obligations. Upon termination, the Client will pay </w:t>
      </w:r>
      <w:proofErr w:type="spellStart"/>
      <w:r>
        <w:rPr>
          <w:rFonts w:ascii="Arial" w:eastAsia="Arial" w:hAnsi="Arial" w:cs="Arial"/>
          <w:sz w:val="28"/>
          <w:szCs w:val="28"/>
        </w:rPr>
        <w:t>WSWebSolution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for any completed work.</w:t>
      </w:r>
    </w:p>
    <w:p w14:paraId="56A7B986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9. Dispute Resolution</w:t>
      </w:r>
    </w:p>
    <w:p w14:paraId="7B8521B8" w14:textId="77777777" w:rsidR="00DE69B4" w:rsidRDefault="00000000">
      <w:pPr>
        <w:spacing w:before="240" w:after="240"/>
        <w:jc w:val="center"/>
      </w:pPr>
      <w:r>
        <w:rPr>
          <w:rFonts w:ascii="Arial" w:eastAsia="Arial" w:hAnsi="Arial" w:cs="Arial"/>
          <w:sz w:val="28"/>
          <w:szCs w:val="28"/>
        </w:rPr>
        <w:t>In the event of a dispute, both parties agree to resolve it through negotiation or mediation before pursuing legal action.</w:t>
      </w:r>
    </w:p>
    <w:p w14:paraId="3D6B7A18" w14:textId="77777777" w:rsidR="00DE69B4" w:rsidRDefault="00000000">
      <w:pPr>
        <w:pStyle w:val="Heading3"/>
        <w:spacing w:before="281" w:after="281"/>
        <w:jc w:val="center"/>
      </w:pPr>
      <w:r>
        <w:rPr>
          <w:rFonts w:ascii="Arial" w:eastAsia="Arial" w:hAnsi="Arial" w:cs="Arial"/>
          <w:b/>
          <w:bCs/>
        </w:rPr>
        <w:t>10. Governing Law</w:t>
      </w:r>
    </w:p>
    <w:p w14:paraId="5F37B412" w14:textId="77777777" w:rsidR="00DE69B4" w:rsidRDefault="00000000">
      <w:pPr>
        <w:spacing w:before="240" w:after="240"/>
        <w:jc w:val="center"/>
      </w:pPr>
      <w:r>
        <w:rPr>
          <w:rFonts w:ascii="Arial" w:eastAsia="Arial" w:hAnsi="Arial" w:cs="Arial"/>
          <w:sz w:val="28"/>
          <w:szCs w:val="28"/>
        </w:rPr>
        <w:t>This Agreement shall be governed by and interpreted in accordance with the laws of Pakistan/Karachi.</w:t>
      </w:r>
    </w:p>
    <w:p w14:paraId="77041012" w14:textId="77777777" w:rsidR="00DE69B4" w:rsidRDefault="00DE69B4"/>
    <w:p w14:paraId="71E97434" w14:textId="77777777" w:rsidR="00DE69B4" w:rsidRDefault="00000000">
      <w:pPr>
        <w:spacing w:before="240" w:after="240"/>
      </w:pPr>
      <w:r>
        <w:rPr>
          <w:rFonts w:ascii="Arial" w:eastAsia="Arial" w:hAnsi="Arial" w:cs="Arial"/>
          <w:b/>
          <w:bCs/>
          <w:sz w:val="28"/>
          <w:szCs w:val="28"/>
        </w:rPr>
        <w:t>Signature Section</w:t>
      </w:r>
      <w:r>
        <w:rPr>
          <w:rFonts w:ascii="Arial" w:eastAsia="Arial" w:hAnsi="Arial" w:cs="Arial"/>
          <w:sz w:val="28"/>
          <w:szCs w:val="28"/>
        </w:rPr>
        <w:t>:</w:t>
      </w:r>
    </w:p>
    <w:p w14:paraId="241BDDDD" w14:textId="77777777" w:rsidR="00DE69B4" w:rsidRDefault="00000000">
      <w:pPr>
        <w:spacing w:before="240" w:after="240"/>
      </w:pPr>
      <w:proofErr w:type="spellStart"/>
      <w:r>
        <w:rPr>
          <w:rFonts w:ascii="Arial" w:eastAsia="Arial" w:hAnsi="Arial" w:cs="Arial"/>
          <w:sz w:val="28"/>
          <w:szCs w:val="28"/>
        </w:rPr>
        <w:t>WSWebSolution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Representative:</w:t>
      </w:r>
    </w:p>
    <w:p w14:paraId="5C1B1B36" w14:textId="77777777" w:rsidR="00DE69B4" w:rsidRDefault="00000000">
      <w:pPr>
        <w:spacing w:before="240" w:after="240"/>
      </w:pPr>
      <w:r>
        <w:rPr>
          <w:rFonts w:ascii="Arial" w:eastAsia="Arial" w:hAnsi="Arial" w:cs="Arial"/>
          <w:sz w:val="28"/>
          <w:szCs w:val="28"/>
        </w:rPr>
        <w:t>Name: Balach Zehri</w:t>
      </w:r>
    </w:p>
    <w:p w14:paraId="16EFBBBD" w14:textId="77777777" w:rsidR="00DE69B4" w:rsidRDefault="00000000">
      <w:pPr>
        <w:spacing w:before="240" w:after="24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>CEO Signature:</w:t>
      </w:r>
      <w:r>
        <w:rPr>
          <w:rFonts w:ascii="Arial" w:eastAsia="Arial" w:hAnsi="Arial" w:cs="Arial"/>
          <w:noProof/>
          <w:sz w:val="28"/>
          <w:szCs w:val="28"/>
          <w:lang w:val="en-US"/>
        </w:rPr>
        <w:drawing>
          <wp:inline distT="0" distB="0" distL="114300" distR="114300" wp14:anchorId="1570C40F" wp14:editId="221E39CF">
            <wp:extent cx="715010" cy="630555"/>
            <wp:effectExtent l="0" t="0" r="0" b="0"/>
            <wp:docPr id="2" name="Picture 2" descr="my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sig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0254" w14:textId="77777777" w:rsidR="00DE69B4" w:rsidRDefault="00000000">
      <w:pPr>
        <w:spacing w:before="240" w:after="240"/>
      </w:pPr>
      <w:r>
        <w:rPr>
          <w:rFonts w:ascii="Arial" w:eastAsia="Arial" w:hAnsi="Arial" w:cs="Arial"/>
          <w:sz w:val="28"/>
          <w:szCs w:val="28"/>
        </w:rPr>
        <w:t>Date: 10/</w:t>
      </w:r>
      <w:r>
        <w:rPr>
          <w:rFonts w:ascii="Arial" w:eastAsia="Arial" w:hAnsi="Arial" w:cs="Arial"/>
          <w:sz w:val="28"/>
          <w:szCs w:val="28"/>
          <w:lang w:val="en-US"/>
        </w:rPr>
        <w:t>29</w:t>
      </w:r>
      <w:r>
        <w:rPr>
          <w:rFonts w:ascii="Arial" w:eastAsia="Arial" w:hAnsi="Arial" w:cs="Arial"/>
          <w:sz w:val="28"/>
          <w:szCs w:val="28"/>
        </w:rPr>
        <w:t>/24</w:t>
      </w:r>
    </w:p>
    <w:p w14:paraId="161FFAA1" w14:textId="77777777" w:rsidR="00DE69B4" w:rsidRDefault="00DE69B4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63DEA91C" w14:textId="00C2C4AE" w:rsidR="00DE69B4" w:rsidRDefault="00000000">
      <w:pPr>
        <w:spacing w:before="240" w:after="24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 xml:space="preserve">Clint Name: </w:t>
      </w:r>
      <w:proofErr w:type="spellStart"/>
      <w:r>
        <w:rPr>
          <w:rFonts w:ascii="Arial" w:eastAsia="Arial" w:hAnsi="Arial" w:cs="Arial"/>
          <w:sz w:val="28"/>
          <w:szCs w:val="28"/>
          <w:lang w:val="en-US"/>
        </w:rPr>
        <w:t>usama</w:t>
      </w:r>
      <w:proofErr w:type="spellEnd"/>
    </w:p>
    <w:p w14:paraId="700A80F8" w14:textId="155B1A5A" w:rsidR="00DE69B4" w:rsidRPr="00C11BBC" w:rsidRDefault="00000000" w:rsidP="00C11BBC">
      <w:pPr>
        <w:spacing w:before="240" w:after="240"/>
        <w:rPr>
          <w:rFonts w:ascii="Blackadder ITC" w:hAnsi="Blackadder ITC"/>
        </w:rPr>
      </w:pPr>
      <w:r>
        <w:rPr>
          <w:rFonts w:ascii="Arial" w:eastAsia="Arial" w:hAnsi="Arial" w:cs="Arial"/>
          <w:sz w:val="28"/>
          <w:szCs w:val="28"/>
        </w:rPr>
        <w:t>Clint Signature:</w:t>
      </w:r>
      <w:r w:rsidR="00C11BBC">
        <w:rPr>
          <w:rFonts w:ascii="Arial" w:eastAsia="Arial" w:hAnsi="Arial" w:cs="Arial"/>
          <w:sz w:val="28"/>
          <w:szCs w:val="28"/>
        </w:rPr>
        <w:t xml:space="preserve"> </w:t>
      </w:r>
      <w:r w:rsidR="008C1E3F">
        <w:rPr>
          <w:rFonts w:ascii="Blackadder ITC" w:hAnsi="Blackadder ITC"/>
          <w:noProof/>
        </w:rPr>
        <w:drawing>
          <wp:inline distT="0" distB="0" distL="0" distR="0" wp14:anchorId="630EA46B" wp14:editId="67AAE367">
            <wp:extent cx="759125" cy="611858"/>
            <wp:effectExtent l="0" t="0" r="3175" b="0"/>
            <wp:docPr id="8804379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7978" name="Picture 880437978"/>
                    <pic:cNvPicPr/>
                  </pic:nvPicPr>
                  <pic:blipFill>
                    <a:blip r:embed="rId1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82" cy="6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9637" w14:textId="6A9E2338" w:rsidR="00DE69B4" w:rsidRDefault="00000000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Date of Signature: </w:t>
      </w:r>
      <w:r w:rsidR="008C1E3F">
        <w:rPr>
          <w:rFonts w:ascii="Arial" w:eastAsia="Arial" w:hAnsi="Arial" w:cs="Arial"/>
          <w:sz w:val="28"/>
          <w:szCs w:val="28"/>
        </w:rPr>
        <w:t>30/10/24</w:t>
      </w:r>
    </w:p>
    <w:p w14:paraId="3160BFCD" w14:textId="77777777" w:rsidR="008C1E3F" w:rsidRDefault="008C1E3F">
      <w:pPr>
        <w:spacing w:before="240" w:after="240"/>
      </w:pPr>
    </w:p>
    <w:p w14:paraId="24499A04" w14:textId="77777777" w:rsidR="00DE69B4" w:rsidRDefault="00DE69B4">
      <w:pPr>
        <w:ind w:left="2160"/>
        <w:rPr>
          <w:rFonts w:ascii="Arial" w:eastAsia="Arial" w:hAnsi="Arial" w:cs="Arial"/>
          <w:sz w:val="28"/>
          <w:szCs w:val="28"/>
        </w:rPr>
      </w:pPr>
    </w:p>
    <w:sectPr w:rsidR="00DE69B4">
      <w:pgSz w:w="11906" w:h="16838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92B77" w14:textId="77777777" w:rsidR="0007199F" w:rsidRDefault="0007199F">
      <w:pPr>
        <w:spacing w:line="240" w:lineRule="auto"/>
      </w:pPr>
      <w:r>
        <w:separator/>
      </w:r>
    </w:p>
  </w:endnote>
  <w:endnote w:type="continuationSeparator" w:id="0">
    <w:p w14:paraId="5749335B" w14:textId="77777777" w:rsidR="0007199F" w:rsidRDefault="00071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96FD" w14:textId="77777777" w:rsidR="0007199F" w:rsidRDefault="0007199F">
      <w:pPr>
        <w:spacing w:after="0"/>
      </w:pPr>
      <w:r>
        <w:separator/>
      </w:r>
    </w:p>
  </w:footnote>
  <w:footnote w:type="continuationSeparator" w:id="0">
    <w:p w14:paraId="3FDB1970" w14:textId="77777777" w:rsidR="0007199F" w:rsidRDefault="000719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A8F39"/>
    <w:multiLevelType w:val="multilevel"/>
    <w:tmpl w:val="227A8F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3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DFCB8"/>
    <w:rsid w:val="0007199F"/>
    <w:rsid w:val="007D55B9"/>
    <w:rsid w:val="008C1E3F"/>
    <w:rsid w:val="00ABD698"/>
    <w:rsid w:val="00C11BBC"/>
    <w:rsid w:val="00DE69B4"/>
    <w:rsid w:val="05FF3E88"/>
    <w:rsid w:val="1F950B45"/>
    <w:rsid w:val="302B160F"/>
    <w:rsid w:val="351DFCB8"/>
    <w:rsid w:val="3A6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F0B3"/>
  <w15:docId w15:val="{E7E268D5-5CF6-4A8F-8751-7FD501C7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6769-80F8-46B1-BCF7-7F7FB42E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 Zehri</dc:creator>
  <cp:lastModifiedBy>Khalid Khan</cp:lastModifiedBy>
  <cp:revision>6</cp:revision>
  <dcterms:created xsi:type="dcterms:W3CDTF">2024-10-03T02:58:00Z</dcterms:created>
  <dcterms:modified xsi:type="dcterms:W3CDTF">2024-10-30T09:23:00Z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918CAD88BD2A483BB9B3CD3C4D8342FF_12</vt:lpwstr>
  </property>
</Properties>
</file>