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FC5DC">
      <w:pPr>
        <w:pStyle w:val="2"/>
        <w:bidi w:val="0"/>
      </w:pPr>
      <w:r>
        <w:t>ENTITY RELATIONSHIP ANALYSIS REPORT</w:t>
      </w:r>
    </w:p>
    <w:p w14:paraId="54E99AEB">
      <w:pPr>
        <w:pStyle w:val="3"/>
        <w:keepNext w:val="0"/>
        <w:keepLines w:val="0"/>
        <w:widowControl/>
        <w:suppressLineNumbers w:val="0"/>
      </w:pPr>
      <w:r>
        <w:t>Project Title</w:t>
      </w:r>
    </w:p>
    <w:p w14:paraId="00C938CA">
      <w:pPr>
        <w:pStyle w:val="6"/>
        <w:keepNext w:val="0"/>
        <w:keepLines w:val="0"/>
        <w:widowControl/>
        <w:suppressLineNumbers w:val="0"/>
      </w:pPr>
      <w:r>
        <w:rPr>
          <w:rStyle w:val="7"/>
        </w:rPr>
        <w:t>E-Commerce Order Management Database System</w:t>
      </w:r>
    </w:p>
    <w:p w14:paraId="0F738CB5">
      <w:pPr>
        <w:pStyle w:val="3"/>
        <w:keepNext w:val="0"/>
        <w:keepLines w:val="0"/>
        <w:widowControl/>
        <w:suppressLineNumbers w:val="0"/>
      </w:pPr>
      <w:r>
        <w:t>Introduction</w:t>
      </w:r>
    </w:p>
    <w:p w14:paraId="4C00F351">
      <w:pPr>
        <w:pStyle w:val="6"/>
        <w:keepNext w:val="0"/>
        <w:keepLines w:val="0"/>
        <w:widowControl/>
        <w:suppressLineNumbers w:val="0"/>
      </w:pPr>
      <w:r>
        <w:t>The Entity Relationship Analysis Report explains how the entities in the E-Commerce Order Management Database System are connected with one another. Relationships help maintain data integrity and accurately represent the business processes of an online shopping system. Each relationship is established using Primary Keys and Foreign Keys.</w:t>
      </w:r>
    </w:p>
    <w:p w14:paraId="70475022">
      <w:pPr>
        <w:pStyle w:val="3"/>
        <w:keepNext w:val="0"/>
        <w:keepLines w:val="0"/>
        <w:widowControl/>
        <w:suppressLineNumbers w:val="0"/>
      </w:pPr>
      <w:r>
        <w:t>Entity Relationship Analysis</w:t>
      </w:r>
    </w:p>
    <w:p w14:paraId="10B9CE18">
      <w:pPr>
        <w:pStyle w:val="6"/>
        <w:keepNext w:val="0"/>
        <w:keepLines w:val="0"/>
        <w:widowControl/>
        <w:suppressLineNumbers w:val="0"/>
      </w:pPr>
      <w:r>
        <w:t xml:space="preserve">The </w:t>
      </w:r>
      <w:r>
        <w:rPr>
          <w:rStyle w:val="7"/>
        </w:rPr>
        <w:t>Customer</w:t>
      </w:r>
      <w:r>
        <w:t xml:space="preserve"> entity is connected to the </w:t>
      </w:r>
      <w:r>
        <w:rPr>
          <w:rStyle w:val="7"/>
        </w:rPr>
        <w:t>Order</w:t>
      </w:r>
      <w:r>
        <w:t xml:space="preserve"> entity through the Customer ID. A customer can place multiple orders, but each order belongs to only one customer. Therefore, this relationship is a </w:t>
      </w:r>
      <w:r>
        <w:rPr>
          <w:rStyle w:val="7"/>
        </w:rPr>
        <w:t>One-to-Many (1:M)</w:t>
      </w:r>
      <w:r>
        <w:t xml:space="preserve"> relationship.</w:t>
      </w:r>
    </w:p>
    <w:p w14:paraId="323ADD96">
      <w:pPr>
        <w:pStyle w:val="6"/>
        <w:keepNext w:val="0"/>
        <w:keepLines w:val="0"/>
        <w:widowControl/>
        <w:suppressLineNumbers w:val="0"/>
      </w:pPr>
      <w:r>
        <w:t xml:space="preserve">The </w:t>
      </w:r>
      <w:r>
        <w:rPr>
          <w:rStyle w:val="7"/>
        </w:rPr>
        <w:t>Category</w:t>
      </w:r>
      <w:r>
        <w:t xml:space="preserve"> entity is connected to the </w:t>
      </w:r>
      <w:r>
        <w:rPr>
          <w:rStyle w:val="7"/>
        </w:rPr>
        <w:t>Product</w:t>
      </w:r>
      <w:r>
        <w:t xml:space="preserve"> entity through Category ID. A single category can contain many products, while each product belongs to only one category. This relationship is also </w:t>
      </w:r>
      <w:r>
        <w:rPr>
          <w:rStyle w:val="7"/>
        </w:rPr>
        <w:t>One-to-Many (1:M)</w:t>
      </w:r>
      <w:r>
        <w:t>.</w:t>
      </w:r>
    </w:p>
    <w:p w14:paraId="34F3D25D">
      <w:pPr>
        <w:pStyle w:val="6"/>
        <w:keepNext w:val="0"/>
        <w:keepLines w:val="0"/>
        <w:widowControl/>
        <w:suppressLineNumbers w:val="0"/>
      </w:pPr>
      <w:r>
        <w:t xml:space="preserve">The </w:t>
      </w:r>
      <w:r>
        <w:rPr>
          <w:rStyle w:val="7"/>
        </w:rPr>
        <w:t>Order</w:t>
      </w:r>
      <w:r>
        <w:t xml:space="preserve"> entity is connected to the </w:t>
      </w:r>
      <w:r>
        <w:rPr>
          <w:rStyle w:val="7"/>
        </w:rPr>
        <w:t>Order Details</w:t>
      </w:r>
      <w:r>
        <w:t xml:space="preserve"> entity through Order ID. One order may contain multiple products, and each order detail belongs to only one order. Therefore, the relationship is </w:t>
      </w:r>
      <w:r>
        <w:rPr>
          <w:rStyle w:val="7"/>
        </w:rPr>
        <w:t>One-to-Many (1:M)</w:t>
      </w:r>
      <w:r>
        <w:t>.</w:t>
      </w:r>
    </w:p>
    <w:p w14:paraId="0C787D4E">
      <w:pPr>
        <w:pStyle w:val="6"/>
        <w:keepNext w:val="0"/>
        <w:keepLines w:val="0"/>
        <w:widowControl/>
        <w:suppressLineNumbers w:val="0"/>
      </w:pPr>
      <w:r>
        <w:t xml:space="preserve">The </w:t>
      </w:r>
      <w:r>
        <w:rPr>
          <w:rStyle w:val="7"/>
        </w:rPr>
        <w:t>Product</w:t>
      </w:r>
      <w:r>
        <w:t xml:space="preserve"> entity is connected to the </w:t>
      </w:r>
      <w:r>
        <w:rPr>
          <w:rStyle w:val="7"/>
        </w:rPr>
        <w:t>Order Details</w:t>
      </w:r>
      <w:r>
        <w:t xml:space="preserve"> entity through Product ID. A product may appear in multiple customer orders, making this relationship </w:t>
      </w:r>
      <w:r>
        <w:rPr>
          <w:rStyle w:val="7"/>
        </w:rPr>
        <w:t>One-to-Many (1:M)</w:t>
      </w:r>
      <w:r>
        <w:t>.</w:t>
      </w:r>
    </w:p>
    <w:p w14:paraId="107C852B">
      <w:pPr>
        <w:pStyle w:val="6"/>
        <w:keepNext w:val="0"/>
        <w:keepLines w:val="0"/>
        <w:widowControl/>
        <w:suppressLineNumbers w:val="0"/>
      </w:pPr>
      <w:r>
        <w:t xml:space="preserve">The </w:t>
      </w:r>
      <w:r>
        <w:rPr>
          <w:rStyle w:val="7"/>
        </w:rPr>
        <w:t>Order</w:t>
      </w:r>
      <w:r>
        <w:t xml:space="preserve"> entity is related to the </w:t>
      </w:r>
      <w:r>
        <w:rPr>
          <w:rStyle w:val="7"/>
        </w:rPr>
        <w:t>Payment</w:t>
      </w:r>
      <w:r>
        <w:t xml:space="preserve"> entity through Order ID. Each order has one payment record, and each payment belongs to only one order. This relationship is </w:t>
      </w:r>
      <w:r>
        <w:rPr>
          <w:rStyle w:val="7"/>
        </w:rPr>
        <w:t>One-to-One (1:1)</w:t>
      </w:r>
      <w:r>
        <w:t>.</w:t>
      </w:r>
    </w:p>
    <w:p w14:paraId="13A9B6A9">
      <w:pPr>
        <w:pStyle w:val="6"/>
        <w:keepNext w:val="0"/>
        <w:keepLines w:val="0"/>
        <w:widowControl/>
        <w:suppressLineNumbers w:val="0"/>
      </w:pPr>
      <w:r>
        <w:t xml:space="preserve">Similarly, the </w:t>
      </w:r>
      <w:r>
        <w:rPr>
          <w:rStyle w:val="7"/>
        </w:rPr>
        <w:t>Order</w:t>
      </w:r>
      <w:r>
        <w:t xml:space="preserve"> entity is connected to the </w:t>
      </w:r>
      <w:r>
        <w:rPr>
          <w:rStyle w:val="7"/>
        </w:rPr>
        <w:t>Shipment</w:t>
      </w:r>
      <w:r>
        <w:t xml:space="preserve"> entity through Order ID. Each order has one shipment record, and each shipment belongs to one order. Therefore, the relationship is also </w:t>
      </w:r>
      <w:r>
        <w:rPr>
          <w:rStyle w:val="7"/>
        </w:rPr>
        <w:t>One-to-One (1:1)</w:t>
      </w:r>
      <w:r>
        <w:t>.</w:t>
      </w:r>
    </w:p>
    <w:p w14:paraId="02C15358">
      <w:pPr>
        <w:pStyle w:val="6"/>
        <w:keepNext w:val="0"/>
        <w:keepLines w:val="0"/>
        <w:widowControl/>
        <w:suppressLineNumbers w:val="0"/>
      </w:pPr>
      <w:r>
        <w:t xml:space="preserve">The </w:t>
      </w:r>
      <w:r>
        <w:rPr>
          <w:rStyle w:val="7"/>
        </w:rPr>
        <w:t>Customer</w:t>
      </w:r>
      <w:r>
        <w:t xml:space="preserve"> entity is related to the </w:t>
      </w:r>
      <w:r>
        <w:rPr>
          <w:rStyle w:val="7"/>
        </w:rPr>
        <w:t>Review</w:t>
      </w:r>
      <w:r>
        <w:t xml:space="preserve"> entity through Customer ID. A customer can submit multiple product reviews, while each review belongs to one customer. This relationship is </w:t>
      </w:r>
      <w:r>
        <w:rPr>
          <w:rStyle w:val="7"/>
        </w:rPr>
        <w:t>One-to-Many (1:M)</w:t>
      </w:r>
      <w:r>
        <w:t>.</w:t>
      </w:r>
    </w:p>
    <w:p w14:paraId="5B081D8D">
      <w:pPr>
        <w:pStyle w:val="6"/>
        <w:keepNext w:val="0"/>
        <w:keepLines w:val="0"/>
        <w:widowControl/>
        <w:suppressLineNumbers w:val="0"/>
      </w:pPr>
      <w:r>
        <w:t xml:space="preserve">The </w:t>
      </w:r>
      <w:r>
        <w:rPr>
          <w:rStyle w:val="7"/>
        </w:rPr>
        <w:t>Product</w:t>
      </w:r>
      <w:r>
        <w:t xml:space="preserve"> entity is connected to the </w:t>
      </w:r>
      <w:r>
        <w:rPr>
          <w:rStyle w:val="7"/>
        </w:rPr>
        <w:t>Review</w:t>
      </w:r>
      <w:r>
        <w:t xml:space="preserve"> entity through Product ID. A product can receive many reviews from different customers, while each review belongs to only one product. This relationship is also </w:t>
      </w:r>
      <w:r>
        <w:rPr>
          <w:rStyle w:val="7"/>
        </w:rPr>
        <w:t>One-to-Many (1:M)</w:t>
      </w:r>
      <w:r>
        <w:t>.</w:t>
      </w:r>
    </w:p>
    <w:p w14:paraId="6F1918CA">
      <w:pPr>
        <w:pStyle w:val="3"/>
        <w:keepNext w:val="0"/>
        <w:keepLines w:val="0"/>
        <w:widowControl/>
        <w:suppressLineNumbers w:val="0"/>
      </w:pPr>
      <w:r>
        <w:t>Relationship Summary</w:t>
      </w:r>
    </w:p>
    <w:p w14:paraId="1BA9CE49">
      <w:pPr>
        <w:pStyle w:val="6"/>
        <w:keepNext w:val="0"/>
        <w:keepLines w:val="0"/>
        <w:widowControl/>
        <w:suppressLineNumbers w:val="0"/>
      </w:pPr>
      <w:r>
        <w:t xml:space="preserve">The database primarily consists of </w:t>
      </w:r>
      <w:r>
        <w:rPr>
          <w:rStyle w:val="7"/>
        </w:rPr>
        <w:t>One-to-Many (1:M)</w:t>
      </w:r>
      <w:r>
        <w:t xml:space="preserve"> relationships, which efficiently represent customer orders, product management, and customer reviews. The </w:t>
      </w:r>
      <w:r>
        <w:rPr>
          <w:rStyle w:val="7"/>
        </w:rPr>
        <w:t>Payment</w:t>
      </w:r>
      <w:r>
        <w:t xml:space="preserve"> and </w:t>
      </w:r>
      <w:r>
        <w:rPr>
          <w:rStyle w:val="7"/>
        </w:rPr>
        <w:t>Shipment</w:t>
      </w:r>
      <w:r>
        <w:t xml:space="preserve"> entities maintain </w:t>
      </w:r>
      <w:r>
        <w:rPr>
          <w:rStyle w:val="7"/>
        </w:rPr>
        <w:t>One-to-One (1:1)</w:t>
      </w:r>
      <w:r>
        <w:t xml:space="preserve"> relationships with the </w:t>
      </w:r>
      <w:r>
        <w:rPr>
          <w:rStyle w:val="7"/>
        </w:rPr>
        <w:t>Order</w:t>
      </w:r>
      <w:r>
        <w:t xml:space="preserve"> entity, ensuring that each order has exactly one payment record and one shipment record.</w:t>
      </w:r>
    </w:p>
    <w:p w14:paraId="4EECC27D">
      <w:pPr>
        <w:pStyle w:val="3"/>
        <w:keepNext w:val="0"/>
        <w:keepLines w:val="0"/>
        <w:widowControl/>
        <w:suppressLineNumbers w:val="0"/>
      </w:pPr>
      <w:r>
        <w:t>Conclusion</w:t>
      </w:r>
    </w:p>
    <w:p w14:paraId="6DD8B8F1">
      <w:pPr>
        <w:pStyle w:val="6"/>
        <w:keepNext w:val="0"/>
        <w:keepLines w:val="0"/>
        <w:widowControl/>
        <w:suppressLineNumbers w:val="0"/>
      </w:pPr>
      <w:r>
        <w:t>The Entity Relationship Analysis clearly defines how all entities interact within the E-Commerce Order Management Database System. These relationships ensure data consistency, reduce redundancy, and support efficient database operations. The analysis serves as the foundation for creating the Entity Relationship Diagram (ERD), normalization process, and SQL database implementation in the next phase of the project.</w:t>
      </w:r>
    </w:p>
    <w:p w14:paraId="2D52422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1562FC"/>
    <w:rsid w:val="51FA485B"/>
    <w:rsid w:val="53836593"/>
    <w:rsid w:val="5D156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2026-07-13T09:08:00Z</dcterms:created>
  <dc:creator>Balaharini</dc:creator>
  <cp:lastModifiedBy>Balaharini</cp:lastModifiedBy>
  <dcterms:modified xsi:type="dcterms:W3CDTF">2026-07-13T09:09:44Z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BCF3E15159F3466CA15ECE70D90DC7B2_13</vt:lpwstr>
  </property>
</Properties>
</file>