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Pre-requisite - Core Java or Typescript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Stage 1 - Web automation (Playwright) and API automation (Playwright &amp; Rest assured) &amp; Mobile Web UI automation (Playwright)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Stage 2 - Hybrid Framework (TestNG, Page Object Model, Data Driven Framework, Keyword Driven Framework)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 3 - BDD Framework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Stage 4 - CI (git &amp; Jenkins)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Session - 9:30 to 1:30 PM IST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Break - 11:15 to 11:30 AM IST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Assessment - 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Pre-test MCQ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Mid-test MCQ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Post-test MCQ &amp; Caption project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Git Links: 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 Playwright -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https://github.com/balaji-githubstore/java-playwright-kpmg-jan-2026.git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Typescript playwright -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https://github.com/balaji-githubstore/typescript-playwright-kpmg-jan-2026.git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Hybrid Framework -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https://gitshub.com/balaji-githubstore/java-hybrid-framework-playwright-kpmg-jan-2026.git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BDD Framework -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https://github.com/balaji-githubstore/java-bdd-framework-playwright-kpmg-jan-2026.git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API Automation - </w:t>
      </w: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https://github.com/balaji-githubstore/java-api-restassured-kpmg-jan-2026.git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Core java 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Source code (.java) 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Bytecode (.class)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O/P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Playwright Using Java 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</w:t>
      </w:r>
    </w:p>
    <w:p w:rsidR="00000000" w:rsidDel="00000000" w:rsidP="00000000" w:rsidRDefault="00000000" w:rsidRPr="00000000" w14:paraId="0000001E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JDK 17 or above </w:t>
      </w:r>
    </w:p>
    <w:p w:rsidR="00000000" w:rsidDel="00000000" w:rsidP="00000000" w:rsidRDefault="00000000" w:rsidRPr="00000000" w14:paraId="0000001F">
      <w:pPr>
        <w:numPr>
          <w:ilvl w:val="2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JRE </w:t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Eclipse 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UpperCamelCase → MyFirstProject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lowerCamelCase → myFirstProject 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Eclipse structure 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Workspace 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Project - UpperCamelCase 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ab/>
        <w:tab/>
        <w:t xml:space="preserve">Package - lowercase (com.companyname.purpose) 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 xml:space="preserve">Class - UpperCamelCase 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Methods and variables - lowerCamelCase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Maven - Build management tool ava+selenium webdriver lib) → driver → Browser </w:t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of a playwright (websocket)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code (Java+Playwright lib) ←→  nodejs server ←&gt;   Browser </w:t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Pom.xml - Project Object Model </w:t>
      </w:r>
    </w:p>
    <w:p w:rsidR="00000000" w:rsidDel="00000000" w:rsidP="00000000" w:rsidRDefault="00000000" w:rsidRPr="00000000" w14:paraId="00000030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Helps to configure the jars (libraries) required for the project. It will also take care of any dependent libraries </w:t>
      </w:r>
    </w:p>
    <w:p w:rsidR="00000000" w:rsidDel="00000000" w:rsidP="00000000" w:rsidRDefault="00000000" w:rsidRPr="00000000" w14:paraId="00000031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Control the project using the command line using goals</w:t>
      </w:r>
    </w:p>
    <w:p w:rsidR="00000000" w:rsidDel="00000000" w:rsidP="00000000" w:rsidRDefault="00000000" w:rsidRPr="00000000" w14:paraId="00000032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Easily migrate the project because of its lightweight nature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Create a Maven project using Eclipse (Maven - Build management tool )</w:t>
      </w:r>
    </w:p>
    <w:p w:rsidR="00000000" w:rsidDel="00000000" w:rsidP="00000000" w:rsidRDefault="00000000" w:rsidRPr="00000000" w14:paraId="00000035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Add groupid </w:t>
      </w:r>
    </w:p>
    <w:p w:rsidR="00000000" w:rsidDel="00000000" w:rsidP="00000000" w:rsidRDefault="00000000" w:rsidRPr="00000000" w14:paraId="00000036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Add artifact id 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Set up the playwright libraries </w:t>
      </w:r>
    </w:p>
    <w:p w:rsidR="00000000" w:rsidDel="00000000" w:rsidP="00000000" w:rsidRDefault="00000000" w:rsidRPr="00000000" w14:paraId="00000038">
      <w:pPr>
        <w:numPr>
          <w:ilvl w:val="1"/>
          <w:numId w:val="23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https://mvnrepository.com/artifact/com.microsoft.playwright/playwright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Architecture of Selenium WebDriver (stateless - rest api http) </w:t>
      </w:r>
    </w:p>
    <w:p w:rsidR="00000000" w:rsidDel="00000000" w:rsidP="00000000" w:rsidRDefault="00000000" w:rsidRPr="00000000" w14:paraId="0000003B">
      <w:pPr>
        <w:ind w:left="720" w:firstLine="720"/>
        <w:rPr/>
      </w:pPr>
      <w:r w:rsidDel="00000000" w:rsidR="00000000" w:rsidRPr="00000000">
        <w:rPr>
          <w:rtl w:val="0"/>
        </w:rPr>
        <w:t xml:space="preserve">Source code (J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Assume we do page.click() (playwright → sends json message over websocket) 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Nodejs. Driver : interprets and send native commands to browser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responds → message sent back over the same socket 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the browser </w:t>
      </w:r>
    </w:p>
    <w:p w:rsidR="00000000" w:rsidDel="00000000" w:rsidP="00000000" w:rsidRDefault="00000000" w:rsidRPr="00000000" w14:paraId="00000042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Playwright instance </w:t>
      </w:r>
    </w:p>
    <w:p w:rsidR="00000000" w:rsidDel="00000000" w:rsidP="00000000" w:rsidRDefault="00000000" w:rsidRPr="00000000" w14:paraId="00000043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Browser 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Context 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 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Click, type, select 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Inspect the element → tagname, attribute, text or not 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wait concepts in Playwright </w:t>
      </w:r>
    </w:p>
    <w:p w:rsidR="00000000" w:rsidDel="00000000" w:rsidP="00000000" w:rsidRDefault="00000000" w:rsidRPr="00000000" w14:paraId="00000049">
      <w:pPr>
        <w:numPr>
          <w:ilvl w:val="1"/>
          <w:numId w:val="23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https://playwright.dev/java/docs/actionability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nth method - locator - index start at 0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page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.locator(</w:t>
      </w:r>
      <w:r w:rsidDel="00000000" w:rsidR="00000000" w:rsidRPr="00000000">
        <w:rPr>
          <w:color w:val="2a00ff"/>
          <w:sz w:val="24"/>
          <w:szCs w:val="24"/>
          <w:highlight w:val="white"/>
          <w:rtl w:val="0"/>
        </w:rPr>
        <w:t xml:space="preserve">"xpath=//input[@id='sex']"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).nth(2).click();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Value </w:t>
      </w:r>
    </w:p>
    <w:p w:rsidR="00000000" w:rsidDel="00000000" w:rsidP="00000000" w:rsidRDefault="00000000" w:rsidRPr="00000000" w14:paraId="0000004D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Index </w:t>
      </w:r>
    </w:p>
    <w:p w:rsidR="00000000" w:rsidDel="00000000" w:rsidP="00000000" w:rsidRDefault="00000000" w:rsidRPr="00000000" w14:paraId="0000004E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Without the select tag </w:t>
      </w:r>
    </w:p>
    <w:p w:rsidR="00000000" w:rsidDel="00000000" w:rsidP="00000000" w:rsidRDefault="00000000" w:rsidRPr="00000000" w14:paraId="0000004F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Using click() 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Multiple tabs/windows 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Frame - html embedded into another html </w:t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Even though the locator is correct, we get no locator found error. 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Check for tagname - frame or iframe </w:t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Get into the frame </w:t>
      </w:r>
    </w:p>
    <w:p w:rsidR="00000000" w:rsidDel="00000000" w:rsidP="00000000" w:rsidRDefault="00000000" w:rsidRPr="00000000" w14:paraId="00000055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Using xpath </w:t>
      </w:r>
    </w:p>
    <w:p w:rsidR="00000000" w:rsidDel="00000000" w:rsidP="00000000" w:rsidRDefault="00000000" w:rsidRPr="00000000" w14:paraId="00000056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Using name or url or url contains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Dropdown </w:t>
      </w:r>
    </w:p>
    <w:p w:rsidR="00000000" w:rsidDel="00000000" w:rsidP="00000000" w:rsidRDefault="00000000" w:rsidRPr="00000000" w14:paraId="00000058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the select tag </w:t>
      </w:r>
    </w:p>
    <w:p w:rsidR="00000000" w:rsidDel="00000000" w:rsidP="00000000" w:rsidRDefault="00000000" w:rsidRPr="00000000" w14:paraId="00000059">
      <w:pPr>
        <w:numPr>
          <w:ilvl w:val="2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Label 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inspect → f12 or ctrl+shift+c 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Alert </w:t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Javascript alert (auto-handled in Playwright) 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Upload (anyone options) </w:t>
      </w:r>
    </w:p>
    <w:p w:rsidR="00000000" w:rsidDel="00000000" w:rsidP="00000000" w:rsidRDefault="00000000" w:rsidRPr="00000000" w14:paraId="0000005F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Traditional setFiles using locator method </w:t>
      </w:r>
    </w:p>
    <w:p w:rsidR="00000000" w:rsidDel="00000000" w:rsidP="00000000" w:rsidRDefault="00000000" w:rsidRPr="00000000" w14:paraId="00000060">
      <w:pPr>
        <w:numPr>
          <w:ilvl w:val="2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for //input[@type='file']</w:t>
      </w:r>
    </w:p>
    <w:p w:rsidR="00000000" w:rsidDel="00000000" w:rsidP="00000000" w:rsidRDefault="00000000" w:rsidRPr="00000000" w14:paraId="00000061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waitforFileChooser()</w:t>
      </w:r>
    </w:p>
    <w:p w:rsidR="00000000" w:rsidDel="00000000" w:rsidP="00000000" w:rsidRDefault="00000000" w:rsidRPr="00000000" w14:paraId="00000062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onfilehooser()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Shadow root </w:t>
      </w:r>
    </w:p>
    <w:p w:rsidR="00000000" w:rsidDel="00000000" w:rsidP="00000000" w:rsidRDefault="00000000" w:rsidRPr="00000000" w14:paraId="00000065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We can automate using css selector 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Dynamic table </w:t>
      </w:r>
    </w:p>
    <w:p w:rsidR="00000000" w:rsidDel="00000000" w:rsidP="00000000" w:rsidRDefault="00000000" w:rsidRPr="00000000" w14:paraId="0000006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Git – Git is a free and open source distributed version control system.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Project (in local machine)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local repository (in local machine) 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remote repository (GitHub, Bitbucket, GitLab)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Git concepts: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modified -&gt; staged → commit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 update the project to remote repo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init → create local repo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shd w:fill="b6d7a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b6d7a8" w:val="clear"/>
          <w:rtl w:val="0"/>
        </w:rPr>
        <w:t xml:space="preserve">git add . → stage all the files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shd w:fill="b6d7a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b6d7a8" w:val="clear"/>
          <w:rtl w:val="0"/>
        </w:rPr>
        <w:t xml:space="preserve">git commit -m “first commit” → update the local repo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remote add origin1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https://github.com/balaji-githubstore/java-playwright-kpmg-jan-2026.git</w:t>
        </w:r>
      </w:hyperlink>
      <w:r w:rsidDel="00000000" w:rsidR="00000000" w:rsidRPr="00000000">
        <w:rPr>
          <w:rFonts w:ascii="Fira Mono" w:cs="Fira Mono" w:eastAsia="Fira Mono" w:hAnsi="Fira Mono"/>
          <w:color w:val="010409"/>
          <w:sz w:val="21"/>
          <w:szCs w:val="21"/>
          <w:rtl w:val="0"/>
        </w:rPr>
        <w:t xml:space="preserve"> → register the remote url using name origin 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shd w:fill="b6d7a8" w:val="clear"/>
          <w:rtl w:val="0"/>
        </w:rPr>
        <w:t xml:space="preserve">git push -u origin1 master</w:t>
      </w:r>
      <w:r w:rsidDel="00000000" w:rsidR="00000000" w:rsidRPr="00000000">
        <w:rPr>
          <w:rFonts w:ascii="Fira Mono" w:cs="Fira Mono" w:eastAsia="Fira Mono" w:hAnsi="Fira Mono"/>
          <w:color w:val="010409"/>
          <w:sz w:val="21"/>
          <w:szCs w:val="21"/>
          <w:rtl w:val="0"/>
        </w:rPr>
        <w:t xml:space="preserve"> → update the remote repo from the local repo 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Assume - we are adding new test case. 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repository 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your branch (copy from master) 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your branch 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your branch 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 in github to merge your branch to origin/master (remote)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Hybrid Framework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 Test Framework - TestNG or Junit 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Driven Framework - Separating the test method and test data in different files. (excel, json, properties) 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Object Model - For effectively handling the web pages and web elements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Keyword Driven Framework - For managing the playwright keywords.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Package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com.kpmg.test → Test classes and Test methods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com.kpmg.base → Browser and report configurations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com.kpmg.utilities → Classes with reusable code for working with Excel, JSON, and properties.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com.kpmg.pages → Page classes and Page methods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Eclipse setup plugin (only once for Eclipse) → Install TestNG for Eclipse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Eclipse setup plugin (only once for Eclipse) → Install cucumber for Eclipse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Steps to create a framework 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maven project 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groupid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artifcat id 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dependencies 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Testng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https://mvnrepository.com/artifact/org.testng/testng/7.11.0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Playwright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https://mvnrepository.com/artifact/com.microsoft.playwright/playwright/1.57.0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test package, class, and test method (@Test) 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@Test should have at least one assertion. Assertion decides whether the @Test passes or fails. 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@Test runs on ASCII keycode order. To change it, we can use the priority attribute.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Annotations 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@BeforeMethod - runs before each @Test 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@AfterMethod - runs after each @Test even @Test fails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git for the framework 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TestNG auto-generated reports using Eclipse 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Emailable report 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Index.html - consolidated report </w:t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@DataProvider - helps to run @Test with multiple sets of test data. 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@Test with proper arguments/parameters 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method that returns a two-dimensional array, and also provide the @DataProvider annotation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@Test with @DataProvider 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 - Read 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https://mvnrepository.com/artifact/org.apache.poi/poi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Poi-ooxml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https://mvnrepository.com/artifact/org.apache.poi/poi-ooxml/5.5.1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To read Excel 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 - Read/Write 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Sheet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Row 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Cell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XSSFWorkbook - .xlsx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HSSFWorkbook - .xls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Excel to @DataProvider 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Object Model - Design pattern 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Reuse 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Readability 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To implement the page object model 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web page, we need to create a class - Page Class 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Operations handled through the methods - Page method 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Collecting the object repository (locators) for web UI elements at the class level or in different level. 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Testng xml - XML Suite file 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Parameterization - supply data from xml 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Parallel execution </w:t>
      </w:r>
    </w:p>
    <w:p w:rsidR="00000000" w:rsidDel="00000000" w:rsidP="00000000" w:rsidRDefault="00000000" w:rsidRPr="00000000" w14:paraId="000000C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&lt;test&gt;</w:t>
      </w:r>
    </w:p>
    <w:p w:rsidR="00000000" w:rsidDel="00000000" w:rsidP="00000000" w:rsidRDefault="00000000" w:rsidRPr="00000000" w14:paraId="000000C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&lt;classes&gt;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Group the test methods to run 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Control the testng project using this xml/command line easily </w:t>
      </w:r>
    </w:p>
    <w:p w:rsidR="00000000" w:rsidDel="00000000" w:rsidP="00000000" w:rsidRDefault="00000000" w:rsidRPr="00000000" w14:paraId="000000D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tl w:val="0"/>
        </w:rPr>
        <w:t xml:space="preserve">PlaywrightKeywords class and inherited it in the Page object class  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Maven - Command line option/ Understanding Goals 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Set up mvn in the  env path variable </w:t>
      </w:r>
    </w:p>
    <w:p w:rsidR="00000000" w:rsidDel="00000000" w:rsidP="00000000" w:rsidRDefault="00000000" w:rsidRPr="00000000" w14:paraId="000000D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Download maven binary zip </w:t>
      </w:r>
    </w:p>
    <w:p w:rsidR="00000000" w:rsidDel="00000000" w:rsidP="00000000" w:rsidRDefault="00000000" w:rsidRPr="00000000" w14:paraId="000000D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Extract and add bin folder to the environment path variable </w:t>
      </w:r>
    </w:p>
    <w:p w:rsidR="00000000" w:rsidDel="00000000" w:rsidP="00000000" w:rsidRDefault="00000000" w:rsidRPr="00000000" w14:paraId="000000D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Open new command prompt and check </w:t>
      </w:r>
    </w:p>
    <w:p w:rsidR="00000000" w:rsidDel="00000000" w:rsidP="00000000" w:rsidRDefault="00000000" w:rsidRPr="00000000" w14:paraId="000000D9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mvn – version 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Go to pom.xml folder inthe  command line </w:t>
      </w:r>
    </w:p>
    <w:p w:rsidR="00000000" w:rsidDel="00000000" w:rsidP="00000000" w:rsidRDefault="00000000" w:rsidRPr="00000000" w14:paraId="000000D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clean, compile, test, package</w:t>
      </w:r>
      <w:r w:rsidDel="00000000" w:rsidR="00000000" w:rsidRPr="00000000">
        <w:rPr>
          <w:highlight w:val="yellow"/>
          <w:rtl w:val="0"/>
        </w:rPr>
        <w:t xml:space="preserve">,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BDD Framework - Behaviour Driven Development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Actual BDD - Behaviour Driven Development - main focus is understanding the requirements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Modified BDD - ATDD - Acceptance Test Driven Development - main focus is on </w:t>
      </w:r>
      <w:r w:rsidDel="00000000" w:rsidR="00000000" w:rsidRPr="00000000">
        <w:rPr>
          <w:b w:val="1"/>
          <w:bCs w:val="1"/>
          <w:rtl w:val="0"/>
        </w:rPr>
        <w:t xml:space="preserve">writing acceptance testing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 implement BDD concepts 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and JavaScript - Cucumber 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https://cucumber.io/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- behave 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C# - ReqNRoll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When to implement BDD? </w:t>
      </w:r>
    </w:p>
    <w:p w:rsidR="00000000" w:rsidDel="00000000" w:rsidP="00000000" w:rsidRDefault="00000000" w:rsidRPr="00000000" w14:paraId="000000EA">
      <w:pPr>
        <w:ind w:left="0" w:firstLine="720"/>
        <w:rPr/>
      </w:pPr>
      <w:r w:rsidDel="00000000" w:rsidR="00000000" w:rsidRPr="00000000">
        <w:rPr>
          <w:rtl w:val="0"/>
        </w:rPr>
        <w:t xml:space="preserve">Stage 1 - Everyone in the team is crystal clear with the product requirement/outcome. </w:t>
      </w:r>
    </w:p>
    <w:p w:rsidR="00000000" w:rsidDel="00000000" w:rsidP="00000000" w:rsidRDefault="00000000" w:rsidRPr="00000000" w14:paraId="000000EB">
      <w:pPr>
        <w:ind w:left="0" w:firstLine="720"/>
        <w:rPr/>
      </w:pPr>
      <w:r w:rsidDel="00000000" w:rsidR="00000000" w:rsidRPr="00000000">
        <w:rPr>
          <w:rtl w:val="0"/>
        </w:rPr>
        <w:t xml:space="preserve">Stage 2- Some of the team member knows about the product requirement/outcome. </w:t>
      </w:r>
    </w:p>
    <w:p w:rsidR="00000000" w:rsidDel="00000000" w:rsidP="00000000" w:rsidRDefault="00000000" w:rsidRPr="00000000" w14:paraId="000000EC">
      <w:pPr>
        <w:ind w:left="0"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Stage 3 - Only top-level management knows about the product requirement/outcome. </w:t>
      </w:r>
    </w:p>
    <w:p w:rsidR="00000000" w:rsidDel="00000000" w:rsidP="00000000" w:rsidRDefault="00000000" w:rsidRPr="00000000" w14:paraId="000000ED">
      <w:pPr>
        <w:ind w:left="0" w:firstLine="720"/>
        <w:rPr/>
      </w:pPr>
      <w:r w:rsidDel="00000000" w:rsidR="00000000" w:rsidRPr="00000000">
        <w:rPr>
          <w:rtl w:val="0"/>
        </w:rPr>
        <w:t xml:space="preserve">Stage 4 - Some other organization done it earlier, but new tothe  current organization </w:t>
      </w:r>
    </w:p>
    <w:p w:rsidR="00000000" w:rsidDel="00000000" w:rsidP="00000000" w:rsidRDefault="00000000" w:rsidRPr="00000000" w14:paraId="000000EE">
      <w:pPr>
        <w:ind w:left="0" w:firstLine="720"/>
        <w:rPr/>
      </w:pPr>
      <w:r w:rsidDel="00000000" w:rsidR="00000000" w:rsidRPr="00000000">
        <w:rPr>
          <w:rtl w:val="0"/>
        </w:rPr>
        <w:t xml:space="preserve">Stage 5 - Need to do R&amp;D. 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Architecture of Cucumber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Feature (.feature) 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Step definition (.java)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Eclipse setup plugin (only once for Eclipse) → Install TestNG for Eclipse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Eclipse setup plugin (only once for Eclipse) → Install Cucumber for Eclipse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Steps to create a BDD Framework 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maven project </w:t>
      </w:r>
    </w:p>
    <w:p w:rsidR="00000000" w:rsidDel="00000000" w:rsidP="00000000" w:rsidRDefault="00000000" w:rsidRPr="00000000" w14:paraId="000000FC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groupid</w:t>
      </w:r>
    </w:p>
    <w:p w:rsidR="00000000" w:rsidDel="00000000" w:rsidP="00000000" w:rsidRDefault="00000000" w:rsidRPr="00000000" w14:paraId="000000F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artifact id 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dependencies </w:t>
      </w:r>
    </w:p>
    <w:p w:rsidR="00000000" w:rsidDel="00000000" w:rsidP="00000000" w:rsidRDefault="00000000" w:rsidRPr="00000000" w14:paraId="000000FF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cucumber-java 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https://mvnrepository.com/artifact/io.cucumber/cucumber-java/7.33.0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cucumber-testng 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https://mvnrepository.com/artifact/io.cucumber/cucumber-testng/7.33.0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Playwright 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https://mvnrepository.com/artifact/com.microsoft.playwright/playwright/1.57.0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feature file </w:t>
      </w:r>
    </w:p>
    <w:p w:rsidR="00000000" w:rsidDel="00000000" w:rsidP="00000000" w:rsidRDefault="00000000" w:rsidRPr="00000000" w14:paraId="00000104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feature header</w:t>
      </w:r>
    </w:p>
    <w:p w:rsidR="00000000" w:rsidDel="00000000" w:rsidP="00000000" w:rsidRDefault="00000000" w:rsidRPr="00000000" w14:paraId="00000105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feature description </w:t>
      </w:r>
    </w:p>
    <w:p w:rsidR="00000000" w:rsidDel="00000000" w:rsidP="00000000" w:rsidRDefault="00000000" w:rsidRPr="00000000" w14:paraId="00000106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Unformatter description </w:t>
      </w:r>
    </w:p>
    <w:p w:rsidR="00000000" w:rsidDel="00000000" w:rsidP="00000000" w:rsidRDefault="00000000" w:rsidRPr="00000000" w14:paraId="00000107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Formatted description </w:t>
      </w:r>
    </w:p>
    <w:p w:rsidR="00000000" w:rsidDel="00000000" w:rsidP="00000000" w:rsidRDefault="00000000" w:rsidRPr="00000000" w14:paraId="00000108">
      <w:pPr>
        <w:ind w:left="2160" w:firstLine="0"/>
        <w:rPr/>
      </w:pPr>
      <w:r w:rsidDel="00000000" w:rsidR="00000000" w:rsidRPr="00000000">
        <w:rPr>
          <w:rtl w:val="0"/>
        </w:rPr>
        <w:t xml:space="preserve">In order to [application goal] </w:t>
      </w:r>
    </w:p>
    <w:p w:rsidR="00000000" w:rsidDel="00000000" w:rsidP="00000000" w:rsidRDefault="00000000" w:rsidRPr="00000000" w14:paraId="00000109">
      <w:pPr>
        <w:ind w:left="2160" w:firstLine="0"/>
        <w:rPr/>
      </w:pPr>
      <w:r w:rsidDel="00000000" w:rsidR="00000000" w:rsidRPr="00000000">
        <w:rPr>
          <w:rtl w:val="0"/>
        </w:rPr>
        <w:t xml:space="preserve">As a [role] </w:t>
      </w:r>
    </w:p>
    <w:p w:rsidR="00000000" w:rsidDel="00000000" w:rsidP="00000000" w:rsidRDefault="00000000" w:rsidRPr="00000000" w14:paraId="0000010A">
      <w:pPr>
        <w:ind w:left="2160" w:firstLine="0"/>
        <w:rPr/>
      </w:pPr>
      <w:r w:rsidDel="00000000" w:rsidR="00000000" w:rsidRPr="00000000">
        <w:rPr>
          <w:rtl w:val="0"/>
        </w:rPr>
        <w:t xml:space="preserve">I would like to [visible change expected] </w:t>
      </w:r>
    </w:p>
    <w:p w:rsidR="00000000" w:rsidDel="00000000" w:rsidP="00000000" w:rsidRDefault="00000000" w:rsidRPr="00000000" w14:paraId="0000010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Scenario </w:t>
      </w:r>
    </w:p>
    <w:p w:rsidR="00000000" w:rsidDel="00000000" w:rsidP="00000000" w:rsidRDefault="00000000" w:rsidRPr="00000000" w14:paraId="0000010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scenario title </w:t>
      </w:r>
    </w:p>
    <w:p w:rsidR="00000000" w:rsidDel="00000000" w:rsidP="00000000" w:rsidRDefault="00000000" w:rsidRPr="00000000" w14:paraId="0000010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contain at least one given, when, then </w:t>
      </w:r>
    </w:p>
    <w:p w:rsidR="00000000" w:rsidDel="00000000" w:rsidP="00000000" w:rsidRDefault="00000000" w:rsidRPr="00000000" w14:paraId="0000010F">
      <w:pPr>
        <w:ind w:left="1440" w:firstLine="0"/>
        <w:rPr/>
      </w:pPr>
      <w:r w:rsidDel="00000000" w:rsidR="00000000" w:rsidRPr="00000000">
        <w:rPr>
          <w:rtl w:val="0"/>
        </w:rPr>
        <w:t xml:space="preserve">given [Prerequisite]</w:t>
      </w:r>
    </w:p>
    <w:p w:rsidR="00000000" w:rsidDel="00000000" w:rsidP="00000000" w:rsidRDefault="00000000" w:rsidRPr="00000000" w14:paraId="00000110">
      <w:pPr>
        <w:ind w:left="1440" w:firstLine="0"/>
        <w:rPr/>
      </w:pPr>
      <w:r w:rsidDel="00000000" w:rsidR="00000000" w:rsidRPr="00000000">
        <w:rPr>
          <w:rtl w:val="0"/>
        </w:rPr>
        <w:t xml:space="preserve">when [Actions/Operation]</w:t>
      </w:r>
    </w:p>
    <w:p w:rsidR="00000000" w:rsidDel="00000000" w:rsidP="00000000" w:rsidRDefault="00000000" w:rsidRPr="00000000" w14:paraId="00000111">
      <w:pPr>
        <w:ind w:left="1440" w:firstLine="0"/>
        <w:rPr/>
      </w:pPr>
      <w:r w:rsidDel="00000000" w:rsidR="00000000" w:rsidRPr="00000000">
        <w:rPr>
          <w:rtl w:val="0"/>
        </w:rPr>
        <w:t xml:space="preserve">then [Assertion] </w:t>
      </w:r>
    </w:p>
    <w:p w:rsidR="00000000" w:rsidDel="00000000" w:rsidP="00000000" w:rsidRDefault="00000000" w:rsidRPr="00000000" w14:paraId="000001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tesng runner file and configure the Cucumber option, and then trigger it using testng </w:t>
      </w:r>
    </w:p>
    <w:p w:rsidR="00000000" w:rsidDel="00000000" w:rsidP="00000000" w:rsidRDefault="00000000" w:rsidRPr="00000000" w14:paraId="00000114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the missing step definition 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Step parameterization </w:t>
      </w:r>
    </w:p>
    <w:p w:rsidR="00000000" w:rsidDel="00000000" w:rsidP="00000000" w:rsidRDefault="00000000" w:rsidRPr="00000000" w14:paraId="00000116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Helps to reuse the code </w:t>
      </w:r>
    </w:p>
    <w:p w:rsidR="00000000" w:rsidDel="00000000" w:rsidP="00000000" w:rsidRDefault="00000000" w:rsidRPr="00000000" w14:paraId="00000117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Helps to reduce duplicates in the step definition 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 outline </w:t>
      </w:r>
    </w:p>
    <w:p w:rsidR="00000000" w:rsidDel="00000000" w:rsidP="00000000" w:rsidRDefault="00000000" w:rsidRPr="00000000" w14:paraId="00000119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scenario - run with multiple set of testcases </w:t>
      </w:r>
    </w:p>
    <w:p w:rsidR="00000000" w:rsidDel="00000000" w:rsidP="00000000" w:rsidRDefault="00000000" w:rsidRPr="00000000" w14:paraId="0000011A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duplicates in the feature file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- </w:t>
      </w:r>
    </w:p>
    <w:p w:rsidR="00000000" w:rsidDel="00000000" w:rsidP="00000000" w:rsidRDefault="00000000" w:rsidRPr="00000000" w14:paraId="0000011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when you have repeated given for all scenarios in a single feature file; otherwise, ignore it. </w:t>
      </w:r>
    </w:p>
    <w:p w:rsidR="00000000" w:rsidDel="00000000" w:rsidP="00000000" w:rsidRDefault="00000000" w:rsidRPr="00000000" w14:paraId="0000011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part of the scenario in the current feature file. 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Datatable </w:t>
      </w:r>
    </w:p>
    <w:p w:rsidR="00000000" w:rsidDel="00000000" w:rsidP="00000000" w:rsidRDefault="00000000" w:rsidRPr="00000000" w14:paraId="00000120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How to create a scenario? </w:t>
      </w:r>
    </w:p>
    <w:p w:rsidR="00000000" w:rsidDel="00000000" w:rsidP="00000000" w:rsidRDefault="00000000" w:rsidRPr="00000000" w14:paraId="00000121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How to read a DataTable in a step definition?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Scenario outline with a datatable </w:t>
      </w:r>
    </w:p>
    <w:p w:rsidR="00000000" w:rsidDel="00000000" w:rsidP="00000000" w:rsidRDefault="00000000" w:rsidRPr="00000000" w14:paraId="00000124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need to change anything in automation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Cucumber options </w:t>
      </w:r>
    </w:p>
    <w:p w:rsidR="00000000" w:rsidDel="00000000" w:rsidP="00000000" w:rsidRDefault="00000000" w:rsidRPr="00000000" w14:paraId="00000127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dryRun → to find the missing step definition. </w:t>
      </w:r>
    </w:p>
    <w:p w:rsidR="00000000" w:rsidDel="00000000" w:rsidP="00000000" w:rsidRDefault="00000000" w:rsidRPr="00000000" w14:paraId="00000128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 - to publish in public git (not recommended) </w:t>
      </w:r>
    </w:p>
    <w:p w:rsidR="00000000" w:rsidDel="00000000" w:rsidP="00000000" w:rsidRDefault="00000000" w:rsidRPr="00000000" w14:paraId="00000129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Plugin - to generate a report locally </w:t>
      </w:r>
    </w:p>
    <w:p w:rsidR="00000000" w:rsidDel="00000000" w:rsidP="00000000" w:rsidRDefault="00000000" w:rsidRPr="00000000" w14:paraId="0000012A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Tags - and, or, not </w:t>
      </w:r>
    </w:p>
    <w:p w:rsidR="00000000" w:rsidDel="00000000" w:rsidP="00000000" w:rsidRDefault="00000000" w:rsidRPr="00000000" w14:paraId="0000012B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 - scenario that contains both tags will be triggered </w:t>
      </w:r>
    </w:p>
    <w:p w:rsidR="00000000" w:rsidDel="00000000" w:rsidP="00000000" w:rsidRDefault="00000000" w:rsidRPr="00000000" w14:paraId="0000012C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 - a scenario that contains any one tag will be triggered</w:t>
      </w:r>
    </w:p>
    <w:p w:rsidR="00000000" w:rsidDel="00000000" w:rsidP="00000000" w:rsidRDefault="00000000" w:rsidRPr="00000000" w14:paraId="0000012D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- exclude that scenario, the remaining will run 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Hooks </w:t>
      </w:r>
    </w:p>
    <w:p w:rsidR="00000000" w:rsidDel="00000000" w:rsidP="00000000" w:rsidRDefault="00000000" w:rsidRPr="00000000" w14:paraId="0000012F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@Before - runs before each scenario</w:t>
      </w:r>
    </w:p>
    <w:p w:rsidR="00000000" w:rsidDel="00000000" w:rsidP="00000000" w:rsidRDefault="00000000" w:rsidRPr="00000000" w14:paraId="00000130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@after - runs after each scenario even though scenario fails. </w:t>
      </w:r>
    </w:p>
    <w:p w:rsidR="00000000" w:rsidDel="00000000" w:rsidP="00000000" w:rsidRDefault="00000000" w:rsidRPr="00000000" w14:paraId="000001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Maven - Command line option/ Understanding Goals </w:t>
      </w:r>
    </w:p>
    <w:p w:rsidR="00000000" w:rsidDel="00000000" w:rsidP="00000000" w:rsidRDefault="00000000" w:rsidRPr="00000000" w14:paraId="00000133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Set up mvn in the  env path variable </w:t>
      </w:r>
    </w:p>
    <w:p w:rsidR="00000000" w:rsidDel="00000000" w:rsidP="00000000" w:rsidRDefault="00000000" w:rsidRPr="00000000" w14:paraId="00000134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Download maven binary zip </w:t>
      </w:r>
    </w:p>
    <w:p w:rsidR="00000000" w:rsidDel="00000000" w:rsidP="00000000" w:rsidRDefault="00000000" w:rsidRPr="00000000" w14:paraId="00000135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Extract and add bin folder to the environment path variable </w:t>
      </w:r>
    </w:p>
    <w:p w:rsidR="00000000" w:rsidDel="00000000" w:rsidP="00000000" w:rsidRDefault="00000000" w:rsidRPr="00000000" w14:paraId="00000136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Open new command prompt and check </w:t>
      </w:r>
    </w:p>
    <w:p w:rsidR="00000000" w:rsidDel="00000000" w:rsidP="00000000" w:rsidRDefault="00000000" w:rsidRPr="00000000" w14:paraId="00000137">
      <w:pPr>
        <w:numPr>
          <w:ilvl w:val="3"/>
          <w:numId w:val="27"/>
        </w:numPr>
        <w:ind w:left="2880" w:hanging="360"/>
      </w:pPr>
      <w:r w:rsidDel="00000000" w:rsidR="00000000" w:rsidRPr="00000000">
        <w:rPr>
          <w:rtl w:val="0"/>
        </w:rPr>
        <w:t xml:space="preserve">mvn – version </w:t>
      </w:r>
    </w:p>
    <w:p w:rsidR="00000000" w:rsidDel="00000000" w:rsidP="00000000" w:rsidRDefault="00000000" w:rsidRPr="00000000" w14:paraId="0000013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Go to pom.xml folder inthe  command line </w:t>
      </w:r>
    </w:p>
    <w:p w:rsidR="00000000" w:rsidDel="00000000" w:rsidP="00000000" w:rsidRDefault="00000000" w:rsidRPr="00000000" w14:paraId="00000139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clean, compile, test, package</w:t>
      </w:r>
      <w:r w:rsidDel="00000000" w:rsidR="00000000" w:rsidRPr="00000000">
        <w:rPr>
          <w:highlight w:val="yellow"/>
          <w:rtl w:val="0"/>
        </w:rPr>
        <w:t xml:space="preserve">,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Important Concepts - </w:t>
      </w:r>
      <w:r w:rsidDel="00000000" w:rsidR="00000000" w:rsidRPr="00000000">
        <w:rPr>
          <w:b w:val="1"/>
          <w:bCs w:val="1"/>
          <w:rtl w:val="0"/>
        </w:rPr>
        <w:t xml:space="preserve">to improve reusability, readability, and maintenance 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parameterization - code reuse 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 outline - one scenario - multiple sets of test cases 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- repeated given 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Datatable - tabular to single-step definition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API Automation - RestAPI 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API method </w:t>
      </w:r>
    </w:p>
    <w:p w:rsidR="00000000" w:rsidDel="00000000" w:rsidP="00000000" w:rsidRDefault="00000000" w:rsidRPr="00000000" w14:paraId="00000144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</w:t>
      </w:r>
    </w:p>
    <w:p w:rsidR="00000000" w:rsidDel="00000000" w:rsidP="00000000" w:rsidRDefault="00000000" w:rsidRPr="00000000" w14:paraId="00000145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Path parameter</w:t>
      </w:r>
    </w:p>
    <w:p w:rsidR="00000000" w:rsidDel="00000000" w:rsidP="00000000" w:rsidRDefault="00000000" w:rsidRPr="00000000" w14:paraId="00000146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Query parameter </w:t>
      </w:r>
    </w:p>
    <w:p w:rsidR="00000000" w:rsidDel="00000000" w:rsidP="00000000" w:rsidRDefault="00000000" w:rsidRPr="00000000" w14:paraId="0000014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</w:t>
      </w:r>
    </w:p>
    <w:p w:rsidR="00000000" w:rsidDel="00000000" w:rsidP="00000000" w:rsidRDefault="00000000" w:rsidRPr="00000000" w14:paraId="00000148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Put/Patch </w:t>
      </w:r>
    </w:p>
    <w:p w:rsidR="00000000" w:rsidDel="00000000" w:rsidP="00000000" w:rsidRDefault="00000000" w:rsidRPr="00000000" w14:paraId="00000149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—-&gt; Baseurl + resource (based on the request) 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  <w:rtl w:val="0"/>
        </w:rPr>
        <w:t xml:space="preserve">REST - GET, POST, PUT, DELETE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  <w:rtl w:val="0"/>
        </w:rPr>
        <w:t xml:space="preserve">Validations - Status Code, Response Time, Response Body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  <w:rtl w:val="0"/>
        </w:rPr>
        <w:t xml:space="preserve">Model Classes, Serialization, Deserialization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10409"/>
          <w:sz w:val="24"/>
          <w:szCs w:val="24"/>
        </w:rPr>
      </w:pPr>
      <w:r w:rsidDel="00000000" w:rsidR="00000000" w:rsidRPr="00000000">
        <w:rPr>
          <w:color w:val="010409"/>
          <w:sz w:val="24"/>
          <w:szCs w:val="24"/>
          <w:rtl w:val="0"/>
        </w:rPr>
        <w:t xml:space="preserve">OpenAPI Specification for schema validation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 git repo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readme</w:t>
        </w:r>
      </w:hyperlink>
      <w:r w:rsidDel="00000000" w:rsidR="00000000" w:rsidRPr="00000000">
        <w:rPr>
          <w:rtl w:val="0"/>
        </w:rPr>
        <w:t xml:space="preserve"> -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https://github.com/balaji-githubstore/java-bdd-framework-playwright-kpmg-jan-2026.git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Demo1GetMethods.java</w:t>
      </w:r>
    </w:p>
    <w:p w:rsidR="00000000" w:rsidDel="00000000" w:rsidP="00000000" w:rsidRDefault="00000000" w:rsidRPr="00000000" w14:paraId="0000015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Demo2PostMethods.java</w:t>
      </w:r>
    </w:p>
    <w:p w:rsidR="00000000" w:rsidDel="00000000" w:rsidP="00000000" w:rsidRDefault="00000000" w:rsidRPr="00000000" w14:paraId="0000015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Demo3ChainMethods.java</w:t>
      </w:r>
    </w:p>
    <w:p w:rsidR="00000000" w:rsidDel="00000000" w:rsidP="00000000" w:rsidRDefault="00000000" w:rsidRPr="00000000" w14:paraId="0000015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Demo4ReadResponse.java</w:t>
      </w:r>
    </w:p>
    <w:p w:rsidR="00000000" w:rsidDel="00000000" w:rsidP="00000000" w:rsidRDefault="00000000" w:rsidRPr="00000000" w14:paraId="0000015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Demo5OpenAPIValidation.java</w:t>
      </w:r>
    </w:p>
    <w:p w:rsidR="00000000" w:rsidDel="00000000" w:rsidP="00000000" w:rsidRDefault="00000000" w:rsidRPr="00000000" w14:paraId="0000015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Demo6Git.java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API Automation - Using Playwright 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 - https://github.com/balaji-githubstore/java-playwright-kpmg-jan-2026.git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—--------------------------------------------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Gen AI For Automation </w:t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Generative AI </w:t>
      </w:r>
    </w:p>
    <w:p w:rsidR="00000000" w:rsidDel="00000000" w:rsidP="00000000" w:rsidRDefault="00000000" w:rsidRPr="00000000" w14:paraId="0000015F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Trained on a massive dataset and learn pattern from data. Generate best output based on the given input (prompt) </w:t>
      </w:r>
    </w:p>
    <w:p w:rsidR="00000000" w:rsidDel="00000000" w:rsidP="00000000" w:rsidRDefault="00000000" w:rsidRPr="00000000" w14:paraId="0000016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→ Subset of gen AI </w:t>
      </w:r>
    </w:p>
    <w:p w:rsidR="00000000" w:rsidDel="00000000" w:rsidP="00000000" w:rsidRDefault="00000000" w:rsidRPr="00000000" w14:paraId="00000161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GPT </w:t>
      </w:r>
    </w:p>
    <w:p w:rsidR="00000000" w:rsidDel="00000000" w:rsidP="00000000" w:rsidRDefault="00000000" w:rsidRPr="00000000" w14:paraId="00000162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Claude 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doesn’t predict like a human, next token - predicting based on a large dataset.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Input prompt → tokenization → next prompt → final response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Copilot → AI-powered code assistant helps developers/automation to code fast, heal the errors, and develop complete function. </w:t>
      </w:r>
    </w:p>
    <w:p w:rsidR="00000000" w:rsidDel="00000000" w:rsidP="00000000" w:rsidRDefault="00000000" w:rsidRPr="00000000" w14:paraId="00000167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 </w:t>
      </w:r>
    </w:p>
    <w:p w:rsidR="00000000" w:rsidDel="00000000" w:rsidP="00000000" w:rsidRDefault="00000000" w:rsidRPr="00000000" w14:paraId="00000168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Won’t think too long. Works similar chatgpt </w:t>
      </w:r>
    </w:p>
    <w:p w:rsidR="00000000" w:rsidDel="00000000" w:rsidP="00000000" w:rsidRDefault="00000000" w:rsidRPr="00000000" w14:paraId="00000169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</w:p>
    <w:p w:rsidR="00000000" w:rsidDel="00000000" w:rsidP="00000000" w:rsidRDefault="00000000" w:rsidRPr="00000000" w14:paraId="0000016A">
      <w:pPr>
        <w:numPr>
          <w:ilvl w:val="3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code </w:t>
      </w:r>
    </w:p>
    <w:p w:rsidR="00000000" w:rsidDel="00000000" w:rsidP="00000000" w:rsidRDefault="00000000" w:rsidRPr="00000000" w14:paraId="0000016B">
      <w:pPr>
        <w:numPr>
          <w:ilvl w:val="3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Generate a function  for randnumber() </w:t>
      </w:r>
    </w:p>
    <w:p w:rsidR="00000000" w:rsidDel="00000000" w:rsidP="00000000" w:rsidRDefault="00000000" w:rsidRPr="00000000" w14:paraId="0000016C">
      <w:pPr>
        <w:numPr>
          <w:ilvl w:val="3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Fix the error </w:t>
      </w:r>
    </w:p>
    <w:p w:rsidR="00000000" w:rsidDel="00000000" w:rsidP="00000000" w:rsidRDefault="00000000" w:rsidRPr="00000000" w14:paraId="0000016D">
      <w:pPr>
        <w:numPr>
          <w:ilvl w:val="3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Write sql query </w:t>
      </w:r>
    </w:p>
    <w:p w:rsidR="00000000" w:rsidDel="00000000" w:rsidP="00000000" w:rsidRDefault="00000000" w:rsidRPr="00000000" w14:paraId="0000016E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Agent (Autonomous mode) - </w:t>
      </w:r>
      <w:r w:rsidDel="00000000" w:rsidR="00000000" w:rsidRPr="00000000">
        <w:rPr>
          <w:b w:val="1"/>
          <w:bCs w:val="1"/>
          <w:rtl w:val="0"/>
        </w:rPr>
        <w:t xml:space="preserve">directly modify the files </w:t>
      </w:r>
    </w:p>
    <w:p w:rsidR="00000000" w:rsidDel="00000000" w:rsidP="00000000" w:rsidRDefault="00000000" w:rsidRPr="00000000" w14:paraId="0000016F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Define role </w:t>
      </w:r>
    </w:p>
    <w:p w:rsidR="00000000" w:rsidDel="00000000" w:rsidP="00000000" w:rsidRDefault="00000000" w:rsidRPr="00000000" w14:paraId="00000170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edit/create a file (before adding it, it will ask for permission) </w:t>
      </w:r>
    </w:p>
    <w:p w:rsidR="00000000" w:rsidDel="00000000" w:rsidP="00000000" w:rsidRDefault="00000000" w:rsidRPr="00000000" w14:paraId="00000171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Run refactor </w:t>
      </w:r>
    </w:p>
    <w:p w:rsidR="00000000" w:rsidDel="00000000" w:rsidP="00000000" w:rsidRDefault="00000000" w:rsidRPr="00000000" w14:paraId="00000172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modify/create/delete </w:t>
      </w:r>
    </w:p>
    <w:p w:rsidR="00000000" w:rsidDel="00000000" w:rsidP="00000000" w:rsidRDefault="00000000" w:rsidRPr="00000000" w14:paraId="00000173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- </w:t>
      </w:r>
      <w:r w:rsidDel="00000000" w:rsidR="00000000" w:rsidRPr="00000000">
        <w:rPr>
          <w:b w:val="1"/>
          <w:bCs w:val="1"/>
          <w:rtl w:val="0"/>
        </w:rPr>
        <w:t xml:space="preserve">helps AI think before it acts. </w:t>
      </w:r>
    </w:p>
    <w:p w:rsidR="00000000" w:rsidDel="00000000" w:rsidP="00000000" w:rsidRDefault="00000000" w:rsidRPr="00000000" w14:paraId="00000174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when to update the complete project </w:t>
      </w:r>
    </w:p>
    <w:p w:rsidR="00000000" w:rsidDel="00000000" w:rsidP="00000000" w:rsidRDefault="00000000" w:rsidRPr="00000000" w14:paraId="00000175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Detailed plan → before applying it </w:t>
      </w:r>
    </w:p>
    <w:p w:rsidR="00000000" w:rsidDel="00000000" w:rsidP="00000000" w:rsidRDefault="00000000" w:rsidRPr="00000000" w14:paraId="00000176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it when multiple files need to be updated </w:t>
      </w:r>
    </w:p>
    <w:p w:rsidR="00000000" w:rsidDel="00000000" w:rsidP="00000000" w:rsidRDefault="00000000" w:rsidRPr="00000000" w14:paraId="00000177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can manually update plan and then approve 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Playwright MCP - available only for Node.js -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https://playwright.dev/docs/test-agents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Nodejs </w:t>
      </w:r>
    </w:p>
    <w:p w:rsidR="00000000" w:rsidDel="00000000" w:rsidP="00000000" w:rsidRDefault="00000000" w:rsidRPr="00000000" w14:paraId="0000017A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VSCode,</w:t>
      </w:r>
    </w:p>
    <w:p w:rsidR="00000000" w:rsidDel="00000000" w:rsidP="00000000" w:rsidRDefault="00000000" w:rsidRPr="00000000" w14:paraId="0000017B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Extension - vs copilot &amp; chat, playwright for test </w:t>
      </w:r>
    </w:p>
    <w:p w:rsidR="00000000" w:rsidDel="00000000" w:rsidP="00000000" w:rsidRDefault="00000000" w:rsidRPr="00000000" w14:paraId="0000017C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npx playwright init-agents </w:t>
      </w:r>
      <w:r w:rsidDel="00000000" w:rsidR="00000000" w:rsidRPr="00000000">
        <w:rPr>
          <w:rFonts w:ascii="Courier New" w:cs="Courier New" w:eastAsia="Courier New" w:hAnsi="Courier New"/>
          <w:color w:val="b74e05"/>
          <w:sz w:val="23"/>
          <w:szCs w:val="23"/>
          <w:shd w:fill="f6f8fa" w:val="clear"/>
          <w:rtl w:val="0"/>
        </w:rPr>
        <w:t xml:space="preserve">--loop</w:t>
      </w: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shd w:fill="f6f8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vscode</w:t>
      </w:r>
    </w:p>
    <w:p w:rsidR="00000000" w:rsidDel="00000000" w:rsidP="00000000" w:rsidRDefault="00000000" w:rsidRPr="00000000" w14:paraId="0000017D">
      <w:pPr>
        <w:numPr>
          <w:ilvl w:val="1"/>
          <w:numId w:val="24"/>
        </w:numPr>
        <w:ind w:left="1440" w:hanging="360"/>
        <w:rPr>
          <w:rFonts w:ascii="Courier New" w:cs="Courier New" w:eastAsia="Courier New" w:hAnsi="Courier New"/>
          <w:color w:val="2e2e2c"/>
          <w:sz w:val="23"/>
          <w:szCs w:val="23"/>
          <w:u w:val="none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Start the MCP server in VS code for playwright-test </w:t>
      </w:r>
    </w:p>
    <w:p w:rsidR="00000000" w:rsidDel="00000000" w:rsidP="00000000" w:rsidRDefault="00000000" w:rsidRPr="00000000" w14:paraId="0000017E">
      <w:pPr>
        <w:ind w:left="1440" w:firstLine="0"/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1440" w:firstLine="0"/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1440" w:firstLine="0"/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</w:rPr>
      </w:pPr>
      <w:r w:rsidDel="00000000" w:rsidR="00000000" w:rsidRPr="00000000">
        <w:rPr>
          <w:rFonts w:ascii="Fira Mono" w:cs="Fira Mono" w:eastAsia="Fira Mono" w:hAnsi="Fira Mono"/>
          <w:color w:val="2e2e2c"/>
          <w:sz w:val="23"/>
          <w:szCs w:val="23"/>
          <w:shd w:fill="f6f8fa" w:val="clear"/>
          <w:rtl w:val="0"/>
        </w:rPr>
        <w:t xml:space="preserve">F. playwright-test-planner → plan test case for the application and store in .md file </w:t>
      </w:r>
    </w:p>
    <w:p w:rsidR="00000000" w:rsidDel="00000000" w:rsidP="00000000" w:rsidRDefault="00000000" w:rsidRPr="00000000" w14:paraId="00000181">
      <w:pPr>
        <w:ind w:left="1440" w:firstLine="0"/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  <w:rtl w:val="0"/>
        </w:rPr>
        <w:t xml:space="preserve">G. Playwright-test-generator </w:t>
      </w:r>
    </w:p>
    <w:p w:rsidR="00000000" w:rsidDel="00000000" w:rsidP="00000000" w:rsidRDefault="00000000" w:rsidRPr="00000000" w14:paraId="00000182">
      <w:pPr>
        <w:ind w:left="1440" w:firstLine="0"/>
        <w:rPr>
          <w:rFonts w:ascii="Courier New" w:cs="Courier New" w:eastAsia="Courier New" w:hAnsi="Courier New"/>
          <w:color w:val="2e2e2c"/>
          <w:sz w:val="23"/>
          <w:szCs w:val="23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hd w:fill="ffffff" w:val="clear"/>
        <w:spacing w:after="80" w:before="0" w:line="240" w:lineRule="auto"/>
        <w:ind w:left="60" w:firstLine="0"/>
        <w:rPr>
          <w:rFonts w:ascii="Roboto" w:cs="Roboto" w:eastAsia="Roboto" w:hAnsi="Roboto"/>
          <w:b w:val="1"/>
          <w:bCs w:val="1"/>
          <w:color w:val="000c1a"/>
          <w:sz w:val="34"/>
          <w:szCs w:val="34"/>
        </w:rPr>
      </w:pPr>
      <w:bookmarkStart w:colFirst="0" w:colLast="0" w:name="_jwq4jylg71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c1a"/>
          <w:sz w:val="34"/>
          <w:szCs w:val="34"/>
          <w:rtl w:val="0"/>
        </w:rPr>
        <w:t xml:space="preserve">Run the WAR file</w:t>
      </w:r>
    </w:p>
    <w:p w:rsidR="00000000" w:rsidDel="00000000" w:rsidP="00000000" w:rsidRDefault="00000000" w:rsidRPr="00000000" w14:paraId="00000185">
      <w:pPr>
        <w:shd w:fill="ffffff" w:val="clear"/>
        <w:spacing w:after="240" w:lineRule="auto"/>
        <w:rPr>
          <w:rFonts w:ascii="Roboto" w:cs="Roboto" w:eastAsia="Roboto" w:hAnsi="Roboto"/>
          <w:color w:val="000c1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The Jenkins Web application ARchive (WAR) file can be started from the command line like this: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Download the </w:t>
      </w: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latest Jenkins WAR file</w:t>
        </w:r>
      </w:hyperlink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 to an appropriate directory on your machine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Open up a terminal/command prompt window to the download directory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Run the command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java -jar jenkins.war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Browse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http://localhost:8080</w:t>
      </w: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 and wait until the Unlock Jenkins page appears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Continue on with the </w:t>
      </w: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Post-installation setup wizard</w:t>
        </w:r>
      </w:hyperlink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 below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Jenkins 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 to Jenkins 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efefe" w:val="clear"/>
          <w:rtl w:val="0"/>
        </w:rPr>
        <w:t xml:space="preserve">Source Code Management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  <w:shd w:fill="fefefe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efefe" w:val="clear"/>
          <w:rtl w:val="0"/>
        </w:rPr>
        <w:t xml:space="preserve">Build triggers (POLL SCM)  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  <w:shd w:fill="fefefe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efefe" w:val="clear"/>
          <w:rtl w:val="0"/>
        </w:rPr>
        <w:t xml:space="preserve">Build Steps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Typescript - Playwright 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</w:t>
      </w:r>
    </w:p>
    <w:p w:rsidR="00000000" w:rsidDel="00000000" w:rsidP="00000000" w:rsidRDefault="00000000" w:rsidRPr="00000000" w14:paraId="000001A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Nodejs -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npm install -D typescript </w:t>
      </w:r>
    </w:p>
    <w:p w:rsidR="00000000" w:rsidDel="00000000" w:rsidP="00000000" w:rsidRDefault="00000000" w:rsidRPr="00000000" w14:paraId="000001A2">
      <w:pPr>
        <w:numPr>
          <w:ilvl w:val="1"/>
          <w:numId w:val="11"/>
        </w:numPr>
        <w:ind w:left="1440" w:hanging="360"/>
        <w:rPr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b w:val="1"/>
          <w:bCs w:val="1"/>
          <w:color w:val="0a0a0a"/>
          <w:sz w:val="21"/>
          <w:szCs w:val="21"/>
          <w:rtl w:val="0"/>
        </w:rPr>
        <w:t xml:space="preserve">npm install -D ts-node</w:t>
      </w:r>
    </w:p>
    <w:p w:rsidR="00000000" w:rsidDel="00000000" w:rsidP="00000000" w:rsidRDefault="00000000" w:rsidRPr="00000000" w14:paraId="000001A3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init playwright@latest</w:t>
      </w:r>
    </w:p>
    <w:p w:rsidR="00000000" w:rsidDel="00000000" w:rsidP="00000000" w:rsidRDefault="00000000" w:rsidRPr="00000000" w14:paraId="000001A4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Install the required option if it asks for any, and also verify playwright drivers are installed (installed from point c itself) </w:t>
      </w:r>
    </w:p>
    <w:p w:rsidR="00000000" w:rsidDel="00000000" w:rsidP="00000000" w:rsidRDefault="00000000" w:rsidRPr="00000000" w14:paraId="000001A5">
      <w:pPr>
        <w:numPr>
          <w:ilvl w:val="3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npx playwright install 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Typescript playwright -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https://github.com/balaji-githubstore/typescript-playwright-kpmg-jan-2026.git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Please complete the pre-test → link available in chat window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yourself for the test by providing your email ID. 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and go to the contest 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see the pre-test. Select and complete the test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Assignment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1.      Navigate onto https://www.medibuddy.in/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2.      Close if any popup and Click on Login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3.      Click on I have Corporate Account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4.      Click on Learn More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5.      Click on Skip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6.      Click on Login using Username &amp; Password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7.      Enter username as john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8.      Enter password as john123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9.      Click on show password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10.   Click log in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11.    Get the error message shown and print it in the terminal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Task 2 (Important)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1.</w:t>
        <w:tab/>
        <w:t xml:space="preserve">Navigate onto https://www.salesforce.com /in/form/signup/freetrial-sales/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2.</w:t>
        <w:tab/>
        <w:t xml:space="preserve">Enter first name as “John”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3.</w:t>
        <w:tab/>
        <w:t xml:space="preserve">Enter last name as “wick”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4.</w:t>
        <w:tab/>
        <w:t xml:space="preserve">Enter work email as “john@gmail.com”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5.</w:t>
        <w:tab/>
        <w:t xml:space="preserve">Select Job title as “IT Manager”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6.</w:t>
        <w:tab/>
        <w:t xml:space="preserve">Select Employees as “101-500 employees”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7.</w:t>
        <w:tab/>
        <w:t xml:space="preserve">Select country as “United Kingdom”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8.</w:t>
        <w:tab/>
        <w:t xml:space="preserve">Do not fill the phone number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9.</w:t>
        <w:tab/>
        <w:t xml:space="preserve">Click on check box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10.</w:t>
        <w:tab/>
        <w:t xml:space="preserve">Click on start my free trial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11.</w:t>
        <w:tab/>
        <w:t xml:space="preserve">Get the error message displayed “Enter a valid phone number”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1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1 (Important) - Multiple tabs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Complete before 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     Navigate onto https://www.online.citibank.co.in/</w:t>
      </w:r>
    </w:p>
    <w:p w:rsidR="00000000" w:rsidDel="00000000" w:rsidP="00000000" w:rsidRDefault="00000000" w:rsidRPr="00000000" w14:paraId="000001F5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     Close if any pop up comes</w:t>
      </w:r>
    </w:p>
    <w:p w:rsidR="00000000" w:rsidDel="00000000" w:rsidP="00000000" w:rsidRDefault="00000000" w:rsidRPr="00000000" w14:paraId="000001F6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     Click on My Account</w:t>
      </w:r>
    </w:p>
    <w:p w:rsidR="00000000" w:rsidDel="00000000" w:rsidP="00000000" w:rsidRDefault="00000000" w:rsidRPr="00000000" w14:paraId="000001F7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     Click on Banking with citi</w:t>
      </w:r>
    </w:p>
    <w:p w:rsidR="00000000" w:rsidDel="00000000" w:rsidP="00000000" w:rsidRDefault="00000000" w:rsidRPr="00000000" w14:paraId="000001F8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     In new tab</w:t>
      </w:r>
    </w:p>
    <w:p w:rsidR="00000000" w:rsidDel="00000000" w:rsidP="00000000" w:rsidRDefault="00000000" w:rsidRPr="00000000" w14:paraId="000001F9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      Enter userid as john123</w:t>
      </w:r>
    </w:p>
    <w:p w:rsidR="00000000" w:rsidDel="00000000" w:rsidP="00000000" w:rsidRDefault="00000000" w:rsidRPr="00000000" w14:paraId="000001FA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      Click on signup</w:t>
      </w:r>
    </w:p>
    <w:p w:rsidR="00000000" w:rsidDel="00000000" w:rsidP="00000000" w:rsidRDefault="00000000" w:rsidRPr="00000000" w14:paraId="000001FB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      Get the error displayed for the password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 to </w:t>
      </w:r>
      <w:hyperlink r:id="rId32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https://secure1.inmotionhosting.com/index/login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visit our support center  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“No Thanks” if any popup  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for “diskspace”  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the text “Search Results for: diskspace” and print it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3 (Important) - Frame (may not work between 2 to 5 PM IST)  -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Complete before Monday</w:t>
      </w:r>
    </w:p>
    <w:p w:rsidR="00000000" w:rsidDel="00000000" w:rsidP="00000000" w:rsidRDefault="00000000" w:rsidRPr="00000000" w14:paraId="000002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     Navigate onto http://demo.openemr.io/b/openemr/</w:t>
      </w:r>
    </w:p>
    <w:p w:rsidR="00000000" w:rsidDel="00000000" w:rsidP="00000000" w:rsidRDefault="00000000" w:rsidRPr="00000000" w14:paraId="00000208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     Update username as admin</w:t>
      </w:r>
    </w:p>
    <w:p w:rsidR="00000000" w:rsidDel="00000000" w:rsidP="00000000" w:rsidRDefault="00000000" w:rsidRPr="00000000" w14:paraId="00000209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     Update password as pass</w:t>
      </w:r>
    </w:p>
    <w:p w:rsidR="00000000" w:rsidDel="00000000" w:rsidP="00000000" w:rsidRDefault="00000000" w:rsidRPr="00000000" w14:paraId="0000020A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     Select language as English (Indian)</w:t>
      </w:r>
    </w:p>
    <w:p w:rsidR="00000000" w:rsidDel="00000000" w:rsidP="00000000" w:rsidRDefault="00000000" w:rsidRPr="00000000" w14:paraId="0000020B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     Click on the login button</w:t>
      </w:r>
    </w:p>
    <w:p w:rsidR="00000000" w:rsidDel="00000000" w:rsidP="00000000" w:rsidRDefault="00000000" w:rsidRPr="00000000" w14:paraId="0000020C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      Click on Patient  and Click New Search</w:t>
      </w:r>
    </w:p>
    <w:p w:rsidR="00000000" w:rsidDel="00000000" w:rsidP="00000000" w:rsidRDefault="00000000" w:rsidRPr="00000000" w14:paraId="0000020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      Add the first name, last name</w:t>
      </w:r>
    </w:p>
    <w:p w:rsidR="00000000" w:rsidDel="00000000" w:rsidP="00000000" w:rsidRDefault="00000000" w:rsidRPr="00000000" w14:paraId="0000020E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      Update DOB as today's date (Use page.locator().fill(“hello”)</w:t>
      </w:r>
    </w:p>
    <w:p w:rsidR="00000000" w:rsidDel="00000000" w:rsidP="00000000" w:rsidRDefault="00000000" w:rsidRPr="00000000" w14:paraId="0000020F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9.      Update the gender</w:t>
      </w:r>
    </w:p>
    <w:p w:rsidR="00000000" w:rsidDel="00000000" w:rsidP="00000000" w:rsidRDefault="00000000" w:rsidRPr="00000000" w14:paraId="00000210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10.   . Click on the create new patient button above the form</w:t>
      </w:r>
    </w:p>
    <w:p w:rsidR="00000000" w:rsidDel="00000000" w:rsidP="00000000" w:rsidRDefault="00000000" w:rsidRPr="00000000" w14:paraId="00000211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11.   . Click on confirm create new patient button.</w:t>
      </w:r>
    </w:p>
    <w:p w:rsidR="00000000" w:rsidDel="00000000" w:rsidP="00000000" w:rsidRDefault="00000000" w:rsidRPr="00000000" w14:paraId="00000212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12.   . Print the text from alert box (add ondialog handler to get the alert message) </w:t>
      </w:r>
    </w:p>
    <w:p w:rsidR="00000000" w:rsidDel="00000000" w:rsidP="00000000" w:rsidRDefault="00000000" w:rsidRPr="00000000" w14:paraId="00000213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13.   . Handle alert (automatically handled by playwright) </w:t>
      </w:r>
    </w:p>
    <w:p w:rsidR="00000000" w:rsidDel="00000000" w:rsidP="00000000" w:rsidRDefault="00000000" w:rsidRPr="00000000" w14:paraId="0000021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14.   Close the Happy Birthday popup</w:t>
      </w:r>
    </w:p>
    <w:p w:rsidR="00000000" w:rsidDel="00000000" w:rsidP="00000000" w:rsidRDefault="00000000" w:rsidRPr="00000000" w14:paraId="00000215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15.   Get the added patient name and print in the console.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Day 4 </w:t>
      </w:r>
      <w:r w:rsidDel="00000000" w:rsidR="00000000" w:rsidRPr="00000000">
        <w:rPr>
          <w:b w:val="1"/>
          <w:bCs w:val="1"/>
          <w:rtl w:val="0"/>
        </w:rPr>
        <w:t xml:space="preserve">(You can do it on Monday or Tuesday)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1 (Important) - shadowroot element</w:t>
      </w:r>
    </w:p>
    <w:p w:rsidR="00000000" w:rsidDel="00000000" w:rsidP="00000000" w:rsidRDefault="00000000" w:rsidRPr="00000000" w14:paraId="000002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</w:t>
        <w:tab/>
        <w:t xml:space="preserve">  Navigate onto https://www.royalcaribbean.com/account/signin</w:t>
      </w:r>
    </w:p>
    <w:p w:rsidR="00000000" w:rsidDel="00000000" w:rsidP="00000000" w:rsidRDefault="00000000" w:rsidRPr="00000000" w14:paraId="000002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</w:t>
        <w:tab/>
        <w:t xml:space="preserve">  Click Create an account </w:t>
      </w:r>
    </w:p>
    <w:p w:rsidR="00000000" w:rsidDel="00000000" w:rsidP="00000000" w:rsidRDefault="00000000" w:rsidRPr="00000000" w14:paraId="000002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</w:t>
        <w:tab/>
        <w:t xml:space="preserve">First Name as Dennis  </w:t>
      </w:r>
    </w:p>
    <w:p w:rsidR="00000000" w:rsidDel="00000000" w:rsidP="00000000" w:rsidRDefault="00000000" w:rsidRPr="00000000" w14:paraId="000002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</w:t>
        <w:tab/>
        <w:t xml:space="preserve">Last Name as Rich </w:t>
      </w:r>
    </w:p>
    <w:p w:rsidR="00000000" w:rsidDel="00000000" w:rsidP="00000000" w:rsidRDefault="00000000" w:rsidRPr="00000000" w14:paraId="000002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</w:t>
        <w:tab/>
        <w:t xml:space="preserve">Select Month as April  </w:t>
      </w:r>
    </w:p>
    <w:p w:rsidR="00000000" w:rsidDel="00000000" w:rsidP="00000000" w:rsidRDefault="00000000" w:rsidRPr="00000000" w14:paraId="000002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</w:t>
        <w:tab/>
        <w:t xml:space="preserve">Day as 4 </w:t>
      </w:r>
    </w:p>
    <w:p w:rsidR="00000000" w:rsidDel="00000000" w:rsidP="00000000" w:rsidRDefault="00000000" w:rsidRPr="00000000" w14:paraId="000002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</w:t>
        <w:tab/>
        <w:t xml:space="preserve">Year as 1990 </w:t>
      </w:r>
    </w:p>
    <w:p w:rsidR="00000000" w:rsidDel="00000000" w:rsidP="00000000" w:rsidRDefault="00000000" w:rsidRPr="00000000" w14:paraId="000002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9.</w:t>
        <w:tab/>
        <w:t xml:space="preserve">Country as India </w:t>
      </w:r>
    </w:p>
    <w:p w:rsidR="00000000" w:rsidDel="00000000" w:rsidP="00000000" w:rsidRDefault="00000000" w:rsidRPr="00000000" w14:paraId="000002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10.</w:t>
        <w:tab/>
        <w:t xml:space="preserve"> Any email address and password  </w:t>
      </w:r>
    </w:p>
    <w:p w:rsidR="00000000" w:rsidDel="00000000" w:rsidP="00000000" w:rsidRDefault="00000000" w:rsidRPr="00000000" w14:paraId="000002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11.</w:t>
        <w:tab/>
        <w:t xml:space="preserve"> Select as “What was your first car's make or model?” </w:t>
      </w:r>
    </w:p>
    <w:p w:rsidR="00000000" w:rsidDel="00000000" w:rsidP="00000000" w:rsidRDefault="00000000" w:rsidRPr="00000000" w14:paraId="000002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12.</w:t>
        <w:tab/>
        <w:t xml:space="preserve"> Type answer  </w:t>
      </w:r>
    </w:p>
    <w:p w:rsidR="00000000" w:rsidDel="00000000" w:rsidP="00000000" w:rsidRDefault="00000000" w:rsidRPr="00000000" w14:paraId="000002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13.</w:t>
        <w:tab/>
        <w:t xml:space="preserve"> Accept the terms and condition  </w:t>
      </w:r>
    </w:p>
    <w:p w:rsidR="00000000" w:rsidDel="00000000" w:rsidP="00000000" w:rsidRDefault="00000000" w:rsidRPr="00000000" w14:paraId="000002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14.</w:t>
        <w:tab/>
        <w:t xml:space="preserve"> Click done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https://datatables.net/extensions/select/examples/checkbox/checkbox.html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logic to get and print all the names present on all the pages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Task (New to automation)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1.       Navigate onto https://nasscom.in/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2.      Click on Login and then click on register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3.      Enter First name as admin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4.      Enter Last name as pass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5.      Enter email address as admin@gmail.com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6.      Enter company name as Google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7.      Select IT Consulting from dropdown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8.      No need to automate CAPTCHA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9.      Click on Register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Task 2 -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https://www.nasscom.in/nasscom-membership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Fill the form except for the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Revenue &amp; Employee Details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calculate fee 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an alert text and print 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//input[@type='file' and @id='edit-field-additional-document-0-upload']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Reference - </w:t>
      </w:r>
    </w:p>
    <w:p w:rsidR="00000000" w:rsidDel="00000000" w:rsidP="00000000" w:rsidRDefault="00000000" w:rsidRPr="00000000" w14:paraId="0000024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Lambda expression -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https://www.geeksforgeeks.org/java/lambda-expressions-java-8/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Consumer interface -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https://www.geeksforgeeks.org/java/java-8-consumer-interface-in-java-with-examples/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java </w:t>
      </w:r>
    </w:p>
    <w:p w:rsidR="00000000" w:rsidDel="00000000" w:rsidP="00000000" w:rsidRDefault="00000000" w:rsidRPr="00000000" w14:paraId="0000024B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need to reuse logic, then create methods </w:t>
      </w:r>
    </w:p>
    <w:p w:rsidR="00000000" w:rsidDel="00000000" w:rsidP="00000000" w:rsidRDefault="00000000" w:rsidRPr="00000000" w14:paraId="0000024C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need to reuse methods/variable, try implementing inheritance. </w:t>
      </w:r>
    </w:p>
    <w:p w:rsidR="00000000" w:rsidDel="00000000" w:rsidP="00000000" w:rsidRDefault="00000000" w:rsidRPr="00000000" w14:paraId="0000024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SOLID Principle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Number of rows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//table[@id='example']/tbody/tr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Number of columns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//table[@id='example']/tbody/tr[1]/td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//table[@id='example']/tbody/tr[1]/td[2]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https://datatables.net/extensions/select/examples/checkbox/checkbox.html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Class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ab/>
        <w:t xml:space="preserve">Static variable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ab/>
        <w:t xml:space="preserve">Non-static variable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ab/>
        <w:t xml:space="preserve">Static method()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ab/>
        <w:t xml:space="preserve">Non-static method()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constructor() → if you need any prerequisites for the object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keyword </w:t>
      </w:r>
    </w:p>
    <w:p w:rsidR="00000000" w:rsidDel="00000000" w:rsidP="00000000" w:rsidRDefault="00000000" w:rsidRPr="00000000" w14:paraId="000002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super keyword </w:t>
      </w:r>
    </w:p>
    <w:p w:rsidR="00000000" w:rsidDel="00000000" w:rsidP="00000000" w:rsidRDefault="00000000" w:rsidRPr="00000000" w14:paraId="0000026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26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—-------------------------------</w:t>
      </w:r>
    </w:p>
    <w:p w:rsidR="00000000" w:rsidDel="00000000" w:rsidP="00000000" w:rsidRDefault="00000000" w:rsidRPr="00000000" w14:paraId="000002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Framework </w:t>
      </w:r>
    </w:p>
    <w:p w:rsidR="00000000" w:rsidDel="00000000" w:rsidP="00000000" w:rsidRDefault="00000000" w:rsidRPr="00000000" w14:paraId="00000278">
      <w:pPr>
        <w:numPr>
          <w:ilvl w:val="0"/>
          <w:numId w:val="8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Other utils like properties, JSON </w:t>
      </w:r>
    </w:p>
    <w:p w:rsidR="00000000" w:rsidDel="00000000" w:rsidP="00000000" w:rsidRDefault="00000000" w:rsidRPr="00000000" w14:paraId="00000279">
      <w:pPr>
        <w:numPr>
          <w:ilvl w:val="0"/>
          <w:numId w:val="8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API automation - basic, jsonpath, jsonnode, advance pojo class for response, lombok, openAPIspec for schema validation </w:t>
      </w:r>
    </w:p>
    <w:p w:rsidR="00000000" w:rsidDel="00000000" w:rsidP="00000000" w:rsidRDefault="00000000" w:rsidRPr="00000000" w14:paraId="0000027A">
      <w:pPr>
        <w:numPr>
          <w:ilvl w:val="0"/>
          <w:numId w:val="8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Eclipse - lombok </w:t>
      </w:r>
    </w:p>
    <w:p w:rsidR="00000000" w:rsidDel="00000000" w:rsidP="00000000" w:rsidRDefault="00000000" w:rsidRPr="00000000" w14:paraId="0000027B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Playwright - api </w:t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Extent Report and log4j → hybrid framework </w:t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Understanding mvn goals → clean, compile, test, package → control the project in the command line using Maven.   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clean, compile, test, package</w:t>
      </w:r>
      <w:r w:rsidDel="00000000" w:rsidR="00000000" w:rsidRPr="00000000">
        <w:rPr>
          <w:highlight w:val="yellow"/>
          <w:rtl w:val="0"/>
        </w:rPr>
        <w:t xml:space="preserve">, install 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Mobile web ui simulation in playwright - </w:t>
      </w:r>
      <w:hyperlink r:id="rId39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https://github.com/microsoft/playwright/blob/main/packages/playwright-core/src/server/deviceDescriptorsSource.json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—---------------------</w:t>
      </w:r>
    </w:p>
    <w:p w:rsidR="00000000" w:rsidDel="00000000" w:rsidP="00000000" w:rsidRDefault="00000000" w:rsidRPr="00000000" w14:paraId="00000285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29"/>
        </w:numPr>
        <w:spacing w:after="240" w:before="240" w:line="278.00000000000006" w:lineRule="auto"/>
        <w:ind w:left="-63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YAML cheatsheet </w:t>
      </w:r>
    </w:p>
    <w:p w:rsidR="00000000" w:rsidDel="00000000" w:rsidP="00000000" w:rsidRDefault="00000000" w:rsidRPr="00000000" w14:paraId="00000294">
      <w:pPr>
        <w:spacing w:after="240" w:before="240" w:line="278.00000000000006" w:lineRule="auto"/>
        <w:ind w:left="-63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389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="278.00000000000006" w:lineRule="auto"/>
        <w:ind w:left="-63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5562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="278.00000000000006" w:lineRule="auto"/>
        <w:ind w:left="-63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567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API Automation;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GitHub API for practice:</w:t>
      </w:r>
    </w:p>
    <w:p w:rsidR="00000000" w:rsidDel="00000000" w:rsidP="00000000" w:rsidRDefault="00000000" w:rsidRPr="00000000" w14:paraId="0000029B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https://docs.github.com/en/rest/repos?apiVersion=2022-11-28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hyperlink r:id="rId44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List repositories for a 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4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begin"/>
        <w:instrText xml:space="preserve"> HYPERLINK "https://docs.github.com/en/rest/repos/repos#list-repositories-for-the-authenticated-user"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List repositories for the authenticated user</w:t>
      </w:r>
    </w:p>
    <w:p w:rsidR="00000000" w:rsidDel="00000000" w:rsidP="00000000" w:rsidRDefault="00000000" w:rsidRPr="00000000" w14:paraId="0000029F">
      <w:pPr>
        <w:numPr>
          <w:ilvl w:val="0"/>
          <w:numId w:val="14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"https://docs.github.com/en/rest/repos/repos#create-a-repository-for-the-authenticated-user"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Create a repository for the authenticated user</w:t>
      </w:r>
    </w:p>
    <w:p w:rsidR="00000000" w:rsidDel="00000000" w:rsidP="00000000" w:rsidRDefault="00000000" w:rsidRPr="00000000" w14:paraId="000002A0">
      <w:pPr>
        <w:numPr>
          <w:ilvl w:val="0"/>
          <w:numId w:val="14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"https://docs.github.com/en/rest/repos/repos#update-a-repository" </w:instrText>
        <w:fldChar w:fldCharType="separate"/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Update a repository</w:t>
      </w:r>
    </w:p>
    <w:p w:rsidR="00000000" w:rsidDel="00000000" w:rsidP="00000000" w:rsidRDefault="00000000" w:rsidRPr="00000000" w14:paraId="000002A1">
      <w:pPr>
        <w:numPr>
          <w:ilvl w:val="0"/>
          <w:numId w:val="14"/>
        </w:numPr>
        <w:shd w:fill="ffffff" w:val="clear"/>
        <w:spacing w:line="278.00000000000006" w:lineRule="auto"/>
        <w:ind w:left="720" w:hanging="360"/>
        <w:rPr>
          <w:color w:val="0969da"/>
          <w:sz w:val="24"/>
          <w:szCs w:val="24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Delete a repository</w:t>
        </w:r>
      </w:hyperlink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2" w:date="2026-01-14T07:24:47Z"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3" w:date="2026-01-14T07:26:54Z"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  <w:comment w:author="Balaji D" w:id="0" w:date="2026-01-12T06:32:53Z"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 time --&gt; done with the help of java complier</w:t>
      </w:r>
    </w:p>
  </w:comment>
  <w:comment w:author="Balaji D" w:id="4" w:date="2026-01-22T06:34:41Z"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junit or testng runner file to connect feature and step defn</w:t>
      </w:r>
    </w:p>
  </w:comment>
  <w:comment w:author="Balaji D" w:id="1" w:date="2026-01-12T06:33:42Z"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time --&gt; done with the help of JVM. Helps the OS to understand the bytecode.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alibri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00c1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-6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-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hyperlink" Target="https://cucumber.io/" TargetMode="External"/><Relationship Id="rId42" Type="http://schemas.openxmlformats.org/officeDocument/2006/relationships/image" Target="media/image3.png"/><Relationship Id="rId41" Type="http://schemas.openxmlformats.org/officeDocument/2006/relationships/image" Target="media/image6.png"/><Relationship Id="rId22" Type="http://schemas.openxmlformats.org/officeDocument/2006/relationships/hyperlink" Target="https://mvnrepository.com/artifact/io.cucumber/cucumber-testng/7.33.0" TargetMode="External"/><Relationship Id="rId44" Type="http://schemas.openxmlformats.org/officeDocument/2006/relationships/hyperlink" Target="https://docs.github.com/en/rest/repos/repos#list-repositories-for-a-user" TargetMode="External"/><Relationship Id="rId21" Type="http://schemas.openxmlformats.org/officeDocument/2006/relationships/hyperlink" Target="https://mvnrepository.com/artifact/io.cucumber/cucumber-java/7.33.0" TargetMode="External"/><Relationship Id="rId43" Type="http://schemas.openxmlformats.org/officeDocument/2006/relationships/hyperlink" Target="https://docs.github.com/en/rest/repos?apiVersion=2022-11-28" TargetMode="External"/><Relationship Id="rId24" Type="http://schemas.openxmlformats.org/officeDocument/2006/relationships/hyperlink" Target="http://readme.md" TargetMode="External"/><Relationship Id="rId46" Type="http://schemas.openxmlformats.org/officeDocument/2006/relationships/header" Target="header1.xml"/><Relationship Id="rId23" Type="http://schemas.openxmlformats.org/officeDocument/2006/relationships/hyperlink" Target="https://mvnrepository.com/artifact/com.microsoft.playwright/playwright/1.57.0" TargetMode="External"/><Relationship Id="rId45" Type="http://schemas.openxmlformats.org/officeDocument/2006/relationships/hyperlink" Target="https://docs.github.com/en/rest/repos/repos#delete-a-repository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shub.com/balaji-githubstore/java-hybrid-framework-playwright-kpmg-jan-2026.git" TargetMode="External"/><Relationship Id="rId26" Type="http://schemas.openxmlformats.org/officeDocument/2006/relationships/hyperlink" Target="https://playwright.dev/docs/test-agents" TargetMode="External"/><Relationship Id="rId25" Type="http://schemas.openxmlformats.org/officeDocument/2006/relationships/hyperlink" Target="https://github.com/balaji-githubstore/java-bdd-framework-playwright-kpmg-jan-2026.git" TargetMode="External"/><Relationship Id="rId47" Type="http://schemas.openxmlformats.org/officeDocument/2006/relationships/footer" Target="footer1.xml"/><Relationship Id="rId28" Type="http://schemas.openxmlformats.org/officeDocument/2006/relationships/hyperlink" Target="https://www.jenkins.io/download" TargetMode="External"/><Relationship Id="rId27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jenkins.io/doc/book/installing/war-file/#setup-wizard" TargetMode="External"/><Relationship Id="rId7" Type="http://schemas.openxmlformats.org/officeDocument/2006/relationships/hyperlink" Target="https://github.com/balaji-githubstore/java-playwright-kpmg-jan-2026.git" TargetMode="External"/><Relationship Id="rId8" Type="http://schemas.openxmlformats.org/officeDocument/2006/relationships/hyperlink" Target="https://github.com/balaji-githubstore/typescript-playwright-kpmg-jan-2026.git" TargetMode="External"/><Relationship Id="rId31" Type="http://schemas.openxmlformats.org/officeDocument/2006/relationships/hyperlink" Target="https://github.com/balaji-githubstore/typescript-playwright-kpmg-jan-2026.git" TargetMode="External"/><Relationship Id="rId30" Type="http://schemas.openxmlformats.org/officeDocument/2006/relationships/hyperlink" Target="https://nodejs.org/en/download" TargetMode="External"/><Relationship Id="rId11" Type="http://schemas.openxmlformats.org/officeDocument/2006/relationships/hyperlink" Target="https://github.com/balaji-githubstore/java-api-restassured-kpmg-jan-2026.git" TargetMode="External"/><Relationship Id="rId33" Type="http://schemas.openxmlformats.org/officeDocument/2006/relationships/hyperlink" Target="https://datatables.net/extensions/select/examples/checkbox/checkbox.html" TargetMode="External"/><Relationship Id="rId10" Type="http://schemas.openxmlformats.org/officeDocument/2006/relationships/hyperlink" Target="https://github.com/balaji-githubstore/java-bdd-framework-playwright-kpmg-jan-2026.git" TargetMode="External"/><Relationship Id="rId32" Type="http://schemas.openxmlformats.org/officeDocument/2006/relationships/hyperlink" Target="https://secure1.inmotionhosting.com/index/login" TargetMode="External"/><Relationship Id="rId13" Type="http://schemas.openxmlformats.org/officeDocument/2006/relationships/hyperlink" Target="https://playwright.dev/java/docs/actionability" TargetMode="External"/><Relationship Id="rId35" Type="http://schemas.openxmlformats.org/officeDocument/2006/relationships/hyperlink" Target="https://www.geeksforgeeks.org/java/lambda-expressions-java-8/" TargetMode="External"/><Relationship Id="rId12" Type="http://schemas.openxmlformats.org/officeDocument/2006/relationships/hyperlink" Target="https://mvnrepository.com/artifact/com.microsoft.playwright/playwright" TargetMode="External"/><Relationship Id="rId34" Type="http://schemas.openxmlformats.org/officeDocument/2006/relationships/hyperlink" Target="https://www.nasscom.in/nasscom-membership" TargetMode="External"/><Relationship Id="rId15" Type="http://schemas.openxmlformats.org/officeDocument/2006/relationships/image" Target="media/image5.png"/><Relationship Id="rId37" Type="http://schemas.openxmlformats.org/officeDocument/2006/relationships/hyperlink" Target="https://datatables.net/extensions/select/examples/checkbox/checkbox.html" TargetMode="External"/><Relationship Id="rId14" Type="http://schemas.openxmlformats.org/officeDocument/2006/relationships/hyperlink" Target="https://github.com/balaji-githubstore/java-playwright-kpmg-jan-2026.git" TargetMode="External"/><Relationship Id="rId36" Type="http://schemas.openxmlformats.org/officeDocument/2006/relationships/hyperlink" Target="https://www.geeksforgeeks.org/java/java-8-consumer-interface-in-java-with-examples/" TargetMode="External"/><Relationship Id="rId17" Type="http://schemas.openxmlformats.org/officeDocument/2006/relationships/hyperlink" Target="https://mvnrepository.com/artifact/com.microsoft.playwright/playwright/1.57.0" TargetMode="External"/><Relationship Id="rId39" Type="http://schemas.openxmlformats.org/officeDocument/2006/relationships/hyperlink" Target="https://github.com/microsoft/playwright/blob/main/packages/playwright-core/src/server/deviceDescriptorsSource.json" TargetMode="External"/><Relationship Id="rId16" Type="http://schemas.openxmlformats.org/officeDocument/2006/relationships/hyperlink" Target="https://mvnrepository.com/artifact/org.testng/testng/7.11.0" TargetMode="External"/><Relationship Id="rId38" Type="http://schemas.openxmlformats.org/officeDocument/2006/relationships/image" Target="media/image2.png"/><Relationship Id="rId19" Type="http://schemas.openxmlformats.org/officeDocument/2006/relationships/hyperlink" Target="https://mvnrepository.com/artifact/org.apache.poi/poi-ooxml/5.5.1" TargetMode="External"/><Relationship Id="rId18" Type="http://schemas.openxmlformats.org/officeDocument/2006/relationships/hyperlink" Target="https://mvnrepository.com/artifact/org.apache.poi/po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