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lPre-requisite - Core Java or Typescript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Stage 1 - Web automation (Playwright) and API automation (Playwright &amp; Rest assured) &amp; Mobile Web UI automation (Playwright)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Stage 2 - Hybrid Framework (TestNG, Page Object Model, Data Driven Framework, Keyword Driven Framework)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Stage 3 - BDD Framework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Stage 4 - CI (git &amp; Jenkins)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Session - 9:30 to 1:30 PM IST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Break - 11:15 to 11:30 AM IST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Assessment - 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Pre-test MCQ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Mid-test MCQ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Post-test MCQ &amp; Caption project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Core java 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 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Source code (.java) </w:t>
      </w:r>
      <w:commentRangeStart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 Bytecode (.class)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  <w:t xml:space="preserve"> O/P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Playwright Using Java </w:t>
      </w:r>
    </w:p>
    <w:p w:rsidR="00000000" w:rsidDel="00000000" w:rsidP="00000000" w:rsidRDefault="00000000" w:rsidRPr="00000000" w14:paraId="00000016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Installation </w:t>
      </w:r>
    </w:p>
    <w:p w:rsidR="00000000" w:rsidDel="00000000" w:rsidP="00000000" w:rsidRDefault="00000000" w:rsidRPr="00000000" w14:paraId="00000017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JDK 17 or above </w:t>
      </w:r>
    </w:p>
    <w:p w:rsidR="00000000" w:rsidDel="00000000" w:rsidP="00000000" w:rsidRDefault="00000000" w:rsidRPr="00000000" w14:paraId="00000018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JRE </w:t>
      </w:r>
    </w:p>
    <w:p w:rsidR="00000000" w:rsidDel="00000000" w:rsidP="00000000" w:rsidRDefault="00000000" w:rsidRPr="00000000" w14:paraId="00000019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Eclipse 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UpperCamelCase → MyFirstProject </w:t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lowerCamelCase → myFirstProject 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Eclipse structure </w:t>
      </w:r>
    </w:p>
    <w:p w:rsidR="00000000" w:rsidDel="00000000" w:rsidP="00000000" w:rsidRDefault="00000000" w:rsidRPr="00000000" w14:paraId="0000001D">
      <w:pPr>
        <w:ind w:left="1440" w:firstLine="0"/>
        <w:rPr/>
      </w:pPr>
      <w:r w:rsidDel="00000000" w:rsidR="00000000" w:rsidRPr="00000000">
        <w:rPr>
          <w:rtl w:val="0"/>
        </w:rPr>
        <w:t xml:space="preserve">Workspace </w:t>
      </w:r>
    </w:p>
    <w:p w:rsidR="00000000" w:rsidDel="00000000" w:rsidP="00000000" w:rsidRDefault="00000000" w:rsidRPr="00000000" w14:paraId="0000001E">
      <w:pPr>
        <w:ind w:left="1440" w:firstLine="0"/>
        <w:rPr/>
      </w:pPr>
      <w:r w:rsidDel="00000000" w:rsidR="00000000" w:rsidRPr="00000000">
        <w:rPr>
          <w:rtl w:val="0"/>
        </w:rPr>
        <w:tab/>
        <w:t xml:space="preserve">Project - UpperCamelCase </w:t>
      </w:r>
    </w:p>
    <w:p w:rsidR="00000000" w:rsidDel="00000000" w:rsidP="00000000" w:rsidRDefault="00000000" w:rsidRPr="00000000" w14:paraId="0000001F">
      <w:pPr>
        <w:ind w:left="1440" w:firstLine="0"/>
        <w:rPr/>
      </w:pPr>
      <w:r w:rsidDel="00000000" w:rsidR="00000000" w:rsidRPr="00000000">
        <w:rPr>
          <w:rtl w:val="0"/>
        </w:rPr>
        <w:tab/>
        <w:tab/>
        <w:t xml:space="preserve">Package - lowercase (com.companyname.purpose) </w:t>
      </w:r>
    </w:p>
    <w:p w:rsidR="00000000" w:rsidDel="00000000" w:rsidP="00000000" w:rsidRDefault="00000000" w:rsidRPr="00000000" w14:paraId="00000020">
      <w:pPr>
        <w:ind w:left="1440" w:firstLine="0"/>
        <w:rPr/>
      </w:pPr>
      <w:r w:rsidDel="00000000" w:rsidR="00000000" w:rsidRPr="00000000">
        <w:rPr>
          <w:rtl w:val="0"/>
        </w:rPr>
        <w:tab/>
        <w:tab/>
        <w:tab/>
        <w:t xml:space="preserve">Class - UpperCamelCase </w:t>
      </w:r>
    </w:p>
    <w:p w:rsidR="00000000" w:rsidDel="00000000" w:rsidP="00000000" w:rsidRDefault="00000000" w:rsidRPr="00000000" w14:paraId="00000021">
      <w:pPr>
        <w:ind w:left="1440" w:firstLine="0"/>
        <w:rPr/>
      </w:pPr>
      <w:r w:rsidDel="00000000" w:rsidR="00000000" w:rsidRPr="00000000">
        <w:rPr>
          <w:rtl w:val="0"/>
        </w:rPr>
        <w:tab/>
        <w:tab/>
        <w:tab/>
        <w:tab/>
        <w:t xml:space="preserve">Methods and variables - lowerCamelCase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Maven - Build management tool </w:t>
      </w:r>
    </w:p>
    <w:p w:rsidR="00000000" w:rsidDel="00000000" w:rsidP="00000000" w:rsidRDefault="00000000" w:rsidRPr="00000000" w14:paraId="00000025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Pom.xml - Project Object Model </w:t>
      </w:r>
    </w:p>
    <w:p w:rsidR="00000000" w:rsidDel="00000000" w:rsidP="00000000" w:rsidRDefault="00000000" w:rsidRPr="00000000" w14:paraId="00000026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Helps to configure the jars (libraries) required for the project. It will also take care of any dependent libraries </w:t>
      </w:r>
    </w:p>
    <w:p w:rsidR="00000000" w:rsidDel="00000000" w:rsidP="00000000" w:rsidRDefault="00000000" w:rsidRPr="00000000" w14:paraId="00000027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Control the project using the command line using goals</w:t>
      </w:r>
    </w:p>
    <w:p w:rsidR="00000000" w:rsidDel="00000000" w:rsidP="00000000" w:rsidRDefault="00000000" w:rsidRPr="00000000" w14:paraId="00000028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Easily migrate the project because of its lightweight nature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Create a Maven project using Eclipse (Maven - Build management tool )</w:t>
      </w:r>
    </w:p>
    <w:p w:rsidR="00000000" w:rsidDel="00000000" w:rsidP="00000000" w:rsidRDefault="00000000" w:rsidRPr="00000000" w14:paraId="0000002E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Add groupid </w:t>
      </w:r>
    </w:p>
    <w:p w:rsidR="00000000" w:rsidDel="00000000" w:rsidP="00000000" w:rsidRDefault="00000000" w:rsidRPr="00000000" w14:paraId="0000002F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Add artifact id 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 up the playwright libraries </w:t>
      </w:r>
    </w:p>
    <w:p w:rsidR="00000000" w:rsidDel="00000000" w:rsidP="00000000" w:rsidRDefault="00000000" w:rsidRPr="00000000" w14:paraId="00000031">
      <w:pPr>
        <w:numPr>
          <w:ilvl w:val="1"/>
          <w:numId w:val="13"/>
        </w:numPr>
        <w:ind w:left="1440" w:hanging="360"/>
        <w:rPr>
          <w:u w:val="non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https://mvnrepository.com/artifact/com.microsoft.playwright/playwright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 of Selenium WebDriver (stateless - rest api http) </w:t>
      </w:r>
    </w:p>
    <w:p w:rsidR="00000000" w:rsidDel="00000000" w:rsidP="00000000" w:rsidRDefault="00000000" w:rsidRPr="00000000" w14:paraId="00000034">
      <w:pPr>
        <w:ind w:left="720" w:firstLine="72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code (Java+selenium webdriver lib) → driver → Browser </w:t>
      </w:r>
    </w:p>
    <w:p w:rsidR="00000000" w:rsidDel="00000000" w:rsidP="00000000" w:rsidRDefault="00000000" w:rsidRPr="00000000" w14:paraId="00000035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 of a playwright (websocket) 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code (Java+Playwright lib) ←→  nodejs server ←&gt;   Browser </w:t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Assume we do page.click() (playwright → sends json message over websocket) 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Nodejs. Driver : interprets and send native commands to browser 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Browser responds → message sent back over the same socket </w:t>
      </w:r>
    </w:p>
    <w:p w:rsidR="00000000" w:rsidDel="00000000" w:rsidP="00000000" w:rsidRDefault="00000000" w:rsidRPr="00000000" w14:paraId="0000003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Launch the browser </w:t>
      </w:r>
    </w:p>
    <w:p w:rsidR="00000000" w:rsidDel="00000000" w:rsidP="00000000" w:rsidRDefault="00000000" w:rsidRPr="00000000" w14:paraId="0000003E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Playwright instance </w:t>
      </w:r>
    </w:p>
    <w:p w:rsidR="00000000" w:rsidDel="00000000" w:rsidP="00000000" w:rsidRDefault="00000000" w:rsidRPr="00000000" w14:paraId="0000003F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Browser </w:t>
      </w:r>
    </w:p>
    <w:p w:rsidR="00000000" w:rsidDel="00000000" w:rsidP="00000000" w:rsidRDefault="00000000" w:rsidRPr="00000000" w14:paraId="00000040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Context </w:t>
      </w:r>
    </w:p>
    <w:p w:rsidR="00000000" w:rsidDel="00000000" w:rsidP="00000000" w:rsidRDefault="00000000" w:rsidRPr="00000000" w14:paraId="00000041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Page 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Click, type, select 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Inspect the element → tagname, attribute, text or not 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 wait concepts in Playwright </w:t>
      </w:r>
    </w:p>
    <w:p w:rsidR="00000000" w:rsidDel="00000000" w:rsidP="00000000" w:rsidRDefault="00000000" w:rsidRPr="00000000" w14:paraId="00000045">
      <w:pPr>
        <w:numPr>
          <w:ilvl w:val="1"/>
          <w:numId w:val="13"/>
        </w:numPr>
        <w:ind w:left="1440" w:hanging="360"/>
        <w:rPr>
          <w:u w:val="none"/>
        </w:rPr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https://playwright.dev/java/docs/actionability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nth method - locator - index start at 0 </w:t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color w:val="6a3e3e"/>
          <w:sz w:val="24"/>
          <w:szCs w:val="24"/>
          <w:highlight w:val="white"/>
          <w:rtl w:val="0"/>
        </w:rPr>
        <w:t xml:space="preserve">page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.locator(</w:t>
      </w:r>
      <w:r w:rsidDel="00000000" w:rsidR="00000000" w:rsidRPr="00000000">
        <w:rPr>
          <w:color w:val="2a00ff"/>
          <w:sz w:val="24"/>
          <w:szCs w:val="24"/>
          <w:highlight w:val="white"/>
          <w:rtl w:val="0"/>
        </w:rPr>
        <w:t xml:space="preserve">"xpath=//input[@id='sex']"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).nth(2).click();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Value </w:t>
      </w:r>
    </w:p>
    <w:p w:rsidR="00000000" w:rsidDel="00000000" w:rsidP="00000000" w:rsidRDefault="00000000" w:rsidRPr="00000000" w14:paraId="00000049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Index </w:t>
      </w:r>
    </w:p>
    <w:p w:rsidR="00000000" w:rsidDel="00000000" w:rsidP="00000000" w:rsidRDefault="00000000" w:rsidRPr="00000000" w14:paraId="0000004A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Without the select tag </w:t>
      </w:r>
    </w:p>
    <w:p w:rsidR="00000000" w:rsidDel="00000000" w:rsidP="00000000" w:rsidRDefault="00000000" w:rsidRPr="00000000" w14:paraId="0000004B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Using click() </w:t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Multiple tabs/windows 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Frame - html embedded into another html </w:t>
      </w:r>
    </w:p>
    <w:p w:rsidR="00000000" w:rsidDel="00000000" w:rsidP="00000000" w:rsidRDefault="00000000" w:rsidRPr="00000000" w14:paraId="0000004E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Even though the locator is correct, we get no locator found error. </w:t>
      </w:r>
    </w:p>
    <w:p w:rsidR="00000000" w:rsidDel="00000000" w:rsidP="00000000" w:rsidRDefault="00000000" w:rsidRPr="00000000" w14:paraId="0000004F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Check for tagname - frame or iframe </w:t>
      </w:r>
    </w:p>
    <w:p w:rsidR="00000000" w:rsidDel="00000000" w:rsidP="00000000" w:rsidRDefault="00000000" w:rsidRPr="00000000" w14:paraId="00000050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Get into the frame </w:t>
      </w:r>
    </w:p>
    <w:p w:rsidR="00000000" w:rsidDel="00000000" w:rsidP="00000000" w:rsidRDefault="00000000" w:rsidRPr="00000000" w14:paraId="00000051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Using xpath </w:t>
      </w:r>
    </w:p>
    <w:p w:rsidR="00000000" w:rsidDel="00000000" w:rsidP="00000000" w:rsidRDefault="00000000" w:rsidRPr="00000000" w14:paraId="00000052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Using name or url or url contains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Dropdown </w:t>
      </w:r>
    </w:p>
    <w:p w:rsidR="00000000" w:rsidDel="00000000" w:rsidP="00000000" w:rsidRDefault="00000000" w:rsidRPr="00000000" w14:paraId="00000054">
      <w:pPr>
        <w:numPr>
          <w:ilvl w:val="1"/>
          <w:numId w:val="1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With the select tag </w:t>
      </w:r>
    </w:p>
    <w:p w:rsidR="00000000" w:rsidDel="00000000" w:rsidP="00000000" w:rsidRDefault="00000000" w:rsidRPr="00000000" w14:paraId="00000055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Label </w:t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f12 or ctrl+shift+c </w:t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Alert 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ind w:left="1440" w:hanging="360"/>
        <w:rPr/>
      </w:pPr>
      <w:r w:rsidDel="00000000" w:rsidR="00000000" w:rsidRPr="00000000">
        <w:rPr>
          <w:rtl w:val="0"/>
        </w:rPr>
        <w:t xml:space="preserve">Javascript alert (auto handled in playwright) </w:t>
      </w:r>
    </w:p>
    <w:p w:rsidR="00000000" w:rsidDel="00000000" w:rsidP="00000000" w:rsidRDefault="00000000" w:rsidRPr="00000000" w14:paraId="0000005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Upload (anyone options) 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ind w:left="1440" w:hanging="360"/>
        <w:rPr/>
      </w:pPr>
      <w:r w:rsidDel="00000000" w:rsidR="00000000" w:rsidRPr="00000000">
        <w:rPr>
          <w:rtl w:val="0"/>
        </w:rPr>
        <w:t xml:space="preserve">Traditional setFiles using locator method </w:t>
      </w:r>
    </w:p>
    <w:p w:rsidR="00000000" w:rsidDel="00000000" w:rsidP="00000000" w:rsidRDefault="00000000" w:rsidRPr="00000000" w14:paraId="0000005C">
      <w:pPr>
        <w:numPr>
          <w:ilvl w:val="2"/>
          <w:numId w:val="13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Check for //input[@type='file']</w:t>
      </w:r>
    </w:p>
    <w:p w:rsidR="00000000" w:rsidDel="00000000" w:rsidP="00000000" w:rsidRDefault="00000000" w:rsidRPr="00000000" w14:paraId="0000005D">
      <w:pPr>
        <w:numPr>
          <w:ilvl w:val="1"/>
          <w:numId w:val="13"/>
        </w:numPr>
        <w:ind w:left="1440" w:hanging="360"/>
        <w:rPr/>
      </w:pPr>
      <w:r w:rsidDel="00000000" w:rsidR="00000000" w:rsidRPr="00000000">
        <w:rPr>
          <w:rtl w:val="0"/>
        </w:rPr>
        <w:t xml:space="preserve">waitforFileChooser()</w:t>
      </w:r>
    </w:p>
    <w:p w:rsidR="00000000" w:rsidDel="00000000" w:rsidP="00000000" w:rsidRDefault="00000000" w:rsidRPr="00000000" w14:paraId="0000005E">
      <w:pPr>
        <w:numPr>
          <w:ilvl w:val="1"/>
          <w:numId w:val="13"/>
        </w:numPr>
        <w:ind w:left="1440" w:hanging="360"/>
        <w:rPr/>
      </w:pPr>
      <w:r w:rsidDel="00000000" w:rsidR="00000000" w:rsidRPr="00000000">
        <w:rPr>
          <w:rtl w:val="0"/>
        </w:rPr>
        <w:t xml:space="preserve">onfilehooser()</w:t>
      </w:r>
    </w:p>
    <w:p w:rsidR="00000000" w:rsidDel="00000000" w:rsidP="00000000" w:rsidRDefault="00000000" w:rsidRPr="00000000" w14:paraId="0000005F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Shadow root </w:t>
      </w:r>
    </w:p>
    <w:p w:rsidR="00000000" w:rsidDel="00000000" w:rsidP="00000000" w:rsidRDefault="00000000" w:rsidRPr="00000000" w14:paraId="00000060">
      <w:pPr>
        <w:numPr>
          <w:ilvl w:val="1"/>
          <w:numId w:val="13"/>
        </w:numPr>
        <w:ind w:left="1440" w:hanging="360"/>
        <w:rPr/>
      </w:pPr>
      <w:r w:rsidDel="00000000" w:rsidR="00000000" w:rsidRPr="00000000">
        <w:rPr>
          <w:rtl w:val="0"/>
        </w:rPr>
        <w:t xml:space="preserve">We can automate using css selector 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ind w:left="72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Dynamic table </w:t>
      </w:r>
    </w:p>
    <w:p w:rsidR="00000000" w:rsidDel="00000000" w:rsidP="00000000" w:rsidRDefault="00000000" w:rsidRPr="00000000" w14:paraId="00000062">
      <w:pPr>
        <w:ind w:left="72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Git – Git is a free and open source distributed version control system.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Architecture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Project (in local machine) </w:t>
      </w:r>
      <w:commentRangeStart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  <w:t xml:space="preserve"> local repository (in local machine) </w:t>
      </w:r>
      <w:commentRangeStart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  <w:t xml:space="preserve"> remote repository (GitHub, Bitbucket, GitLab)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Git concepts: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modified -&gt; staged → commit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To update the project to remote repo 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 init → create local repo 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  <w:rPr>
          <w:shd w:fill="b6d7a8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shd w:fill="b6d7a8" w:val="clear"/>
          <w:rtl w:val="0"/>
        </w:rPr>
        <w:t xml:space="preserve">git add . → stage all the files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  <w:rPr>
          <w:shd w:fill="b6d7a8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shd w:fill="b6d7a8" w:val="clear"/>
          <w:rtl w:val="0"/>
        </w:rPr>
        <w:t xml:space="preserve">git commit -m “first commit” → update the local repo 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rtl w:val="0"/>
        </w:rPr>
        <w:t xml:space="preserve">git remote add origin1 </w:t>
      </w:r>
      <w:hyperlink r:id="rId9">
        <w:r w:rsidDel="00000000" w:rsidR="00000000" w:rsidRPr="00000000">
          <w:rPr>
            <w:rFonts w:ascii="Courier New" w:cs="Courier New" w:eastAsia="Courier New" w:hAnsi="Courier New"/>
            <w:color w:val="1155cc"/>
            <w:sz w:val="21"/>
            <w:szCs w:val="21"/>
            <w:u w:val="single"/>
            <w:rtl w:val="0"/>
          </w:rPr>
          <w:t xml:space="preserve">https://github.com/balaji-githubstore/java-playwright-kpmg-jan-2026.git</w:t>
        </w:r>
      </w:hyperlink>
      <w:r w:rsidDel="00000000" w:rsidR="00000000" w:rsidRPr="00000000">
        <w:rPr>
          <w:rFonts w:ascii="Fira Mono" w:cs="Fira Mono" w:eastAsia="Fira Mono" w:hAnsi="Fira Mono"/>
          <w:color w:val="010409"/>
          <w:sz w:val="21"/>
          <w:szCs w:val="21"/>
          <w:rtl w:val="0"/>
        </w:rPr>
        <w:t xml:space="preserve"> → register the remote url using name origin 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010409"/>
          <w:sz w:val="21"/>
          <w:szCs w:val="21"/>
          <w:shd w:fill="b6d7a8" w:val="clear"/>
          <w:rtl w:val="0"/>
        </w:rPr>
        <w:t xml:space="preserve">git push -u origin1 master</w:t>
      </w:r>
      <w:r w:rsidDel="00000000" w:rsidR="00000000" w:rsidRPr="00000000">
        <w:rPr>
          <w:rFonts w:ascii="Fira Mono" w:cs="Fira Mono" w:eastAsia="Fira Mono" w:hAnsi="Fira Mono"/>
          <w:color w:val="010409"/>
          <w:sz w:val="21"/>
          <w:szCs w:val="21"/>
          <w:rtl w:val="0"/>
        </w:rPr>
        <w:t xml:space="preserve"> → update the remote repo from local repo </w:t>
      </w:r>
    </w:p>
    <w:p w:rsidR="00000000" w:rsidDel="00000000" w:rsidP="00000000" w:rsidRDefault="00000000" w:rsidRPr="00000000" w14:paraId="0000007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Typescript - Playwright 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Installation </w:t>
      </w:r>
    </w:p>
    <w:p w:rsidR="00000000" w:rsidDel="00000000" w:rsidP="00000000" w:rsidRDefault="00000000" w:rsidRPr="00000000" w14:paraId="00000084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Nodejs -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https://nodejs.org/en/download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a0a0a"/>
          <w:sz w:val="21"/>
          <w:szCs w:val="21"/>
          <w:rtl w:val="0"/>
        </w:rPr>
        <w:t xml:space="preserve">npm install -D typescript </w:t>
      </w:r>
    </w:p>
    <w:p w:rsidR="00000000" w:rsidDel="00000000" w:rsidP="00000000" w:rsidRDefault="00000000" w:rsidRPr="00000000" w14:paraId="00000086">
      <w:pPr>
        <w:numPr>
          <w:ilvl w:val="1"/>
          <w:numId w:val="5"/>
        </w:numPr>
        <w:ind w:left="1440" w:hanging="360"/>
        <w:rPr>
          <w:b w:val="1"/>
          <w:bCs w:val="1"/>
          <w:color w:val="0a0a0a"/>
          <w:sz w:val="21"/>
          <w:szCs w:val="21"/>
        </w:rPr>
      </w:pPr>
      <w:r w:rsidDel="00000000" w:rsidR="00000000" w:rsidRPr="00000000">
        <w:rPr>
          <w:b w:val="1"/>
          <w:bCs w:val="1"/>
          <w:color w:val="0a0a0a"/>
          <w:sz w:val="21"/>
          <w:szCs w:val="21"/>
          <w:rtl w:val="0"/>
        </w:rPr>
        <w:t xml:space="preserve">npm install -D ts-node</w:t>
      </w:r>
    </w:p>
    <w:p w:rsidR="00000000" w:rsidDel="00000000" w:rsidP="00000000" w:rsidRDefault="00000000" w:rsidRPr="00000000" w14:paraId="00000087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npm init playwright@latest</w:t>
      </w:r>
    </w:p>
    <w:p w:rsidR="00000000" w:rsidDel="00000000" w:rsidP="00000000" w:rsidRDefault="00000000" w:rsidRPr="00000000" w14:paraId="00000088">
      <w:pPr>
        <w:numPr>
          <w:ilvl w:val="2"/>
          <w:numId w:val="5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Install the required option if it asks for any, and also verify playwright drivers are installed (installed from point c itself) </w:t>
      </w:r>
    </w:p>
    <w:p w:rsidR="00000000" w:rsidDel="00000000" w:rsidP="00000000" w:rsidRDefault="00000000" w:rsidRPr="00000000" w14:paraId="00000089">
      <w:pPr>
        <w:numPr>
          <w:ilvl w:val="3"/>
          <w:numId w:val="5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npx playwright install 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Please complete the pre-test → link available in chat window</w:t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 yourself for the test by providing your email ID. 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 in and go to the contest </w:t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can see the pre-test. Select and complete the test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IMPORTANT Assignment 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Day 2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Task 1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1.      Navigate onto https://www.medibuddy.in/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2.      Close if any popup and Click on Login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3.      Click on I have Corporate Account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4.      Click on Learn More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5.      Click on Skip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6.      Click on Login using Username &amp; Password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7.      Enter username as john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8.      Enter password as john123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9.      Click on show password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10.   Click log in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11.    Get the error message shown and print it in the terminal  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Task 2 (Important)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1.</w:t>
        <w:tab/>
        <w:t xml:space="preserve">Navigate onto https://www.salesforce.com /in/form/signup/freetrial-sales/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2.</w:t>
        <w:tab/>
        <w:t xml:space="preserve">Enter first name as “John”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3.</w:t>
        <w:tab/>
        <w:t xml:space="preserve">Enter last name as “wick”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4.</w:t>
        <w:tab/>
        <w:t xml:space="preserve">Enter work email as “john@gmail.com”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5.</w:t>
        <w:tab/>
        <w:t xml:space="preserve">Select Job title as “IT Manager”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6.</w:t>
        <w:tab/>
        <w:t xml:space="preserve">Select Employees as “101-500 employees”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7.</w:t>
        <w:tab/>
        <w:t xml:space="preserve">Select country as “United Kingdom”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8.</w:t>
        <w:tab/>
        <w:t xml:space="preserve">Do not fill the phone number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9.</w:t>
        <w:tab/>
        <w:t xml:space="preserve">Click on check box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10.</w:t>
        <w:tab/>
        <w:t xml:space="preserve">Click on start my free trial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11.</w:t>
        <w:tab/>
        <w:t xml:space="preserve">Get the error message displayed “Enter a valid phone number”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—-------------------------------------------------------------------------------------------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Day 3 </w:t>
      </w:r>
    </w:p>
    <w:p w:rsidR="00000000" w:rsidDel="00000000" w:rsidP="00000000" w:rsidRDefault="00000000" w:rsidRPr="00000000" w14:paraId="000000D7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Task 1 (Important) - Multiple tabs 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Complete before Monday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1.      Navigate onto https://www.online.citibank.co.in/</w:t>
      </w:r>
    </w:p>
    <w:p w:rsidR="00000000" w:rsidDel="00000000" w:rsidP="00000000" w:rsidRDefault="00000000" w:rsidRPr="00000000" w14:paraId="000000D9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2.      Close if any pop up comes</w:t>
      </w:r>
    </w:p>
    <w:p w:rsidR="00000000" w:rsidDel="00000000" w:rsidP="00000000" w:rsidRDefault="00000000" w:rsidRPr="00000000" w14:paraId="000000DA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3.      Click on My Account</w:t>
      </w:r>
    </w:p>
    <w:p w:rsidR="00000000" w:rsidDel="00000000" w:rsidP="00000000" w:rsidRDefault="00000000" w:rsidRPr="00000000" w14:paraId="000000DB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4.      Click on Banking with citi</w:t>
      </w:r>
    </w:p>
    <w:p w:rsidR="00000000" w:rsidDel="00000000" w:rsidP="00000000" w:rsidRDefault="00000000" w:rsidRPr="00000000" w14:paraId="000000DC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5.      In new tab</w:t>
      </w:r>
    </w:p>
    <w:p w:rsidR="00000000" w:rsidDel="00000000" w:rsidP="00000000" w:rsidRDefault="00000000" w:rsidRPr="00000000" w14:paraId="000000DD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6.      Enter userid as john123</w:t>
      </w:r>
    </w:p>
    <w:p w:rsidR="00000000" w:rsidDel="00000000" w:rsidP="00000000" w:rsidRDefault="00000000" w:rsidRPr="00000000" w14:paraId="000000DE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7.      Click on signup</w:t>
      </w:r>
    </w:p>
    <w:p w:rsidR="00000000" w:rsidDel="00000000" w:rsidP="00000000" w:rsidRDefault="00000000" w:rsidRPr="00000000" w14:paraId="000000DF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8.      Get the error displayed for the password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Task 2</w:t>
      </w:r>
    </w:p>
    <w:p w:rsidR="00000000" w:rsidDel="00000000" w:rsidP="00000000" w:rsidRDefault="00000000" w:rsidRPr="00000000" w14:paraId="000000E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to </w:t>
      </w:r>
      <w:hyperlink r:id="rId11">
        <w:r w:rsidDel="00000000" w:rsidR="00000000" w:rsidRPr="00000000">
          <w:rPr>
            <w:rFonts w:ascii="Calibri" w:cs="Calibri" w:eastAsia="Calibri" w:hAnsi="Calibri"/>
            <w:color w:val="0000ff"/>
            <w:u w:val="single"/>
            <w:rtl w:val="0"/>
          </w:rPr>
          <w:t xml:space="preserve">https://secure1.inmotionhosting.com/index/login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visit our support center  </w:t>
      </w:r>
    </w:p>
    <w:p w:rsidR="00000000" w:rsidDel="00000000" w:rsidP="00000000" w:rsidRDefault="00000000" w:rsidRPr="00000000" w14:paraId="000000E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“No Thanks” if any popup  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Search for “diskspace”  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text “Search Results for: diskspace” and print it 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  <w:bCs w:val="1"/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Task 3 (Important) - Frame (may not work between 2 to 5 PM IST)  -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Complete before Monday</w:t>
      </w:r>
    </w:p>
    <w:p w:rsidR="00000000" w:rsidDel="00000000" w:rsidP="00000000" w:rsidRDefault="00000000" w:rsidRPr="00000000" w14:paraId="000000EA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1.      Navigate onto http://demo.openemr.io/b/openemr/</w:t>
      </w:r>
    </w:p>
    <w:p w:rsidR="00000000" w:rsidDel="00000000" w:rsidP="00000000" w:rsidRDefault="00000000" w:rsidRPr="00000000" w14:paraId="000000EC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2.      Update username as admin</w:t>
      </w:r>
    </w:p>
    <w:p w:rsidR="00000000" w:rsidDel="00000000" w:rsidP="00000000" w:rsidRDefault="00000000" w:rsidRPr="00000000" w14:paraId="000000ED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3.      Update password as pass</w:t>
      </w:r>
    </w:p>
    <w:p w:rsidR="00000000" w:rsidDel="00000000" w:rsidP="00000000" w:rsidRDefault="00000000" w:rsidRPr="00000000" w14:paraId="000000EE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4.      Select language as English (Indian)</w:t>
      </w:r>
    </w:p>
    <w:p w:rsidR="00000000" w:rsidDel="00000000" w:rsidP="00000000" w:rsidRDefault="00000000" w:rsidRPr="00000000" w14:paraId="000000EF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5.      Click on the login button</w:t>
      </w:r>
    </w:p>
    <w:p w:rsidR="00000000" w:rsidDel="00000000" w:rsidP="00000000" w:rsidRDefault="00000000" w:rsidRPr="00000000" w14:paraId="000000F0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6.      Click on Patient  and Click New Search</w:t>
      </w:r>
    </w:p>
    <w:p w:rsidR="00000000" w:rsidDel="00000000" w:rsidP="00000000" w:rsidRDefault="00000000" w:rsidRPr="00000000" w14:paraId="000000F1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7.      Add the first name, last name</w:t>
      </w:r>
    </w:p>
    <w:p w:rsidR="00000000" w:rsidDel="00000000" w:rsidP="00000000" w:rsidRDefault="00000000" w:rsidRPr="00000000" w14:paraId="000000F2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8.      Update DOB as today's date</w:t>
      </w:r>
    </w:p>
    <w:p w:rsidR="00000000" w:rsidDel="00000000" w:rsidP="00000000" w:rsidRDefault="00000000" w:rsidRPr="00000000" w14:paraId="000000F3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driver.findElement(</w:t>
      </w:r>
      <w:hyperlink r:id="rId12">
        <w:r w:rsidDel="00000000" w:rsidR="00000000" w:rsidRPr="00000000">
          <w:rPr>
            <w:color w:val="1155cc"/>
            <w:highlight w:val="yellow"/>
            <w:u w:val="single"/>
            <w:rtl w:val="0"/>
          </w:rPr>
          <w:t xml:space="preserve">By.id</w:t>
        </w:r>
      </w:hyperlink>
      <w:r w:rsidDel="00000000" w:rsidR="00000000" w:rsidRPr="00000000">
        <w:rPr>
          <w:highlight w:val="yellow"/>
          <w:rtl w:val="0"/>
        </w:rPr>
        <w:t xml:space="preserve">("form_DOB")).sendKeys("2024-01-12");</w:t>
      </w:r>
    </w:p>
    <w:p w:rsidR="00000000" w:rsidDel="00000000" w:rsidP="00000000" w:rsidRDefault="00000000" w:rsidRPr="00000000" w14:paraId="000000F4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9.      Update the gender</w:t>
      </w:r>
    </w:p>
    <w:p w:rsidR="00000000" w:rsidDel="00000000" w:rsidP="00000000" w:rsidRDefault="00000000" w:rsidRPr="00000000" w14:paraId="000000F5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10.   . Click on the create new patient button above the form</w:t>
      </w:r>
    </w:p>
    <w:p w:rsidR="00000000" w:rsidDel="00000000" w:rsidP="00000000" w:rsidRDefault="00000000" w:rsidRPr="00000000" w14:paraId="000000F6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11.   . Click on confirm create new patient button.</w:t>
      </w:r>
    </w:p>
    <w:p w:rsidR="00000000" w:rsidDel="00000000" w:rsidP="00000000" w:rsidRDefault="00000000" w:rsidRPr="00000000" w14:paraId="000000F7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12.   . Print the text from alert box (add ondialog handler to get the alert message) </w:t>
      </w:r>
    </w:p>
    <w:p w:rsidR="00000000" w:rsidDel="00000000" w:rsidP="00000000" w:rsidRDefault="00000000" w:rsidRPr="00000000" w14:paraId="000000F8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13.   . Handle alert (automatically handled by playwright) </w:t>
      </w:r>
    </w:p>
    <w:p w:rsidR="00000000" w:rsidDel="00000000" w:rsidP="00000000" w:rsidRDefault="00000000" w:rsidRPr="00000000" w14:paraId="000000F9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14.   Close the Happy Birthday popup</w:t>
      </w:r>
    </w:p>
    <w:p w:rsidR="00000000" w:rsidDel="00000000" w:rsidP="00000000" w:rsidRDefault="00000000" w:rsidRPr="00000000" w14:paraId="000000FA">
      <w:pPr>
        <w:ind w:left="72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15.   Get the added patient name and print in the console.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Day 4 </w:t>
      </w:r>
      <w:r w:rsidDel="00000000" w:rsidR="00000000" w:rsidRPr="00000000">
        <w:rPr>
          <w:b w:val="1"/>
          <w:bCs w:val="1"/>
          <w:rtl w:val="0"/>
        </w:rPr>
        <w:t xml:space="preserve">(You can do it on Monday or Tuesday)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Task 1 (Important) - shadowroot element</w:t>
      </w:r>
    </w:p>
    <w:p w:rsidR="00000000" w:rsidDel="00000000" w:rsidP="00000000" w:rsidRDefault="00000000" w:rsidRPr="00000000" w14:paraId="00000101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1.</w:t>
        <w:tab/>
        <w:t xml:space="preserve">  Navigate onto https://www.royalcaribbean.com/account/signin</w:t>
      </w:r>
    </w:p>
    <w:p w:rsidR="00000000" w:rsidDel="00000000" w:rsidP="00000000" w:rsidRDefault="00000000" w:rsidRPr="00000000" w14:paraId="00000102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2.</w:t>
        <w:tab/>
        <w:t xml:space="preserve">  Click Create an account </w:t>
      </w:r>
    </w:p>
    <w:p w:rsidR="00000000" w:rsidDel="00000000" w:rsidP="00000000" w:rsidRDefault="00000000" w:rsidRPr="00000000" w14:paraId="00000103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4.</w:t>
        <w:tab/>
        <w:t xml:space="preserve">First Name as Dennis  </w:t>
      </w:r>
    </w:p>
    <w:p w:rsidR="00000000" w:rsidDel="00000000" w:rsidP="00000000" w:rsidRDefault="00000000" w:rsidRPr="00000000" w14:paraId="00000104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5.</w:t>
        <w:tab/>
        <w:t xml:space="preserve">Last Name as Rich </w:t>
      </w:r>
    </w:p>
    <w:p w:rsidR="00000000" w:rsidDel="00000000" w:rsidP="00000000" w:rsidRDefault="00000000" w:rsidRPr="00000000" w14:paraId="00000105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6.</w:t>
        <w:tab/>
        <w:t xml:space="preserve">Select Month as April  </w:t>
      </w:r>
    </w:p>
    <w:p w:rsidR="00000000" w:rsidDel="00000000" w:rsidP="00000000" w:rsidRDefault="00000000" w:rsidRPr="00000000" w14:paraId="00000106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7.</w:t>
        <w:tab/>
        <w:t xml:space="preserve">Day as 4 </w:t>
      </w:r>
    </w:p>
    <w:p w:rsidR="00000000" w:rsidDel="00000000" w:rsidP="00000000" w:rsidRDefault="00000000" w:rsidRPr="00000000" w14:paraId="00000107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8.</w:t>
        <w:tab/>
        <w:t xml:space="preserve">Year as 1990 </w:t>
      </w:r>
    </w:p>
    <w:p w:rsidR="00000000" w:rsidDel="00000000" w:rsidP="00000000" w:rsidRDefault="00000000" w:rsidRPr="00000000" w14:paraId="00000108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9.</w:t>
        <w:tab/>
        <w:t xml:space="preserve">Country as India </w:t>
      </w:r>
    </w:p>
    <w:p w:rsidR="00000000" w:rsidDel="00000000" w:rsidP="00000000" w:rsidRDefault="00000000" w:rsidRPr="00000000" w14:paraId="00000109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10.</w:t>
        <w:tab/>
        <w:t xml:space="preserve"> Any email address and password  </w:t>
      </w:r>
    </w:p>
    <w:p w:rsidR="00000000" w:rsidDel="00000000" w:rsidP="00000000" w:rsidRDefault="00000000" w:rsidRPr="00000000" w14:paraId="0000010A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11.</w:t>
        <w:tab/>
        <w:t xml:space="preserve"> Select as “What was your first car's make or model?” </w:t>
      </w:r>
    </w:p>
    <w:p w:rsidR="00000000" w:rsidDel="00000000" w:rsidP="00000000" w:rsidRDefault="00000000" w:rsidRPr="00000000" w14:paraId="0000010B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12.</w:t>
        <w:tab/>
        <w:t xml:space="preserve"> Type answer  </w:t>
      </w:r>
    </w:p>
    <w:p w:rsidR="00000000" w:rsidDel="00000000" w:rsidP="00000000" w:rsidRDefault="00000000" w:rsidRPr="00000000" w14:paraId="0000010C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13.</w:t>
        <w:tab/>
        <w:t xml:space="preserve"> Accept the terms and condition  </w:t>
      </w:r>
    </w:p>
    <w:p w:rsidR="00000000" w:rsidDel="00000000" w:rsidP="00000000" w:rsidRDefault="00000000" w:rsidRPr="00000000" w14:paraId="0000010D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14.</w:t>
        <w:tab/>
        <w:t xml:space="preserve"> Click done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Task 2</w:t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Navigate to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https://datatables.net/extensions/select/examples/checkbox/checkbox.html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Write logic to get and print all the names present on all the pages 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Optional Task (New to automation) 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Task 1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1.       Navigate onto https://nasscom.in/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2.      Click on Login and then click on register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3.      Enter First name as admin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4.      Enter Last name as pass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5.      Enter email address as admin@gmail.com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6.      Enter company name as Google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7.      Select IT Consulting from dropdown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8.      No need to automate CAPTCHA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9.      Click on Register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Task 2 -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https://www.nasscom.in/nasscom-membership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Fill the form except for the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Revenue &amp; Employee Details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calculate fee </w:t>
      </w:r>
    </w:p>
    <w:p w:rsidR="00000000" w:rsidDel="00000000" w:rsidP="00000000" w:rsidRDefault="00000000" w:rsidRPr="00000000" w14:paraId="0000012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Get an alert text and print it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//input[@type='file' and @id='edit-field-additional-document-0-upload']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Reference - </w:t>
      </w:r>
    </w:p>
    <w:p w:rsidR="00000000" w:rsidDel="00000000" w:rsidP="00000000" w:rsidRDefault="00000000" w:rsidRPr="00000000" w14:paraId="0000012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Lambda expression -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https://www.geeksforgeeks.org/java/lambda-expressions-java-8/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Consumer interface -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https://www.geeksforgeeks.org/java/java-8-consumer-interface-in-java-with-examples/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Number of rows 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//table[@id='example']/tbody/tr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Number of columns 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//table[@id='example']/tbody/tr[1]/td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//table[@id='example']/tbody/tr[1]/td[2]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https://datatables.net/extensions/select/examples/checkbox/checkbox.html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2" w:date="2026-01-14T07:24:47Z"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commit</w:t>
      </w:r>
    </w:p>
  </w:comment>
  <w:comment w:author="Balaji D" w:id="3" w:date="2026-01-14T07:26:54Z"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</w:t>
      </w:r>
    </w:p>
  </w:comment>
  <w:comment w:author="Balaji D" w:id="0" w:date="2026-01-12T06:32:53Z"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compile time --&gt; done with the help of java complier</w:t>
      </w:r>
    </w:p>
  </w:comment>
  <w:comment w:author="Balaji D" w:id="1" w:date="2026-01-12T06:33:42Z"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time --&gt; done with the help of JVM. Helps the OS to understand the bytecode.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Calibri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5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3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2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ecure1.inmotionhosting.com/index/login" TargetMode="External"/><Relationship Id="rId10" Type="http://schemas.openxmlformats.org/officeDocument/2006/relationships/hyperlink" Target="https://nodejs.org/en/download" TargetMode="External"/><Relationship Id="rId13" Type="http://schemas.openxmlformats.org/officeDocument/2006/relationships/hyperlink" Target="https://datatables.net/extensions/select/examples/checkbox/checkbox.html" TargetMode="External"/><Relationship Id="rId12" Type="http://schemas.openxmlformats.org/officeDocument/2006/relationships/hyperlink" Target="http://by.id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github.com/balaji-githubstore/java-playwright-kpmg-jan-2026.git" TargetMode="External"/><Relationship Id="rId15" Type="http://schemas.openxmlformats.org/officeDocument/2006/relationships/hyperlink" Target="https://www.geeksforgeeks.org/java/lambda-expressions-java-8/" TargetMode="External"/><Relationship Id="rId14" Type="http://schemas.openxmlformats.org/officeDocument/2006/relationships/hyperlink" Target="https://www.nasscom.in/nasscom-membership" TargetMode="External"/><Relationship Id="rId16" Type="http://schemas.openxmlformats.org/officeDocument/2006/relationships/hyperlink" Target="https://www.geeksforgeeks.org/java/java-8-consumer-interface-in-java-with-examples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mvnrepository.com/artifact/com.microsoft.playwright/playwright" TargetMode="External"/><Relationship Id="rId8" Type="http://schemas.openxmlformats.org/officeDocument/2006/relationships/hyperlink" Target="https://playwright.dev/java/docs/actionabilit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