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Stage 1 - 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Stage 2 - Web automation (Selenium)  &amp; AutoIT (Windows GUI automation)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3 - Framework 1 (TestNG, Data Driven Framework, Page Object Model, Keyword Driven Framework)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4 - BDD Framework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5 - Git and Jenkins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 Concept - https://github.com/balaji-githubstore/selenium-java-concept-equiniti-sep-2025.git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Selenium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https://github.com/balaji-githubstore/selenium-java-concept-equiniti-sep-2025.git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Framework 1 -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https://github.com/balaji-githubstore/java-hybrid-framework-equiniti-sep-2025.git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BDD Framework - https://github.com/balaji-githubstore/java-bdd-framework-equiniti-sep-2025.git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- Java, C#, Python, Ruby, Javascript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Selenium - A suite of tools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Programming language knowledge required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edge, firefox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only simple scripting or exploratory testing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code (Java+Selenium RC jar) → RC server (Turn ON/OFF) → Browser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Selenium WebDriver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Programming knowledge is required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Source code (Java+Selenium WebDriver jar)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Browser 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If you want to scale by distributing and running tests on several machines and manage multiple environments from a central point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pua5c4f00uy4" w:id="0"/>
      <w:bookmarkEnd w:id="0"/>
      <w:r w:rsidDel="00000000" w:rsidR="00000000" w:rsidRPr="00000000">
        <w:rPr>
          <w:rtl w:val="0"/>
        </w:rPr>
        <w:t xml:space="preserve">Java Programming 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JDK - Java Development Kit (above 11) </w:t>
      </w:r>
    </w:p>
    <w:p w:rsidR="00000000" w:rsidDel="00000000" w:rsidP="00000000" w:rsidRDefault="00000000" w:rsidRPr="00000000" w14:paraId="0000002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also installs the JRE </w:t>
      </w:r>
    </w:p>
    <w:p w:rsidR="00000000" w:rsidDel="00000000" w:rsidP="00000000" w:rsidRDefault="00000000" w:rsidRPr="00000000" w14:paraId="0000002A">
      <w:pPr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https://builds.openlogic.com/downloadJDK/openlogic-openjdk/17.0.16+8/openlogic-openjdk-17.0.16+8-windows-x64.zip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Source code (.java)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Byte code (.class)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Compiler → helps to convert souce to byte code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JVM → Helps the operating system to understand the byte code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Compile time ⇒ Source code to byte code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Runtime → Bytecode to O/P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UpperCamelCase → MyFirstProject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lowerCamelCase → myFirstProject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an eclipse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Workspace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Project - UpperCamelCase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Package - lowercase (com.companyname.purpose)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Class - UpperCamelCase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Methods/variables - lowerCamelCase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Primitive/Pre-defined datatypes </w:t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 Primitive/Non-predefined/user defined datatypes </w:t>
      </w:r>
    </w:p>
    <w:p w:rsidR="00000000" w:rsidDel="00000000" w:rsidP="00000000" w:rsidRDefault="00000000" w:rsidRPr="00000000" w14:paraId="00000047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4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4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datatypes 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When we store a decimal value, it will considered as double 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statement 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statements 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 for loop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- Building block of the program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Reusability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Maintenance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6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63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accessmodifer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static </w:t>
      </w:r>
      <w:r w:rsidDel="00000000" w:rsidR="00000000" w:rsidRPr="00000000">
        <w:rPr>
          <w:color w:val="3f7f5f"/>
          <w:sz w:val="24"/>
          <w:szCs w:val="24"/>
          <w:highlight w:val="white"/>
          <w:u w:val="single"/>
          <w:rtl w:val="0"/>
        </w:rPr>
        <w:t xml:space="preserve">returntype</w:t>
      </w: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 methodName(arguments) </w:t>
      </w:r>
    </w:p>
    <w:p w:rsidR="00000000" w:rsidDel="00000000" w:rsidP="00000000" w:rsidRDefault="00000000" w:rsidRPr="00000000" w14:paraId="00000064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 xml:space="preserve">To call it </w:t>
      </w:r>
    </w:p>
    <w:p w:rsidR="00000000" w:rsidDel="00000000" w:rsidP="00000000" w:rsidRDefault="00000000" w:rsidRPr="00000000" w14:paraId="00000065">
      <w:pPr>
        <w:ind w:left="2160" w:firstLine="0"/>
        <w:rPr>
          <w:color w:val="3f7f5f"/>
          <w:sz w:val="24"/>
          <w:szCs w:val="24"/>
          <w:highlight w:val="white"/>
        </w:rPr>
      </w:pPr>
      <w:r w:rsidDel="00000000" w:rsidR="00000000" w:rsidRPr="00000000">
        <w:rPr>
          <w:color w:val="3f7f5f"/>
          <w:sz w:val="24"/>
          <w:szCs w:val="24"/>
          <w:highlight w:val="white"/>
          <w:rtl w:val="0"/>
        </w:rPr>
        <w:tab/>
        <w:t xml:space="preserve">classname.methodName() 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67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How to create non-static method and call it? </w:t>
      </w:r>
    </w:p>
    <w:p w:rsidR="00000000" w:rsidDel="00000000" w:rsidP="00000000" w:rsidRDefault="00000000" w:rsidRPr="00000000" w14:paraId="0000006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call non-static method? </w:t>
      </w:r>
    </w:p>
    <w:p w:rsidR="00000000" w:rsidDel="00000000" w:rsidP="00000000" w:rsidRDefault="00000000" w:rsidRPr="00000000" w14:paraId="00000069">
      <w:pPr>
        <w:numPr>
          <w:ilvl w:val="3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object </w:t>
      </w:r>
    </w:p>
    <w:p w:rsidR="00000000" w:rsidDel="00000000" w:rsidP="00000000" w:rsidRDefault="00000000" w:rsidRPr="00000000" w14:paraId="0000006A">
      <w:pPr>
        <w:numPr>
          <w:ilvl w:val="3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 objref.methodName() 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Varaiable 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Non-static variable 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Instantiation - new 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blueprint or type or template from which objects are created 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class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- accessible within the package </w:t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within the package and also to the inherited classes </w:t>
      </w:r>
    </w:p>
    <w:p w:rsidR="00000000" w:rsidDel="00000000" w:rsidP="00000000" w:rsidRDefault="00000000" w:rsidRPr="00000000" w14:paraId="0000007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 - Prerequisite of the object </w:t>
      </w:r>
    </w:p>
    <w:p w:rsidR="00000000" w:rsidDel="00000000" w:rsidP="00000000" w:rsidRDefault="00000000" w:rsidRPr="00000000" w14:paraId="0000007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same without any return type </w:t>
      </w:r>
    </w:p>
    <w:p w:rsidR="00000000" w:rsidDel="00000000" w:rsidP="00000000" w:rsidRDefault="00000000" w:rsidRPr="00000000" w14:paraId="0000007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kind of method and it gets called whenever new objects is created</w:t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always a default constructor and it helps to load all the non-static variable with default values. 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explicitly our own constructor </w:t>
      </w:r>
    </w:p>
    <w:p w:rsidR="00000000" w:rsidDel="00000000" w:rsidP="00000000" w:rsidRDefault="00000000" w:rsidRPr="00000000" w14:paraId="00000082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 </w:t>
      </w:r>
    </w:p>
    <w:p w:rsidR="00000000" w:rsidDel="00000000" w:rsidP="00000000" w:rsidRDefault="00000000" w:rsidRPr="00000000" w14:paraId="00000083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 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class contains constructor with argument then we need to call that only during object creation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distinguish between non-static variable and then local variable 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- will point to the current object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 / Compile time polymorphism / Static polymorphism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Datatype of arguments 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 / Compile time polymorphism / Static polymorphism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Datatype of arguments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Non-generic collections </w:t>
      </w:r>
    </w:p>
    <w:p w:rsidR="00000000" w:rsidDel="00000000" w:rsidP="00000000" w:rsidRDefault="00000000" w:rsidRPr="00000000" w14:paraId="0000009A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collections </w:t>
      </w:r>
    </w:p>
    <w:p w:rsidR="00000000" w:rsidDel="00000000" w:rsidP="00000000" w:rsidRDefault="00000000" w:rsidRPr="00000000" w14:paraId="0000009D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9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0A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Reuasblity and maintenance 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we want to reuse methods and variable, then we can use inheritance concepts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8nzyrv18bms4" w:id="1"/>
      <w:bookmarkEnd w:id="1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project 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Selenium jar 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browser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url, getTitle, getCurrentUrl, getPageSource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the element → tagname, attribute, text, or not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className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ind w:left="1440" w:hanging="360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tagName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ind w:left="144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when there are duplicate locators then findElement picks the first webelement</w:t>
      </w:r>
    </w:p>
    <w:p w:rsidR="00000000" w:rsidDel="00000000" w:rsidP="00000000" w:rsidRDefault="00000000" w:rsidRPr="00000000" w14:paraId="000000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java) 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Thread.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(5000);  → not recommended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</w:t>
      </w:r>
    </w:p>
    <w:p w:rsidR="00000000" w:rsidDel="00000000" w:rsidP="00000000" w:rsidRDefault="00000000" w:rsidRPr="00000000" w14:paraId="000000B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0BD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0BE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</w:t>
      </w:r>
      <w:r w:rsidDel="00000000" w:rsidR="00000000" w:rsidRPr="00000000">
        <w:rPr>
          <w:b w:val="1"/>
          <w:rtl w:val="0"/>
        </w:rPr>
        <w:t xml:space="preserve">findElement and findElements</w:t>
      </w:r>
      <w:r w:rsidDel="00000000" w:rsidR="00000000" w:rsidRPr="00000000">
        <w:rPr>
          <w:rtl w:val="0"/>
        </w:rPr>
        <w:t xml:space="preserve"> methods </w:t>
      </w:r>
    </w:p>
    <w:p w:rsidR="00000000" w:rsidDel="00000000" w:rsidP="00000000" w:rsidRDefault="00000000" w:rsidRPr="00000000" w14:paraId="000000BF">
      <w:pPr>
        <w:numPr>
          <w:ilvl w:val="3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0C0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 and then throw an exception </w:t>
      </w:r>
    </w:p>
    <w:p w:rsidR="00000000" w:rsidDel="00000000" w:rsidP="00000000" w:rsidRDefault="00000000" w:rsidRPr="00000000" w14:paraId="000000C1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do the operation immediately.</w:t>
      </w:r>
    </w:p>
    <w:p w:rsidR="00000000" w:rsidDel="00000000" w:rsidP="00000000" w:rsidRDefault="00000000" w:rsidRPr="00000000" w14:paraId="000000C2">
      <w:pPr>
        <w:numPr>
          <w:ilvl w:val="4"/>
          <w:numId w:val="1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Polling time - 0.5s </w:t>
      </w:r>
    </w:p>
    <w:p w:rsidR="00000000" w:rsidDel="00000000" w:rsidP="00000000" w:rsidRDefault="00000000" w:rsidRPr="00000000" w14:paraId="000000C3">
      <w:pPr>
        <w:numPr>
          <w:ilvl w:val="2"/>
          <w:numId w:val="1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0C4">
      <w:pPr>
        <w:numPr>
          <w:ilvl w:val="3"/>
          <w:numId w:val="13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Exact condition </w:t>
      </w:r>
    </w:p>
    <w:p w:rsidR="00000000" w:rsidDel="00000000" w:rsidP="00000000" w:rsidRDefault="00000000" w:rsidRPr="00000000" w14:paraId="000000C5">
      <w:pPr>
        <w:numPr>
          <w:ilvl w:val="3"/>
          <w:numId w:val="13"/>
        </w:numPr>
        <w:ind w:left="2880" w:hanging="360"/>
        <w:rPr>
          <w:highlight w:val="yellow"/>
        </w:rPr>
      </w:pPr>
      <w:r w:rsidDel="00000000" w:rsidR="00000000" w:rsidRPr="00000000">
        <w:rPr>
          <w:rtl w:val="0"/>
        </w:rPr>
        <w:t xml:space="preserve">Polling time - 0.5s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tag </w:t>
      </w:r>
    </w:p>
    <w:p w:rsidR="00000000" w:rsidDel="00000000" w:rsidP="00000000" w:rsidRDefault="00000000" w:rsidRPr="00000000" w14:paraId="000000CA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selectByVisibleText()</w:t>
      </w:r>
    </w:p>
    <w:p w:rsidR="00000000" w:rsidDel="00000000" w:rsidP="00000000" w:rsidRDefault="00000000" w:rsidRPr="00000000" w14:paraId="000000CB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0CC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 </w:t>
      </w:r>
    </w:p>
    <w:p w:rsidR="00000000" w:rsidDel="00000000" w:rsidP="00000000" w:rsidRDefault="00000000" w:rsidRPr="00000000" w14:paraId="000000C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tag 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→ element should be present and visible 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Frame, multiple tabs/windows, alert - switchTo() 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 vs Set 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- can contain duplicates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- cannot contain duplicates 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vs quit 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 - close the current tab/session</w:t>
      </w:r>
    </w:p>
    <w:p w:rsidR="00000000" w:rsidDel="00000000" w:rsidP="00000000" w:rsidRDefault="00000000" w:rsidRPr="00000000" w14:paraId="000000D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- close the current browser/all session and also it kills the process associated with it 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- embed one html into another html</w:t>
      </w:r>
    </w:p>
    <w:p w:rsidR="00000000" w:rsidDel="00000000" w:rsidP="00000000" w:rsidRDefault="00000000" w:rsidRPr="00000000" w14:paraId="000000D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the locator is correct, we get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Exception in thread "main"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org.openqa.selenium.NoSuchElementException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for frame or iframe tag </w:t>
      </w:r>
    </w:p>
    <w:p w:rsidR="00000000" w:rsidDel="00000000" w:rsidP="00000000" w:rsidRDefault="00000000" w:rsidRPr="00000000" w14:paraId="000000DA">
      <w:pPr>
        <w:numPr>
          <w:ilvl w:val="1"/>
          <w:numId w:val="1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Switch to frame </w:t>
      </w:r>
    </w:p>
    <w:p w:rsidR="00000000" w:rsidDel="00000000" w:rsidP="00000000" w:rsidRDefault="00000000" w:rsidRPr="00000000" w14:paraId="000000DB">
      <w:pPr>
        <w:numPr>
          <w:ilvl w:val="2"/>
          <w:numId w:val="1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index </w:t>
      </w:r>
    </w:p>
    <w:p w:rsidR="00000000" w:rsidDel="00000000" w:rsidP="00000000" w:rsidRDefault="00000000" w:rsidRPr="00000000" w14:paraId="000000DC">
      <w:pPr>
        <w:numPr>
          <w:ilvl w:val="2"/>
          <w:numId w:val="1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name or id as a string </w:t>
      </w:r>
    </w:p>
    <w:p w:rsidR="00000000" w:rsidDel="00000000" w:rsidP="00000000" w:rsidRDefault="00000000" w:rsidRPr="00000000" w14:paraId="000000DD">
      <w:pPr>
        <w:numPr>
          <w:ilvl w:val="2"/>
          <w:numId w:val="13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WebElement </w:t>
      </w:r>
    </w:p>
    <w:p w:rsidR="00000000" w:rsidDel="00000000" w:rsidP="00000000" w:rsidRDefault="00000000" w:rsidRPr="00000000" w14:paraId="000000DE">
      <w:pPr>
        <w:ind w:left="1440" w:firstLine="0"/>
        <w:rPr>
          <w:sz w:val="24"/>
          <w:szCs w:val="24"/>
          <w:shd w:fill="d4d4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Alert </w:t>
      </w:r>
    </w:p>
    <w:p w:rsidR="00000000" w:rsidDel="00000000" w:rsidP="00000000" w:rsidRDefault="00000000" w:rsidRPr="00000000" w14:paraId="000000E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Javascript alert 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Upload 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Actions </w:t>
      </w:r>
    </w:p>
    <w:p w:rsidR="00000000" w:rsidDel="00000000" w:rsidP="00000000" w:rsidRDefault="00000000" w:rsidRPr="00000000" w14:paraId="000000E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throw proper exception</w:t>
      </w:r>
    </w:p>
    <w:p w:rsidR="00000000" w:rsidDel="00000000" w:rsidP="00000000" w:rsidRDefault="00000000" w:rsidRPr="00000000" w14:paraId="000000E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not work on headless 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 disturb the mouse/keyboards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Keyboard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Modifier keys - ctrl, alt, shift → keyDown() &amp; keyUP() 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Other keys → sendKeys()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CSS Selector 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Javascripts </w:t>
      </w:r>
    </w:p>
    <w:p w:rsidR="00000000" w:rsidDel="00000000" w:rsidP="00000000" w:rsidRDefault="00000000" w:rsidRPr="00000000" w14:paraId="000000EB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Click on hidden elements 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Type on readonly textbox </w:t>
      </w:r>
    </w:p>
    <w:p w:rsidR="00000000" w:rsidDel="00000000" w:rsidP="00000000" w:rsidRDefault="00000000" w:rsidRPr="00000000" w14:paraId="000000ED">
      <w:pPr>
        <w:numPr>
          <w:ilvl w:val="1"/>
          <w:numId w:val="13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Scroll page </w:t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Options 1 → Javascript - click &amp; type - </w:t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document.querySelector("div[id='book-flight'] input[name='dateDeparture']").click()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document.querySelector("div[id='book-flight'] input[name='dateDeparture']").value='20 Sep 2025'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Option 2 → Javascript and webelement 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b w:val="1"/>
          <w:color w:val="7f0055"/>
          <w:sz w:val="24"/>
          <w:szCs w:val="24"/>
          <w:highlight w:val="yellow"/>
          <w:rtl w:val="0"/>
        </w:rPr>
        <w:t xml:space="preserve">var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ele1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= 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driver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xpath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"//div[@id='book-flight']//input[@name='dateDeparture']"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));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js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.executeScript(</w:t>
      </w:r>
      <w:r w:rsidDel="00000000" w:rsidR="00000000" w:rsidRPr="00000000">
        <w:rPr>
          <w:color w:val="2a00ff"/>
          <w:sz w:val="24"/>
          <w:szCs w:val="24"/>
          <w:highlight w:val="yellow"/>
          <w:rtl w:val="0"/>
        </w:rPr>
        <w:t xml:space="preserve">"arguments[0].value='20 Sep 2025'"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color w:val="6a3e3e"/>
          <w:sz w:val="24"/>
          <w:szCs w:val="24"/>
          <w:highlight w:val="yellow"/>
          <w:rtl w:val="0"/>
        </w:rPr>
        <w:t xml:space="preserve">ele1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0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Shadowroots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Chromeoptions - Pre-setting to the browser 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Dynamic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Project (in local machine)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local repository (in local machine)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remote repository (github, aws code commit, gitlab, bitbucket) 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Concepts →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Modified → staging → commit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Git concepts to update code to remote repo (github or gitlab) 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init → initialize local repo 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add . → staging 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git commit -m "first commit" → update the local repo 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color w:val="0104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https://github.com/balaji-githubstore/selenium-java-concept-equiniti-sep-2025.git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→ registering the remote url with name origin1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Framework 1 - Hybrid Framework </w:t>
      </w:r>
    </w:p>
    <w:p w:rsidR="00000000" w:rsidDel="00000000" w:rsidP="00000000" w:rsidRDefault="00000000" w:rsidRPr="00000000" w14:paraId="000001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Framework - TestNG </w:t>
      </w:r>
    </w:p>
    <w:p w:rsidR="00000000" w:rsidDel="00000000" w:rsidP="00000000" w:rsidRDefault="00000000" w:rsidRPr="00000000" w14:paraId="000001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Driven Framework - Separating the test methods and test data </w:t>
      </w:r>
    </w:p>
    <w:p w:rsidR="00000000" w:rsidDel="00000000" w:rsidP="00000000" w:rsidRDefault="00000000" w:rsidRPr="00000000" w14:paraId="000001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 Model - Page class and Page methods 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Keyword Driven Framework - for effectively handling the webdriver keywords 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Build Management Tools - Maven 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 → Project Object Model 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to configure the jars and dependent jars easily 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the project in the pipeline using goals 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configure the test to run easily </w:t>
      </w:r>
    </w:p>
    <w:p w:rsidR="00000000" w:rsidDel="00000000" w:rsidP="00000000" w:rsidRDefault="00000000" w:rsidRPr="00000000" w14:paraId="000001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Migrate the project easily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1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com.eq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.test → Test Classes and Test methods </w:t>
      </w:r>
    </w:p>
    <w:p w:rsidR="00000000" w:rsidDel="00000000" w:rsidP="00000000" w:rsidRDefault="00000000" w:rsidRPr="00000000" w14:paraId="000001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com.eq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.base → Browser and report configurations </w:t>
      </w:r>
    </w:p>
    <w:p w:rsidR="00000000" w:rsidDel="00000000" w:rsidP="00000000" w:rsidRDefault="00000000" w:rsidRPr="00000000" w14:paraId="0000012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com.eq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.pages → Page class and Page methods </w:t>
      </w:r>
    </w:p>
    <w:p w:rsidR="00000000" w:rsidDel="00000000" w:rsidP="00000000" w:rsidRDefault="00000000" w:rsidRPr="00000000" w14:paraId="0000012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com.eq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.utilities → Reusable for handling excel, json, properties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Eclipse: Install testng for eclipse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Steps to create a framework 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Maven project </w:t>
      </w:r>
    </w:p>
    <w:p w:rsidR="00000000" w:rsidDel="00000000" w:rsidP="00000000" w:rsidRDefault="00000000" w:rsidRPr="00000000" w14:paraId="0000012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group ID and artifact ID 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</w:t>
      </w:r>
    </w:p>
    <w:p w:rsidR="00000000" w:rsidDel="00000000" w:rsidP="00000000" w:rsidRDefault="00000000" w:rsidRPr="00000000" w14:paraId="0000012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TestNG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https://mvnrepository.com/artifact/org.testng/testng/7.11.0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https://mvnrepository.com/artifact/org.seleniumhq.selenium/selenium-java/4.35.0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Test package, test class and test methods (@Test)</w:t>
      </w:r>
    </w:p>
    <w:p w:rsidR="00000000" w:rsidDel="00000000" w:rsidP="00000000" w:rsidRDefault="00000000" w:rsidRPr="00000000" w14:paraId="000001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@Test method should have minimum one verification/assertions. Assertions decides whether the @Test  is pass or fail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@Test method runs based on ASCII keycode order 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change the order using priority. @Test method without priority will be given higher preference 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 </w:t>
      </w:r>
    </w:p>
    <w:p w:rsidR="00000000" w:rsidDel="00000000" w:rsidP="00000000" w:rsidRDefault="00000000" w:rsidRPr="00000000" w14:paraId="0000013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@BeforeMethod → runs before each @Test 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@AfterMethod → runs after each @Test (even though @Test fails) 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Page object model - Design pattern </w:t>
      </w:r>
    </w:p>
    <w:p w:rsidR="00000000" w:rsidDel="00000000" w:rsidP="00000000" w:rsidRDefault="00000000" w:rsidRPr="00000000" w14:paraId="0000013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Reuse </w:t>
      </w:r>
    </w:p>
    <w:p w:rsidR="00000000" w:rsidDel="00000000" w:rsidP="00000000" w:rsidRDefault="00000000" w:rsidRPr="00000000" w14:paraId="0000013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Maintenance </w:t>
      </w:r>
    </w:p>
    <w:p w:rsidR="00000000" w:rsidDel="00000000" w:rsidP="00000000" w:rsidRDefault="00000000" w:rsidRPr="00000000" w14:paraId="0000013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Readability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To implement page object model 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For each web page in the application, we need to create a class - Page class 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Operations/Actions will happen through the methods 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Create object repository (locators) for handling the webelements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@DataProvider → helps to run the @Test method with a different set of test data 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@Test with arguments </w:t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method that return two dimensional array and also need to provide @DataProvider 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@Test with @DataProvider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- Read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 - https://mvnrepository.com/artifact/org.apache.poi/poi/5.4.1</w:t>
      </w:r>
    </w:p>
    <w:p w:rsidR="00000000" w:rsidDel="00000000" w:rsidP="00000000" w:rsidRDefault="00000000" w:rsidRPr="00000000" w14:paraId="0000014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Poi-ooxml - https://mvnrepository.com/artifact/org.apache.poi/poi-ooxml/5.4.1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- Read/Write 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Sheet </w:t>
      </w:r>
    </w:p>
    <w:p w:rsidR="00000000" w:rsidDel="00000000" w:rsidP="00000000" w:rsidRDefault="00000000" w:rsidRPr="00000000" w14:paraId="000001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Row </w:t>
      </w:r>
    </w:p>
    <w:p w:rsidR="00000000" w:rsidDel="00000000" w:rsidP="00000000" w:rsidRDefault="00000000" w:rsidRPr="00000000" w14:paraId="000001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.xlsx → XSSFWorkbook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.xls → HSFWorkbook 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with @DataProvider 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 XML - Suite file </w:t>
      </w:r>
    </w:p>
    <w:p w:rsidR="00000000" w:rsidDel="00000000" w:rsidP="00000000" w:rsidRDefault="00000000" w:rsidRPr="00000000" w14:paraId="0000015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project using xml </w:t>
      </w:r>
    </w:p>
    <w:p w:rsidR="00000000" w:rsidDel="00000000" w:rsidP="00000000" w:rsidRDefault="00000000" w:rsidRPr="00000000" w14:paraId="0000015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Parameterization using xml 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Cross-browser testing </w:t>
      </w:r>
    </w:p>
    <w:p w:rsidR="00000000" w:rsidDel="00000000" w:rsidP="00000000" w:rsidRDefault="00000000" w:rsidRPr="00000000" w14:paraId="0000015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 execution</w:t>
      </w:r>
    </w:p>
    <w:p w:rsidR="00000000" w:rsidDel="00000000" w:rsidP="00000000" w:rsidRDefault="00000000" w:rsidRPr="00000000" w14:paraId="0000015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the test and run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BDD Framework - Behaviour Driven Development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Actual BDD - Understanding the requirement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Modified BDD - ATDD - Acceptance test-driven development  - writing the acceptance testing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BDD framework 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Java/Javascript  - Cucumber 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- reqnroll 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- jbehave 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Architecture of cucumber 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Feature file (.feature)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Step definition (.java)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Steps to create a BDD framework 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maven project 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</w:t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Cucumber-java - https://mvnrepository.com/artifact/io.cucumber/cucumber-java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Cucumber-testng - https://mvnrepository.com/artifact/io.cucumber/cucumber-testng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feature file </w:t>
      </w:r>
    </w:p>
    <w:p w:rsidR="00000000" w:rsidDel="00000000" w:rsidP="00000000" w:rsidRDefault="00000000" w:rsidRPr="00000000" w14:paraId="000001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feature header </w:t>
      </w:r>
    </w:p>
    <w:p w:rsidR="00000000" w:rsidDel="00000000" w:rsidP="00000000" w:rsidRDefault="00000000" w:rsidRPr="00000000" w14:paraId="000001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feature description </w:t>
      </w:r>
    </w:p>
    <w:p w:rsidR="00000000" w:rsidDel="00000000" w:rsidP="00000000" w:rsidRDefault="00000000" w:rsidRPr="00000000" w14:paraId="000001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Unformatted description </w:t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Formatted description </w:t>
      </w:r>
    </w:p>
    <w:p w:rsidR="00000000" w:rsidDel="00000000" w:rsidP="00000000" w:rsidRDefault="00000000" w:rsidRPr="00000000" w14:paraId="00000173">
      <w:pPr>
        <w:ind w:left="2880" w:firstLine="0"/>
        <w:rPr/>
      </w:pPr>
      <w:r w:rsidDel="00000000" w:rsidR="00000000" w:rsidRPr="00000000">
        <w:rPr>
          <w:rtl w:val="0"/>
        </w:rPr>
        <w:t xml:space="preserve">In order to [feature goal] </w:t>
      </w:r>
    </w:p>
    <w:p w:rsidR="00000000" w:rsidDel="00000000" w:rsidP="00000000" w:rsidRDefault="00000000" w:rsidRPr="00000000" w14:paraId="00000174">
      <w:pPr>
        <w:ind w:left="2880" w:firstLine="0"/>
        <w:rPr/>
      </w:pPr>
      <w:r w:rsidDel="00000000" w:rsidR="00000000" w:rsidRPr="00000000">
        <w:rPr>
          <w:rtl w:val="0"/>
        </w:rPr>
        <w:t xml:space="preserve">As a [role]</w:t>
      </w:r>
    </w:p>
    <w:p w:rsidR="00000000" w:rsidDel="00000000" w:rsidP="00000000" w:rsidRDefault="00000000" w:rsidRPr="00000000" w14:paraId="00000175">
      <w:pPr>
        <w:ind w:left="2880" w:firstLine="0"/>
        <w:rPr/>
      </w:pPr>
      <w:r w:rsidDel="00000000" w:rsidR="00000000" w:rsidRPr="00000000">
        <w:rPr>
          <w:rtl w:val="0"/>
        </w:rPr>
        <w:t xml:space="preserve">I would like to [visible change in the application]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Scenario </w:t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scenario title </w:t>
      </w:r>
    </w:p>
    <w:p w:rsidR="00000000" w:rsidDel="00000000" w:rsidP="00000000" w:rsidRDefault="00000000" w:rsidRPr="00000000" w14:paraId="000001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 should contain minimum one given, when, then </w:t>
      </w:r>
    </w:p>
    <w:p w:rsidR="00000000" w:rsidDel="00000000" w:rsidP="00000000" w:rsidRDefault="00000000" w:rsidRPr="00000000" w14:paraId="00000179">
      <w:pPr>
        <w:ind w:left="1440" w:firstLine="0"/>
        <w:rPr/>
      </w:pPr>
      <w:r w:rsidDel="00000000" w:rsidR="00000000" w:rsidRPr="00000000">
        <w:rPr>
          <w:rtl w:val="0"/>
        </w:rPr>
        <w:t xml:space="preserve">Given [pre-requisite]</w:t>
      </w:r>
    </w:p>
    <w:p w:rsidR="00000000" w:rsidDel="00000000" w:rsidP="00000000" w:rsidRDefault="00000000" w:rsidRPr="00000000" w14:paraId="0000017A">
      <w:pPr>
        <w:ind w:left="1440" w:firstLine="0"/>
        <w:rPr/>
      </w:pPr>
      <w:r w:rsidDel="00000000" w:rsidR="00000000" w:rsidRPr="00000000">
        <w:rPr>
          <w:rtl w:val="0"/>
        </w:rPr>
        <w:t xml:space="preserve">When [operation/actions]</w:t>
      </w:r>
    </w:p>
    <w:p w:rsidR="00000000" w:rsidDel="00000000" w:rsidP="00000000" w:rsidRDefault="00000000" w:rsidRPr="00000000" w14:paraId="0000017B">
      <w:pPr>
        <w:ind w:left="1440" w:firstLine="0"/>
        <w:rPr/>
      </w:pPr>
      <w:r w:rsidDel="00000000" w:rsidR="00000000" w:rsidRPr="00000000">
        <w:rPr>
          <w:rtl w:val="0"/>
        </w:rPr>
        <w:t xml:space="preserve">Then [verifications] </w:t>
      </w:r>
    </w:p>
    <w:p w:rsidR="00000000" w:rsidDel="00000000" w:rsidP="00000000" w:rsidRDefault="00000000" w:rsidRPr="00000000" w14:paraId="000001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runner file to configure feature and step defn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parameterization 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reuse </w:t>
      </w:r>
    </w:p>
    <w:p w:rsidR="00000000" w:rsidDel="00000000" w:rsidP="00000000" w:rsidRDefault="00000000" w:rsidRPr="00000000" w14:paraId="000001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duplicates in step defn 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outline </w:t>
      </w:r>
    </w:p>
    <w:p w:rsidR="00000000" w:rsidDel="00000000" w:rsidP="00000000" w:rsidRDefault="00000000" w:rsidRPr="00000000" w14:paraId="0000018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one scenario - multiple sets of test data 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duplicate in feature file </w:t>
        <w:tab/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</w:t>
      </w:r>
    </w:p>
    <w:p w:rsidR="00000000" w:rsidDel="00000000" w:rsidP="00000000" w:rsidRDefault="00000000" w:rsidRPr="00000000" w14:paraId="000001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it mostly when you have repeated given otherwise avoid it 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features </w:t>
      </w:r>
    </w:p>
    <w:p w:rsidR="00000000" w:rsidDel="00000000" w:rsidP="00000000" w:rsidRDefault="00000000" w:rsidRPr="00000000" w14:paraId="0000018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dryRun - to find the missing step defn </w:t>
      </w:r>
    </w:p>
    <w:p w:rsidR="00000000" w:rsidDel="00000000" w:rsidP="00000000" w:rsidRDefault="00000000" w:rsidRPr="00000000" w14:paraId="000001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</w:t>
      </w:r>
    </w:p>
    <w:p w:rsidR="00000000" w:rsidDel="00000000" w:rsidP="00000000" w:rsidRDefault="00000000" w:rsidRPr="00000000" w14:paraId="000001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</w:t>
      </w:r>
    </w:p>
    <w:p w:rsidR="00000000" w:rsidDel="00000000" w:rsidP="00000000" w:rsidRDefault="00000000" w:rsidRPr="00000000" w14:paraId="000001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Tags - and, or, not 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Datatable 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outline with Datatable 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Hooks </w:t>
      </w:r>
    </w:p>
    <w:p w:rsidR="00000000" w:rsidDel="00000000" w:rsidP="00000000" w:rsidRDefault="00000000" w:rsidRPr="00000000" w14:paraId="000001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@Before - runs before each scenario</w:t>
      </w:r>
    </w:p>
    <w:p w:rsidR="00000000" w:rsidDel="00000000" w:rsidP="00000000" w:rsidRDefault="00000000" w:rsidRPr="00000000" w14:paraId="000001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@After - runs after each scenario. Even though fails 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Hooks to configure the browser launch and close 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the dependency injection for object handling </w:t>
      </w:r>
    </w:p>
    <w:p w:rsidR="00000000" w:rsidDel="00000000" w:rsidP="00000000" w:rsidRDefault="00000000" w:rsidRPr="00000000" w14:paraId="0000019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dependencies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https://mvnrepository.com/artifact/io.cucumber/cucumber-picocontainer/7.28.2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constructor to get the object for whatever classes created in cucumber project 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Concepts of BDD - Improve the reusablity, readability </w:t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parameterization - code reuse 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outline - one scenario - multiple sets of test data 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- repeated steps in all scenarios (repeated given) 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Datatable - tabular data to step defn 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Exceptions: 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NoSuchDriverException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NoSuchElementException: 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shd w:fill="ffffff" w:val="clear"/>
        <w:ind w:left="720" w:hanging="360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Exception in thread "main" </w:t>
      </w: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org.openqa.selenium.ElementClickInterceptedException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:- target element is hidden by some other element 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ElementNotInteractableException → element is present and not visible 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NoSuchWindowException 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720" w:hanging="360"/>
        <w:rPr>
          <w:color w:val="ff000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66cc"/>
          <w:sz w:val="24"/>
          <w:szCs w:val="24"/>
          <w:highlight w:val="white"/>
          <w:u w:val="single"/>
          <w:rtl w:val="0"/>
        </w:rPr>
        <w:t xml:space="preserve">org.openqa.selenium.NoAlertPresentException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: no such alert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09-17T14:45:52Z"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junit or testng - runner file</w:t>
      </w:r>
    </w:p>
  </w:comment>
  <w:comment w:author="Balaji D" w:id="4" w:date="2025-09-10T14:40:24Z"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2" w:date="2025-09-08T12:40:32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JVM</w:t>
      </w:r>
    </w:p>
  </w:comment>
  <w:comment w:author="Balaji D" w:id="5" w:date="2025-09-10T14:43:02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0" w:date="2025-09-08T12:02:17Z"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09-08T12:37:53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java compiler</w:t>
      </w:r>
    </w:p>
  </w:comment>
  <w:comment w:author="Balaji D" w:id="3" w:date="2025-09-10T12:19:38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when the tagname is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m.eq" TargetMode="External"/><Relationship Id="rId10" Type="http://schemas.openxmlformats.org/officeDocument/2006/relationships/hyperlink" Target="https://github.com/balaji-githubstore/selenium-java-concept-equiniti-sep-2025.git" TargetMode="External"/><Relationship Id="rId13" Type="http://schemas.openxmlformats.org/officeDocument/2006/relationships/hyperlink" Target="http://com.eq" TargetMode="External"/><Relationship Id="rId12" Type="http://schemas.openxmlformats.org/officeDocument/2006/relationships/hyperlink" Target="http://com.eq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builds.openlogic.com/downloadJDK/openlogic-openjdk/17.0.16+8/openlogic-openjdk-17.0.16+8-windows-x64.zip" TargetMode="External"/><Relationship Id="rId15" Type="http://schemas.openxmlformats.org/officeDocument/2006/relationships/hyperlink" Target="https://mvnrepository.com/artifact/org.testng/testng/7.11.0" TargetMode="External"/><Relationship Id="rId14" Type="http://schemas.openxmlformats.org/officeDocument/2006/relationships/hyperlink" Target="http://com.eq" TargetMode="External"/><Relationship Id="rId17" Type="http://schemas.openxmlformats.org/officeDocument/2006/relationships/hyperlink" Target="https://mvnrepository.com/artifact/io.cucumber/cucumber-picocontainer/7.28.2" TargetMode="External"/><Relationship Id="rId16" Type="http://schemas.openxmlformats.org/officeDocument/2006/relationships/hyperlink" Target="https://mvnrepository.com/artifact/org.seleniumhq.selenium/selenium-java/4.35.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alaji-githubstore/selenium-java-concept-equiniti-sep-2025.git" TargetMode="External"/><Relationship Id="rId8" Type="http://schemas.openxmlformats.org/officeDocument/2006/relationships/hyperlink" Target="https://github.com/balaji-githubstore/java-hybrid-framework-equiniti-sep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