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F8DF" w14:textId="77777777" w:rsidR="00A404BE" w:rsidRDefault="00A404BE" w:rsidP="00A404BE">
      <w:pPr>
        <w:spacing w:line="0" w:lineRule="atLeast"/>
        <w:jc w:val="center"/>
        <w:rPr>
          <w:rFonts w:ascii="Times New Roman" w:eastAsia="Times New Roman" w:hAnsi="Times New Roman"/>
          <w:b/>
          <w:sz w:val="28"/>
        </w:rPr>
      </w:pPr>
      <w:r>
        <w:rPr>
          <w:rFonts w:ascii="Times New Roman" w:eastAsia="Times New Roman" w:hAnsi="Times New Roman"/>
          <w:b/>
          <w:sz w:val="28"/>
        </w:rPr>
        <w:t>CHAPTER 1</w:t>
      </w:r>
    </w:p>
    <w:p w14:paraId="1DCF452D" w14:textId="77777777" w:rsidR="00A404BE" w:rsidRDefault="00A404BE" w:rsidP="00A404BE">
      <w:pPr>
        <w:spacing w:line="321" w:lineRule="exact"/>
        <w:rPr>
          <w:rFonts w:ascii="Times New Roman" w:eastAsia="Times New Roman" w:hAnsi="Times New Roman"/>
        </w:rPr>
      </w:pPr>
    </w:p>
    <w:p w14:paraId="339D91BC" w14:textId="77777777" w:rsidR="00A404BE" w:rsidRDefault="00A404BE" w:rsidP="00A404BE">
      <w:pPr>
        <w:spacing w:line="0" w:lineRule="atLeast"/>
        <w:jc w:val="center"/>
        <w:rPr>
          <w:rFonts w:ascii="Times New Roman" w:eastAsia="Times New Roman" w:hAnsi="Times New Roman"/>
          <w:b/>
          <w:sz w:val="28"/>
        </w:rPr>
      </w:pPr>
      <w:r>
        <w:rPr>
          <w:rFonts w:ascii="Times New Roman" w:eastAsia="Times New Roman" w:hAnsi="Times New Roman"/>
          <w:b/>
          <w:sz w:val="28"/>
        </w:rPr>
        <w:t>INTRODUCTION</w:t>
      </w:r>
    </w:p>
    <w:p w14:paraId="3EECB097" w14:textId="77777777" w:rsidR="00A404BE" w:rsidRDefault="00A404BE" w:rsidP="00A404BE">
      <w:pPr>
        <w:spacing w:line="330" w:lineRule="exact"/>
        <w:rPr>
          <w:rFonts w:ascii="Times New Roman" w:eastAsia="Times New Roman" w:hAnsi="Times New Roman"/>
        </w:rPr>
      </w:pPr>
    </w:p>
    <w:p w14:paraId="193F5BC9" w14:textId="77777777" w:rsidR="00A404BE" w:rsidRDefault="00A404BE" w:rsidP="00A404BE">
      <w:pPr>
        <w:spacing w:line="358" w:lineRule="auto"/>
        <w:jc w:val="both"/>
        <w:rPr>
          <w:rFonts w:ascii="Times New Roman" w:eastAsia="Times New Roman" w:hAnsi="Times New Roman"/>
          <w:sz w:val="28"/>
        </w:rPr>
      </w:pPr>
      <w:r>
        <w:rPr>
          <w:rFonts w:ascii="Times New Roman" w:eastAsia="Times New Roman" w:hAnsi="Times New Roman"/>
          <w:b/>
          <w:sz w:val="28"/>
        </w:rPr>
        <w:t>INTRODUCTION</w:t>
      </w:r>
    </w:p>
    <w:p w14:paraId="2EB0FA13" w14:textId="4370C5D9" w:rsidR="00A404BE" w:rsidRDefault="00A404BE" w:rsidP="00A404BE">
      <w:pPr>
        <w:spacing w:line="358" w:lineRule="auto"/>
        <w:ind w:firstLine="720"/>
        <w:jc w:val="both"/>
        <w:rPr>
          <w:rFonts w:ascii="Times New Roman" w:hAnsi="Times New Roman" w:cs="Times New Roman"/>
          <w:color w:val="333333"/>
          <w:sz w:val="28"/>
          <w:szCs w:val="28"/>
        </w:rPr>
      </w:pPr>
      <w:proofErr w:type="spellStart"/>
      <w:r>
        <w:rPr>
          <w:rFonts w:ascii="Times New Roman" w:eastAsia="Times New Roman" w:hAnsi="Times New Roman"/>
          <w:sz w:val="28"/>
        </w:rPr>
        <w:t>Tumor</w:t>
      </w:r>
      <w:proofErr w:type="spellEnd"/>
      <w:r>
        <w:rPr>
          <w:rFonts w:ascii="Times New Roman" w:eastAsia="Times New Roman" w:hAnsi="Times New Roman"/>
          <w:sz w:val="28"/>
        </w:rPr>
        <w:t xml:space="preserve"> is </w:t>
      </w:r>
      <w:r>
        <w:rPr>
          <w:rFonts w:ascii="Times New Roman" w:hAnsi="Times New Roman" w:cs="Times New Roman"/>
          <w:color w:val="333333"/>
          <w:sz w:val="28"/>
          <w:szCs w:val="28"/>
        </w:rPr>
        <w:t>a</w:t>
      </w:r>
      <w:r w:rsidRPr="00AA56EF">
        <w:rPr>
          <w:rFonts w:ascii="Times New Roman" w:hAnsi="Times New Roman" w:cs="Times New Roman"/>
          <w:color w:val="333333"/>
          <w:sz w:val="28"/>
          <w:szCs w:val="28"/>
        </w:rPr>
        <w:t xml:space="preserve">n abnormal mass of tissue. There are hundreds of different types of </w:t>
      </w:r>
      <w:proofErr w:type="spellStart"/>
      <w:r w:rsidRPr="00AA56EF">
        <w:rPr>
          <w:rFonts w:ascii="Times New Roman" w:hAnsi="Times New Roman" w:cs="Times New Roman"/>
          <w:color w:val="333333"/>
          <w:sz w:val="28"/>
          <w:szCs w:val="28"/>
        </w:rPr>
        <w:t>tumors</w:t>
      </w:r>
      <w:proofErr w:type="spellEnd"/>
      <w:r w:rsidRPr="00AA56EF">
        <w:rPr>
          <w:rFonts w:ascii="Times New Roman" w:hAnsi="Times New Roman" w:cs="Times New Roman"/>
          <w:color w:val="333333"/>
          <w:sz w:val="28"/>
          <w:szCs w:val="28"/>
        </w:rPr>
        <w:t>. Their names usually reflect the kind of tissue they arise in, and may also tell you something about their shape or how they grow. Diagnosis depends on the type and location of the</w:t>
      </w:r>
      <w:r>
        <w:rPr>
          <w:rFonts w:ascii="Times New Roman" w:hAnsi="Times New Roman" w:cs="Times New Roman"/>
          <w:color w:val="333333"/>
          <w:sz w:val="28"/>
          <w:szCs w:val="28"/>
        </w:rPr>
        <w:t xml:space="preserve"> </w:t>
      </w:r>
      <w:proofErr w:type="spellStart"/>
      <w:r>
        <w:rPr>
          <w:rFonts w:ascii="Times New Roman" w:hAnsi="Times New Roman" w:cs="Times New Roman"/>
          <w:color w:val="333333"/>
          <w:sz w:val="28"/>
          <w:szCs w:val="28"/>
        </w:rPr>
        <w:t>tumor</w:t>
      </w:r>
      <w:proofErr w:type="spellEnd"/>
      <w:r w:rsidRPr="00AA56EF">
        <w:rPr>
          <w:rFonts w:ascii="Times New Roman" w:hAnsi="Times New Roman" w:cs="Times New Roman"/>
          <w:color w:val="333333"/>
          <w:sz w:val="28"/>
          <w:szCs w:val="28"/>
        </w:rPr>
        <w:t xml:space="preserve">. </w:t>
      </w:r>
      <w:proofErr w:type="spellStart"/>
      <w:r w:rsidRPr="00AA56EF">
        <w:rPr>
          <w:rFonts w:ascii="Times New Roman" w:hAnsi="Times New Roman" w:cs="Times New Roman"/>
          <w:color w:val="333333"/>
          <w:sz w:val="28"/>
          <w:szCs w:val="28"/>
        </w:rPr>
        <w:t>Tumor</w:t>
      </w:r>
      <w:proofErr w:type="spellEnd"/>
      <w:r w:rsidRPr="00AA56EF">
        <w:rPr>
          <w:rFonts w:ascii="Times New Roman" w:hAnsi="Times New Roman" w:cs="Times New Roman"/>
          <w:color w:val="333333"/>
          <w:sz w:val="28"/>
          <w:szCs w:val="28"/>
        </w:rPr>
        <w:t xml:space="preserve"> marker tests and imaging may be used; some </w:t>
      </w:r>
      <w:proofErr w:type="spellStart"/>
      <w:r w:rsidRPr="00AA56EF">
        <w:rPr>
          <w:rFonts w:ascii="Times New Roman" w:hAnsi="Times New Roman" w:cs="Times New Roman"/>
          <w:color w:val="333333"/>
          <w:sz w:val="28"/>
          <w:szCs w:val="28"/>
        </w:rPr>
        <w:t>tumors</w:t>
      </w:r>
      <w:proofErr w:type="spellEnd"/>
      <w:r w:rsidRPr="00AA56EF">
        <w:rPr>
          <w:rFonts w:ascii="Times New Roman" w:hAnsi="Times New Roman" w:cs="Times New Roman"/>
          <w:color w:val="333333"/>
          <w:sz w:val="28"/>
          <w:szCs w:val="28"/>
        </w:rPr>
        <w:t xml:space="preserve"> can be seen for example, </w:t>
      </w:r>
      <w:proofErr w:type="spellStart"/>
      <w:r w:rsidRPr="00AA56EF">
        <w:rPr>
          <w:rFonts w:ascii="Times New Roman" w:hAnsi="Times New Roman" w:cs="Times New Roman"/>
          <w:color w:val="333333"/>
          <w:sz w:val="28"/>
          <w:szCs w:val="28"/>
        </w:rPr>
        <w:t>tumors</w:t>
      </w:r>
      <w:proofErr w:type="spellEnd"/>
      <w:r w:rsidRPr="00AA56EF">
        <w:rPr>
          <w:rFonts w:ascii="Times New Roman" w:hAnsi="Times New Roman" w:cs="Times New Roman"/>
          <w:color w:val="333333"/>
          <w:sz w:val="28"/>
          <w:szCs w:val="28"/>
        </w:rPr>
        <w:t xml:space="preserve"> on the exterior of the skin or felt palpated with the hands. </w:t>
      </w:r>
    </w:p>
    <w:p w14:paraId="56766C63" w14:textId="059D92A2" w:rsidR="00A404BE" w:rsidRDefault="00A404BE" w:rsidP="00A404BE">
      <w:pPr>
        <w:spacing w:line="358" w:lineRule="auto"/>
        <w:ind w:firstLine="720"/>
        <w:jc w:val="both"/>
        <w:rPr>
          <w:rFonts w:ascii="Times New Roman" w:hAnsi="Times New Roman" w:cs="Times New Roman"/>
          <w:color w:val="222222"/>
          <w:sz w:val="28"/>
          <w:szCs w:val="28"/>
          <w:shd w:val="clear" w:color="auto" w:fill="FFFFFF"/>
        </w:rPr>
      </w:pPr>
      <w:r w:rsidRPr="00AA56EF">
        <w:rPr>
          <w:rFonts w:ascii="Times New Roman" w:hAnsi="Times New Roman" w:cs="Times New Roman"/>
          <w:color w:val="222222"/>
          <w:sz w:val="28"/>
          <w:szCs w:val="28"/>
          <w:shd w:val="clear" w:color="auto" w:fill="FFFFFF"/>
        </w:rPr>
        <w:t>A </w:t>
      </w:r>
      <w:r w:rsidRPr="00A530A2">
        <w:rPr>
          <w:rFonts w:ascii="Times New Roman" w:hAnsi="Times New Roman" w:cs="Times New Roman"/>
          <w:bCs/>
          <w:color w:val="222222"/>
          <w:sz w:val="28"/>
          <w:szCs w:val="28"/>
          <w:shd w:val="clear" w:color="auto" w:fill="FFFFFF"/>
        </w:rPr>
        <w:t xml:space="preserve">brain </w:t>
      </w:r>
      <w:proofErr w:type="spellStart"/>
      <w:r w:rsidRPr="00A530A2">
        <w:rPr>
          <w:rFonts w:ascii="Times New Roman" w:hAnsi="Times New Roman" w:cs="Times New Roman"/>
          <w:bCs/>
          <w:color w:val="222222"/>
          <w:sz w:val="28"/>
          <w:szCs w:val="28"/>
          <w:shd w:val="clear" w:color="auto" w:fill="FFFFFF"/>
        </w:rPr>
        <w:t>tumor</w:t>
      </w:r>
      <w:proofErr w:type="spellEnd"/>
      <w:r w:rsidRPr="00AA56EF">
        <w:rPr>
          <w:rFonts w:ascii="Times New Roman" w:hAnsi="Times New Roman" w:cs="Times New Roman"/>
          <w:color w:val="222222"/>
          <w:sz w:val="28"/>
          <w:szCs w:val="28"/>
          <w:shd w:val="clear" w:color="auto" w:fill="FFFFFF"/>
        </w:rPr>
        <w:t> occurs when abnormal cells form within the </w:t>
      </w:r>
      <w:r>
        <w:rPr>
          <w:rFonts w:ascii="Times New Roman" w:hAnsi="Times New Roman" w:cs="Times New Roman"/>
          <w:color w:val="222222"/>
          <w:sz w:val="28"/>
          <w:szCs w:val="28"/>
          <w:shd w:val="clear" w:color="auto" w:fill="FFFFFF"/>
        </w:rPr>
        <w:t>brain</w:t>
      </w:r>
      <w:r w:rsidRPr="00AA56EF">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There are two main types of </w:t>
      </w:r>
      <w:proofErr w:type="spellStart"/>
      <w:r>
        <w:rPr>
          <w:rFonts w:ascii="Times New Roman" w:hAnsi="Times New Roman" w:cs="Times New Roman"/>
          <w:color w:val="222222"/>
          <w:sz w:val="28"/>
          <w:szCs w:val="28"/>
          <w:shd w:val="clear" w:color="auto" w:fill="FFFFFF"/>
        </w:rPr>
        <w:t>tumors</w:t>
      </w:r>
      <w:proofErr w:type="spellEnd"/>
      <w:r>
        <w:rPr>
          <w:rFonts w:ascii="Times New Roman" w:hAnsi="Times New Roman" w:cs="Times New Roman"/>
          <w:color w:val="222222"/>
          <w:sz w:val="28"/>
          <w:szCs w:val="28"/>
          <w:shd w:val="clear" w:color="auto" w:fill="FFFFFF"/>
        </w:rPr>
        <w:t xml:space="preserve">: malignant or </w:t>
      </w:r>
      <w:proofErr w:type="spellStart"/>
      <w:proofErr w:type="gramStart"/>
      <w:r>
        <w:rPr>
          <w:rFonts w:ascii="Times New Roman" w:hAnsi="Times New Roman" w:cs="Times New Roman"/>
          <w:color w:val="222222"/>
          <w:sz w:val="28"/>
          <w:szCs w:val="28"/>
          <w:shd w:val="clear" w:color="auto" w:fill="FFFFFF"/>
        </w:rPr>
        <w:t>non cancerous</w:t>
      </w:r>
      <w:proofErr w:type="spellEnd"/>
      <w:proofErr w:type="gram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tumors</w:t>
      </w:r>
      <w:proofErr w:type="spellEnd"/>
      <w:r>
        <w:rPr>
          <w:rFonts w:ascii="Times New Roman" w:hAnsi="Times New Roman" w:cs="Times New Roman"/>
          <w:color w:val="222222"/>
          <w:sz w:val="28"/>
          <w:szCs w:val="28"/>
          <w:shd w:val="clear" w:color="auto" w:fill="FFFFFF"/>
        </w:rPr>
        <w:t>.</w:t>
      </w:r>
    </w:p>
    <w:p w14:paraId="182908BB" w14:textId="77777777" w:rsidR="00A404BE" w:rsidRDefault="00A404BE" w:rsidP="00A404BE">
      <w:pPr>
        <w:spacing w:line="358"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Cancerous </w:t>
      </w:r>
      <w:proofErr w:type="spellStart"/>
      <w:r>
        <w:rPr>
          <w:rFonts w:ascii="Times New Roman" w:hAnsi="Times New Roman" w:cs="Times New Roman"/>
          <w:color w:val="222222"/>
          <w:sz w:val="28"/>
          <w:szCs w:val="28"/>
          <w:shd w:val="clear" w:color="auto" w:fill="FFFFFF"/>
        </w:rPr>
        <w:t>tumor</w:t>
      </w:r>
      <w:proofErr w:type="spellEnd"/>
      <w:r>
        <w:rPr>
          <w:rFonts w:ascii="Times New Roman" w:hAnsi="Times New Roman" w:cs="Times New Roman"/>
          <w:color w:val="222222"/>
          <w:sz w:val="28"/>
          <w:szCs w:val="28"/>
          <w:shd w:val="clear" w:color="auto" w:fill="FFFFFF"/>
        </w:rPr>
        <w:t xml:space="preserve"> can be divided into primary </w:t>
      </w:r>
      <w:proofErr w:type="spellStart"/>
      <w:r>
        <w:rPr>
          <w:rFonts w:ascii="Times New Roman" w:hAnsi="Times New Roman" w:cs="Times New Roman"/>
          <w:color w:val="222222"/>
          <w:sz w:val="28"/>
          <w:szCs w:val="28"/>
          <w:shd w:val="clear" w:color="auto" w:fill="FFFFFF"/>
        </w:rPr>
        <w:t>tumors</w:t>
      </w:r>
      <w:proofErr w:type="spellEnd"/>
      <w:r>
        <w:rPr>
          <w:rFonts w:ascii="Times New Roman" w:hAnsi="Times New Roman" w:cs="Times New Roman"/>
          <w:color w:val="222222"/>
          <w:sz w:val="28"/>
          <w:szCs w:val="28"/>
          <w:shd w:val="clear" w:color="auto" w:fill="FFFFFF"/>
        </w:rPr>
        <w:t xml:space="preserve">, which start within the brain and the secondary </w:t>
      </w:r>
      <w:proofErr w:type="spellStart"/>
      <w:r>
        <w:rPr>
          <w:rFonts w:ascii="Times New Roman" w:hAnsi="Times New Roman" w:cs="Times New Roman"/>
          <w:color w:val="222222"/>
          <w:sz w:val="28"/>
          <w:szCs w:val="28"/>
          <w:shd w:val="clear" w:color="auto" w:fill="FFFFFF"/>
        </w:rPr>
        <w:t>tumors</w:t>
      </w:r>
      <w:proofErr w:type="spellEnd"/>
      <w:r>
        <w:rPr>
          <w:rFonts w:ascii="Times New Roman" w:hAnsi="Times New Roman" w:cs="Times New Roman"/>
          <w:color w:val="222222"/>
          <w:sz w:val="28"/>
          <w:szCs w:val="28"/>
          <w:shd w:val="clear" w:color="auto" w:fill="FFFFFF"/>
        </w:rPr>
        <w:t xml:space="preserve">, which have spread from elsewhere, known as brain metastasis </w:t>
      </w:r>
      <w:proofErr w:type="spellStart"/>
      <w:r>
        <w:rPr>
          <w:rFonts w:ascii="Times New Roman" w:hAnsi="Times New Roman" w:cs="Times New Roman"/>
          <w:color w:val="222222"/>
          <w:sz w:val="28"/>
          <w:szCs w:val="28"/>
          <w:shd w:val="clear" w:color="auto" w:fill="FFFFFF"/>
        </w:rPr>
        <w:t>tumors</w:t>
      </w:r>
      <w:proofErr w:type="spellEnd"/>
      <w:r>
        <w:rPr>
          <w:rFonts w:ascii="Times New Roman" w:hAnsi="Times New Roman" w:cs="Times New Roman"/>
          <w:color w:val="222222"/>
          <w:sz w:val="28"/>
          <w:szCs w:val="28"/>
          <w:shd w:val="clear" w:color="auto" w:fill="FFFFFF"/>
        </w:rPr>
        <w:t>.</w:t>
      </w:r>
    </w:p>
    <w:p w14:paraId="79409D96" w14:textId="77777777" w:rsidR="00A404BE" w:rsidRDefault="00A404BE" w:rsidP="00A404BE">
      <w:pPr>
        <w:spacing w:line="358"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All the types of brain </w:t>
      </w:r>
      <w:proofErr w:type="spellStart"/>
      <w:r>
        <w:rPr>
          <w:rFonts w:ascii="Times New Roman" w:hAnsi="Times New Roman" w:cs="Times New Roman"/>
          <w:color w:val="222222"/>
          <w:sz w:val="28"/>
          <w:szCs w:val="28"/>
          <w:shd w:val="clear" w:color="auto" w:fill="FFFFFF"/>
        </w:rPr>
        <w:t>tumors</w:t>
      </w:r>
      <w:proofErr w:type="spellEnd"/>
      <w:r>
        <w:rPr>
          <w:rFonts w:ascii="Times New Roman" w:hAnsi="Times New Roman" w:cs="Times New Roman"/>
          <w:color w:val="222222"/>
          <w:sz w:val="28"/>
          <w:szCs w:val="28"/>
          <w:shd w:val="clear" w:color="auto" w:fill="FFFFFF"/>
        </w:rPr>
        <w:t xml:space="preserve"> may produce symptoms that vary depending on the part of the brain that is </w:t>
      </w:r>
      <w:r w:rsidR="00A530A2">
        <w:rPr>
          <w:rFonts w:ascii="Times New Roman" w:hAnsi="Times New Roman" w:cs="Times New Roman"/>
          <w:color w:val="222222"/>
          <w:sz w:val="28"/>
          <w:szCs w:val="28"/>
          <w:shd w:val="clear" w:color="auto" w:fill="FFFFFF"/>
        </w:rPr>
        <w:t>affected</w:t>
      </w:r>
      <w:r>
        <w:rPr>
          <w:rFonts w:ascii="Times New Roman" w:hAnsi="Times New Roman" w:cs="Times New Roman"/>
          <w:color w:val="222222"/>
          <w:sz w:val="28"/>
          <w:szCs w:val="28"/>
          <w:shd w:val="clear" w:color="auto" w:fill="FFFFFF"/>
        </w:rPr>
        <w:t>. These symptoms may include headaches, seizures, problems with vision, vomiting and mental changes. The headache is classically worse in the morning and goes away with vomiting. Other symptoms may include difficulty in walking, speaking or with sensations. As the disease progresses, unconsciousness may occur.</w:t>
      </w:r>
    </w:p>
    <w:p w14:paraId="3EEA716A" w14:textId="77777777" w:rsidR="00A404BE" w:rsidRPr="00754D76" w:rsidRDefault="00A404BE" w:rsidP="00A404BE">
      <w:pPr>
        <w:spacing w:line="358"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Medical imaging plays a central role in the diagnosis of brain </w:t>
      </w:r>
      <w:proofErr w:type="spellStart"/>
      <w:r>
        <w:rPr>
          <w:rFonts w:ascii="Times New Roman" w:hAnsi="Times New Roman" w:cs="Times New Roman"/>
          <w:sz w:val="28"/>
          <w:szCs w:val="28"/>
          <w:shd w:val="clear" w:color="auto" w:fill="FFFFFF"/>
        </w:rPr>
        <w:t>tumors</w:t>
      </w:r>
      <w:proofErr w:type="spellEnd"/>
      <w:r>
        <w:rPr>
          <w:rFonts w:ascii="Times New Roman" w:hAnsi="Times New Roman" w:cs="Times New Roman"/>
          <w:sz w:val="28"/>
          <w:szCs w:val="28"/>
          <w:shd w:val="clear" w:color="auto" w:fill="FFFFFF"/>
        </w:rPr>
        <w:t>. Early imaging methods- invasive and sometimes dangerous – such as pneumoencephalography and cerebral angiography has been abandoned in favour of non-invasive, high resolution techniques, especially magnetic resonance imaging (MRI) and</w:t>
      </w:r>
      <w:r w:rsidRPr="00D76AD5">
        <w:rPr>
          <w:rFonts w:ascii="Times New Roman" w:hAnsi="Times New Roman" w:cs="Times New Roman"/>
          <w:color w:val="222222"/>
          <w:sz w:val="28"/>
          <w:szCs w:val="28"/>
          <w:shd w:val="clear" w:color="auto" w:fill="FFFFFF"/>
        </w:rPr>
        <w:t> </w:t>
      </w:r>
      <w:r w:rsidRPr="00D76AD5">
        <w:rPr>
          <w:rFonts w:ascii="Times New Roman" w:hAnsi="Times New Roman" w:cs="Times New Roman"/>
          <w:sz w:val="28"/>
          <w:szCs w:val="28"/>
          <w:shd w:val="clear" w:color="auto" w:fill="FFFFFF"/>
        </w:rPr>
        <w:t>computed tomography</w:t>
      </w:r>
      <w:r w:rsidRPr="00D76AD5">
        <w:rPr>
          <w:rFonts w:ascii="Times New Roman" w:hAnsi="Times New Roman" w:cs="Times New Roman"/>
          <w:color w:val="222222"/>
          <w:sz w:val="28"/>
          <w:szCs w:val="28"/>
          <w:shd w:val="clear" w:color="auto" w:fill="FFFFFF"/>
        </w:rPr>
        <w:t> (CT)</w:t>
      </w:r>
      <w:r>
        <w:rPr>
          <w:rFonts w:ascii="Times New Roman" w:hAnsi="Times New Roman" w:cs="Times New Roman"/>
          <w:color w:val="222222"/>
          <w:sz w:val="28"/>
          <w:szCs w:val="28"/>
          <w:shd w:val="clear" w:color="auto" w:fill="FFFFFF"/>
        </w:rPr>
        <w:t xml:space="preserve"> scans. Neoplasms will often show as </w:t>
      </w:r>
      <w:proofErr w:type="spellStart"/>
      <w:r w:rsidRPr="00D76AD5">
        <w:rPr>
          <w:rFonts w:ascii="Times New Roman" w:hAnsi="Times New Roman" w:cs="Times New Roman"/>
          <w:color w:val="222222"/>
          <w:sz w:val="28"/>
          <w:szCs w:val="28"/>
          <w:shd w:val="clear" w:color="auto" w:fill="FFFFFF"/>
        </w:rPr>
        <w:t>colored</w:t>
      </w:r>
      <w:proofErr w:type="spellEnd"/>
      <w:r w:rsidRPr="00D76AD5">
        <w:rPr>
          <w:rFonts w:ascii="Times New Roman" w:hAnsi="Times New Roman" w:cs="Times New Roman"/>
          <w:color w:val="222222"/>
          <w:sz w:val="28"/>
          <w:szCs w:val="28"/>
          <w:shd w:val="clear" w:color="auto" w:fill="FFFFFF"/>
        </w:rPr>
        <w:t xml:space="preserve"> masses</w:t>
      </w:r>
      <w:r>
        <w:rPr>
          <w:rFonts w:ascii="Times New Roman" w:hAnsi="Times New Roman" w:cs="Times New Roman"/>
          <w:color w:val="222222"/>
          <w:sz w:val="28"/>
          <w:szCs w:val="28"/>
          <w:shd w:val="clear" w:color="auto" w:fill="FFFFFF"/>
        </w:rPr>
        <w:t xml:space="preserve"> in CT or MRI results.</w:t>
      </w:r>
    </w:p>
    <w:p w14:paraId="430DB4F7" w14:textId="77777777" w:rsidR="00A404BE" w:rsidRDefault="00A404BE" w:rsidP="00A404BE">
      <w:pPr>
        <w:spacing w:line="344" w:lineRule="exact"/>
        <w:rPr>
          <w:rFonts w:ascii="Times New Roman" w:eastAsia="Times New Roman" w:hAnsi="Times New Roman"/>
        </w:rPr>
      </w:pPr>
    </w:p>
    <w:p w14:paraId="7FE4502D" w14:textId="77777777" w:rsidR="00A404BE" w:rsidRDefault="00A404BE" w:rsidP="00A404BE">
      <w:pPr>
        <w:spacing w:line="0" w:lineRule="atLeast"/>
        <w:jc w:val="center"/>
        <w:rPr>
          <w:sz w:val="22"/>
        </w:rPr>
        <w:sectPr w:rsidR="00A404BE">
          <w:footerReference w:type="default" r:id="rId7"/>
          <w:pgSz w:w="12240" w:h="15840"/>
          <w:pgMar w:top="1437" w:right="1440" w:bottom="428" w:left="1440" w:header="0" w:footer="0" w:gutter="0"/>
          <w:cols w:space="0" w:equalWidth="0">
            <w:col w:w="9360"/>
          </w:cols>
          <w:docGrid w:linePitch="360"/>
        </w:sectPr>
      </w:pPr>
    </w:p>
    <w:p w14:paraId="74E4D67D" w14:textId="77777777" w:rsidR="00A404BE" w:rsidRDefault="00A404BE" w:rsidP="00A404BE">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8"/>
          <w:szCs w:val="28"/>
        </w:rPr>
      </w:pPr>
      <w:bookmarkStart w:id="0" w:name="page8"/>
      <w:bookmarkStart w:id="1" w:name="page9"/>
      <w:bookmarkEnd w:id="0"/>
      <w:bookmarkEnd w:id="1"/>
      <w:r>
        <w:rPr>
          <w:rFonts w:ascii="Times New Roman" w:eastAsia="Times New Roman" w:hAnsi="Times New Roman" w:cs="Times New Roman"/>
          <w:color w:val="222222"/>
          <w:sz w:val="28"/>
          <w:szCs w:val="28"/>
        </w:rPr>
        <w:lastRenderedPageBreak/>
        <w:t xml:space="preserve">Benign brain </w:t>
      </w:r>
      <w:proofErr w:type="spellStart"/>
      <w:r>
        <w:rPr>
          <w:rFonts w:ascii="Times New Roman" w:eastAsia="Times New Roman" w:hAnsi="Times New Roman" w:cs="Times New Roman"/>
          <w:color w:val="222222"/>
          <w:sz w:val="28"/>
          <w:szCs w:val="28"/>
        </w:rPr>
        <w:t>tumors</w:t>
      </w:r>
      <w:proofErr w:type="spellEnd"/>
      <w:r>
        <w:rPr>
          <w:rFonts w:ascii="Times New Roman" w:eastAsia="Times New Roman" w:hAnsi="Times New Roman" w:cs="Times New Roman"/>
          <w:color w:val="222222"/>
          <w:sz w:val="28"/>
          <w:szCs w:val="28"/>
        </w:rPr>
        <w:t xml:space="preserve"> </w:t>
      </w:r>
      <w:r w:rsidRPr="00E13D6B">
        <w:rPr>
          <w:rFonts w:ascii="Times New Roman" w:eastAsia="Times New Roman" w:hAnsi="Times New Roman" w:cs="Times New Roman"/>
          <w:color w:val="222222"/>
          <w:sz w:val="28"/>
          <w:szCs w:val="28"/>
        </w:rPr>
        <w:t>often show up as hypodense (darker than brain tissue) mass lesions on CT scans. On MRI, they appear either hypodense or isointense (same intensity as brain tissue) on</w:t>
      </w:r>
      <w:r>
        <w:rPr>
          <w:rFonts w:ascii="Times New Roman" w:eastAsia="Times New Roman" w:hAnsi="Times New Roman" w:cs="Times New Roman"/>
          <w:color w:val="222222"/>
          <w:sz w:val="28"/>
          <w:szCs w:val="28"/>
        </w:rPr>
        <w:t xml:space="preserve"> T1-weighted scans, </w:t>
      </w:r>
      <w:r w:rsidRPr="00E13D6B">
        <w:rPr>
          <w:rFonts w:ascii="Times New Roman" w:eastAsia="Times New Roman" w:hAnsi="Times New Roman" w:cs="Times New Roman"/>
          <w:color w:val="222222"/>
          <w:sz w:val="28"/>
          <w:szCs w:val="28"/>
        </w:rPr>
        <w:t>or hyperintense (brighter than brain tissue) on </w:t>
      </w:r>
      <w:r>
        <w:rPr>
          <w:rFonts w:ascii="Times New Roman" w:eastAsia="Times New Roman" w:hAnsi="Times New Roman" w:cs="Times New Roman"/>
          <w:color w:val="222222"/>
          <w:sz w:val="28"/>
          <w:szCs w:val="28"/>
        </w:rPr>
        <w:t xml:space="preserve">T2 – weighted MRI, </w:t>
      </w:r>
      <w:r w:rsidRPr="00E13D6B">
        <w:rPr>
          <w:rFonts w:ascii="Times New Roman" w:eastAsia="Times New Roman" w:hAnsi="Times New Roman" w:cs="Times New Roman"/>
          <w:color w:val="222222"/>
          <w:sz w:val="28"/>
          <w:szCs w:val="28"/>
        </w:rPr>
        <w:t>although the appearance is variable.</w:t>
      </w:r>
    </w:p>
    <w:p w14:paraId="0A057B44" w14:textId="77777777" w:rsidR="00A404BE" w:rsidRDefault="00A404BE" w:rsidP="00A404BE">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Contrast agent uptake, sometimes in characteristics patterns, can be </w:t>
      </w:r>
      <w:r w:rsidRPr="00E13D6B">
        <w:rPr>
          <w:rFonts w:ascii="Times New Roman" w:eastAsia="Times New Roman" w:hAnsi="Times New Roman" w:cs="Times New Roman"/>
          <w:color w:val="222222"/>
          <w:sz w:val="28"/>
          <w:szCs w:val="28"/>
        </w:rPr>
        <w:t xml:space="preserve">demonstrated on either CT or MRI scans in most malignant primary and metastatic brain </w:t>
      </w:r>
      <w:proofErr w:type="spellStart"/>
      <w:r w:rsidRPr="00E13D6B">
        <w:rPr>
          <w:rFonts w:ascii="Times New Roman" w:eastAsia="Times New Roman" w:hAnsi="Times New Roman" w:cs="Times New Roman"/>
          <w:color w:val="222222"/>
          <w:sz w:val="28"/>
          <w:szCs w:val="28"/>
        </w:rPr>
        <w:t>tumors</w:t>
      </w:r>
      <w:proofErr w:type="spellEnd"/>
      <w:r w:rsidRPr="00E13D6B">
        <w:rPr>
          <w:rFonts w:ascii="Times New Roman" w:eastAsia="Times New Roman" w:hAnsi="Times New Roman" w:cs="Times New Roman"/>
          <w:color w:val="222222"/>
          <w:sz w:val="28"/>
          <w:szCs w:val="28"/>
        </w:rPr>
        <w:t>.</w:t>
      </w:r>
    </w:p>
    <w:p w14:paraId="0F568AF1" w14:textId="77777777" w:rsidR="00A404BE" w:rsidRDefault="00A404BE" w:rsidP="00A404BE">
      <w:pPr>
        <w:numPr>
          <w:ilvl w:val="0"/>
          <w:numId w:val="1"/>
        </w:numPr>
        <w:shd w:val="clear" w:color="auto" w:fill="FFFFFF"/>
        <w:spacing w:before="100" w:beforeAutospacing="1" w:after="24" w:line="360" w:lineRule="auto"/>
        <w:rPr>
          <w:rFonts w:ascii="Times New Roman" w:eastAsia="Times New Roman" w:hAnsi="Times New Roman" w:cs="Times New Roman"/>
          <w:color w:val="222222"/>
          <w:sz w:val="28"/>
          <w:szCs w:val="28"/>
        </w:rPr>
      </w:pPr>
      <w:r w:rsidRPr="00E13D6B">
        <w:rPr>
          <w:rFonts w:ascii="Times New Roman" w:eastAsia="Times New Roman" w:hAnsi="Times New Roman" w:cs="Times New Roman"/>
          <w:color w:val="222222"/>
          <w:sz w:val="28"/>
          <w:szCs w:val="28"/>
        </w:rPr>
        <w:t xml:space="preserve">Pressure areas where the brain tissue has been compressed by a </w:t>
      </w:r>
      <w:proofErr w:type="spellStart"/>
      <w:r w:rsidRPr="00E13D6B">
        <w:rPr>
          <w:rFonts w:ascii="Times New Roman" w:eastAsia="Times New Roman" w:hAnsi="Times New Roman" w:cs="Times New Roman"/>
          <w:color w:val="222222"/>
          <w:sz w:val="28"/>
          <w:szCs w:val="28"/>
        </w:rPr>
        <w:t>tumor</w:t>
      </w:r>
      <w:proofErr w:type="spellEnd"/>
      <w:r w:rsidRPr="00E13D6B">
        <w:rPr>
          <w:rFonts w:ascii="Times New Roman" w:eastAsia="Times New Roman" w:hAnsi="Times New Roman" w:cs="Times New Roman"/>
          <w:color w:val="222222"/>
          <w:sz w:val="28"/>
          <w:szCs w:val="28"/>
        </w:rPr>
        <w:t xml:space="preserve"> also appear hyperintense on T2-weighted scans and might indicate the presence a diffuse neoplasm due to an unclear outline. Swelling around the </w:t>
      </w:r>
      <w:proofErr w:type="spellStart"/>
      <w:r w:rsidRPr="00E13D6B">
        <w:rPr>
          <w:rFonts w:ascii="Times New Roman" w:eastAsia="Times New Roman" w:hAnsi="Times New Roman" w:cs="Times New Roman"/>
          <w:color w:val="222222"/>
          <w:sz w:val="28"/>
          <w:szCs w:val="28"/>
        </w:rPr>
        <w:t>tumor</w:t>
      </w:r>
      <w:proofErr w:type="spellEnd"/>
      <w:r w:rsidRPr="00E13D6B">
        <w:rPr>
          <w:rFonts w:ascii="Times New Roman" w:eastAsia="Times New Roman" w:hAnsi="Times New Roman" w:cs="Times New Roman"/>
          <w:color w:val="222222"/>
          <w:sz w:val="28"/>
          <w:szCs w:val="28"/>
        </w:rPr>
        <w:t xml:space="preserve"> known</w:t>
      </w:r>
      <w:r>
        <w:rPr>
          <w:rFonts w:ascii="Times New Roman" w:eastAsia="Times New Roman" w:hAnsi="Times New Roman" w:cs="Times New Roman"/>
          <w:color w:val="222222"/>
          <w:sz w:val="28"/>
          <w:szCs w:val="28"/>
        </w:rPr>
        <w:t xml:space="preserve"> as peritumoral </w:t>
      </w:r>
      <w:proofErr w:type="spellStart"/>
      <w:r>
        <w:rPr>
          <w:rFonts w:ascii="Times New Roman" w:eastAsia="Times New Roman" w:hAnsi="Times New Roman" w:cs="Times New Roman"/>
          <w:color w:val="222222"/>
          <w:sz w:val="28"/>
          <w:szCs w:val="28"/>
        </w:rPr>
        <w:t>edema</w:t>
      </w:r>
      <w:proofErr w:type="spellEnd"/>
      <w:r>
        <w:rPr>
          <w:rFonts w:ascii="Times New Roman" w:eastAsia="Times New Roman" w:hAnsi="Times New Roman" w:cs="Times New Roman"/>
          <w:color w:val="222222"/>
          <w:sz w:val="28"/>
          <w:szCs w:val="28"/>
        </w:rPr>
        <w:t xml:space="preserve"> can also show a similar result.</w:t>
      </w:r>
    </w:p>
    <w:p w14:paraId="061CEB9D" w14:textId="77777777" w:rsidR="00A404BE" w:rsidRDefault="00A404BE" w:rsidP="00A404BE">
      <w:pPr>
        <w:shd w:val="clear" w:color="auto" w:fill="FFFFFF"/>
        <w:spacing w:before="100" w:beforeAutospacing="1" w:after="24" w:line="360" w:lineRule="auto"/>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rPr>
        <w:t xml:space="preserve">  This is because </w:t>
      </w:r>
      <w:r w:rsidRPr="0096122F">
        <w:rPr>
          <w:rFonts w:ascii="Times New Roman" w:hAnsi="Times New Roman" w:cs="Times New Roman"/>
          <w:color w:val="222222"/>
          <w:sz w:val="28"/>
          <w:szCs w:val="28"/>
          <w:shd w:val="clear" w:color="auto" w:fill="FFFFFF"/>
        </w:rPr>
        <w:t xml:space="preserve">these </w:t>
      </w:r>
      <w:proofErr w:type="spellStart"/>
      <w:r w:rsidRPr="0096122F">
        <w:rPr>
          <w:rFonts w:ascii="Times New Roman" w:hAnsi="Times New Roman" w:cs="Times New Roman"/>
          <w:color w:val="222222"/>
          <w:sz w:val="28"/>
          <w:szCs w:val="28"/>
          <w:shd w:val="clear" w:color="auto" w:fill="FFFFFF"/>
        </w:rPr>
        <w:t>tumors</w:t>
      </w:r>
      <w:proofErr w:type="spellEnd"/>
      <w:r w:rsidRPr="0096122F">
        <w:rPr>
          <w:rFonts w:ascii="Times New Roman" w:hAnsi="Times New Roman" w:cs="Times New Roman"/>
          <w:color w:val="222222"/>
          <w:sz w:val="28"/>
          <w:szCs w:val="28"/>
          <w:shd w:val="clear" w:color="auto" w:fill="FFFFFF"/>
        </w:rPr>
        <w:t xml:space="preserve"> disrupt the normal functioning of the BBB and lead to an increase in its permeability</w:t>
      </w:r>
      <w:r>
        <w:rPr>
          <w:rFonts w:ascii="Times New Roman" w:hAnsi="Times New Roman" w:cs="Times New Roman"/>
          <w:color w:val="222222"/>
          <w:sz w:val="28"/>
          <w:szCs w:val="28"/>
          <w:shd w:val="clear" w:color="auto" w:fill="FFFFFF"/>
        </w:rPr>
        <w:t xml:space="preserve">. </w:t>
      </w:r>
      <w:r w:rsidRPr="0096122F">
        <w:rPr>
          <w:rFonts w:ascii="Times New Roman" w:hAnsi="Times New Roman" w:cs="Times New Roman"/>
          <w:color w:val="222222"/>
          <w:sz w:val="28"/>
          <w:szCs w:val="28"/>
          <w:shd w:val="clear" w:color="auto" w:fill="FFFFFF"/>
        </w:rPr>
        <w:t>However, it is not possible to diagnose high- versus low-grade gliomas based on enhancement pattern alone.</w:t>
      </w:r>
    </w:p>
    <w:p w14:paraId="1E879205" w14:textId="77777777" w:rsidR="00A404BE" w:rsidRPr="00911B6E" w:rsidRDefault="00A404BE" w:rsidP="00A404BE">
      <w:pPr>
        <w:shd w:val="clear" w:color="auto" w:fill="FFFFFF"/>
        <w:spacing w:before="100" w:beforeAutospacing="1" w:after="24"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Hence it is necessary to identify it in earlier stages to improve the chances </w:t>
      </w:r>
      <w:proofErr w:type="gramStart"/>
      <w:r>
        <w:rPr>
          <w:rFonts w:ascii="Times New Roman" w:hAnsi="Times New Roman" w:cs="Times New Roman"/>
          <w:color w:val="222222"/>
          <w:sz w:val="28"/>
          <w:szCs w:val="28"/>
          <w:shd w:val="clear" w:color="auto" w:fill="FFFFFF"/>
        </w:rPr>
        <w:t>of  successfully</w:t>
      </w:r>
      <w:proofErr w:type="gramEnd"/>
      <w:r>
        <w:rPr>
          <w:rFonts w:ascii="Times New Roman" w:hAnsi="Times New Roman" w:cs="Times New Roman"/>
          <w:color w:val="222222"/>
          <w:sz w:val="28"/>
          <w:szCs w:val="28"/>
          <w:shd w:val="clear" w:color="auto" w:fill="FFFFFF"/>
        </w:rPr>
        <w:t xml:space="preserve"> completing the treatment.</w:t>
      </w:r>
    </w:p>
    <w:p w14:paraId="51F99532" w14:textId="77777777" w:rsidR="00A404BE" w:rsidRDefault="00A404BE" w:rsidP="00A404BE">
      <w:pPr>
        <w:spacing w:line="294" w:lineRule="exact"/>
        <w:rPr>
          <w:rFonts w:ascii="Times New Roman" w:eastAsia="Times New Roman" w:hAnsi="Times New Roman"/>
        </w:rPr>
      </w:pPr>
    </w:p>
    <w:p w14:paraId="6EDD6EA9" w14:textId="77777777" w:rsidR="00A404BE" w:rsidRDefault="00A404BE" w:rsidP="00A404BE">
      <w:pPr>
        <w:spacing w:line="0" w:lineRule="atLeast"/>
        <w:rPr>
          <w:rFonts w:ascii="Times New Roman" w:eastAsia="Times New Roman" w:hAnsi="Times New Roman"/>
          <w:b/>
          <w:sz w:val="28"/>
        </w:rPr>
      </w:pPr>
      <w:r>
        <w:rPr>
          <w:rFonts w:ascii="Times New Roman" w:eastAsia="Times New Roman" w:hAnsi="Times New Roman"/>
          <w:b/>
          <w:sz w:val="28"/>
        </w:rPr>
        <w:t>1.1 BRAIN CANCER STATISTICS:</w:t>
      </w:r>
    </w:p>
    <w:p w14:paraId="3FEB3EE2" w14:textId="77777777" w:rsidR="00A404BE" w:rsidRPr="00C77906" w:rsidRDefault="00A404BE" w:rsidP="00A404BE">
      <w:pPr>
        <w:spacing w:line="0" w:lineRule="atLeast"/>
        <w:rPr>
          <w:rFonts w:ascii="Times New Roman" w:eastAsia="Times New Roman" w:hAnsi="Times New Roman"/>
          <w:b/>
          <w:sz w:val="28"/>
        </w:rPr>
      </w:pPr>
    </w:p>
    <w:p w14:paraId="3ED836BF" w14:textId="77777777"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eastAsia="Times New Roman" w:hAnsi="Times New Roman"/>
        </w:rPr>
        <w:t xml:space="preserve">               </w:t>
      </w:r>
      <w:r w:rsidRPr="00C77906">
        <w:rPr>
          <w:rFonts w:ascii="Times New Roman" w:hAnsi="Times New Roman" w:cs="Times New Roman"/>
          <w:color w:val="000000"/>
          <w:sz w:val="28"/>
          <w:szCs w:val="28"/>
          <w:shd w:val="clear" w:color="auto" w:fill="FFFFFF"/>
        </w:rPr>
        <w:t xml:space="preserve">A primary brain or spinal cord </w:t>
      </w:r>
      <w:proofErr w:type="spellStart"/>
      <w:r w:rsidRPr="00C77906">
        <w:rPr>
          <w:rFonts w:ascii="Times New Roman" w:hAnsi="Times New Roman" w:cs="Times New Roman"/>
          <w:color w:val="000000"/>
          <w:sz w:val="28"/>
          <w:szCs w:val="28"/>
          <w:shd w:val="clear" w:color="auto" w:fill="FFFFFF"/>
        </w:rPr>
        <w:t>tumor</w:t>
      </w:r>
      <w:proofErr w:type="spellEnd"/>
      <w:r w:rsidRPr="00C77906">
        <w:rPr>
          <w:rFonts w:ascii="Times New Roman" w:hAnsi="Times New Roman" w:cs="Times New Roman"/>
          <w:color w:val="000000"/>
          <w:sz w:val="28"/>
          <w:szCs w:val="28"/>
          <w:shd w:val="clear" w:color="auto" w:fill="FFFFFF"/>
        </w:rPr>
        <w:t xml:space="preserve"> is a </w:t>
      </w:r>
      <w:proofErr w:type="spellStart"/>
      <w:r w:rsidRPr="00C77906">
        <w:rPr>
          <w:rFonts w:ascii="Times New Roman" w:hAnsi="Times New Roman" w:cs="Times New Roman"/>
          <w:color w:val="000000"/>
          <w:sz w:val="28"/>
          <w:szCs w:val="28"/>
          <w:shd w:val="clear" w:color="auto" w:fill="FFFFFF"/>
        </w:rPr>
        <w:t>tumor</w:t>
      </w:r>
      <w:proofErr w:type="spellEnd"/>
      <w:r w:rsidRPr="00C77906">
        <w:rPr>
          <w:rFonts w:ascii="Times New Roman" w:hAnsi="Times New Roman" w:cs="Times New Roman"/>
          <w:color w:val="000000"/>
          <w:sz w:val="28"/>
          <w:szCs w:val="28"/>
          <w:shd w:val="clear" w:color="auto" w:fill="FFFFFF"/>
        </w:rPr>
        <w:t xml:space="preserve"> that starts in the brain or spinal cord. This year, an estimated 23,880 adults (13,720 men and 10,160 women) in the United States will be diagnosed with primary cancerous </w:t>
      </w:r>
      <w:proofErr w:type="spellStart"/>
      <w:r w:rsidRPr="00C77906">
        <w:rPr>
          <w:rFonts w:ascii="Times New Roman" w:hAnsi="Times New Roman" w:cs="Times New Roman"/>
          <w:color w:val="000000"/>
          <w:sz w:val="28"/>
          <w:szCs w:val="28"/>
          <w:shd w:val="clear" w:color="auto" w:fill="FFFFFF"/>
        </w:rPr>
        <w:t>tumors</w:t>
      </w:r>
      <w:proofErr w:type="spellEnd"/>
      <w:r w:rsidRPr="00C77906">
        <w:rPr>
          <w:rFonts w:ascii="Times New Roman" w:hAnsi="Times New Roman" w:cs="Times New Roman"/>
          <w:color w:val="000000"/>
          <w:sz w:val="28"/>
          <w:szCs w:val="28"/>
          <w:shd w:val="clear" w:color="auto" w:fill="FFFFFF"/>
        </w:rPr>
        <w:t xml:space="preserve"> of the brain and spinal cord this year. Brain </w:t>
      </w:r>
      <w:proofErr w:type="spellStart"/>
      <w:r w:rsidRPr="00C77906">
        <w:rPr>
          <w:rFonts w:ascii="Times New Roman" w:hAnsi="Times New Roman" w:cs="Times New Roman"/>
          <w:color w:val="000000"/>
          <w:sz w:val="28"/>
          <w:szCs w:val="28"/>
          <w:shd w:val="clear" w:color="auto" w:fill="FFFFFF"/>
        </w:rPr>
        <w:t>tumors</w:t>
      </w:r>
      <w:proofErr w:type="spellEnd"/>
      <w:r w:rsidRPr="00C77906">
        <w:rPr>
          <w:rFonts w:ascii="Times New Roman" w:hAnsi="Times New Roman" w:cs="Times New Roman"/>
          <w:color w:val="000000"/>
          <w:sz w:val="28"/>
          <w:szCs w:val="28"/>
          <w:shd w:val="clear" w:color="auto" w:fill="FFFFFF"/>
        </w:rPr>
        <w:t xml:space="preserve"> account for 85% to 90% of all primary CNS </w:t>
      </w:r>
      <w:proofErr w:type="spellStart"/>
      <w:r w:rsidRPr="00C77906">
        <w:rPr>
          <w:rFonts w:ascii="Times New Roman" w:hAnsi="Times New Roman" w:cs="Times New Roman"/>
          <w:color w:val="000000"/>
          <w:sz w:val="28"/>
          <w:szCs w:val="28"/>
          <w:shd w:val="clear" w:color="auto" w:fill="FFFFFF"/>
        </w:rPr>
        <w:t>tumors</w:t>
      </w:r>
      <w:proofErr w:type="spellEnd"/>
      <w:r w:rsidRPr="00C7790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 xml:space="preserve">Also, about 3,560 children will be diagnosed with a brain or CNS </w:t>
      </w:r>
      <w:proofErr w:type="spellStart"/>
      <w:r w:rsidRPr="000D1EB7">
        <w:rPr>
          <w:rFonts w:ascii="Times New Roman" w:hAnsi="Times New Roman" w:cs="Times New Roman"/>
          <w:color w:val="000000"/>
          <w:sz w:val="28"/>
          <w:szCs w:val="28"/>
          <w:shd w:val="clear" w:color="auto" w:fill="FFFFFF"/>
        </w:rPr>
        <w:t>tumor</w:t>
      </w:r>
      <w:proofErr w:type="spellEnd"/>
      <w:r w:rsidRPr="000D1EB7">
        <w:rPr>
          <w:rFonts w:ascii="Times New Roman" w:hAnsi="Times New Roman" w:cs="Times New Roman"/>
          <w:color w:val="000000"/>
          <w:sz w:val="28"/>
          <w:szCs w:val="28"/>
          <w:shd w:val="clear" w:color="auto" w:fill="FFFFFF"/>
        </w:rPr>
        <w:t xml:space="preserve"> this year</w:t>
      </w:r>
      <w:r>
        <w:rPr>
          <w:rFonts w:ascii="Times New Roman" w:hAnsi="Times New Roman" w:cs="Times New Roman"/>
          <w:color w:val="000000"/>
          <w:sz w:val="28"/>
          <w:szCs w:val="28"/>
          <w:shd w:val="clear" w:color="auto" w:fill="FFFFFF"/>
        </w:rPr>
        <w:t>.</w:t>
      </w:r>
    </w:p>
    <w:p w14:paraId="07B924A4" w14:textId="77777777"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w:t>
      </w:r>
      <w:r w:rsidRPr="000D1EB7">
        <w:rPr>
          <w:rFonts w:ascii="Times New Roman" w:hAnsi="Times New Roman" w:cs="Times New Roman"/>
          <w:color w:val="000000"/>
          <w:sz w:val="28"/>
          <w:szCs w:val="28"/>
          <w:shd w:val="clear" w:color="auto" w:fill="FFFFFF"/>
        </w:rPr>
        <w:t xml:space="preserve">Brain and other nervous system cancer </w:t>
      </w:r>
      <w:proofErr w:type="gramStart"/>
      <w:r w:rsidRPr="000D1EB7">
        <w:rPr>
          <w:rFonts w:ascii="Times New Roman" w:hAnsi="Times New Roman" w:cs="Times New Roman"/>
          <w:color w:val="000000"/>
          <w:sz w:val="28"/>
          <w:szCs w:val="28"/>
          <w:shd w:val="clear" w:color="auto" w:fill="FFFFFF"/>
        </w:rPr>
        <w:t>is</w:t>
      </w:r>
      <w:proofErr w:type="gramEnd"/>
      <w:r w:rsidRPr="000D1EB7">
        <w:rPr>
          <w:rFonts w:ascii="Times New Roman" w:hAnsi="Times New Roman" w:cs="Times New Roman"/>
          <w:color w:val="000000"/>
          <w:sz w:val="28"/>
          <w:szCs w:val="28"/>
          <w:shd w:val="clear" w:color="auto" w:fill="FFFFFF"/>
        </w:rPr>
        <w:t xml:space="preserve"> the 10th leading cause of death for women. It is estimated that 16,830 adults (9,490 men and 7,340 women) will die from primary cancerous brain and CNS </w:t>
      </w:r>
      <w:proofErr w:type="spellStart"/>
      <w:r w:rsidRPr="000D1EB7">
        <w:rPr>
          <w:rFonts w:ascii="Times New Roman" w:hAnsi="Times New Roman" w:cs="Times New Roman"/>
          <w:color w:val="000000"/>
          <w:sz w:val="28"/>
          <w:szCs w:val="28"/>
          <w:shd w:val="clear" w:color="auto" w:fill="FFFFFF"/>
        </w:rPr>
        <w:t>tumors</w:t>
      </w:r>
      <w:proofErr w:type="spellEnd"/>
      <w:r w:rsidRPr="000D1EB7">
        <w:rPr>
          <w:rFonts w:ascii="Times New Roman" w:hAnsi="Times New Roman" w:cs="Times New Roman"/>
          <w:color w:val="000000"/>
          <w:sz w:val="28"/>
          <w:szCs w:val="28"/>
          <w:shd w:val="clear" w:color="auto" w:fill="FFFFFF"/>
        </w:rPr>
        <w:t xml:space="preserve"> this year.</w:t>
      </w:r>
    </w:p>
    <w:p w14:paraId="64BF6697" w14:textId="77777777"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0D1EB7">
        <w:rPr>
          <w:rFonts w:ascii="Times New Roman" w:hAnsi="Times New Roman" w:cs="Times New Roman"/>
          <w:color w:val="000000"/>
          <w:sz w:val="28"/>
          <w:szCs w:val="28"/>
          <w:shd w:val="clear" w:color="auto" w:fill="FFFFFF"/>
        </w:rPr>
        <w:t xml:space="preserve">The 5-year survival rate tells you what percent of people live at least 5 years after the </w:t>
      </w:r>
      <w:proofErr w:type="spellStart"/>
      <w:r w:rsidRPr="000D1EB7">
        <w:rPr>
          <w:rFonts w:ascii="Times New Roman" w:hAnsi="Times New Roman" w:cs="Times New Roman"/>
          <w:color w:val="000000"/>
          <w:sz w:val="28"/>
          <w:szCs w:val="28"/>
          <w:shd w:val="clear" w:color="auto" w:fill="FFFFFF"/>
        </w:rPr>
        <w:t>tumor</w:t>
      </w:r>
      <w:proofErr w:type="spellEnd"/>
      <w:r w:rsidRPr="000D1EB7">
        <w:rPr>
          <w:rFonts w:ascii="Times New Roman" w:hAnsi="Times New Roman" w:cs="Times New Roman"/>
          <w:color w:val="000000"/>
          <w:sz w:val="28"/>
          <w:szCs w:val="28"/>
          <w:shd w:val="clear" w:color="auto" w:fill="FFFFFF"/>
        </w:rPr>
        <w:t xml:space="preserve"> is found. Percent means how many out of 100. The 5-year survival rate for people with cancerous brain or CNS </w:t>
      </w:r>
      <w:proofErr w:type="spellStart"/>
      <w:r w:rsidRPr="000D1EB7">
        <w:rPr>
          <w:rFonts w:ascii="Times New Roman" w:hAnsi="Times New Roman" w:cs="Times New Roman"/>
          <w:color w:val="000000"/>
          <w:sz w:val="28"/>
          <w:szCs w:val="28"/>
          <w:shd w:val="clear" w:color="auto" w:fill="FFFFFF"/>
        </w:rPr>
        <w:t>tumors</w:t>
      </w:r>
      <w:proofErr w:type="spellEnd"/>
      <w:r w:rsidRPr="000D1EB7">
        <w:rPr>
          <w:rFonts w:ascii="Times New Roman" w:hAnsi="Times New Roman" w:cs="Times New Roman"/>
          <w:color w:val="000000"/>
          <w:sz w:val="28"/>
          <w:szCs w:val="28"/>
          <w:shd w:val="clear" w:color="auto" w:fill="FFFFFF"/>
        </w:rPr>
        <w:t xml:space="preserve"> is 34% for men and 36% for women. However, survival rates vary widely and depend on several factors, including the type of brain or spinal cord </w:t>
      </w:r>
      <w:proofErr w:type="spellStart"/>
      <w:r w:rsidRPr="000D1EB7">
        <w:rPr>
          <w:rFonts w:ascii="Times New Roman" w:hAnsi="Times New Roman" w:cs="Times New Roman"/>
          <w:color w:val="000000"/>
          <w:sz w:val="28"/>
          <w:szCs w:val="28"/>
          <w:shd w:val="clear" w:color="auto" w:fill="FFFFFF"/>
        </w:rPr>
        <w:t>tumor</w:t>
      </w:r>
      <w:proofErr w:type="spellEnd"/>
      <w:r w:rsidRPr="000D1EB7">
        <w:rPr>
          <w:rFonts w:ascii="Times New Roman" w:hAnsi="Times New Roman" w:cs="Times New Roman"/>
          <w:color w:val="000000"/>
          <w:sz w:val="28"/>
          <w:szCs w:val="28"/>
          <w:shd w:val="clear" w:color="auto" w:fill="FFFFFF"/>
        </w:rPr>
        <w:t>. Talk with your doctor about what to expect with your diagnosis.</w:t>
      </w:r>
    </w:p>
    <w:p w14:paraId="1DCFA5D8" w14:textId="77777777" w:rsidR="00A404BE" w:rsidRDefault="00A404BE" w:rsidP="00A404BE">
      <w:pPr>
        <w:spacing w:line="360" w:lineRule="auto"/>
        <w:jc w:val="both"/>
        <w:rPr>
          <w:rFonts w:ascii="Times New Roman" w:eastAsia="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Brain cancer was the 18th most commonly diagnosed cancer in Australia in 2014. It is estimated that it will become the 17th most commonly diagnosed cance</w:t>
      </w:r>
      <w:r>
        <w:rPr>
          <w:rFonts w:ascii="Times New Roman" w:hAnsi="Times New Roman" w:cs="Times New Roman"/>
          <w:color w:val="000000"/>
          <w:sz w:val="28"/>
          <w:szCs w:val="28"/>
          <w:shd w:val="clear" w:color="auto" w:fill="FFFFFF"/>
        </w:rPr>
        <w:t>r in 2018.</w:t>
      </w:r>
    </w:p>
    <w:p w14:paraId="421A1407" w14:textId="77777777" w:rsidR="00A404BE" w:rsidRDefault="00A404BE" w:rsidP="00A404BE">
      <w:pPr>
        <w:spacing w:line="360" w:lineRule="auto"/>
        <w:jc w:val="both"/>
        <w:rPr>
          <w:rFonts w:ascii="Times New Roman" w:hAnsi="Times New Roman" w:cs="Times New Roman"/>
          <w:color w:val="000000"/>
          <w:sz w:val="28"/>
          <w:szCs w:val="28"/>
          <w:shd w:val="clear" w:color="auto" w:fill="FFFFFF"/>
        </w:rPr>
      </w:pPr>
      <w:bookmarkStart w:id="2" w:name="page10"/>
      <w:bookmarkEnd w:id="2"/>
      <w:r w:rsidRPr="00A572E3">
        <w:rPr>
          <w:rFonts w:ascii="Times New Roman" w:hAnsi="Times New Roman" w:cs="Times New Roman"/>
          <w:color w:val="000000"/>
          <w:sz w:val="28"/>
          <w:szCs w:val="28"/>
          <w:shd w:val="clear" w:color="auto" w:fill="FFFFFF"/>
        </w:rPr>
        <w:t>In 2016, there were 1,439 deaths from brain cancer in Australia (878 males and 561 females). In 2018, it is estimated that there will be 1,435 deaths (856 males and 579 females). In 2018, it is estimated that the risk of an individual dying from brain cancer by their 85th birthday will be 1 in 157 (1 in 128 males and 1 in 200 females).</w:t>
      </w:r>
    </w:p>
    <w:p w14:paraId="7D7F3219" w14:textId="77777777"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The number of new cases of brain cancer diagnosed increased from 853 (491 males and 362 females) in 1982 to 1,710 in 2014. Over the same period, the age–standardised incidence rate increased from 6.3 cases per 100,000 persons (7.5 for males and 5.1 for females) in 1982 to 6.7 cases per 100,000 in 2014.</w:t>
      </w:r>
    </w:p>
    <w:p w14:paraId="13B1D5F5" w14:textId="77777777" w:rsidR="00A404BE" w:rsidRDefault="00A404BE" w:rsidP="00A404BE">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A572E3">
        <w:rPr>
          <w:rFonts w:ascii="Times New Roman" w:hAnsi="Times New Roman" w:cs="Times New Roman"/>
          <w:color w:val="000000"/>
          <w:sz w:val="28"/>
          <w:szCs w:val="28"/>
          <w:shd w:val="clear" w:color="auto" w:fill="FFFFFF"/>
        </w:rPr>
        <w:t>The number of deaths from brain cancer increased from 391 (246 males and 145 females) in 1968 to 1,439 in 2016. Over the same period, the age–standardised mortality rate increased from 3.6 deaths per 100,000 persons (4.6 for males and 2.7 for females) in 1968 to 5.3 deaths per 100,000 in 2016.</w:t>
      </w:r>
    </w:p>
    <w:p w14:paraId="2869C8A2" w14:textId="77777777" w:rsidR="00A404BE" w:rsidRDefault="00A404BE" w:rsidP="00A404BE">
      <w:pPr>
        <w:spacing w:line="294" w:lineRule="exact"/>
        <w:rPr>
          <w:rFonts w:ascii="Times New Roman" w:eastAsia="Times New Roman" w:hAnsi="Times New Roman"/>
        </w:rPr>
      </w:pPr>
    </w:p>
    <w:p w14:paraId="7D42C444" w14:textId="35FC981B" w:rsidR="00A404BE" w:rsidRDefault="003E39F0" w:rsidP="00A404BE">
      <w:pPr>
        <w:spacing w:line="0" w:lineRule="atLeast"/>
        <w:rPr>
          <w:rFonts w:ascii="Times New Roman" w:eastAsia="Times New Roman" w:hAnsi="Times New Roman"/>
          <w:b/>
          <w:sz w:val="28"/>
        </w:rPr>
      </w:pPr>
      <w:r>
        <w:rPr>
          <w:rFonts w:ascii="Times New Roman" w:eastAsia="Times New Roman" w:hAnsi="Times New Roman"/>
          <w:b/>
          <w:sz w:val="28"/>
        </w:rPr>
        <w:t xml:space="preserve">1.2 Brain </w:t>
      </w:r>
      <w:proofErr w:type="spellStart"/>
      <w:r>
        <w:rPr>
          <w:rFonts w:ascii="Times New Roman" w:eastAsia="Times New Roman" w:hAnsi="Times New Roman"/>
          <w:b/>
          <w:sz w:val="28"/>
        </w:rPr>
        <w:t>Tumor</w:t>
      </w:r>
      <w:proofErr w:type="spellEnd"/>
      <w:r>
        <w:rPr>
          <w:rFonts w:ascii="Times New Roman" w:eastAsia="Times New Roman" w:hAnsi="Times New Roman"/>
          <w:b/>
          <w:sz w:val="28"/>
        </w:rPr>
        <w:t xml:space="preserve"> Detection</w:t>
      </w:r>
      <w:r w:rsidR="006072E8">
        <w:rPr>
          <w:rFonts w:ascii="Times New Roman" w:eastAsia="Times New Roman" w:hAnsi="Times New Roman"/>
          <w:b/>
          <w:sz w:val="28"/>
        </w:rPr>
        <w:t xml:space="preserve"> </w:t>
      </w:r>
    </w:p>
    <w:p w14:paraId="0570679B" w14:textId="77777777" w:rsidR="00A404BE" w:rsidRDefault="00A404BE" w:rsidP="00A404BE">
      <w:pPr>
        <w:spacing w:line="0" w:lineRule="atLeast"/>
        <w:rPr>
          <w:rFonts w:ascii="Times New Roman" w:eastAsia="Times New Roman" w:hAnsi="Times New Roman"/>
          <w:b/>
          <w:sz w:val="28"/>
        </w:rPr>
      </w:pPr>
      <w:r>
        <w:rPr>
          <w:rFonts w:ascii="Times New Roman" w:eastAsia="Times New Roman" w:hAnsi="Times New Roman"/>
          <w:b/>
          <w:sz w:val="28"/>
        </w:rPr>
        <w:t xml:space="preserve">    </w:t>
      </w:r>
    </w:p>
    <w:p w14:paraId="4443655F" w14:textId="29DF47D2" w:rsidR="00A404BE" w:rsidRDefault="00A404BE" w:rsidP="00A404BE">
      <w:pPr>
        <w:spacing w:line="360" w:lineRule="auto"/>
        <w:jc w:val="both"/>
        <w:rPr>
          <w:rFonts w:ascii="Times New Roman" w:hAnsi="Times New Roman" w:cs="Times New Roman"/>
          <w:sz w:val="28"/>
          <w:szCs w:val="28"/>
        </w:rPr>
      </w:pPr>
      <w:r>
        <w:rPr>
          <w:rFonts w:ascii="Times New Roman" w:eastAsia="Times New Roman" w:hAnsi="Times New Roman"/>
          <w:b/>
          <w:sz w:val="28"/>
        </w:rPr>
        <w:t xml:space="preserve">       </w:t>
      </w:r>
      <w:r w:rsidRPr="00EB2AEF">
        <w:rPr>
          <w:rFonts w:ascii="Times New Roman" w:eastAsia="Times New Roman" w:hAnsi="Times New Roman"/>
          <w:sz w:val="28"/>
          <w:szCs w:val="28"/>
        </w:rPr>
        <w:t xml:space="preserve">Hence the proposed method for detecting brain </w:t>
      </w:r>
      <w:proofErr w:type="spellStart"/>
      <w:r w:rsidRPr="00EB2AEF">
        <w:rPr>
          <w:rFonts w:ascii="Times New Roman" w:eastAsia="Times New Roman" w:hAnsi="Times New Roman"/>
          <w:sz w:val="28"/>
          <w:szCs w:val="28"/>
        </w:rPr>
        <w:t>tumor</w:t>
      </w:r>
      <w:proofErr w:type="spellEnd"/>
      <w:r w:rsidRPr="00EB2AEF">
        <w:rPr>
          <w:rFonts w:ascii="Times New Roman" w:eastAsia="Times New Roman" w:hAnsi="Times New Roman"/>
          <w:sz w:val="28"/>
          <w:szCs w:val="28"/>
        </w:rPr>
        <w:t xml:space="preserve"> using convolutional neural network is used. </w:t>
      </w:r>
      <w:r w:rsidRPr="00EB2AEF">
        <w:rPr>
          <w:rFonts w:ascii="Times New Roman" w:hAnsi="Times New Roman" w:cs="Times New Roman"/>
          <w:sz w:val="28"/>
          <w:szCs w:val="28"/>
        </w:rPr>
        <w:t>Here the 3D vi</w:t>
      </w:r>
      <w:r w:rsidR="001809B2">
        <w:rPr>
          <w:rFonts w:ascii="Times New Roman" w:hAnsi="Times New Roman" w:cs="Times New Roman"/>
          <w:sz w:val="28"/>
          <w:szCs w:val="28"/>
        </w:rPr>
        <w:t>ew</w:t>
      </w:r>
      <w:r w:rsidRPr="00EB2AEF">
        <w:rPr>
          <w:rFonts w:ascii="Times New Roman" w:hAnsi="Times New Roman" w:cs="Times New Roman"/>
          <w:sz w:val="28"/>
          <w:szCs w:val="28"/>
        </w:rPr>
        <w:t xml:space="preserve"> on the brain will be taken as input so </w:t>
      </w:r>
      <w:r w:rsidRPr="00EB2AEF">
        <w:rPr>
          <w:rFonts w:ascii="Times New Roman" w:hAnsi="Times New Roman" w:cs="Times New Roman"/>
          <w:sz w:val="28"/>
          <w:szCs w:val="28"/>
        </w:rPr>
        <w:lastRenderedPageBreak/>
        <w:t xml:space="preserve">that we can attain the exact shape of the </w:t>
      </w:r>
      <w:proofErr w:type="spellStart"/>
      <w:r w:rsidRPr="00EB2AEF">
        <w:rPr>
          <w:rFonts w:ascii="Times New Roman" w:hAnsi="Times New Roman" w:cs="Times New Roman"/>
          <w:sz w:val="28"/>
          <w:szCs w:val="28"/>
        </w:rPr>
        <w:t>tumor</w:t>
      </w:r>
      <w:proofErr w:type="spellEnd"/>
      <w:r w:rsidRPr="00EB2AEF">
        <w:rPr>
          <w:rFonts w:ascii="Times New Roman" w:hAnsi="Times New Roman" w:cs="Times New Roman"/>
          <w:sz w:val="28"/>
          <w:szCs w:val="28"/>
        </w:rPr>
        <w:t xml:space="preserve"> can be identified. For the access of image video is get converted into image Automatic defects detection in MR images is very important in many diagnostic and therapeutic applications. Because of high quantity data in MR images and blurred boundaries, tumour segmentation and classification </w:t>
      </w:r>
      <w:proofErr w:type="gramStart"/>
      <w:r w:rsidRPr="00EB2AEF">
        <w:rPr>
          <w:rFonts w:ascii="Times New Roman" w:hAnsi="Times New Roman" w:cs="Times New Roman"/>
          <w:sz w:val="28"/>
          <w:szCs w:val="28"/>
        </w:rPr>
        <w:t>is</w:t>
      </w:r>
      <w:proofErr w:type="gramEnd"/>
      <w:r w:rsidRPr="00EB2AEF">
        <w:rPr>
          <w:rFonts w:ascii="Times New Roman" w:hAnsi="Times New Roman" w:cs="Times New Roman"/>
          <w:sz w:val="28"/>
          <w:szCs w:val="28"/>
        </w:rPr>
        <w:t xml:space="preserve"> very hard. This work has introduced one automatic brain tumour detection method to increase the accuracy and yield and decrease the diagnosis time. The goal is classifying the tissues to three classes of normal, begin and malignant. In MR images, the amount of data is too much for manual interpretation and analysis. During past few years, brain </w:t>
      </w:r>
      <w:proofErr w:type="spellStart"/>
      <w:r w:rsidRPr="00EB2AEF">
        <w:rPr>
          <w:rFonts w:ascii="Times New Roman" w:hAnsi="Times New Roman" w:cs="Times New Roman"/>
          <w:sz w:val="28"/>
          <w:szCs w:val="28"/>
        </w:rPr>
        <w:t>tumor</w:t>
      </w:r>
      <w:proofErr w:type="spellEnd"/>
      <w:r w:rsidRPr="00EB2AEF">
        <w:rPr>
          <w:rFonts w:ascii="Times New Roman" w:hAnsi="Times New Roman" w:cs="Times New Roman"/>
          <w:sz w:val="28"/>
          <w:szCs w:val="28"/>
        </w:rPr>
        <w:t xml:space="preserve"> segmentation in magnetic resonance imaging (MRI) has become an emergent research area in the field of medical imaging system. Accurate detection of size and location of brain </w:t>
      </w:r>
      <w:proofErr w:type="spellStart"/>
      <w:r w:rsidRPr="00EB2AEF">
        <w:rPr>
          <w:rFonts w:ascii="Times New Roman" w:hAnsi="Times New Roman" w:cs="Times New Roman"/>
          <w:sz w:val="28"/>
          <w:szCs w:val="28"/>
        </w:rPr>
        <w:t>tumor</w:t>
      </w:r>
      <w:proofErr w:type="spellEnd"/>
      <w:r w:rsidRPr="00EB2AEF">
        <w:rPr>
          <w:rFonts w:ascii="Times New Roman" w:hAnsi="Times New Roman" w:cs="Times New Roman"/>
          <w:sz w:val="28"/>
          <w:szCs w:val="28"/>
        </w:rPr>
        <w:t xml:space="preserve"> plays a vital role in the diagnosis of </w:t>
      </w:r>
      <w:proofErr w:type="spellStart"/>
      <w:r w:rsidRPr="00EB2AEF">
        <w:rPr>
          <w:rFonts w:ascii="Times New Roman" w:hAnsi="Times New Roman" w:cs="Times New Roman"/>
          <w:sz w:val="28"/>
          <w:szCs w:val="28"/>
        </w:rPr>
        <w:t>tumor</w:t>
      </w:r>
      <w:proofErr w:type="spellEnd"/>
      <w:r w:rsidRPr="00EB2AEF">
        <w:rPr>
          <w:rFonts w:ascii="Times New Roman" w:hAnsi="Times New Roman" w:cs="Times New Roman"/>
          <w:sz w:val="28"/>
          <w:szCs w:val="28"/>
        </w:rPr>
        <w:t xml:space="preserve">. The diagnosis method consists of four stages, pre-processing of MR images, feature extraction, and classification. After histogram equalization of image, the features are extracted based on Dual-Tree Complex wavelet transformation (DTCWT). In the last stage, Back Propagation Neural </w:t>
      </w:r>
      <w:r w:rsidR="00A530A2" w:rsidRPr="00EB2AEF">
        <w:rPr>
          <w:rFonts w:ascii="Times New Roman" w:hAnsi="Times New Roman" w:cs="Times New Roman"/>
          <w:sz w:val="28"/>
          <w:szCs w:val="28"/>
        </w:rPr>
        <w:t>Network (</w:t>
      </w:r>
      <w:r w:rsidRPr="00EB2AEF">
        <w:rPr>
          <w:rFonts w:ascii="Times New Roman" w:hAnsi="Times New Roman" w:cs="Times New Roman"/>
          <w:sz w:val="28"/>
          <w:szCs w:val="28"/>
        </w:rPr>
        <w:t xml:space="preserve">BPN) are employed to classify the Normal and abnormal brain. An efficient algorithm is proposed for </w:t>
      </w:r>
      <w:proofErr w:type="spellStart"/>
      <w:r w:rsidRPr="00EB2AEF">
        <w:rPr>
          <w:rFonts w:ascii="Times New Roman" w:hAnsi="Times New Roman" w:cs="Times New Roman"/>
          <w:sz w:val="28"/>
          <w:szCs w:val="28"/>
        </w:rPr>
        <w:t>tumor</w:t>
      </w:r>
      <w:proofErr w:type="spellEnd"/>
      <w:r w:rsidRPr="00EB2AEF">
        <w:rPr>
          <w:rFonts w:ascii="Times New Roman" w:hAnsi="Times New Roman" w:cs="Times New Roman"/>
          <w:sz w:val="28"/>
          <w:szCs w:val="28"/>
        </w:rPr>
        <w:t xml:space="preserve"> detection based on</w:t>
      </w:r>
      <w:r>
        <w:rPr>
          <w:rFonts w:ascii="Times New Roman" w:hAnsi="Times New Roman" w:cs="Times New Roman"/>
          <w:sz w:val="28"/>
          <w:szCs w:val="28"/>
        </w:rPr>
        <w:t xml:space="preserve"> </w:t>
      </w:r>
      <w:r w:rsidRPr="00EB2AEF">
        <w:rPr>
          <w:rFonts w:ascii="Times New Roman" w:hAnsi="Times New Roman" w:cs="Times New Roman"/>
          <w:sz w:val="28"/>
          <w:szCs w:val="28"/>
        </w:rPr>
        <w:t>the Spatial Fuzzy C-Means Clustering.</w:t>
      </w:r>
      <w:r w:rsidR="006072E8">
        <w:rPr>
          <w:rFonts w:ascii="Times New Roman" w:hAnsi="Times New Roman" w:cs="Times New Roman"/>
          <w:sz w:val="28"/>
          <w:szCs w:val="28"/>
        </w:rPr>
        <w:t xml:space="preserve"> </w:t>
      </w:r>
    </w:p>
    <w:p w14:paraId="693EBC29" w14:textId="26C56F27" w:rsidR="006072E8" w:rsidRDefault="006072E8" w:rsidP="00A404BE">
      <w:pPr>
        <w:spacing w:line="360" w:lineRule="auto"/>
        <w:jc w:val="both"/>
        <w:rPr>
          <w:rFonts w:ascii="Times New Roman" w:hAnsi="Times New Roman" w:cs="Times New Roman"/>
          <w:sz w:val="28"/>
          <w:szCs w:val="28"/>
        </w:rPr>
      </w:pPr>
    </w:p>
    <w:p w14:paraId="7F45E11D" w14:textId="36DA0D59" w:rsidR="006072E8" w:rsidRDefault="006072E8" w:rsidP="00A404BE">
      <w:pPr>
        <w:spacing w:line="360" w:lineRule="auto"/>
        <w:jc w:val="both"/>
        <w:rPr>
          <w:rFonts w:ascii="Times New Roman" w:hAnsi="Times New Roman" w:cs="Times New Roman"/>
          <w:sz w:val="28"/>
          <w:szCs w:val="28"/>
        </w:rPr>
      </w:pPr>
    </w:p>
    <w:p w14:paraId="663ED3E4" w14:textId="2D959A84" w:rsidR="006072E8" w:rsidRPr="00EB2AEF" w:rsidRDefault="006072E8" w:rsidP="00A404BE">
      <w:pPr>
        <w:spacing w:line="360" w:lineRule="auto"/>
        <w:jc w:val="both"/>
        <w:rPr>
          <w:rFonts w:ascii="Times New Roman" w:hAnsi="Times New Roman" w:cs="Times New Roman"/>
          <w:sz w:val="28"/>
          <w:szCs w:val="28"/>
        </w:rPr>
      </w:pPr>
    </w:p>
    <w:p w14:paraId="573F65B9" w14:textId="1F02CA8F" w:rsidR="006072E8" w:rsidRDefault="006072E8">
      <w:pPr>
        <w:rPr>
          <w:rFonts w:ascii="Times New Roman" w:eastAsia="Times New Roman" w:hAnsi="Times New Roman"/>
          <w:b/>
          <w:sz w:val="28"/>
        </w:rPr>
      </w:pPr>
      <w:r>
        <w:rPr>
          <w:rFonts w:ascii="Times New Roman" w:eastAsia="Times New Roman" w:hAnsi="Times New Roman"/>
          <w:b/>
          <w:sz w:val="28"/>
        </w:rPr>
        <w:t>1.3 Conclusion:</w:t>
      </w:r>
      <w:r>
        <w:rPr>
          <w:rFonts w:ascii="Times New Roman" w:eastAsia="Times New Roman" w:hAnsi="Times New Roman"/>
          <w:b/>
          <w:sz w:val="28"/>
        </w:rPr>
        <w:t xml:space="preserve">  </w:t>
      </w:r>
    </w:p>
    <w:p w14:paraId="6074E744" w14:textId="75D31A5A" w:rsidR="006072E8" w:rsidRDefault="006072E8">
      <w:pPr>
        <w:rPr>
          <w:rFonts w:ascii="Times New Roman" w:eastAsia="Times New Roman" w:hAnsi="Times New Roman"/>
          <w:b/>
          <w:sz w:val="28"/>
        </w:rPr>
      </w:pPr>
    </w:p>
    <w:p w14:paraId="3EA6F172" w14:textId="77777777" w:rsidR="006072E8" w:rsidRDefault="006072E8">
      <w:pPr>
        <w:rPr>
          <w:rFonts w:ascii="Times New Roman" w:eastAsia="Times New Roman" w:hAnsi="Times New Roman"/>
          <w:b/>
          <w:sz w:val="28"/>
        </w:rPr>
      </w:pPr>
    </w:p>
    <w:p w14:paraId="41EBE02F" w14:textId="03BCA526" w:rsidR="006072E8" w:rsidRDefault="006072E8">
      <w:pPr>
        <w:rPr>
          <w:rFonts w:ascii="Times New Roman" w:eastAsia="Times New Roman" w:hAnsi="Times New Roman"/>
          <w:b/>
          <w:sz w:val="28"/>
        </w:rPr>
      </w:pPr>
      <w:r>
        <w:rPr>
          <w:rFonts w:ascii="Times New Roman" w:eastAsia="Times New Roman" w:hAnsi="Times New Roman"/>
          <w:b/>
          <w:sz w:val="28"/>
        </w:rPr>
        <w:t xml:space="preserve">                           </w:t>
      </w:r>
      <w:r>
        <w:rPr>
          <w:rFonts w:ascii="Times New Roman" w:hAnsi="Times New Roman" w:cs="Times New Roman"/>
          <w:sz w:val="28"/>
          <w:szCs w:val="28"/>
        </w:rPr>
        <w:t>H</w:t>
      </w:r>
      <w:r>
        <w:rPr>
          <w:rFonts w:ascii="Times New Roman" w:hAnsi="Times New Roman" w:cs="Times New Roman"/>
          <w:sz w:val="28"/>
          <w:szCs w:val="28"/>
        </w:rPr>
        <w:t xml:space="preserve">ence all the proposed method for Brain </w:t>
      </w:r>
      <w:proofErr w:type="spellStart"/>
      <w:r>
        <w:rPr>
          <w:rFonts w:ascii="Times New Roman" w:hAnsi="Times New Roman" w:cs="Times New Roman"/>
          <w:sz w:val="28"/>
          <w:szCs w:val="28"/>
        </w:rPr>
        <w:t>tumor</w:t>
      </w:r>
      <w:proofErr w:type="spellEnd"/>
      <w:r>
        <w:rPr>
          <w:rFonts w:ascii="Times New Roman" w:hAnsi="Times New Roman" w:cs="Times New Roman"/>
          <w:sz w:val="28"/>
          <w:szCs w:val="28"/>
        </w:rPr>
        <w:t xml:space="preserve"> detection not only detect Brain </w:t>
      </w:r>
      <w:proofErr w:type="spellStart"/>
      <w:r>
        <w:rPr>
          <w:rFonts w:ascii="Times New Roman" w:hAnsi="Times New Roman" w:cs="Times New Roman"/>
          <w:sz w:val="28"/>
          <w:szCs w:val="28"/>
        </w:rPr>
        <w:t>tumor</w:t>
      </w:r>
      <w:proofErr w:type="spellEnd"/>
      <w:r>
        <w:rPr>
          <w:rFonts w:ascii="Times New Roman" w:hAnsi="Times New Roman" w:cs="Times New Roman"/>
          <w:sz w:val="28"/>
          <w:szCs w:val="28"/>
        </w:rPr>
        <w:t xml:space="preserve"> they will also endorse the brain </w:t>
      </w:r>
      <w:proofErr w:type="spellStart"/>
      <w:r>
        <w:rPr>
          <w:rFonts w:ascii="Times New Roman" w:hAnsi="Times New Roman" w:cs="Times New Roman"/>
          <w:sz w:val="28"/>
          <w:szCs w:val="28"/>
        </w:rPr>
        <w:t>tumor</w:t>
      </w:r>
      <w:proofErr w:type="spellEnd"/>
      <w:r>
        <w:rPr>
          <w:rFonts w:ascii="Times New Roman" w:hAnsi="Times New Roman" w:cs="Times New Roman"/>
          <w:sz w:val="28"/>
          <w:szCs w:val="28"/>
        </w:rPr>
        <w:t xml:space="preserve"> which is caused due to its side effect.</w:t>
      </w:r>
      <w:r w:rsidR="002156DF">
        <w:rPr>
          <w:rFonts w:ascii="Times New Roman" w:hAnsi="Times New Roman" w:cs="Times New Roman"/>
          <w:sz w:val="28"/>
          <w:szCs w:val="28"/>
        </w:rPr>
        <w:t xml:space="preserve"> </w:t>
      </w:r>
      <w:bookmarkStart w:id="3" w:name="_GoBack"/>
      <w:bookmarkEnd w:id="3"/>
      <w:r>
        <w:rPr>
          <w:rFonts w:ascii="Times New Roman" w:hAnsi="Times New Roman" w:cs="Times New Roman"/>
          <w:sz w:val="28"/>
          <w:szCs w:val="28"/>
        </w:rPr>
        <w:t xml:space="preserve">Thus we decided to make a new method to detect the brain </w:t>
      </w:r>
      <w:proofErr w:type="spellStart"/>
      <w:r>
        <w:rPr>
          <w:rFonts w:ascii="Times New Roman" w:hAnsi="Times New Roman" w:cs="Times New Roman"/>
          <w:sz w:val="28"/>
          <w:szCs w:val="28"/>
        </w:rPr>
        <w:t>tumor</w:t>
      </w:r>
      <w:proofErr w:type="spellEnd"/>
      <w:r>
        <w:rPr>
          <w:rFonts w:ascii="Times New Roman" w:hAnsi="Times New Roman" w:cs="Times New Roman"/>
          <w:sz w:val="28"/>
          <w:szCs w:val="28"/>
        </w:rPr>
        <w:t xml:space="preserve"> with or without any side effect.</w:t>
      </w:r>
    </w:p>
    <w:p w14:paraId="75C5334F" w14:textId="45F3244B" w:rsidR="006072E8" w:rsidRDefault="006072E8">
      <w:pPr>
        <w:rPr>
          <w:rFonts w:ascii="Times New Roman" w:eastAsia="Times New Roman" w:hAnsi="Times New Roman"/>
          <w:b/>
          <w:sz w:val="28"/>
        </w:rPr>
      </w:pPr>
      <w:r>
        <w:rPr>
          <w:rFonts w:ascii="Times New Roman" w:eastAsia="Times New Roman" w:hAnsi="Times New Roman"/>
          <w:b/>
          <w:sz w:val="28"/>
        </w:rPr>
        <w:t xml:space="preserve">                    </w:t>
      </w:r>
    </w:p>
    <w:p w14:paraId="3EA056CD" w14:textId="282EC659" w:rsidR="006072E8" w:rsidRDefault="006072E8">
      <w:pPr>
        <w:rPr>
          <w:rFonts w:ascii="Times New Roman" w:eastAsia="Times New Roman" w:hAnsi="Times New Roman"/>
          <w:b/>
          <w:sz w:val="28"/>
        </w:rPr>
      </w:pPr>
    </w:p>
    <w:p w14:paraId="257C0FF0" w14:textId="237C283B" w:rsidR="006072E8" w:rsidRDefault="006072E8">
      <w:pPr>
        <w:rPr>
          <w:rFonts w:ascii="Times New Roman" w:eastAsia="Times New Roman" w:hAnsi="Times New Roman"/>
          <w:b/>
          <w:sz w:val="28"/>
        </w:rPr>
      </w:pPr>
    </w:p>
    <w:p w14:paraId="6D202231" w14:textId="77777777" w:rsidR="006072E8" w:rsidRDefault="006072E8"/>
    <w:sectPr w:rsidR="006072E8" w:rsidSect="00FB1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2D747" w14:textId="77777777" w:rsidR="00E3008E" w:rsidRDefault="00E3008E" w:rsidP="00A404BE">
      <w:r>
        <w:separator/>
      </w:r>
    </w:p>
  </w:endnote>
  <w:endnote w:type="continuationSeparator" w:id="0">
    <w:p w14:paraId="753F8FB7" w14:textId="77777777" w:rsidR="00E3008E" w:rsidRDefault="00E3008E" w:rsidP="00A4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3E94F" w14:textId="77777777" w:rsidR="00A404BE" w:rsidRDefault="00A40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730FE" w14:textId="77777777" w:rsidR="00E3008E" w:rsidRDefault="00E3008E" w:rsidP="00A404BE">
      <w:r>
        <w:separator/>
      </w:r>
    </w:p>
  </w:footnote>
  <w:footnote w:type="continuationSeparator" w:id="0">
    <w:p w14:paraId="13E35781" w14:textId="77777777" w:rsidR="00E3008E" w:rsidRDefault="00E3008E" w:rsidP="00A4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DEE"/>
    <w:multiLevelType w:val="hybridMultilevel"/>
    <w:tmpl w:val="E9B09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4BE"/>
    <w:rsid w:val="001809B2"/>
    <w:rsid w:val="002156DF"/>
    <w:rsid w:val="003E39F0"/>
    <w:rsid w:val="006072E8"/>
    <w:rsid w:val="006828FB"/>
    <w:rsid w:val="00A404BE"/>
    <w:rsid w:val="00A530A2"/>
    <w:rsid w:val="00A73AF8"/>
    <w:rsid w:val="00C7466D"/>
    <w:rsid w:val="00E3008E"/>
    <w:rsid w:val="00FB1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6582"/>
  <w15:docId w15:val="{ED19B06D-0750-44BE-8E8D-8F559D80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4B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04BE"/>
    <w:pPr>
      <w:tabs>
        <w:tab w:val="center" w:pos="4513"/>
        <w:tab w:val="right" w:pos="9026"/>
      </w:tabs>
    </w:pPr>
  </w:style>
  <w:style w:type="character" w:customStyle="1" w:styleId="HeaderChar">
    <w:name w:val="Header Char"/>
    <w:basedOn w:val="DefaultParagraphFont"/>
    <w:link w:val="Header"/>
    <w:uiPriority w:val="99"/>
    <w:semiHidden/>
    <w:rsid w:val="00A404BE"/>
    <w:rPr>
      <w:rFonts w:ascii="Calibri" w:eastAsia="Calibri" w:hAnsi="Calibri" w:cs="Arial"/>
      <w:sz w:val="20"/>
      <w:szCs w:val="20"/>
      <w:lang w:eastAsia="en-IN"/>
    </w:rPr>
  </w:style>
  <w:style w:type="paragraph" w:styleId="Footer">
    <w:name w:val="footer"/>
    <w:basedOn w:val="Normal"/>
    <w:link w:val="FooterChar"/>
    <w:uiPriority w:val="99"/>
    <w:unhideWhenUsed/>
    <w:rsid w:val="00A404BE"/>
    <w:pPr>
      <w:tabs>
        <w:tab w:val="center" w:pos="4513"/>
        <w:tab w:val="right" w:pos="9026"/>
      </w:tabs>
    </w:pPr>
  </w:style>
  <w:style w:type="character" w:customStyle="1" w:styleId="FooterChar">
    <w:name w:val="Footer Char"/>
    <w:basedOn w:val="DefaultParagraphFont"/>
    <w:link w:val="Footer"/>
    <w:uiPriority w:val="99"/>
    <w:rsid w:val="00A404BE"/>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Balaji V</cp:lastModifiedBy>
  <cp:revision>5</cp:revision>
  <dcterms:created xsi:type="dcterms:W3CDTF">2019-01-12T02:59:00Z</dcterms:created>
  <dcterms:modified xsi:type="dcterms:W3CDTF">2019-02-22T02:55:00Z</dcterms:modified>
</cp:coreProperties>
</file>