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jc w:val="center"/>
        <w:rPr>
          <w:b w:val="1"/>
          <w:bCs w:val="1"/>
        </w:rPr>
      </w:pPr>
      <w:bookmarkStart w:colFirst="0" w:colLast="0" w:name="_87x5m2gdt1ml" w:id="0"/>
      <w:bookmarkEnd w:id="0"/>
      <w:r w:rsidDel="00000000" w:rsidR="00000000" w:rsidRPr="00000000">
        <w:rPr>
          <w:b w:val="1"/>
          <w:bCs w:val="1"/>
          <w:rtl w:val="0"/>
        </w:rPr>
        <w:t xml:space="preserve">Analysis of createAgent Implementation </w:t>
      </w:r>
    </w:p>
    <w:p w:rsidR="00000000" w:rsidDel="00000000" w:rsidP="00000000" w:rsidRDefault="00000000" w:rsidRPr="00000000" w14:paraId="00000002">
      <w:pPr>
        <w:pStyle w:val="Heading2"/>
        <w:rPr>
          <w:b w:val="1"/>
          <w:bCs w:val="1"/>
        </w:rPr>
      </w:pPr>
      <w:bookmarkStart w:colFirst="0" w:colLast="0" w:name="_5pyn4hbl6k10" w:id="1"/>
      <w:bookmarkEnd w:id="1"/>
      <w:r w:rsidDel="00000000" w:rsidR="00000000" w:rsidRPr="00000000">
        <w:rPr>
          <w:b w:val="1"/>
          <w:bCs w:val="1"/>
          <w:rtl w:val="0"/>
        </w:rPr>
        <w:t xml:space="preserve">Overview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document records the analysis of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createAgent</w:t>
      </w:r>
      <w:r w:rsidDel="00000000" w:rsidR="00000000" w:rsidRPr="00000000">
        <w:rPr>
          <w:rtl w:val="0"/>
        </w:rPr>
        <w:t xml:space="preserve"> method and its underlying implementation in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ReactAgent</w:t>
      </w:r>
      <w:r w:rsidDel="00000000" w:rsidR="00000000" w:rsidRPr="00000000">
        <w:rPr>
          <w:rtl w:val="0"/>
        </w:rPr>
        <w:t xml:space="preserve"> class.</w:t>
      </w:r>
    </w:p>
    <w:p w:rsidR="00000000" w:rsidDel="00000000" w:rsidP="00000000" w:rsidRDefault="00000000" w:rsidRPr="00000000" w14:paraId="00000004">
      <w:pPr>
        <w:pStyle w:val="Heading2"/>
        <w:rPr>
          <w:b w:val="1"/>
          <w:bCs w:val="1"/>
        </w:rPr>
      </w:pPr>
      <w:bookmarkStart w:colFirst="0" w:colLast="0" w:name="_k6alo8g6b57a" w:id="2"/>
      <w:bookmarkEnd w:id="2"/>
      <w:r w:rsidDel="00000000" w:rsidR="00000000" w:rsidRPr="00000000">
        <w:rPr>
          <w:b w:val="1"/>
          <w:bCs w:val="1"/>
          <w:rtl w:val="0"/>
        </w:rPr>
        <w:t xml:space="preserve">Related Files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5ybam9rsyru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Core Implementation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Entry Point: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libs/langchain/src/agents/index.ts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Main Class: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libs/langchain/src/agents/ReactAgent.ts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State Definition: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libs/langchain/src/agents/annotation.ts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State Manager: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libs/langchain/src/agents/state.ts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Types: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libs/langchain/src/agents/types.ts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Utilities: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libs/langchain/src/agents/utils.ts</w:t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i8no69cm8vx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Graph Nodes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Directory: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libs/langchain/src/agents/nodes/</w:t>
      </w:r>
    </w:p>
    <w:p w:rsidR="00000000" w:rsidDel="00000000" w:rsidP="00000000" w:rsidRDefault="00000000" w:rsidRPr="00000000" w14:paraId="00000009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AgentNode.ts</w:t>
      </w:r>
    </w:p>
    <w:p w:rsidR="00000000" w:rsidDel="00000000" w:rsidP="00000000" w:rsidRDefault="00000000" w:rsidRPr="00000000" w14:paraId="0000000A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ToolNode.ts</w:t>
      </w:r>
    </w:p>
    <w:p w:rsidR="00000000" w:rsidDel="00000000" w:rsidP="00000000" w:rsidRDefault="00000000" w:rsidRPr="00000000" w14:paraId="0000000B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BeforeAgentNode.ts</w:t>
      </w:r>
    </w:p>
    <w:p w:rsidR="00000000" w:rsidDel="00000000" w:rsidP="00000000" w:rsidRDefault="00000000" w:rsidRPr="00000000" w14:paraId="0000000C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BeforeModelNode.ts</w:t>
      </w:r>
    </w:p>
    <w:p w:rsidR="00000000" w:rsidDel="00000000" w:rsidP="00000000" w:rsidRDefault="00000000" w:rsidRPr="00000000" w14:paraId="0000000D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AfterModelNode.ts</w:t>
      </w:r>
    </w:p>
    <w:p w:rsidR="00000000" w:rsidDel="00000000" w:rsidP="00000000" w:rsidRDefault="00000000" w:rsidRPr="00000000" w14:paraId="0000000E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AfterAgentNode.ts</w:t>
      </w:r>
    </w:p>
    <w:p w:rsidR="00000000" w:rsidDel="00000000" w:rsidP="00000000" w:rsidRDefault="00000000" w:rsidRPr="00000000" w14:paraId="0000000F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utils.ts</w:t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qhst8trts61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Middleware Infrastructure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Directory: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libs/langchain/src/agents/middleware/</w:t>
      </w:r>
    </w:p>
    <w:p w:rsidR="00000000" w:rsidDel="00000000" w:rsidP="00000000" w:rsidRDefault="00000000" w:rsidRPr="00000000" w14:paraId="00000012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types.ts</w:t>
      </w:r>
    </w:p>
    <w:p w:rsidR="00000000" w:rsidDel="00000000" w:rsidP="00000000" w:rsidRDefault="00000000" w:rsidRPr="00000000" w14:paraId="00000013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utils.ts</w:t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8i1x9evo9sy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createAgent Factory Function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Location: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libs/langchain/src/agents/index.ts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Description: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createAgent</w:t>
      </w:r>
      <w:r w:rsidDel="00000000" w:rsidR="00000000" w:rsidRPr="00000000">
        <w:rPr>
          <w:rtl w:val="0"/>
        </w:rPr>
        <w:t xml:space="preserve"> is a factory function responsible for instantiating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ReactAgent</w:t>
      </w:r>
      <w:r w:rsidDel="00000000" w:rsidR="00000000" w:rsidRPr="00000000">
        <w:rPr>
          <w:rtl w:val="0"/>
        </w:rPr>
        <w:t xml:space="preserve">. It provides multiple overloads to support different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responseFormat</w:t>
      </w:r>
      <w:r w:rsidDel="00000000" w:rsidR="00000000" w:rsidRPr="00000000">
        <w:rPr>
          <w:rtl w:val="0"/>
        </w:rPr>
        <w:t xml:space="preserve"> types such as Zod schemas, JSON schemas,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ToolStrategy</w:t>
      </w:r>
      <w:r w:rsidDel="00000000" w:rsidR="00000000" w:rsidRPr="00000000">
        <w:rPr>
          <w:rtl w:val="0"/>
        </w:rPr>
        <w:t xml:space="preserve">, and other structured output strategies.</w:t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4442sww5340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ReactAgent Class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Location: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libs/langchain/src/agents/ReactAgent.ts</w:t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8us3u5txs3a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Constructor Logic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constructor orchestrates the creation of the agent's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StateGraph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A">
      <w:pPr>
        <w:numPr>
          <w:ilvl w:val="0"/>
          <w:numId w:val="25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Validation:</w:t>
      </w:r>
      <w:r w:rsidDel="00000000" w:rsidR="00000000" w:rsidRPr="00000000">
        <w:rPr>
          <w:rtl w:val="0"/>
        </w:rPr>
        <w:t xml:space="preserve"> Ensures a model is provided and has no bound tools when passed as a string.</w:t>
      </w:r>
    </w:p>
    <w:p w:rsidR="00000000" w:rsidDel="00000000" w:rsidP="00000000" w:rsidRDefault="00000000" w:rsidRPr="00000000" w14:paraId="0000001B">
      <w:pPr>
        <w:numPr>
          <w:ilvl w:val="0"/>
          <w:numId w:val="25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Tool Setup:</w:t>
      </w:r>
      <w:r w:rsidDel="00000000" w:rsidR="00000000" w:rsidRPr="00000000">
        <w:rPr>
          <w:rtl w:val="0"/>
        </w:rPr>
        <w:t xml:space="preserve"> Merges tools from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options.tools</w:t>
      </w:r>
      <w:r w:rsidDel="00000000" w:rsidR="00000000" w:rsidRPr="00000000">
        <w:rPr>
          <w:rtl w:val="0"/>
        </w:rPr>
        <w:t xml:space="preserve"> and middleware. Identifies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returnDirect</w:t>
      </w:r>
      <w:r w:rsidDel="00000000" w:rsidR="00000000" w:rsidRPr="00000000">
        <w:rPr>
          <w:rtl w:val="0"/>
        </w:rPr>
        <w:t xml:space="preserve"> tools.</w:t>
      </w:r>
    </w:p>
    <w:p w:rsidR="00000000" w:rsidDel="00000000" w:rsidP="00000000" w:rsidRDefault="00000000" w:rsidRPr="00000000" w14:paraId="0000001C">
      <w:pPr>
        <w:numPr>
          <w:ilvl w:val="0"/>
          <w:numId w:val="25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State Definition:</w:t>
      </w:r>
      <w:r w:rsidDel="00000000" w:rsidR="00000000" w:rsidRPr="00000000">
        <w:rPr>
          <w:rtl w:val="0"/>
        </w:rPr>
        <w:t xml:space="preserve"> Creates a merged state schema using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createAgentAnnotationConditional</w:t>
      </w:r>
      <w:r w:rsidDel="00000000" w:rsidR="00000000" w:rsidRPr="00000000">
        <w:rPr>
          <w:rtl w:val="0"/>
        </w:rPr>
        <w:t xml:space="preserve">, combining user-defined state, middleware states, and internal agent state.</w:t>
      </w:r>
    </w:p>
    <w:p w:rsidR="00000000" w:rsidDel="00000000" w:rsidP="00000000" w:rsidRDefault="00000000" w:rsidRPr="00000000" w14:paraId="0000001D">
      <w:pPr>
        <w:numPr>
          <w:ilvl w:val="0"/>
          <w:numId w:val="25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Graph Initialization:</w:t>
      </w:r>
      <w:r w:rsidDel="00000000" w:rsidR="00000000" w:rsidRPr="00000000">
        <w:rPr>
          <w:rtl w:val="0"/>
        </w:rPr>
        <w:t xml:space="preserve"> Instantiates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StateGraph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Rule="auto"/>
        <w:ind w:left="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nez686jvmt2r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Node Addition</w:t>
      </w:r>
    </w:p>
    <w:p w:rsidR="00000000" w:rsidDel="00000000" w:rsidP="00000000" w:rsidRDefault="00000000" w:rsidRPr="00000000" w14:paraId="0000001F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Adds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AGENT_NODE_NAME</w:t>
      </w:r>
      <w:r w:rsidDel="00000000" w:rsidR="00000000" w:rsidRPr="00000000">
        <w:rPr>
          <w:rtl w:val="0"/>
        </w:rPr>
        <w:t xml:space="preserve"> as the main agent execution node.</w:t>
      </w:r>
    </w:p>
    <w:p w:rsidR="00000000" w:rsidDel="00000000" w:rsidP="00000000" w:rsidRDefault="00000000" w:rsidRPr="00000000" w14:paraId="00000020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TOOLS_NODE_NAME</w:t>
      </w:r>
      <w:r w:rsidDel="00000000" w:rsidR="00000000" w:rsidRPr="00000000">
        <w:rPr>
          <w:rtl w:val="0"/>
        </w:rPr>
        <w:t xml:space="preserve"> when tools are present.</w:t>
      </w:r>
    </w:p>
    <w:p w:rsidR="00000000" w:rsidDel="00000000" w:rsidP="00000000" w:rsidRDefault="00000000" w:rsidRPr="00000000" w14:paraId="00000021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Adds middleware nodes when configured:</w:t>
      </w:r>
    </w:p>
    <w:p w:rsidR="00000000" w:rsidDel="00000000" w:rsidP="00000000" w:rsidRDefault="00000000" w:rsidRPr="00000000" w14:paraId="00000022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beforeAgent</w:t>
      </w:r>
    </w:p>
    <w:p w:rsidR="00000000" w:rsidDel="00000000" w:rsidP="00000000" w:rsidRDefault="00000000" w:rsidRPr="00000000" w14:paraId="00000023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beforeModel</w:t>
      </w:r>
    </w:p>
    <w:p w:rsidR="00000000" w:rsidDel="00000000" w:rsidP="00000000" w:rsidRDefault="00000000" w:rsidRPr="00000000" w14:paraId="00000024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afterModel</w:t>
      </w:r>
    </w:p>
    <w:p w:rsidR="00000000" w:rsidDel="00000000" w:rsidP="00000000" w:rsidRDefault="00000000" w:rsidRPr="00000000" w14:paraId="00000025">
      <w:pPr>
        <w:numPr>
          <w:ilvl w:val="1"/>
          <w:numId w:val="14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afterAgent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rpvhlhcp2hh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Edge Connection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Entry:</w:t>
      </w:r>
      <w:r w:rsidDel="00000000" w:rsidR="00000000" w:rsidRPr="00000000">
        <w:rPr>
          <w:rtl w:val="0"/>
        </w:rPr>
        <w:t xml:space="preserve"> Connects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START</w:t>
      </w:r>
      <w:r w:rsidDel="00000000" w:rsidR="00000000" w:rsidRPr="00000000">
        <w:rPr>
          <w:rtl w:val="0"/>
        </w:rPr>
        <w:t xml:space="preserve"> to the first executable node (middleware or agent).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Middleware Chain: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beforeAgent → beforeModel → AGENT_NODE_NAME → afterModel → afterAgent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Agent → Tools:</w:t>
      </w:r>
      <w:r w:rsidDel="00000000" w:rsidR="00000000" w:rsidRPr="00000000">
        <w:rPr>
          <w:rtl w:val="0"/>
        </w:rPr>
        <w:t xml:space="preserve"> Uses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#createModelRouter</w:t>
      </w:r>
      <w:r w:rsidDel="00000000" w:rsidR="00000000" w:rsidRPr="00000000">
        <w:rPr>
          <w:rtl w:val="0"/>
        </w:rPr>
        <w:t xml:space="preserve"> to route from the agent to tools when tool calls exist; otherwise routes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Exit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Tools → Agent:</w:t>
      </w:r>
      <w:r w:rsidDel="00000000" w:rsidR="00000000" w:rsidRPr="00000000">
        <w:rPr>
          <w:rtl w:val="0"/>
        </w:rPr>
        <w:t xml:space="preserve"> Uses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#createToolsRouter</w:t>
      </w:r>
      <w:r w:rsidDel="00000000" w:rsidR="00000000" w:rsidRPr="00000000">
        <w:rPr>
          <w:rtl w:val="0"/>
        </w:rPr>
        <w:t xml:space="preserve"> to route from tools back to the agent (loop) or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Exit</w:t>
      </w:r>
      <w:r w:rsidDel="00000000" w:rsidR="00000000" w:rsidRPr="00000000">
        <w:rPr>
          <w:rtl w:val="0"/>
        </w:rPr>
        <w:t xml:space="preserve"> when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returnDirect</w:t>
      </w:r>
      <w:r w:rsidDel="00000000" w:rsidR="00000000" w:rsidRPr="00000000">
        <w:rPr>
          <w:rtl w:val="0"/>
        </w:rPr>
        <w:t xml:space="preserve"> tool is invoked.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JumpTo Support: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#createAfterModelRouter</w:t>
      </w:r>
      <w:r w:rsidDel="00000000" w:rsidR="00000000" w:rsidRPr="00000000">
        <w:rPr>
          <w:rtl w:val="0"/>
        </w:rPr>
        <w:t xml:space="preserve"> enables dynamic routing (jump behavior) from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afterModel</w:t>
      </w:r>
      <w:r w:rsidDel="00000000" w:rsidR="00000000" w:rsidRPr="00000000">
        <w:rPr>
          <w:rtl w:val="0"/>
        </w:rPr>
        <w:t xml:space="preserve"> middleware.</w:t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7klm81dqz2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Compilation</w:t>
      </w:r>
    </w:p>
    <w:p w:rsidR="00000000" w:rsidDel="00000000" w:rsidP="00000000" w:rsidRDefault="00000000" w:rsidRPr="00000000" w14:paraId="0000002D">
      <w:pPr>
        <w:numPr>
          <w:ilvl w:val="0"/>
          <w:numId w:val="1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Compiles the fully connected graph and stores it as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this.#graph</w:t>
      </w:r>
      <w:r w:rsidDel="00000000" w:rsidR="00000000" w:rsidRPr="00000000">
        <w:rPr>
          <w:rtl w:val="0"/>
        </w:rPr>
        <w:t xml:space="preserve">.invoke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 **stream:** Delegates streaming execution to </w:t>
      </w:r>
      <w:r w:rsidDel="00000000" w:rsidR="00000000" w:rsidRPr="00000000">
        <w:rPr>
          <w:rtl w:val="0"/>
        </w:rPr>
        <w:t xml:space="preserve">this.#graph.stream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 **graph:** Getter that returns the compiled </w:t>
      </w:r>
      <w:r w:rsidDel="00000000" w:rsidR="00000000" w:rsidRPr="00000000">
        <w:rPr>
          <w:rtl w:val="0"/>
        </w:rPr>
        <w:t xml:space="preserve">StateGraph`.</w:t>
      </w:r>
    </w:p>
    <w:p w:rsidR="00000000" w:rsidDel="00000000" w:rsidP="00000000" w:rsidRDefault="00000000" w:rsidRPr="00000000" w14:paraId="0000002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fvbtfx5ohec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Key Methods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invoke:</w:t>
      </w:r>
      <w:r w:rsidDel="00000000" w:rsidR="00000000" w:rsidRPr="00000000">
        <w:rPr>
          <w:rtl w:val="0"/>
        </w:rPr>
        <w:t xml:space="preserve"> Initializes middleware state and delegates execution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this.#graph.invoke</w:t>
      </w:r>
      <w:r w:rsidDel="00000000" w:rsidR="00000000" w:rsidRPr="00000000">
        <w:rPr>
          <w:rtl w:val="0"/>
        </w:rPr>
        <w:t xml:space="preserve">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stream:</w:t>
      </w:r>
      <w:r w:rsidDel="00000000" w:rsidR="00000000" w:rsidRPr="00000000">
        <w:rPr>
          <w:rtl w:val="0"/>
        </w:rPr>
        <w:t xml:space="preserve"> Delegates streaming execution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this.#graph.stream</w:t>
      </w:r>
      <w:r w:rsidDel="00000000" w:rsidR="00000000" w:rsidRPr="00000000">
        <w:rPr>
          <w:rtl w:val="0"/>
        </w:rPr>
        <w:t xml:space="preserve">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graph:</w:t>
      </w:r>
      <w:r w:rsidDel="00000000" w:rsidR="00000000" w:rsidRPr="00000000">
        <w:rPr>
          <w:rtl w:val="0"/>
        </w:rPr>
        <w:t xml:space="preserve"> Getter that returns the compiled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StateGraph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wo8nr7vsrfi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Routing Logic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#createModelRouter:</w:t>
      </w:r>
      <w:r w:rsidDel="00000000" w:rsidR="00000000" w:rsidRPr="00000000">
        <w:rPr>
          <w:rtl w:val="0"/>
        </w:rPr>
        <w:t xml:space="preserve"> Inspects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AIMessage</w:t>
      </w:r>
      <w:r w:rsidDel="00000000" w:rsidR="00000000" w:rsidRPr="00000000">
        <w:rPr>
          <w:rtl w:val="0"/>
        </w:rPr>
        <w:t xml:space="preserve"> for tool calls. If structured response tool calls are detected (tool name starts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extract-</w:t>
      </w:r>
      <w:r w:rsidDel="00000000" w:rsidR="00000000" w:rsidRPr="00000000">
        <w:rPr>
          <w:rtl w:val="0"/>
        </w:rPr>
        <w:t xml:space="preserve">), execution routes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Exit</w:t>
      </w:r>
      <w:r w:rsidDel="00000000" w:rsidR="00000000" w:rsidRPr="00000000">
        <w:rPr>
          <w:rtl w:val="0"/>
        </w:rPr>
        <w:t xml:space="preserve">. If regular tool calls are present, execution routes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TOOLS_NODE_NAME</w:t>
      </w:r>
      <w:r w:rsidDel="00000000" w:rsidR="00000000" w:rsidRPr="00000000">
        <w:rPr>
          <w:rtl w:val="0"/>
        </w:rPr>
        <w:t xml:space="preserve">. Otherwise, execution routes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Exit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#createToolsRouter:</w:t>
      </w:r>
      <w:r w:rsidDel="00000000" w:rsidR="00000000" w:rsidRPr="00000000">
        <w:rPr>
          <w:rtl w:val="0"/>
        </w:rPr>
        <w:t xml:space="preserve"> If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returnDirect</w:t>
      </w:r>
      <w:r w:rsidDel="00000000" w:rsidR="00000000" w:rsidRPr="00000000">
        <w:rPr>
          <w:rtl w:val="0"/>
        </w:rPr>
        <w:t xml:space="preserve"> tool was called, execution routes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Exit</w:t>
      </w:r>
      <w:r w:rsidDel="00000000" w:rsidR="00000000" w:rsidRPr="00000000">
        <w:rPr>
          <w:rtl w:val="0"/>
        </w:rPr>
        <w:t xml:space="preserve"> (or back to the agent when a response format is defined). Otherwise, execution routes back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AGENT_NODE_NAME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9sjjqy1tl0o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State Management in createAgent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document analyzes how state is managed, initialized, and updated during the execution of an agent created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createAgent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spacing w:after="80" w:lineRule="auto"/>
        <w:rPr>
          <w:b w:val="1"/>
          <w:bCs w:val="1"/>
        </w:rPr>
      </w:pPr>
      <w:bookmarkStart w:colFirst="0" w:colLast="0" w:name="_4zajhfyfpzb4" w:id="15"/>
      <w:bookmarkEnd w:id="15"/>
      <w:r w:rsidDel="00000000" w:rsidR="00000000" w:rsidRPr="00000000">
        <w:rPr>
          <w:b w:val="1"/>
          <w:bCs w:val="1"/>
          <w:rtl w:val="0"/>
        </w:rPr>
        <w:t xml:space="preserve">State Definition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agent's state is a merged schema defined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src/agents/annotation.ts</w:t>
      </w:r>
      <w:r w:rsidDel="00000000" w:rsidR="00000000" w:rsidRPr="00000000">
        <w:rPr>
          <w:rtl w:val="0"/>
        </w:rPr>
        <w:t xml:space="preserve"> via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createAgentAnnotationConditional</w:t>
      </w:r>
      <w:r w:rsidDel="00000000" w:rsidR="00000000" w:rsidRPr="00000000">
        <w:rPr>
          <w:rtl w:val="0"/>
        </w:rPr>
        <w:t xml:space="preserve">. It combines:</w:t>
      </w:r>
    </w:p>
    <w:p w:rsidR="00000000" w:rsidDel="00000000" w:rsidP="00000000" w:rsidRDefault="00000000" w:rsidRPr="00000000" w14:paraId="00000038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messages:</w:t>
      </w:r>
      <w:r w:rsidDel="00000000" w:rsidR="00000000" w:rsidRPr="00000000">
        <w:rPr>
          <w:rtl w:val="0"/>
        </w:rPr>
        <w:t xml:space="preserve"> Standard LangGraph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MessagesZodState</w:t>
      </w:r>
      <w:r w:rsidDel="00000000" w:rsidR="00000000" w:rsidRPr="00000000">
        <w:rPr>
          <w:rtl w:val="0"/>
        </w:rPr>
        <w:t xml:space="preserve"> (array of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BaseMessage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3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jumpTo:</w:t>
      </w:r>
      <w:r w:rsidDel="00000000" w:rsidR="00000000" w:rsidRPr="00000000">
        <w:rPr>
          <w:rtl w:val="0"/>
        </w:rPr>
        <w:t xml:space="preserve"> Optional control-flow field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"model_request" | "tools" | "end"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3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structuredResponse:</w:t>
      </w:r>
      <w:r w:rsidDel="00000000" w:rsidR="00000000" w:rsidRPr="00000000">
        <w:rPr>
          <w:rtl w:val="0"/>
        </w:rPr>
        <w:t xml:space="preserve"> Optional string field (present when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responseFormat</w:t>
      </w:r>
      <w:r w:rsidDel="00000000" w:rsidR="00000000" w:rsidRPr="00000000">
        <w:rPr>
          <w:rtl w:val="0"/>
        </w:rPr>
        <w:t xml:space="preserve"> is used).</w:t>
      </w:r>
    </w:p>
    <w:p w:rsidR="00000000" w:rsidDel="00000000" w:rsidP="00000000" w:rsidRDefault="00000000" w:rsidRPr="00000000" w14:paraId="0000003B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User / Middleware State:</w:t>
      </w:r>
      <w:r w:rsidDel="00000000" w:rsidR="00000000" w:rsidRPr="00000000">
        <w:rPr>
          <w:rtl w:val="0"/>
        </w:rPr>
        <w:t xml:space="preserve"> Custom fields defined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options.stateSchema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middleware[].stateSchema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C">
      <w:pPr>
        <w:pStyle w:val="Heading3"/>
        <w:keepNext w:val="0"/>
        <w:keepLines w:val="0"/>
        <w:spacing w:after="80" w:lineRule="auto"/>
        <w:rPr>
          <w:b w:val="1"/>
          <w:bCs w:val="1"/>
        </w:rPr>
      </w:pPr>
      <w:bookmarkStart w:colFirst="0" w:colLast="0" w:name="_np55wl2o6w2h" w:id="16"/>
      <w:bookmarkEnd w:id="16"/>
      <w:r w:rsidDel="00000000" w:rsidR="00000000" w:rsidRPr="00000000">
        <w:rPr>
          <w:b w:val="1"/>
          <w:bCs w:val="1"/>
          <w:rtl w:val="0"/>
        </w:rPr>
        <w:t xml:space="preserve">Schema Construction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createAgentAnnotationConditional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E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Merges all schemas into a single Zod object.</w:t>
      </w:r>
    </w:p>
    <w:p w:rsidR="00000000" w:rsidDel="00000000" w:rsidP="00000000" w:rsidRDefault="00000000" w:rsidRPr="00000000" w14:paraId="0000003F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Handles Zod v3 and v4 compatibility.</w:t>
      </w:r>
    </w:p>
    <w:p w:rsidR="00000000" w:rsidDel="00000000" w:rsidP="00000000" w:rsidRDefault="00000000" w:rsidRPr="00000000" w14:paraId="00000040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Adds LangGraph metadata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jsonSchemaExtra</w:t>
      </w:r>
      <w:r w:rsidDel="00000000" w:rsidR="00000000" w:rsidRPr="00000000">
        <w:rPr>
          <w:rtl w:val="0"/>
        </w:rPr>
        <w:t xml:space="preserve">) for UI integration.</w:t>
      </w:r>
    </w:p>
    <w:p w:rsidR="00000000" w:rsidDel="00000000" w:rsidP="00000000" w:rsidRDefault="00000000" w:rsidRPr="00000000" w14:paraId="00000041">
      <w:pPr>
        <w:pStyle w:val="Heading3"/>
        <w:keepNext w:val="0"/>
        <w:keepLines w:val="0"/>
        <w:spacing w:after="80" w:lineRule="auto"/>
        <w:rPr>
          <w:b w:val="1"/>
          <w:bCs w:val="1"/>
        </w:rPr>
      </w:pPr>
      <w:bookmarkStart w:colFirst="0" w:colLast="0" w:name="_knao3roolb2p" w:id="17"/>
      <w:bookmarkEnd w:id="17"/>
      <w:r w:rsidDel="00000000" w:rsidR="00000000" w:rsidRPr="00000000">
        <w:rPr>
          <w:b w:val="1"/>
          <w:bCs w:val="1"/>
          <w:rtl w:val="0"/>
        </w:rPr>
        <w:t xml:space="preserve">State Initialization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agent.invoke(state, config)</w:t>
      </w:r>
      <w:r w:rsidDel="00000000" w:rsidR="00000000" w:rsidRPr="00000000">
        <w:rPr>
          <w:rtl w:val="0"/>
        </w:rPr>
        <w:t xml:space="preserve"> is called:</w:t>
      </w:r>
    </w:p>
    <w:p w:rsidR="00000000" w:rsidDel="00000000" w:rsidP="00000000" w:rsidRDefault="00000000" w:rsidRPr="00000000" w14:paraId="00000043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Input Validation:</w:t>
      </w:r>
      <w:r w:rsidDel="00000000" w:rsidR="00000000" w:rsidRPr="00000000">
        <w:rPr>
          <w:rtl w:val="0"/>
        </w:rPr>
        <w:t xml:space="preserve"> Input state is validated against the merged schema.</w:t>
      </w:r>
    </w:p>
    <w:p w:rsidR="00000000" w:rsidDel="00000000" w:rsidP="00000000" w:rsidRDefault="00000000" w:rsidRPr="00000000" w14:paraId="00000044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Middleware Initialization: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ReactAgent</w:t>
      </w:r>
      <w:r w:rsidDel="00000000" w:rsidR="00000000" w:rsidRPr="00000000">
        <w:rPr>
          <w:rtl w:val="0"/>
        </w:rPr>
        <w:t xml:space="preserve"> initializes middleware-related state when required.</w:t>
      </w:r>
    </w:p>
    <w:p w:rsidR="00000000" w:rsidDel="00000000" w:rsidP="00000000" w:rsidRDefault="00000000" w:rsidRPr="00000000" w14:paraId="00000045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Graph Start: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StateGraph</w:t>
      </w:r>
      <w:r w:rsidDel="00000000" w:rsidR="00000000" w:rsidRPr="00000000">
        <w:rPr>
          <w:rtl w:val="0"/>
        </w:rPr>
        <w:t xml:space="preserve"> is initialized with the validated state.</w:t>
      </w:r>
    </w:p>
    <w:p w:rsidR="00000000" w:rsidDel="00000000" w:rsidP="00000000" w:rsidRDefault="00000000" w:rsidRPr="00000000" w14:paraId="00000046">
      <w:pPr>
        <w:pStyle w:val="Heading3"/>
        <w:keepNext w:val="0"/>
        <w:keepLines w:val="0"/>
        <w:spacing w:after="80" w:lineRule="auto"/>
        <w:rPr/>
      </w:pPr>
      <w:bookmarkStart w:colFirst="0" w:colLast="0" w:name="_kr58g8b5e12y" w:id="18"/>
      <w:bookmarkEnd w:id="18"/>
      <w:r w:rsidDel="00000000" w:rsidR="00000000" w:rsidRPr="00000000">
        <w:rPr>
          <w:rtl w:val="0"/>
        </w:rPr>
        <w:t xml:space="preserve">State Updates and Flow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State flows through graph nodes, each capable of reading and mutating it.</w:t>
      </w:r>
    </w:p>
    <w:p w:rsidR="00000000" w:rsidDel="00000000" w:rsidP="00000000" w:rsidRDefault="00000000" w:rsidRPr="00000000" w14:paraId="0000004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q0kofzfa313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StateManager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src/agents/state.ts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)</w:t>
      </w:r>
    </w:p>
    <w:p w:rsidR="00000000" w:rsidDel="00000000" w:rsidP="00000000" w:rsidRDefault="00000000" w:rsidRPr="00000000" w14:paraId="00000049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Manages state visibility for middleware.</w:t>
      </w:r>
    </w:p>
    <w:p w:rsidR="00000000" w:rsidDel="00000000" w:rsidP="00000000" w:rsidRDefault="00000000" w:rsidRPr="00000000" w14:paraId="0000004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Mechanism:</w:t>
      </w:r>
      <w:r w:rsidDel="00000000" w:rsidR="00000000" w:rsidRPr="00000000">
        <w:rPr>
          <w:rtl w:val="0"/>
        </w:rPr>
        <w:t xml:space="preserve"> Maintains a registry of nodes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AgentNode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BeforeAgentNode</w:t>
      </w:r>
      <w:r w:rsidDel="00000000" w:rsidR="00000000" w:rsidRPr="00000000">
        <w:rPr>
          <w:rtl w:val="0"/>
        </w:rPr>
        <w:t xml:space="preserve">, etc.) grouped by middleware name.</w:t>
      </w:r>
    </w:p>
    <w:p w:rsidR="00000000" w:rsidDel="00000000" w:rsidP="00000000" w:rsidRDefault="00000000" w:rsidRPr="00000000" w14:paraId="0000004B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getState(name):</w:t>
      </w:r>
      <w:r w:rsidDel="00000000" w:rsidR="00000000" w:rsidRPr="00000000">
        <w:rPr>
          <w:rtl w:val="0"/>
        </w:rPr>
        <w:t xml:space="preserve"> Aggregates the current state from all nodes associated with a specific middleware, enabling middleware hooks to access a consolidated view of their state.</w:t>
      </w:r>
    </w:p>
    <w:p w:rsidR="00000000" w:rsidDel="00000000" w:rsidP="00000000" w:rsidRDefault="00000000" w:rsidRPr="00000000" w14:paraId="0000004C">
      <w:pPr>
        <w:pStyle w:val="Heading3"/>
        <w:keepNext w:val="0"/>
        <w:keepLines w:val="0"/>
        <w:spacing w:after="80" w:lineRule="auto"/>
        <w:rPr>
          <w:b w:val="1"/>
          <w:bCs w:val="1"/>
        </w:rPr>
      </w:pPr>
      <w:bookmarkStart w:colFirst="0" w:colLast="0" w:name="_vo1xfa45erov" w:id="20"/>
      <w:bookmarkEnd w:id="20"/>
      <w:r w:rsidDel="00000000" w:rsidR="00000000" w:rsidRPr="00000000">
        <w:rPr>
          <w:b w:val="1"/>
          <w:bCs w:val="1"/>
          <w:rtl w:val="0"/>
        </w:rPr>
        <w:t xml:space="preserve">Node Interactions</w:t>
      </w:r>
    </w:p>
    <w:p w:rsidR="00000000" w:rsidDel="00000000" w:rsidP="00000000" w:rsidRDefault="00000000" w:rsidRPr="00000000" w14:paraId="0000004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AgentNode:</w:t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Reads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messages</w:t>
      </w:r>
      <w:r w:rsidDel="00000000" w:rsidR="00000000" w:rsidRPr="00000000">
        <w:rPr>
          <w:rtl w:val="0"/>
        </w:rPr>
        <w:t xml:space="preserve"> to construct the prompt.</w:t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Writes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messages</w:t>
      </w:r>
      <w:r w:rsidDel="00000000" w:rsidR="00000000" w:rsidRPr="00000000">
        <w:rPr>
          <w:rtl w:val="0"/>
        </w:rPr>
        <w:t xml:space="preserve"> (appends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AIMessage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Writes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structuredResponse</w:t>
      </w:r>
      <w:r w:rsidDel="00000000" w:rsidR="00000000" w:rsidRPr="00000000">
        <w:rPr>
          <w:rtl w:val="0"/>
        </w:rPr>
        <w:t xml:space="preserve"> when applicable.</w:t>
      </w:r>
    </w:p>
    <w:p w:rsidR="00000000" w:rsidDel="00000000" w:rsidP="00000000" w:rsidRDefault="00000000" w:rsidRPr="00000000" w14:paraId="0000005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ToolNode:</w:t>
      </w:r>
    </w:p>
    <w:p w:rsidR="00000000" w:rsidDel="00000000" w:rsidP="00000000" w:rsidRDefault="00000000" w:rsidRPr="00000000" w14:paraId="00000052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Reads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messages</w:t>
      </w:r>
      <w:r w:rsidDel="00000000" w:rsidR="00000000" w:rsidRPr="00000000">
        <w:rPr>
          <w:rtl w:val="0"/>
        </w:rPr>
        <w:t xml:space="preserve"> (latest tool calls).</w:t>
      </w:r>
    </w:p>
    <w:p w:rsidR="00000000" w:rsidDel="00000000" w:rsidP="00000000" w:rsidRDefault="00000000" w:rsidRPr="00000000" w14:paraId="00000053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Writes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messages</w:t>
      </w:r>
      <w:r w:rsidDel="00000000" w:rsidR="00000000" w:rsidRPr="00000000">
        <w:rPr>
          <w:rtl w:val="0"/>
        </w:rPr>
        <w:t xml:space="preserve"> (appends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ToolMessage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5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Middleware Nodes (BeforeAgent, BeforeModel, AfterModel, AfterAgent):</w:t>
      </w:r>
    </w:p>
    <w:p w:rsidR="00000000" w:rsidDel="00000000" w:rsidP="00000000" w:rsidRDefault="00000000" w:rsidRPr="00000000" w14:paraId="00000055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Read and write custom state fields defined in their schemas.</w:t>
      </w:r>
    </w:p>
    <w:p w:rsidR="00000000" w:rsidDel="00000000" w:rsidP="00000000" w:rsidRDefault="00000000" w:rsidRPr="00000000" w14:paraId="00000056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 set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jumpTo</w:t>
      </w:r>
      <w:r w:rsidDel="00000000" w:rsidR="00000000" w:rsidRPr="00000000">
        <w:rPr>
          <w:rtl w:val="0"/>
        </w:rPr>
        <w:t xml:space="preserve"> to alter control flow.</w:t>
      </w:r>
    </w:p>
    <w:p w:rsidR="00000000" w:rsidDel="00000000" w:rsidP="00000000" w:rsidRDefault="00000000" w:rsidRPr="00000000" w14:paraId="00000057">
      <w:pPr>
        <w:pStyle w:val="Heading3"/>
        <w:keepNext w:val="0"/>
        <w:keepLines w:val="0"/>
        <w:spacing w:after="80" w:lineRule="auto"/>
        <w:rPr>
          <w:b w:val="1"/>
          <w:bCs w:val="1"/>
        </w:rPr>
      </w:pPr>
      <w:bookmarkStart w:colFirst="0" w:colLast="0" w:name="_rvo7p9wlsihb" w:id="21"/>
      <w:bookmarkEnd w:id="21"/>
      <w:r w:rsidDel="00000000" w:rsidR="00000000" w:rsidRPr="00000000">
        <w:rPr>
          <w:b w:val="1"/>
          <w:bCs w:val="1"/>
          <w:rtl w:val="0"/>
        </w:rPr>
        <w:t xml:space="preserve">Control Flow State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jumpTo</w:t>
      </w:r>
      <w:r w:rsidDel="00000000" w:rsidR="00000000" w:rsidRPr="00000000">
        <w:rPr>
          <w:b w:val="1"/>
          <w:bCs w:val="1"/>
          <w:rtl w:val="0"/>
        </w:rPr>
        <w:t xml:space="preserve">)</w:t>
      </w:r>
    </w:p>
    <w:p w:rsidR="00000000" w:rsidDel="00000000" w:rsidP="00000000" w:rsidRDefault="00000000" w:rsidRPr="00000000" w14:paraId="00000058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Usage:</w:t>
      </w:r>
      <w:r w:rsidDel="00000000" w:rsidR="00000000" w:rsidRPr="00000000">
        <w:rPr>
          <w:rtl w:val="0"/>
        </w:rPr>
        <w:t xml:space="preserve"> Middleware sets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jumpTo</w:t>
      </w:r>
      <w:r w:rsidDel="00000000" w:rsidR="00000000" w:rsidRPr="00000000">
        <w:rPr>
          <w:rtl w:val="0"/>
        </w:rPr>
        <w:t xml:space="preserve"> to redirect execution.</w:t>
      </w:r>
    </w:p>
    <w:p w:rsidR="00000000" w:rsidDel="00000000" w:rsidP="00000000" w:rsidRDefault="00000000" w:rsidRPr="00000000" w14:paraId="00000059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Handling:</w:t>
      </w:r>
      <w:r w:rsidDel="00000000" w:rsidR="00000000" w:rsidRPr="00000000">
        <w:rPr>
          <w:rtl w:val="0"/>
        </w:rPr>
        <w:t xml:space="preserve"> Routers (e.g.,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#createAfterModelRouter</w:t>
      </w:r>
      <w:r w:rsidDel="00000000" w:rsidR="00000000" w:rsidRPr="00000000">
        <w:rPr>
          <w:rtl w:val="0"/>
        </w:rPr>
        <w:t xml:space="preserve">) read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jumpTo</w:t>
      </w:r>
      <w:r w:rsidDel="00000000" w:rsidR="00000000" w:rsidRPr="00000000">
        <w:rPr>
          <w:rtl w:val="0"/>
        </w:rPr>
        <w:t xml:space="preserve">, perform the jump, and then clear it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jumpTo: undefined</w:t>
      </w:r>
      <w:r w:rsidDel="00000000" w:rsidR="00000000" w:rsidRPr="00000000">
        <w:rPr>
          <w:rtl w:val="0"/>
        </w:rPr>
        <w:t xml:space="preserve">) to prevent infinite loops.</w:t>
      </w:r>
    </w:p>
    <w:p w:rsidR="00000000" w:rsidDel="00000000" w:rsidP="00000000" w:rsidRDefault="00000000" w:rsidRPr="00000000" w14:paraId="0000005A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Visibility: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StateManager.getState()</w:t>
      </w:r>
      <w:r w:rsidDel="00000000" w:rsidR="00000000" w:rsidRPr="00000000">
        <w:rPr>
          <w:rtl w:val="0"/>
        </w:rPr>
        <w:t xml:space="preserve"> removes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jumpTo</w:t>
      </w:r>
      <w:r w:rsidDel="00000000" w:rsidR="00000000" w:rsidRPr="00000000">
        <w:rPr>
          <w:rtl w:val="0"/>
        </w:rPr>
        <w:t xml:space="preserve"> so it does not leak into middleware hooks unexpectedly.</w:t>
      </w:r>
    </w:p>
    <w:p w:rsidR="00000000" w:rsidDel="00000000" w:rsidP="00000000" w:rsidRDefault="00000000" w:rsidRPr="00000000" w14:paraId="0000005B">
      <w:pPr>
        <w:pStyle w:val="Heading3"/>
        <w:keepNext w:val="0"/>
        <w:keepLines w:val="0"/>
        <w:spacing w:after="80" w:lineRule="auto"/>
        <w:rPr>
          <w:b w:val="1"/>
          <w:bCs w:val="1"/>
        </w:rPr>
      </w:pPr>
      <w:bookmarkStart w:colFirst="0" w:colLast="0" w:name="_7jwulp2kz6x7" w:id="22"/>
      <w:bookmarkEnd w:id="22"/>
      <w:r w:rsidDel="00000000" w:rsidR="00000000" w:rsidRPr="00000000">
        <w:rPr>
          <w:b w:val="1"/>
          <w:bCs w:val="1"/>
          <w:rtl w:val="0"/>
        </w:rPr>
        <w:t xml:space="preserve">Data Flow Summary</w:t>
      </w:r>
    </w:p>
    <w:p w:rsidR="00000000" w:rsidDel="00000000" w:rsidP="00000000" w:rsidRDefault="00000000" w:rsidRPr="00000000" w14:paraId="0000005C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User Input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invoke({ messages: [...] })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) → Graph State</w:t>
      </w:r>
    </w:p>
    <w:p w:rsidR="00000000" w:rsidDel="00000000" w:rsidP="00000000" w:rsidRDefault="00000000" w:rsidRPr="00000000" w14:paraId="0000005D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Pre-middleware → State updates /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jumpTo</w:t>
      </w:r>
      <w:r w:rsidDel="00000000" w:rsidR="00000000" w:rsidRPr="00000000">
        <w:rPr>
          <w:rtl w:val="0"/>
        </w:rPr>
        <w:t xml:space="preserve"> set</w:t>
      </w:r>
    </w:p>
    <w:p w:rsidR="00000000" w:rsidDel="00000000" w:rsidP="00000000" w:rsidRDefault="00000000" w:rsidRPr="00000000" w14:paraId="0000005E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AgentNode → Generates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AIMessage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Updates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messages</w:t>
      </w:r>
    </w:p>
    <w:p w:rsidR="00000000" w:rsidDel="00000000" w:rsidP="00000000" w:rsidRDefault="00000000" w:rsidRPr="00000000" w14:paraId="0000005F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Router → Evaluates tool calls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jumpTo</w:t>
      </w:r>
    </w:p>
    <w:p w:rsidR="00000000" w:rsidDel="00000000" w:rsidP="00000000" w:rsidRDefault="00000000" w:rsidRPr="00000000" w14:paraId="00000060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ToolNode → Executes tools → Appends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ToolMessage</w:t>
      </w:r>
    </w:p>
    <w:p w:rsidR="00000000" w:rsidDel="00000000" w:rsidP="00000000" w:rsidRDefault="00000000" w:rsidRPr="00000000" w14:paraId="00000061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Post-middleware → State updates /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jumpTo</w:t>
      </w:r>
      <w:r w:rsidDel="00000000" w:rsidR="00000000" w:rsidRPr="00000000">
        <w:rPr>
          <w:rtl w:val="0"/>
        </w:rPr>
        <w:t xml:space="preserve"> set</w:t>
      </w:r>
    </w:p>
    <w:p w:rsidR="00000000" w:rsidDel="00000000" w:rsidP="00000000" w:rsidRDefault="00000000" w:rsidRPr="00000000" w14:paraId="00000062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Final State → Returned to the user</w:t>
      </w:r>
    </w:p>
    <w:p w:rsidR="00000000" w:rsidDel="00000000" w:rsidP="00000000" w:rsidRDefault="00000000" w:rsidRPr="00000000" w14:paraId="00000063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2"/>
        <w:spacing w:after="240" w:before="240" w:lineRule="auto"/>
        <w:rPr>
          <w:b w:val="1"/>
          <w:bCs w:val="1"/>
        </w:rPr>
      </w:pPr>
      <w:bookmarkStart w:colFirst="0" w:colLast="0" w:name="_1pmllzsks3nl" w:id="23"/>
      <w:bookmarkEnd w:id="23"/>
      <w:r w:rsidDel="00000000" w:rsidR="00000000" w:rsidRPr="00000000">
        <w:rPr>
          <w:b w:val="1"/>
          <w:bCs w:val="1"/>
          <w:rtl w:val="0"/>
        </w:rPr>
        <w:t xml:space="preserve">Agent Orchestration Diagram 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document visualizes the internal orchestration of the createAgentmethod (specifically theReactAgentclass) in LangChain JS.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High-Level Flow The agent execution follows a graph-based workflow managed by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StateGraph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/>
        <w:drawing>
          <wp:inline distB="114300" distT="114300" distL="114300" distR="114300">
            <wp:extent cx="6491234" cy="1705071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91234" cy="170507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3"/>
        <w:rPr>
          <w:b w:val="1"/>
          <w:bCs w:val="1"/>
        </w:rPr>
      </w:pPr>
      <w:bookmarkStart w:colFirst="0" w:colLast="0" w:name="_20y4infeb920" w:id="24"/>
      <w:bookmarkEnd w:id="24"/>
      <w:r w:rsidDel="00000000" w:rsidR="00000000" w:rsidRPr="00000000">
        <w:rPr>
          <w:b w:val="1"/>
          <w:bCs w:val="1"/>
          <w:rtl w:val="0"/>
        </w:rPr>
        <w:t xml:space="preserve">Detailed Orchestration Logic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This diagram details the specific routing logic, conditional edges, and middleware interactions.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7498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49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3"/>
        <w:keepNext w:val="0"/>
        <w:keepLines w:val="0"/>
        <w:spacing w:before="280" w:lineRule="auto"/>
        <w:ind w:left="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rsj3i6fmtrgy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Routing &amp; Decision Points</w:t>
      </w:r>
    </w:p>
    <w:p w:rsidR="00000000" w:rsidDel="00000000" w:rsidP="00000000" w:rsidRDefault="00000000" w:rsidRPr="00000000" w14:paraId="0000007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</w:t>
      </w:r>
      <w:r w:rsidDel="00000000" w:rsidR="00000000" w:rsidRPr="00000000">
        <w:rPr>
          <w:b w:val="1"/>
          <w:bCs w:val="1"/>
          <w:rtl w:val="0"/>
        </w:rPr>
        <w:t xml:space="preserve">Entry Point</w:t>
      </w:r>
    </w:p>
    <w:p w:rsidR="00000000" w:rsidDel="00000000" w:rsidP="00000000" w:rsidRDefault="00000000" w:rsidRPr="00000000" w14:paraId="00000074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Logic:</w:t>
      </w:r>
      <w:r w:rsidDel="00000000" w:rsidR="00000000" w:rsidRPr="00000000">
        <w:rPr>
          <w:rtl w:val="0"/>
        </w:rPr>
        <w:t xml:space="preserve"> Determines the first node to execute.</w:t>
      </w:r>
    </w:p>
    <w:p w:rsidR="00000000" w:rsidDel="00000000" w:rsidP="00000000" w:rsidRDefault="00000000" w:rsidRPr="00000000" w14:paraId="00000075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Order: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beforeAgent[0]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beforeModel[0]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AGENT_NODE_NAME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Agent Node Router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#createModelRouter</w:t>
      </w:r>
      <w:r w:rsidDel="00000000" w:rsidR="00000000" w:rsidRPr="00000000">
        <w:rPr>
          <w:b w:val="1"/>
          <w:bCs w:val="1"/>
          <w:rtl w:val="0"/>
        </w:rPr>
        <w:t xml:space="preserve">)</w:t>
      </w:r>
    </w:p>
    <w:p w:rsidR="00000000" w:rsidDel="00000000" w:rsidP="00000000" w:rsidRDefault="00000000" w:rsidRPr="00000000" w14:paraId="00000077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Input: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AIMessage</w:t>
      </w:r>
      <w:r w:rsidDel="00000000" w:rsidR="00000000" w:rsidRPr="00000000">
        <w:rPr>
          <w:rtl w:val="0"/>
        </w:rPr>
        <w:t xml:space="preserve"> generated by the model.</w:t>
      </w:r>
    </w:p>
    <w:p w:rsidR="00000000" w:rsidDel="00000000" w:rsidP="00000000" w:rsidRDefault="00000000" w:rsidRPr="00000000" w14:paraId="00000078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Decisions:</w:t>
      </w:r>
    </w:p>
    <w:p w:rsidR="00000000" w:rsidDel="00000000" w:rsidP="00000000" w:rsidRDefault="00000000" w:rsidRPr="00000000" w14:paraId="00000079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Structured Response:</w:t>
      </w:r>
    </w:p>
    <w:p w:rsidR="00000000" w:rsidDel="00000000" w:rsidP="00000000" w:rsidRDefault="00000000" w:rsidRPr="00000000" w14:paraId="0000007A">
      <w:pPr>
        <w:numPr>
          <w:ilvl w:val="2"/>
          <w:numId w:val="13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If tool calls match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extract-*</w:t>
      </w:r>
      <w:r w:rsidDel="00000000" w:rsidR="00000000" w:rsidRPr="00000000">
        <w:rPr>
          <w:rtl w:val="0"/>
        </w:rPr>
        <w:t xml:space="preserve">, they are handled internally.</w:t>
      </w:r>
    </w:p>
    <w:p w:rsidR="00000000" w:rsidDel="00000000" w:rsidP="00000000" w:rsidRDefault="00000000" w:rsidRPr="00000000" w14:paraId="0000007B">
      <w:pPr>
        <w:numPr>
          <w:ilvl w:val="2"/>
          <w:numId w:val="13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Execution proceeds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Exit</w:t>
      </w:r>
      <w:r w:rsidDel="00000000" w:rsidR="00000000" w:rsidRPr="00000000">
        <w:rPr>
          <w:rtl w:val="0"/>
        </w:rPr>
        <w:t xml:space="preserve"> (AfterModel / End).</w:t>
      </w:r>
    </w:p>
    <w:p w:rsidR="00000000" w:rsidDel="00000000" w:rsidP="00000000" w:rsidRDefault="00000000" w:rsidRPr="00000000" w14:paraId="0000007C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Regular Tool Calls:</w:t>
      </w:r>
    </w:p>
    <w:p w:rsidR="00000000" w:rsidDel="00000000" w:rsidP="00000000" w:rsidRDefault="00000000" w:rsidRPr="00000000" w14:paraId="0000007D">
      <w:pPr>
        <w:numPr>
          <w:ilvl w:val="2"/>
          <w:numId w:val="13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If standard tool calls are present, execution routes to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Tools</w:t>
      </w:r>
      <w:r w:rsidDel="00000000" w:rsidR="00000000" w:rsidRPr="00000000">
        <w:rPr>
          <w:rtl w:val="0"/>
        </w:rPr>
        <w:t xml:space="preserve"> node.</w:t>
      </w:r>
    </w:p>
    <w:p w:rsidR="00000000" w:rsidDel="00000000" w:rsidP="00000000" w:rsidRDefault="00000000" w:rsidRPr="00000000" w14:paraId="0000007E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No Tool Calls:</w:t>
      </w:r>
    </w:p>
    <w:p w:rsidR="00000000" w:rsidDel="00000000" w:rsidP="00000000" w:rsidRDefault="00000000" w:rsidRPr="00000000" w14:paraId="0000007F">
      <w:pPr>
        <w:numPr>
          <w:ilvl w:val="2"/>
          <w:numId w:val="13"/>
        </w:numPr>
        <w:spacing w:after="24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Execution routes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Exit</w:t>
      </w:r>
      <w:r w:rsidDel="00000000" w:rsidR="00000000" w:rsidRPr="00000000">
        <w:rPr>
          <w:rtl w:val="0"/>
        </w:rPr>
        <w:t xml:space="preserve"> (AfterModel / End).</w:t>
      </w:r>
    </w:p>
    <w:p w:rsidR="00000000" w:rsidDel="00000000" w:rsidP="00000000" w:rsidRDefault="00000000" w:rsidRPr="00000000" w14:paraId="0000008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Tools Node Router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#createToolsRouter</w:t>
      </w:r>
      <w:r w:rsidDel="00000000" w:rsidR="00000000" w:rsidRPr="00000000">
        <w:rPr>
          <w:b w:val="1"/>
          <w:bCs w:val="1"/>
          <w:rtl w:val="0"/>
        </w:rPr>
        <w:t xml:space="preserve">)</w:t>
      </w:r>
    </w:p>
    <w:p w:rsidR="00000000" w:rsidDel="00000000" w:rsidP="00000000" w:rsidRDefault="00000000" w:rsidRPr="00000000" w14:paraId="00000081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Input:</w:t>
      </w:r>
      <w:r w:rsidDel="00000000" w:rsidR="00000000" w:rsidRPr="00000000">
        <w:rPr>
          <w:rtl w:val="0"/>
        </w:rPr>
        <w:t xml:space="preserve"> Result of tool execution.</w:t>
      </w:r>
    </w:p>
    <w:p w:rsidR="00000000" w:rsidDel="00000000" w:rsidP="00000000" w:rsidRDefault="00000000" w:rsidRPr="00000000" w14:paraId="00000082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Decisions:</w:t>
      </w:r>
    </w:p>
    <w:p w:rsidR="00000000" w:rsidDel="00000000" w:rsidP="00000000" w:rsidRDefault="00000000" w:rsidRPr="00000000" w14:paraId="00000083">
      <w:pPr>
        <w:numPr>
          <w:ilvl w:val="1"/>
          <w:numId w:val="2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Return Direct:</w:t>
      </w:r>
    </w:p>
    <w:p w:rsidR="00000000" w:rsidDel="00000000" w:rsidP="00000000" w:rsidRDefault="00000000" w:rsidRPr="00000000" w14:paraId="00000084">
      <w:pPr>
        <w:numPr>
          <w:ilvl w:val="2"/>
          <w:numId w:val="23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If the invoked tool has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returnDirect: true</w:t>
      </w:r>
      <w:r w:rsidDel="00000000" w:rsidR="00000000" w:rsidRPr="00000000">
        <w:rPr>
          <w:rtl w:val="0"/>
        </w:rPr>
        <w:t xml:space="preserve">, execution routes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Exit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5">
      <w:pPr>
        <w:numPr>
          <w:ilvl w:val="2"/>
          <w:numId w:val="23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If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responseFormat</w:t>
      </w:r>
      <w:r w:rsidDel="00000000" w:rsidR="00000000" w:rsidRPr="00000000">
        <w:rPr>
          <w:rtl w:val="0"/>
        </w:rPr>
        <w:t xml:space="preserve"> is enforced, execution routes back to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Agent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6">
      <w:pPr>
        <w:numPr>
          <w:ilvl w:val="1"/>
          <w:numId w:val="2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Standard:</w:t>
      </w:r>
    </w:p>
    <w:p w:rsidR="00000000" w:rsidDel="00000000" w:rsidP="00000000" w:rsidRDefault="00000000" w:rsidRPr="00000000" w14:paraId="00000087">
      <w:pPr>
        <w:numPr>
          <w:ilvl w:val="2"/>
          <w:numId w:val="23"/>
        </w:numPr>
        <w:spacing w:after="24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Execution loops back to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Agent</w:t>
      </w:r>
      <w:r w:rsidDel="00000000" w:rsidR="00000000" w:rsidRPr="00000000">
        <w:rPr>
          <w:rtl w:val="0"/>
        </w:rPr>
        <w:t xml:space="preserve"> node.</w:t>
      </w:r>
    </w:p>
    <w:p w:rsidR="00000000" w:rsidDel="00000000" w:rsidP="00000000" w:rsidRDefault="00000000" w:rsidRPr="00000000" w14:paraId="0000008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Middleware Routers</w:t>
      </w:r>
    </w:p>
    <w:p w:rsidR="00000000" w:rsidDel="00000000" w:rsidP="00000000" w:rsidRDefault="00000000" w:rsidRPr="00000000" w14:paraId="00000089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Before Agent / Before Model:</w:t>
      </w:r>
    </w:p>
    <w:p w:rsidR="00000000" w:rsidDel="00000000" w:rsidP="00000000" w:rsidRDefault="00000000" w:rsidRPr="00000000" w14:paraId="0000008A">
      <w:pPr>
        <w:numPr>
          <w:ilvl w:val="1"/>
          <w:numId w:val="2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Can conditionally jump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AGENT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TOOLS</w:t>
      </w:r>
      <w:r w:rsidDel="00000000" w:rsidR="00000000" w:rsidRPr="00000000">
        <w:rPr>
          <w:rtl w:val="0"/>
        </w:rPr>
        <w:t xml:space="preserve">, 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END</w:t>
      </w:r>
      <w:r w:rsidDel="00000000" w:rsidR="00000000" w:rsidRPr="00000000">
        <w:rPr>
          <w:rtl w:val="0"/>
        </w:rPr>
        <w:t xml:space="preserve"> based on allowed destinations.</w:t>
      </w:r>
    </w:p>
    <w:p w:rsidR="00000000" w:rsidDel="00000000" w:rsidP="00000000" w:rsidRDefault="00000000" w:rsidRPr="00000000" w14:paraId="0000008B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After Model:</w:t>
      </w:r>
    </w:p>
    <w:p w:rsidR="00000000" w:rsidDel="00000000" w:rsidP="00000000" w:rsidRDefault="00000000" w:rsidRPr="00000000" w14:paraId="0000008C">
      <w:pPr>
        <w:numPr>
          <w:ilvl w:val="1"/>
          <w:numId w:val="2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Can conditionally jump back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AGENT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TOOLS</w:t>
      </w:r>
      <w:r w:rsidDel="00000000" w:rsidR="00000000" w:rsidRPr="00000000">
        <w:rPr>
          <w:rtl w:val="0"/>
        </w:rPr>
        <w:t xml:space="preserve"> (forming a loop), or proceed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D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After Agent:</w:t>
      </w:r>
    </w:p>
    <w:p w:rsidR="00000000" w:rsidDel="00000000" w:rsidP="00000000" w:rsidRDefault="00000000" w:rsidRPr="00000000" w14:paraId="0000008E">
      <w:pPr>
        <w:numPr>
          <w:ilvl w:val="1"/>
          <w:numId w:val="26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Can conditionally jump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Style w:val="Heading1"/>
        <w:keepNext w:val="0"/>
        <w:keepLines w:val="0"/>
        <w:spacing w:before="280" w:lineRule="auto"/>
        <w:rPr>
          <w:color w:val="000000"/>
        </w:rPr>
      </w:pPr>
      <w:bookmarkStart w:colFirst="0" w:colLast="0" w:name="_9lmpxdknnky" w:id="26"/>
      <w:bookmarkEnd w:id="26"/>
      <w:r w:rsidDel="00000000" w:rsidR="00000000" w:rsidRPr="00000000">
        <w:rPr>
          <w:color w:val="000000"/>
          <w:rtl w:val="0"/>
        </w:rPr>
        <w:t xml:space="preserve">Summary: State-Sharing Approaches for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createAgent()</w:t>
      </w:r>
      <w:r w:rsidDel="00000000" w:rsidR="00000000" w:rsidRPr="00000000">
        <w:rPr>
          <w:color w:val="000000"/>
          <w:rtl w:val="0"/>
        </w:rPr>
        <w:t xml:space="preserve"> Customization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ihusv9hkyai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Option 1: State Projection (Recommended Default)</w:t>
      </w:r>
    </w:p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What it is:</w:t>
        <w:br w:type="textWrapping"/>
      </w:r>
      <w:r w:rsidDel="00000000" w:rsidR="00000000" w:rsidRPr="00000000">
        <w:rPr>
          <w:rtl w:val="0"/>
        </w:rPr>
        <w:t xml:space="preserve">The agent selectively exposes specific internal state fields to the parent graph via a controlled projection/mapping.</w:t>
      </w:r>
    </w:p>
    <w:p w:rsidR="00000000" w:rsidDel="00000000" w:rsidP="00000000" w:rsidRDefault="00000000" w:rsidRPr="00000000" w14:paraId="0000009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Key points:</w:t>
      </w:r>
    </w:p>
    <w:p w:rsidR="00000000" w:rsidDel="00000000" w:rsidP="00000000" w:rsidRDefault="00000000" w:rsidRPr="00000000" w14:paraId="00000099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One-way state flow (agent → graph)</w:t>
      </w:r>
    </w:p>
    <w:p w:rsidR="00000000" w:rsidDel="00000000" w:rsidP="00000000" w:rsidRDefault="00000000" w:rsidRPr="00000000" w14:paraId="0000009A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Only selected fields are exposed</w:t>
      </w:r>
    </w:p>
    <w:p w:rsidR="00000000" w:rsidDel="00000000" w:rsidP="00000000" w:rsidRDefault="00000000" w:rsidRPr="00000000" w14:paraId="0000009B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Supports transformation and aggregation</w:t>
      </w:r>
    </w:p>
    <w:p w:rsidR="00000000" w:rsidDel="00000000" w:rsidP="00000000" w:rsidRDefault="00000000" w:rsidRPr="00000000" w14:paraId="0000009C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Agent internals remain private</w:t>
      </w:r>
    </w:p>
    <w:p w:rsidR="00000000" w:rsidDel="00000000" w:rsidP="00000000" w:rsidRDefault="00000000" w:rsidRPr="00000000" w14:paraId="0000009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Pros:</w:t>
      </w:r>
    </w:p>
    <w:p w:rsidR="00000000" w:rsidDel="00000000" w:rsidP="00000000" w:rsidRDefault="00000000" w:rsidRPr="00000000" w14:paraId="0000009E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Clean architecture and clear boundaries</w:t>
      </w:r>
    </w:p>
    <w:p w:rsidR="00000000" w:rsidDel="00000000" w:rsidP="00000000" w:rsidRDefault="00000000" w:rsidRPr="00000000" w14:paraId="0000009F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Strong type safety and maintainability</w:t>
      </w:r>
    </w:p>
    <w:p w:rsidR="00000000" w:rsidDel="00000000" w:rsidP="00000000" w:rsidRDefault="00000000" w:rsidRPr="00000000" w14:paraId="000000A0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Low coupling between agent and graph</w:t>
      </w:r>
    </w:p>
    <w:p w:rsidR="00000000" w:rsidDel="00000000" w:rsidP="00000000" w:rsidRDefault="00000000" w:rsidRPr="00000000" w14:paraId="000000A1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Flexible and backward compatible</w:t>
      </w:r>
    </w:p>
    <w:p w:rsidR="00000000" w:rsidDel="00000000" w:rsidP="00000000" w:rsidRDefault="00000000" w:rsidRPr="00000000" w14:paraId="000000A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Cons:</w:t>
      </w:r>
    </w:p>
    <w:p w:rsidR="00000000" w:rsidDel="00000000" w:rsidP="00000000" w:rsidRDefault="00000000" w:rsidRPr="00000000" w14:paraId="000000A3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Requires explicit projection configuration</w:t>
      </w:r>
    </w:p>
    <w:p w:rsidR="00000000" w:rsidDel="00000000" w:rsidP="00000000" w:rsidRDefault="00000000" w:rsidRPr="00000000" w14:paraId="000000A4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Snapshot-based (not real-time)</w:t>
      </w:r>
    </w:p>
    <w:p w:rsidR="00000000" w:rsidDel="00000000" w:rsidP="00000000" w:rsidRDefault="00000000" w:rsidRPr="00000000" w14:paraId="000000A5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Parent cannot modify agent state</w:t>
      </w:r>
    </w:p>
    <w:p w:rsidR="00000000" w:rsidDel="00000000" w:rsidP="00000000" w:rsidRDefault="00000000" w:rsidRPr="00000000" w14:paraId="000000A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Best for:</w:t>
        <w:br w:type="textWrapping"/>
      </w:r>
      <w:r w:rsidDel="00000000" w:rsidR="00000000" w:rsidRPr="00000000">
        <w:rPr>
          <w:rtl w:val="0"/>
        </w:rPr>
        <w:t xml:space="preserve">Standard orchestration, clean design, long-term maintainability.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6s9wkxirs1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Option 2: Streaming State Updates</w:t>
      </w:r>
    </w:p>
    <w:p w:rsidR="00000000" w:rsidDel="00000000" w:rsidP="00000000" w:rsidRDefault="00000000" w:rsidRPr="00000000" w14:paraId="000000A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What it is:</w:t>
        <w:br w:type="textWrapping"/>
      </w:r>
      <w:r w:rsidDel="00000000" w:rsidR="00000000" w:rsidRPr="00000000">
        <w:rPr>
          <w:rtl w:val="0"/>
        </w:rPr>
        <w:t xml:space="preserve">The agent emits real-time state update events that the parent graph subscribes to and reacts to.</w:t>
      </w:r>
    </w:p>
    <w:p w:rsidR="00000000" w:rsidDel="00000000" w:rsidP="00000000" w:rsidRDefault="00000000" w:rsidRPr="00000000" w14:paraId="000000A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Key points:</w:t>
      </w:r>
    </w:p>
    <w:p w:rsidR="00000000" w:rsidDel="00000000" w:rsidP="00000000" w:rsidRDefault="00000000" w:rsidRPr="00000000" w14:paraId="000000AB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Event-driven, real-time visibility</w:t>
      </w:r>
    </w:p>
    <w:p w:rsidR="00000000" w:rsidDel="00000000" w:rsidP="00000000" w:rsidRDefault="00000000" w:rsidRPr="00000000" w14:paraId="000000AC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Parent reacts to intermediate agent states</w:t>
      </w:r>
    </w:p>
    <w:p w:rsidR="00000000" w:rsidDel="00000000" w:rsidP="00000000" w:rsidRDefault="00000000" w:rsidRPr="00000000" w14:paraId="000000AD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Good for monitoring and debugging</w:t>
      </w:r>
    </w:p>
    <w:p w:rsidR="00000000" w:rsidDel="00000000" w:rsidP="00000000" w:rsidRDefault="00000000" w:rsidRPr="00000000" w14:paraId="000000A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Pros:</w:t>
      </w:r>
    </w:p>
    <w:p w:rsidR="00000000" w:rsidDel="00000000" w:rsidP="00000000" w:rsidRDefault="00000000" w:rsidRPr="00000000" w14:paraId="000000AF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Full observability of agent execution</w:t>
      </w:r>
    </w:p>
    <w:p w:rsidR="00000000" w:rsidDel="00000000" w:rsidP="00000000" w:rsidRDefault="00000000" w:rsidRPr="00000000" w14:paraId="000000B0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Ideal for logging, tracing, and auditing</w:t>
      </w:r>
    </w:p>
    <w:p w:rsidR="00000000" w:rsidDel="00000000" w:rsidP="00000000" w:rsidRDefault="00000000" w:rsidRPr="00000000" w14:paraId="000000B1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Fine-grained execution insights</w:t>
      </w:r>
    </w:p>
    <w:p w:rsidR="00000000" w:rsidDel="00000000" w:rsidP="00000000" w:rsidRDefault="00000000" w:rsidRPr="00000000" w14:paraId="000000B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Cons:</w:t>
      </w:r>
    </w:p>
    <w:p w:rsidR="00000000" w:rsidDel="00000000" w:rsidP="00000000" w:rsidRDefault="00000000" w:rsidRPr="00000000" w14:paraId="000000B3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Higher complexity and performance overhead</w:t>
      </w:r>
    </w:p>
    <w:p w:rsidR="00000000" w:rsidDel="00000000" w:rsidP="00000000" w:rsidRDefault="00000000" w:rsidRPr="00000000" w14:paraId="000000B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Harder debugging and error handling</w:t>
      </w:r>
    </w:p>
    <w:p w:rsidR="00000000" w:rsidDel="00000000" w:rsidP="00000000" w:rsidRDefault="00000000" w:rsidRPr="00000000" w14:paraId="000000B5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Requires event/callback infrastructure</w:t>
      </w:r>
    </w:p>
    <w:p w:rsidR="00000000" w:rsidDel="00000000" w:rsidP="00000000" w:rsidRDefault="00000000" w:rsidRPr="00000000" w14:paraId="000000B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Best for:</w:t>
        <w:br w:type="textWrapping"/>
      </w:r>
      <w:r w:rsidDel="00000000" w:rsidR="00000000" w:rsidRPr="00000000">
        <w:rPr>
          <w:rtl w:val="0"/>
        </w:rPr>
        <w:t xml:space="preserve">Monitoring, debugging, analytics, or real-time observability needs.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0k1405lkk9n" w:id="29"/>
      <w:bookmarkEnd w:id="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Option 3: Shared State Namespace</w:t>
      </w:r>
    </w:p>
    <w:p w:rsidR="00000000" w:rsidDel="00000000" w:rsidP="00000000" w:rsidRDefault="00000000" w:rsidRPr="00000000" w14:paraId="000000B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What it is:</w:t>
        <w:br w:type="textWrapping"/>
      </w:r>
      <w:r w:rsidDel="00000000" w:rsidR="00000000" w:rsidRPr="00000000">
        <w:rPr>
          <w:rtl w:val="0"/>
        </w:rPr>
        <w:t xml:space="preserve">Agent and parent directly read/write to a shared section of the same state object.</w:t>
      </w:r>
    </w:p>
    <w:p w:rsidR="00000000" w:rsidDel="00000000" w:rsidP="00000000" w:rsidRDefault="00000000" w:rsidRPr="00000000" w14:paraId="000000B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Key points:</w:t>
      </w:r>
    </w:p>
    <w:p w:rsidR="00000000" w:rsidDel="00000000" w:rsidP="00000000" w:rsidRDefault="00000000" w:rsidRPr="00000000" w14:paraId="000000BB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Bidirectional state access</w:t>
      </w:r>
    </w:p>
    <w:p w:rsidR="00000000" w:rsidDel="00000000" w:rsidP="00000000" w:rsidRDefault="00000000" w:rsidRPr="00000000" w14:paraId="000000BC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projections or events</w:t>
      </w:r>
    </w:p>
    <w:p w:rsidR="00000000" w:rsidDel="00000000" w:rsidP="00000000" w:rsidRDefault="00000000" w:rsidRPr="00000000" w14:paraId="000000BD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Single shared source of truth</w:t>
      </w:r>
    </w:p>
    <w:p w:rsidR="00000000" w:rsidDel="00000000" w:rsidP="00000000" w:rsidRDefault="00000000" w:rsidRPr="00000000" w14:paraId="000000B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Pros:</w:t>
      </w:r>
    </w:p>
    <w:p w:rsidR="00000000" w:rsidDel="00000000" w:rsidP="00000000" w:rsidRDefault="00000000" w:rsidRPr="00000000" w14:paraId="000000BF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Very simple to implement</w:t>
      </w:r>
    </w:p>
    <w:p w:rsidR="00000000" w:rsidDel="00000000" w:rsidP="00000000" w:rsidRDefault="00000000" w:rsidRPr="00000000" w14:paraId="000000C0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High performance (no copying or transformation)</w:t>
      </w:r>
    </w:p>
    <w:p w:rsidR="00000000" w:rsidDel="00000000" w:rsidP="00000000" w:rsidRDefault="00000000" w:rsidRPr="00000000" w14:paraId="000000C1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Allows parent to influence agent mid-execution</w:t>
      </w:r>
    </w:p>
    <w:p w:rsidR="00000000" w:rsidDel="00000000" w:rsidP="00000000" w:rsidRDefault="00000000" w:rsidRPr="00000000" w14:paraId="000000C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Cons:</w:t>
      </w:r>
    </w:p>
    <w:p w:rsidR="00000000" w:rsidDel="00000000" w:rsidP="00000000" w:rsidRDefault="00000000" w:rsidRPr="00000000" w14:paraId="000000C3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Tight coupling and reduced encapsulation</w:t>
      </w:r>
    </w:p>
    <w:p w:rsidR="00000000" w:rsidDel="00000000" w:rsidP="00000000" w:rsidRDefault="00000000" w:rsidRPr="00000000" w14:paraId="000000C4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Risk of state pollution and conflicts</w:t>
      </w:r>
    </w:p>
    <w:p w:rsidR="00000000" w:rsidDel="00000000" w:rsidP="00000000" w:rsidRDefault="00000000" w:rsidRPr="00000000" w14:paraId="000000C5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Harder to test and evolve safely</w:t>
      </w:r>
    </w:p>
    <w:p w:rsidR="00000000" w:rsidDel="00000000" w:rsidP="00000000" w:rsidRDefault="00000000" w:rsidRPr="00000000" w14:paraId="000000C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Best for:</w:t>
        <w:br w:type="textWrapping"/>
      </w:r>
      <w:r w:rsidDel="00000000" w:rsidR="00000000" w:rsidRPr="00000000">
        <w:rPr>
          <w:rtl w:val="0"/>
        </w:rPr>
        <w:t xml:space="preserve">Simple workflows, small teams, or performance-critical paths.</w:t>
      </w:r>
    </w:p>
    <w:p w:rsidR="00000000" w:rsidDel="00000000" w:rsidP="00000000" w:rsidRDefault="00000000" w:rsidRPr="00000000" w14:paraId="000000C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va Mono">
    <w:embedRegular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Relationship Id="rId5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