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1156634"/>
        <w:docPartObj>
          <w:docPartGallery w:val="Cover Pages"/>
          <w:docPartUnique/>
        </w:docPartObj>
      </w:sdtPr>
      <w:sdtEndPr>
        <w:rPr>
          <w:lang w:val="en-US"/>
        </w:rPr>
      </w:sdtEndPr>
      <w:sdtContent>
        <w:p w14:paraId="47C24D6D" w14:textId="5CB339F0" w:rsidR="00937693" w:rsidRDefault="00937693" w:rsidP="00937693">
          <w:pPr>
            <w:jc w:val="both"/>
          </w:pPr>
          <w:r>
            <w:rPr>
              <w:noProof/>
            </w:rPr>
            <mc:AlternateContent>
              <mc:Choice Requires="wpg">
                <w:drawing>
                  <wp:anchor distT="0" distB="0" distL="114300" distR="114300" simplePos="0" relativeHeight="251661312" behindDoc="0" locked="0" layoutInCell="1" allowOverlap="1" wp14:anchorId="04213C5F" wp14:editId="0A15BFF6">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lang w:val="sv-SE"/>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EA7E74E" w14:textId="1AFEC2E7" w:rsidR="00937693" w:rsidRPr="00937693" w:rsidRDefault="004737D5">
                                      <w:pPr>
                                        <w:pStyle w:val="NoSpacing"/>
                                        <w:spacing w:after="240"/>
                                        <w:jc w:val="right"/>
                                        <w:rPr>
                                          <w:color w:val="44546A" w:themeColor="text2"/>
                                          <w:spacing w:val="10"/>
                                          <w:sz w:val="36"/>
                                          <w:szCs w:val="36"/>
                                          <w:lang w:val="sv-SE"/>
                                        </w:rPr>
                                      </w:pPr>
                                      <w:proofErr w:type="spellStart"/>
                                      <w:r>
                                        <w:rPr>
                                          <w:color w:val="44546A" w:themeColor="text2"/>
                                          <w:spacing w:val="10"/>
                                          <w:sz w:val="36"/>
                                          <w:szCs w:val="36"/>
                                          <w:lang w:val="sv-SE"/>
                                        </w:rPr>
                                        <w:t>Balaji</w:t>
                                      </w:r>
                                      <w:proofErr w:type="spellEnd"/>
                                      <w:r>
                                        <w:rPr>
                                          <w:color w:val="44546A" w:themeColor="text2"/>
                                          <w:spacing w:val="10"/>
                                          <w:sz w:val="36"/>
                                          <w:szCs w:val="36"/>
                                          <w:lang w:val="sv-SE"/>
                                        </w:rPr>
                                        <w:t xml:space="preserve"> </w:t>
                                      </w:r>
                                      <w:proofErr w:type="spellStart"/>
                                      <w:r>
                                        <w:rPr>
                                          <w:color w:val="44546A" w:themeColor="text2"/>
                                          <w:spacing w:val="10"/>
                                          <w:sz w:val="36"/>
                                          <w:szCs w:val="36"/>
                                          <w:lang w:val="sv-SE"/>
                                        </w:rPr>
                                        <w:t>Vijayaraj</w:t>
                                      </w:r>
                                      <w:proofErr w:type="spellEnd"/>
                                    </w:p>
                                  </w:sdtContent>
                                </w:sdt>
                                <w:p w14:paraId="7A616523" w14:textId="36E3F1E7" w:rsidR="00937693" w:rsidRPr="00937693" w:rsidRDefault="00000000">
                                  <w:pPr>
                                    <w:pStyle w:val="NoSpacing"/>
                                    <w:jc w:val="right"/>
                                    <w:rPr>
                                      <w:color w:val="44546A" w:themeColor="text2"/>
                                      <w:spacing w:val="10"/>
                                      <w:sz w:val="28"/>
                                      <w:szCs w:val="28"/>
                                      <w:lang w:val="sv-SE"/>
                                    </w:rPr>
                                  </w:pPr>
                                  <w:sdt>
                                    <w:sdtPr>
                                      <w:rPr>
                                        <w:color w:val="44546A" w:themeColor="text2"/>
                                        <w:spacing w:val="10"/>
                                        <w:sz w:val="28"/>
                                        <w:szCs w:val="28"/>
                                        <w:lang w:val="sv-SE"/>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937693" w:rsidRPr="00937693">
                                        <w:rPr>
                                          <w:color w:val="44546A" w:themeColor="text2"/>
                                          <w:spacing w:val="10"/>
                                          <w:sz w:val="28"/>
                                          <w:szCs w:val="28"/>
                                          <w:lang w:val="sv-SE"/>
                                        </w:rPr>
                                        <w:t>v22balvi@du.se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213C5F" id="Group 454" o:spid="_x0000_s1026" alt="Title: Author and company name with crop mark graphic" style="position:absolute;left:0;text-align:left;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lang w:val="sv-SE"/>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EA7E74E" w14:textId="1AFEC2E7" w:rsidR="00937693" w:rsidRPr="00937693" w:rsidRDefault="004737D5">
                                <w:pPr>
                                  <w:pStyle w:val="NoSpacing"/>
                                  <w:spacing w:after="240"/>
                                  <w:jc w:val="right"/>
                                  <w:rPr>
                                    <w:color w:val="44546A" w:themeColor="text2"/>
                                    <w:spacing w:val="10"/>
                                    <w:sz w:val="36"/>
                                    <w:szCs w:val="36"/>
                                    <w:lang w:val="sv-SE"/>
                                  </w:rPr>
                                </w:pPr>
                                <w:proofErr w:type="spellStart"/>
                                <w:r>
                                  <w:rPr>
                                    <w:color w:val="44546A" w:themeColor="text2"/>
                                    <w:spacing w:val="10"/>
                                    <w:sz w:val="36"/>
                                    <w:szCs w:val="36"/>
                                    <w:lang w:val="sv-SE"/>
                                  </w:rPr>
                                  <w:t>Balaji</w:t>
                                </w:r>
                                <w:proofErr w:type="spellEnd"/>
                                <w:r>
                                  <w:rPr>
                                    <w:color w:val="44546A" w:themeColor="text2"/>
                                    <w:spacing w:val="10"/>
                                    <w:sz w:val="36"/>
                                    <w:szCs w:val="36"/>
                                    <w:lang w:val="sv-SE"/>
                                  </w:rPr>
                                  <w:t xml:space="preserve"> </w:t>
                                </w:r>
                                <w:proofErr w:type="spellStart"/>
                                <w:r>
                                  <w:rPr>
                                    <w:color w:val="44546A" w:themeColor="text2"/>
                                    <w:spacing w:val="10"/>
                                    <w:sz w:val="36"/>
                                    <w:szCs w:val="36"/>
                                    <w:lang w:val="sv-SE"/>
                                  </w:rPr>
                                  <w:t>Vijayaraj</w:t>
                                </w:r>
                                <w:proofErr w:type="spellEnd"/>
                              </w:p>
                            </w:sdtContent>
                          </w:sdt>
                          <w:p w14:paraId="7A616523" w14:textId="36E3F1E7" w:rsidR="00937693" w:rsidRPr="00937693" w:rsidRDefault="00000000">
                            <w:pPr>
                              <w:pStyle w:val="NoSpacing"/>
                              <w:jc w:val="right"/>
                              <w:rPr>
                                <w:color w:val="44546A" w:themeColor="text2"/>
                                <w:spacing w:val="10"/>
                                <w:sz w:val="28"/>
                                <w:szCs w:val="28"/>
                                <w:lang w:val="sv-SE"/>
                              </w:rPr>
                            </w:pPr>
                            <w:sdt>
                              <w:sdtPr>
                                <w:rPr>
                                  <w:color w:val="44546A" w:themeColor="text2"/>
                                  <w:spacing w:val="10"/>
                                  <w:sz w:val="28"/>
                                  <w:szCs w:val="28"/>
                                  <w:lang w:val="sv-SE"/>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937693" w:rsidRPr="00937693">
                                  <w:rPr>
                                    <w:color w:val="44546A" w:themeColor="text2"/>
                                    <w:spacing w:val="10"/>
                                    <w:sz w:val="28"/>
                                    <w:szCs w:val="28"/>
                                    <w:lang w:val="sv-SE"/>
                                  </w:rPr>
                                  <w:t>v22balvi@du.se</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7F7203B9" wp14:editId="5405DBB9">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BEBA216" w14:textId="31FF9794" w:rsidR="00937693" w:rsidRDefault="00937693">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Lab – 3 </w:t>
                                      </w:r>
                                      <w:proofErr w:type="gramStart"/>
                                      <w:r>
                                        <w:rPr>
                                          <w:rFonts w:asciiTheme="majorHAnsi" w:hAnsiTheme="majorHAnsi"/>
                                          <w:caps/>
                                          <w:color w:val="44546A" w:themeColor="text2"/>
                                          <w:sz w:val="96"/>
                                          <w:szCs w:val="96"/>
                                        </w:rPr>
                                        <w:t>Report</w:t>
                                      </w:r>
                                      <w:proofErr w:type="gramEnd"/>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F7203B9" id="Group 459" o:spid="_x0000_s1031" alt="Title: Title and subtitle with crop mark graphic" style="position:absolute;left:0;text-align:left;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bookmarkStart w:id="1"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BEBA216" w14:textId="31FF9794" w:rsidR="00937693" w:rsidRDefault="00937693">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Lab – 3 </w:t>
                                </w:r>
                                <w:proofErr w:type="gramStart"/>
                                <w:r>
                                  <w:rPr>
                                    <w:rFonts w:asciiTheme="majorHAnsi" w:hAnsiTheme="majorHAnsi"/>
                                    <w:caps/>
                                    <w:color w:val="44546A" w:themeColor="text2"/>
                                    <w:sz w:val="96"/>
                                    <w:szCs w:val="96"/>
                                  </w:rPr>
                                  <w:t>Report</w:t>
                                </w:r>
                                <w:proofErr w:type="gramEnd"/>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7FCB2A6F" wp14:editId="3027E98C">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w16du="http://schemas.microsoft.com/office/word/2023/wordml/word16du">
                <w:pict>
                  <v:rect w14:anchorId="1E6C97E1"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657D8BBD" w14:textId="58E4DB74" w:rsidR="00937693" w:rsidRDefault="00937693" w:rsidP="00937693">
          <w:pPr>
            <w:jc w:val="both"/>
            <w:rPr>
              <w:lang w:val="en-US"/>
            </w:rPr>
          </w:pPr>
          <w:r>
            <w:rPr>
              <w:lang w:val="en-US"/>
            </w:rPr>
            <w:br w:type="page"/>
          </w:r>
        </w:p>
      </w:sdtContent>
    </w:sdt>
    <w:p w14:paraId="6E42E57C" w14:textId="1CA30542" w:rsidR="004058A0" w:rsidRPr="00937693" w:rsidRDefault="004058A0" w:rsidP="00937693">
      <w:pPr>
        <w:jc w:val="both"/>
        <w:rPr>
          <w:b/>
          <w:bCs/>
          <w:sz w:val="28"/>
          <w:szCs w:val="28"/>
          <w:lang w:val="en-US"/>
        </w:rPr>
      </w:pPr>
      <w:r w:rsidRPr="00937693">
        <w:rPr>
          <w:b/>
          <w:bCs/>
          <w:sz w:val="28"/>
          <w:szCs w:val="28"/>
          <w:lang w:val="en-US"/>
        </w:rPr>
        <w:lastRenderedPageBreak/>
        <w:t xml:space="preserve">TASK </w:t>
      </w:r>
      <w:r w:rsidR="00937693" w:rsidRPr="00937693">
        <w:rPr>
          <w:b/>
          <w:bCs/>
          <w:sz w:val="28"/>
          <w:szCs w:val="28"/>
          <w:lang w:val="en-US"/>
        </w:rPr>
        <w:t>–</w:t>
      </w:r>
      <w:r w:rsidRPr="00937693">
        <w:rPr>
          <w:b/>
          <w:bCs/>
          <w:sz w:val="28"/>
          <w:szCs w:val="28"/>
          <w:lang w:val="en-US"/>
        </w:rPr>
        <w:t xml:space="preserve"> 1</w:t>
      </w:r>
    </w:p>
    <w:p w14:paraId="2FCC96D5" w14:textId="77777777" w:rsidR="00937693" w:rsidRDefault="00937693" w:rsidP="00937693">
      <w:pPr>
        <w:jc w:val="both"/>
        <w:rPr>
          <w:lang w:val="en-US"/>
        </w:rPr>
      </w:pPr>
    </w:p>
    <w:p w14:paraId="30DA3A50" w14:textId="2CDEE291" w:rsidR="004D284A" w:rsidRPr="00937693" w:rsidRDefault="00937693" w:rsidP="00937693">
      <w:pPr>
        <w:jc w:val="both"/>
        <w:rPr>
          <w:b/>
          <w:bCs/>
          <w:lang w:val="en-US"/>
        </w:rPr>
      </w:pPr>
      <w:r w:rsidRPr="00937693">
        <w:rPr>
          <w:b/>
          <w:bCs/>
          <w:lang w:val="en-US"/>
        </w:rPr>
        <w:t>I</w:t>
      </w:r>
      <w:r w:rsidR="004D284A" w:rsidRPr="00937693">
        <w:rPr>
          <w:b/>
          <w:bCs/>
          <w:lang w:val="en-US"/>
        </w:rPr>
        <w:t>ntroduction:</w:t>
      </w:r>
    </w:p>
    <w:p w14:paraId="1AED33EA" w14:textId="77777777" w:rsidR="004D284A" w:rsidRDefault="004D284A" w:rsidP="00937693">
      <w:pPr>
        <w:jc w:val="both"/>
        <w:rPr>
          <w:lang w:val="en-US"/>
        </w:rPr>
      </w:pPr>
    </w:p>
    <w:p w14:paraId="65164774" w14:textId="6D06DE6F" w:rsidR="004D284A" w:rsidRDefault="004D284A" w:rsidP="00937693">
      <w:pPr>
        <w:jc w:val="both"/>
        <w:rPr>
          <w:lang w:val="en-US"/>
        </w:rPr>
      </w:pPr>
      <w:r w:rsidRPr="004D284A">
        <w:rPr>
          <w:lang w:val="en-US"/>
        </w:rPr>
        <w:t>The purpose of this report is to discover potential new locations in Sweden that could be suitable for IKEA department stores using k-means clustering. We have been provided with a dataset, ikea_kommun_data.txt, which contains essential features for many of Sweden's municipalities, such as population density, average income, and unemployment rate. By applying k-means clustering, we aim to group these municipalities based on their similarities in terms of these features, which will allow us to identify potential locations where IKEA stores could be successful. The report will discuss the data preprocessing steps, the selection of the optimal number of clusters, and the interpretation of the clustering results. Finally, we will provide recommendations for potential new IKEA store locations based on the analysis.</w:t>
      </w:r>
    </w:p>
    <w:p w14:paraId="21619B2B" w14:textId="77777777" w:rsidR="004D284A" w:rsidRDefault="004D284A" w:rsidP="00937693">
      <w:pPr>
        <w:jc w:val="both"/>
        <w:rPr>
          <w:lang w:val="en-US"/>
        </w:rPr>
      </w:pPr>
    </w:p>
    <w:p w14:paraId="36DBE37B" w14:textId="7505E11E" w:rsidR="004D284A" w:rsidRPr="00937693" w:rsidRDefault="004D284A" w:rsidP="00937693">
      <w:pPr>
        <w:jc w:val="both"/>
        <w:rPr>
          <w:b/>
          <w:bCs/>
          <w:lang w:val="en-US"/>
        </w:rPr>
      </w:pPr>
      <w:r w:rsidRPr="00937693">
        <w:rPr>
          <w:b/>
          <w:bCs/>
          <w:lang w:val="en-US"/>
        </w:rPr>
        <w:t>Method:</w:t>
      </w:r>
    </w:p>
    <w:p w14:paraId="1EE41B82" w14:textId="77777777" w:rsidR="004D284A" w:rsidRDefault="004D284A" w:rsidP="00937693">
      <w:pPr>
        <w:jc w:val="both"/>
        <w:rPr>
          <w:lang w:val="en-US"/>
        </w:rPr>
      </w:pPr>
    </w:p>
    <w:p w14:paraId="685715AA" w14:textId="77777777" w:rsidR="004D284A" w:rsidRPr="004D284A" w:rsidRDefault="004D284A" w:rsidP="00937693">
      <w:pPr>
        <w:pStyle w:val="ListParagraph"/>
        <w:numPr>
          <w:ilvl w:val="0"/>
          <w:numId w:val="1"/>
        </w:numPr>
        <w:jc w:val="both"/>
        <w:rPr>
          <w:lang w:val="en-US"/>
        </w:rPr>
      </w:pPr>
      <w:r w:rsidRPr="004D284A">
        <w:rPr>
          <w:lang w:val="en-US"/>
        </w:rPr>
        <w:t>Data cleaning: The dataset was checked for data types, and categorical data/textual was excluded to ensure only numerical data was used for clustering.</w:t>
      </w:r>
    </w:p>
    <w:p w14:paraId="6FE70527" w14:textId="77777777" w:rsidR="004D284A" w:rsidRPr="004D284A" w:rsidRDefault="004D284A" w:rsidP="00937693">
      <w:pPr>
        <w:jc w:val="both"/>
        <w:rPr>
          <w:lang w:val="en-US"/>
        </w:rPr>
      </w:pPr>
    </w:p>
    <w:p w14:paraId="0CBDA6AD" w14:textId="77777777" w:rsidR="004D284A" w:rsidRPr="004D284A" w:rsidRDefault="004D284A" w:rsidP="00937693">
      <w:pPr>
        <w:pStyle w:val="ListParagraph"/>
        <w:numPr>
          <w:ilvl w:val="0"/>
          <w:numId w:val="1"/>
        </w:numPr>
        <w:jc w:val="both"/>
        <w:rPr>
          <w:lang w:val="en-US"/>
        </w:rPr>
      </w:pPr>
      <w:r w:rsidRPr="004D284A">
        <w:rPr>
          <w:lang w:val="en-US"/>
        </w:rPr>
        <w:t>PCA: Principal component analysis (PCA) was performed for dimensionality reduction, and the data was normalized/scaled to prepare it for clustering. PCA was chosen to explain 90-95% of the total variance in the data.</w:t>
      </w:r>
    </w:p>
    <w:p w14:paraId="62AFF7EA" w14:textId="77777777" w:rsidR="004D284A" w:rsidRPr="004D284A" w:rsidRDefault="004D284A" w:rsidP="00937693">
      <w:pPr>
        <w:jc w:val="both"/>
        <w:rPr>
          <w:lang w:val="en-US"/>
        </w:rPr>
      </w:pPr>
    </w:p>
    <w:p w14:paraId="13C6A746" w14:textId="77777777" w:rsidR="004D284A" w:rsidRPr="004D284A" w:rsidRDefault="004D284A" w:rsidP="00937693">
      <w:pPr>
        <w:pStyle w:val="ListParagraph"/>
        <w:numPr>
          <w:ilvl w:val="0"/>
          <w:numId w:val="1"/>
        </w:numPr>
        <w:jc w:val="both"/>
        <w:rPr>
          <w:lang w:val="en-US"/>
        </w:rPr>
      </w:pPr>
      <w:r w:rsidRPr="004D284A">
        <w:rPr>
          <w:lang w:val="en-US"/>
        </w:rPr>
        <w:t>Elbow method: The Elbow method was applied to select the optimum number of clusters, which turned out to be 3.</w:t>
      </w:r>
    </w:p>
    <w:p w14:paraId="470BE50C" w14:textId="77777777" w:rsidR="004D284A" w:rsidRPr="004D284A" w:rsidRDefault="004D284A" w:rsidP="00937693">
      <w:pPr>
        <w:jc w:val="both"/>
        <w:rPr>
          <w:lang w:val="en-US"/>
        </w:rPr>
      </w:pPr>
    </w:p>
    <w:p w14:paraId="2E5ED52D" w14:textId="77777777" w:rsidR="004D284A" w:rsidRPr="004D284A" w:rsidRDefault="004D284A" w:rsidP="00937693">
      <w:pPr>
        <w:pStyle w:val="ListParagraph"/>
        <w:numPr>
          <w:ilvl w:val="0"/>
          <w:numId w:val="1"/>
        </w:numPr>
        <w:jc w:val="both"/>
        <w:rPr>
          <w:lang w:val="en-US"/>
        </w:rPr>
      </w:pPr>
      <w:r w:rsidRPr="004D284A">
        <w:rPr>
          <w:lang w:val="en-US"/>
        </w:rPr>
        <w:t>K-means clustering: K-means clustering was applied using the results from PCA to the induction model.</w:t>
      </w:r>
    </w:p>
    <w:p w14:paraId="0724F4B2" w14:textId="77777777" w:rsidR="004D284A" w:rsidRPr="004D284A" w:rsidRDefault="004D284A" w:rsidP="00937693">
      <w:pPr>
        <w:jc w:val="both"/>
        <w:rPr>
          <w:lang w:val="en-US"/>
        </w:rPr>
      </w:pPr>
    </w:p>
    <w:p w14:paraId="2FCBFFDF" w14:textId="77777777" w:rsidR="004D284A" w:rsidRPr="004D284A" w:rsidRDefault="004D284A" w:rsidP="00937693">
      <w:pPr>
        <w:pStyle w:val="ListParagraph"/>
        <w:numPr>
          <w:ilvl w:val="0"/>
          <w:numId w:val="1"/>
        </w:numPr>
        <w:jc w:val="both"/>
        <w:rPr>
          <w:lang w:val="en-US"/>
        </w:rPr>
      </w:pPr>
      <w:r w:rsidRPr="004D284A">
        <w:rPr>
          <w:lang w:val="en-US"/>
        </w:rPr>
        <w:t>Cluster labeling: A cluster label column was appended to the original dataset.</w:t>
      </w:r>
    </w:p>
    <w:p w14:paraId="4023D21F" w14:textId="77777777" w:rsidR="004D284A" w:rsidRPr="004D284A" w:rsidRDefault="004D284A" w:rsidP="00937693">
      <w:pPr>
        <w:jc w:val="both"/>
        <w:rPr>
          <w:lang w:val="en-US"/>
        </w:rPr>
      </w:pPr>
    </w:p>
    <w:p w14:paraId="3940CD5F" w14:textId="77777777" w:rsidR="004D284A" w:rsidRPr="004D284A" w:rsidRDefault="004D284A" w:rsidP="00937693">
      <w:pPr>
        <w:pStyle w:val="ListParagraph"/>
        <w:numPr>
          <w:ilvl w:val="0"/>
          <w:numId w:val="1"/>
        </w:numPr>
        <w:jc w:val="both"/>
        <w:rPr>
          <w:lang w:val="en-US"/>
        </w:rPr>
      </w:pPr>
      <w:r w:rsidRPr="004D284A">
        <w:rPr>
          <w:lang w:val="en-US"/>
        </w:rPr>
        <w:t>Has IKEA column: A "</w:t>
      </w:r>
      <w:proofErr w:type="spellStart"/>
      <w:r w:rsidRPr="004D284A">
        <w:rPr>
          <w:lang w:val="en-US"/>
        </w:rPr>
        <w:t>has_ikea</w:t>
      </w:r>
      <w:proofErr w:type="spellEnd"/>
      <w:r w:rsidRPr="004D284A">
        <w:rPr>
          <w:lang w:val="en-US"/>
        </w:rPr>
        <w:t>" column was appended to the original dataset.</w:t>
      </w:r>
    </w:p>
    <w:p w14:paraId="061394C0" w14:textId="77777777" w:rsidR="004D284A" w:rsidRPr="004D284A" w:rsidRDefault="004D284A" w:rsidP="00937693">
      <w:pPr>
        <w:jc w:val="both"/>
        <w:rPr>
          <w:lang w:val="en-US"/>
        </w:rPr>
      </w:pPr>
    </w:p>
    <w:p w14:paraId="383E380E" w14:textId="77777777" w:rsidR="004D284A" w:rsidRPr="004D284A" w:rsidRDefault="004D284A" w:rsidP="00937693">
      <w:pPr>
        <w:pStyle w:val="ListParagraph"/>
        <w:numPr>
          <w:ilvl w:val="0"/>
          <w:numId w:val="1"/>
        </w:numPr>
        <w:jc w:val="both"/>
        <w:rPr>
          <w:lang w:val="en-US"/>
        </w:rPr>
      </w:pPr>
      <w:r w:rsidRPr="004D284A">
        <w:rPr>
          <w:lang w:val="en-US"/>
        </w:rPr>
        <w:t>Cluster exploration: The clusters were explored and found to be separated into small, medium, and large municipalities.</w:t>
      </w:r>
    </w:p>
    <w:p w14:paraId="45F954AA" w14:textId="77777777" w:rsidR="004D284A" w:rsidRPr="004D284A" w:rsidRDefault="004D284A" w:rsidP="00937693">
      <w:pPr>
        <w:jc w:val="both"/>
        <w:rPr>
          <w:lang w:val="en-US"/>
        </w:rPr>
      </w:pPr>
    </w:p>
    <w:p w14:paraId="0931E6F6" w14:textId="77777777" w:rsidR="004D284A" w:rsidRDefault="004D284A" w:rsidP="00937693">
      <w:pPr>
        <w:pStyle w:val="ListParagraph"/>
        <w:numPr>
          <w:ilvl w:val="0"/>
          <w:numId w:val="1"/>
        </w:numPr>
        <w:jc w:val="both"/>
        <w:rPr>
          <w:lang w:val="en-US"/>
        </w:rPr>
      </w:pPr>
      <w:r w:rsidRPr="004D284A">
        <w:rPr>
          <w:lang w:val="en-US"/>
        </w:rPr>
        <w:t>Analysis: The clusters were analyzed based on population, sales index, revenue, etc. Municipalities where IKEA already exists or is close to existing IKEA were excluded from the analysis.</w:t>
      </w:r>
    </w:p>
    <w:p w14:paraId="335C06F6" w14:textId="77777777" w:rsidR="004D284A" w:rsidRPr="004D284A" w:rsidRDefault="004D284A" w:rsidP="00937693">
      <w:pPr>
        <w:pStyle w:val="ListParagraph"/>
        <w:jc w:val="both"/>
        <w:rPr>
          <w:lang w:val="en-US"/>
        </w:rPr>
      </w:pPr>
    </w:p>
    <w:p w14:paraId="1A907819" w14:textId="0C7E09C1" w:rsidR="004D284A" w:rsidRPr="00937693" w:rsidRDefault="004D284A" w:rsidP="00937693">
      <w:pPr>
        <w:jc w:val="both"/>
        <w:rPr>
          <w:b/>
          <w:bCs/>
          <w:lang w:val="en-US"/>
        </w:rPr>
      </w:pPr>
      <w:r w:rsidRPr="00937693">
        <w:rPr>
          <w:b/>
          <w:bCs/>
          <w:lang w:val="en-US"/>
        </w:rPr>
        <w:t>Result:</w:t>
      </w:r>
    </w:p>
    <w:p w14:paraId="39F1E0F8" w14:textId="77777777" w:rsidR="004D284A" w:rsidRDefault="004D284A" w:rsidP="00937693">
      <w:pPr>
        <w:jc w:val="both"/>
        <w:rPr>
          <w:lang w:val="en-US"/>
        </w:rPr>
      </w:pPr>
    </w:p>
    <w:p w14:paraId="5A761FBE" w14:textId="44581A2C" w:rsidR="004D284A" w:rsidRDefault="004D284A" w:rsidP="00937693">
      <w:pPr>
        <w:jc w:val="both"/>
        <w:rPr>
          <w:lang w:val="en-US"/>
        </w:rPr>
      </w:pPr>
      <w:r w:rsidRPr="004D284A">
        <w:rPr>
          <w:lang w:val="en-US"/>
        </w:rPr>
        <w:t xml:space="preserve">The selection of new stores was based on two criteria, namely population and sales index. After analysis and evaluation, the top three candidates that emerged were </w:t>
      </w:r>
      <w:proofErr w:type="spellStart"/>
      <w:r w:rsidRPr="004D284A">
        <w:rPr>
          <w:lang w:val="en-US"/>
        </w:rPr>
        <w:t>Borås</w:t>
      </w:r>
      <w:proofErr w:type="spellEnd"/>
      <w:r w:rsidRPr="004D284A">
        <w:rPr>
          <w:lang w:val="en-US"/>
        </w:rPr>
        <w:t xml:space="preserve">, Eskilstuna, and </w:t>
      </w:r>
      <w:proofErr w:type="spellStart"/>
      <w:r w:rsidRPr="004D284A">
        <w:rPr>
          <w:lang w:val="en-US"/>
        </w:rPr>
        <w:t>Södertälje</w:t>
      </w:r>
      <w:proofErr w:type="spellEnd"/>
      <w:r w:rsidRPr="004D284A">
        <w:rPr>
          <w:lang w:val="en-US"/>
        </w:rPr>
        <w:t>. These municipalities were identified as potential locations for new IKEA stores.</w:t>
      </w:r>
    </w:p>
    <w:p w14:paraId="59B98E99" w14:textId="77777777" w:rsidR="004D284A" w:rsidRDefault="004D284A" w:rsidP="00937693">
      <w:pPr>
        <w:jc w:val="both"/>
        <w:rPr>
          <w:lang w:val="en-US"/>
        </w:rPr>
      </w:pPr>
    </w:p>
    <w:p w14:paraId="13BBD989" w14:textId="7593B7AD" w:rsidR="00DA4912" w:rsidRPr="004737D5" w:rsidRDefault="004D284A" w:rsidP="00937693">
      <w:pPr>
        <w:jc w:val="both"/>
        <w:rPr>
          <w:lang w:val="en-US"/>
        </w:rPr>
      </w:pPr>
      <w:r>
        <w:rPr>
          <w:lang w:val="en-US"/>
        </w:rPr>
        <w:t xml:space="preserve">Note: </w:t>
      </w:r>
      <w:r w:rsidR="004058A0" w:rsidRPr="004058A0">
        <w:rPr>
          <w:lang w:val="en-US"/>
        </w:rPr>
        <w:t xml:space="preserve">Cities located </w:t>
      </w:r>
      <w:proofErr w:type="gramStart"/>
      <w:r w:rsidR="004058A0" w:rsidRPr="004058A0">
        <w:rPr>
          <w:lang w:val="en-US"/>
        </w:rPr>
        <w:t>in close proximity to</w:t>
      </w:r>
      <w:proofErr w:type="gramEnd"/>
      <w:r w:rsidR="004058A0" w:rsidRPr="004058A0">
        <w:rPr>
          <w:lang w:val="en-US"/>
        </w:rPr>
        <w:t xml:space="preserve"> existing IKEA stores are excluded from the analysis.</w:t>
      </w:r>
    </w:p>
    <w:sectPr w:rsidR="00DA4912" w:rsidRPr="004737D5" w:rsidSect="0093769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1500"/>
    <w:multiLevelType w:val="hybridMultilevel"/>
    <w:tmpl w:val="A0243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E8D4534"/>
    <w:multiLevelType w:val="hybridMultilevel"/>
    <w:tmpl w:val="5F00F1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6058953">
    <w:abstractNumId w:val="1"/>
  </w:num>
  <w:num w:numId="2" w16cid:durableId="923950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84A"/>
    <w:rsid w:val="00121E93"/>
    <w:rsid w:val="004058A0"/>
    <w:rsid w:val="004737D5"/>
    <w:rsid w:val="004D284A"/>
    <w:rsid w:val="00937693"/>
    <w:rsid w:val="00DA491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6D6AF"/>
  <w15:chartTrackingRefBased/>
  <w15:docId w15:val="{D14669D7-3EEA-914E-B656-7768D8714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84A"/>
    <w:pPr>
      <w:ind w:left="720"/>
      <w:contextualSpacing/>
    </w:pPr>
  </w:style>
  <w:style w:type="paragraph" w:styleId="NoSpacing">
    <w:name w:val="No Spacing"/>
    <w:link w:val="NoSpacingChar"/>
    <w:uiPriority w:val="1"/>
    <w:qFormat/>
    <w:rsid w:val="00937693"/>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937693"/>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142087">
      <w:bodyDiv w:val="1"/>
      <w:marLeft w:val="0"/>
      <w:marRight w:val="0"/>
      <w:marTop w:val="0"/>
      <w:marBottom w:val="0"/>
      <w:divBdr>
        <w:top w:val="none" w:sz="0" w:space="0" w:color="auto"/>
        <w:left w:val="none" w:sz="0" w:space="0" w:color="auto"/>
        <w:bottom w:val="none" w:sz="0" w:space="0" w:color="auto"/>
        <w:right w:val="none" w:sz="0" w:space="0" w:color="auto"/>
      </w:divBdr>
    </w:div>
    <w:div w:id="733821860">
      <w:bodyDiv w:val="1"/>
      <w:marLeft w:val="0"/>
      <w:marRight w:val="0"/>
      <w:marTop w:val="0"/>
      <w:marBottom w:val="0"/>
      <w:divBdr>
        <w:top w:val="none" w:sz="0" w:space="0" w:color="auto"/>
        <w:left w:val="none" w:sz="0" w:space="0" w:color="auto"/>
        <w:bottom w:val="none" w:sz="0" w:space="0" w:color="auto"/>
        <w:right w:val="none" w:sz="0" w:space="0" w:color="auto"/>
      </w:divBdr>
    </w:div>
    <w:div w:id="929502923">
      <w:bodyDiv w:val="1"/>
      <w:marLeft w:val="0"/>
      <w:marRight w:val="0"/>
      <w:marTop w:val="0"/>
      <w:marBottom w:val="0"/>
      <w:divBdr>
        <w:top w:val="none" w:sz="0" w:space="0" w:color="auto"/>
        <w:left w:val="none" w:sz="0" w:space="0" w:color="auto"/>
        <w:bottom w:val="none" w:sz="0" w:space="0" w:color="auto"/>
        <w:right w:val="none" w:sz="0" w:space="0" w:color="auto"/>
      </w:divBdr>
    </w:div>
    <w:div w:id="1144468624">
      <w:bodyDiv w:val="1"/>
      <w:marLeft w:val="0"/>
      <w:marRight w:val="0"/>
      <w:marTop w:val="0"/>
      <w:marBottom w:val="0"/>
      <w:divBdr>
        <w:top w:val="none" w:sz="0" w:space="0" w:color="auto"/>
        <w:left w:val="none" w:sz="0" w:space="0" w:color="auto"/>
        <w:bottom w:val="none" w:sz="0" w:space="0" w:color="auto"/>
        <w:right w:val="none" w:sz="0" w:space="0" w:color="auto"/>
      </w:divBdr>
    </w:div>
    <w:div w:id="1254051803">
      <w:bodyDiv w:val="1"/>
      <w:marLeft w:val="0"/>
      <w:marRight w:val="0"/>
      <w:marTop w:val="0"/>
      <w:marBottom w:val="0"/>
      <w:divBdr>
        <w:top w:val="none" w:sz="0" w:space="0" w:color="auto"/>
        <w:left w:val="none" w:sz="0" w:space="0" w:color="auto"/>
        <w:bottom w:val="none" w:sz="0" w:space="0" w:color="auto"/>
        <w:right w:val="none" w:sz="0" w:space="0" w:color="auto"/>
      </w:divBdr>
    </w:div>
    <w:div w:id="1509172397">
      <w:bodyDiv w:val="1"/>
      <w:marLeft w:val="0"/>
      <w:marRight w:val="0"/>
      <w:marTop w:val="0"/>
      <w:marBottom w:val="0"/>
      <w:divBdr>
        <w:top w:val="none" w:sz="0" w:space="0" w:color="auto"/>
        <w:left w:val="none" w:sz="0" w:space="0" w:color="auto"/>
        <w:bottom w:val="none" w:sz="0" w:space="0" w:color="auto"/>
        <w:right w:val="none" w:sz="0" w:space="0" w:color="auto"/>
      </w:divBdr>
    </w:div>
    <w:div w:id="1586302921">
      <w:bodyDiv w:val="1"/>
      <w:marLeft w:val="0"/>
      <w:marRight w:val="0"/>
      <w:marTop w:val="0"/>
      <w:marBottom w:val="0"/>
      <w:divBdr>
        <w:top w:val="none" w:sz="0" w:space="0" w:color="auto"/>
        <w:left w:val="none" w:sz="0" w:space="0" w:color="auto"/>
        <w:bottom w:val="none" w:sz="0" w:space="0" w:color="auto"/>
        <w:right w:val="none" w:sz="0" w:space="0" w:color="auto"/>
      </w:divBdr>
    </w:div>
    <w:div w:id="1604266464">
      <w:bodyDiv w:val="1"/>
      <w:marLeft w:val="0"/>
      <w:marRight w:val="0"/>
      <w:marTop w:val="0"/>
      <w:marBottom w:val="0"/>
      <w:divBdr>
        <w:top w:val="none" w:sz="0" w:space="0" w:color="auto"/>
        <w:left w:val="none" w:sz="0" w:space="0" w:color="auto"/>
        <w:bottom w:val="none" w:sz="0" w:space="0" w:color="auto"/>
        <w:right w:val="none" w:sz="0" w:space="0" w:color="auto"/>
      </w:divBdr>
      <w:divsChild>
        <w:div w:id="222564409">
          <w:marLeft w:val="0"/>
          <w:marRight w:val="0"/>
          <w:marTop w:val="0"/>
          <w:marBottom w:val="0"/>
          <w:divBdr>
            <w:top w:val="single" w:sz="2" w:space="0" w:color="auto"/>
            <w:left w:val="single" w:sz="2" w:space="0" w:color="auto"/>
            <w:bottom w:val="single" w:sz="6" w:space="0" w:color="auto"/>
            <w:right w:val="single" w:sz="2" w:space="0" w:color="auto"/>
          </w:divBdr>
          <w:divsChild>
            <w:div w:id="1975407542">
              <w:marLeft w:val="0"/>
              <w:marRight w:val="0"/>
              <w:marTop w:val="100"/>
              <w:marBottom w:val="100"/>
              <w:divBdr>
                <w:top w:val="single" w:sz="2" w:space="0" w:color="D9D9E3"/>
                <w:left w:val="single" w:sz="2" w:space="0" w:color="D9D9E3"/>
                <w:bottom w:val="single" w:sz="2" w:space="0" w:color="D9D9E3"/>
                <w:right w:val="single" w:sz="2" w:space="0" w:color="D9D9E3"/>
              </w:divBdr>
              <w:divsChild>
                <w:div w:id="844826361">
                  <w:marLeft w:val="0"/>
                  <w:marRight w:val="0"/>
                  <w:marTop w:val="0"/>
                  <w:marBottom w:val="0"/>
                  <w:divBdr>
                    <w:top w:val="single" w:sz="2" w:space="0" w:color="D9D9E3"/>
                    <w:left w:val="single" w:sz="2" w:space="0" w:color="D9D9E3"/>
                    <w:bottom w:val="single" w:sz="2" w:space="0" w:color="D9D9E3"/>
                    <w:right w:val="single" w:sz="2" w:space="0" w:color="D9D9E3"/>
                  </w:divBdr>
                  <w:divsChild>
                    <w:div w:id="902839618">
                      <w:marLeft w:val="0"/>
                      <w:marRight w:val="0"/>
                      <w:marTop w:val="0"/>
                      <w:marBottom w:val="0"/>
                      <w:divBdr>
                        <w:top w:val="single" w:sz="2" w:space="0" w:color="D9D9E3"/>
                        <w:left w:val="single" w:sz="2" w:space="0" w:color="D9D9E3"/>
                        <w:bottom w:val="single" w:sz="2" w:space="0" w:color="D9D9E3"/>
                        <w:right w:val="single" w:sz="2" w:space="0" w:color="D9D9E3"/>
                      </w:divBdr>
                      <w:divsChild>
                        <w:div w:id="1601839314">
                          <w:marLeft w:val="0"/>
                          <w:marRight w:val="0"/>
                          <w:marTop w:val="0"/>
                          <w:marBottom w:val="0"/>
                          <w:divBdr>
                            <w:top w:val="single" w:sz="2" w:space="0" w:color="D9D9E3"/>
                            <w:left w:val="single" w:sz="2" w:space="0" w:color="D9D9E3"/>
                            <w:bottom w:val="single" w:sz="2" w:space="0" w:color="D9D9E3"/>
                            <w:right w:val="single" w:sz="2" w:space="0" w:color="D9D9E3"/>
                          </w:divBdr>
                          <w:divsChild>
                            <w:div w:id="102694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5040600">
      <w:bodyDiv w:val="1"/>
      <w:marLeft w:val="0"/>
      <w:marRight w:val="0"/>
      <w:marTop w:val="0"/>
      <w:marBottom w:val="0"/>
      <w:divBdr>
        <w:top w:val="none" w:sz="0" w:space="0" w:color="auto"/>
        <w:left w:val="none" w:sz="0" w:space="0" w:color="auto"/>
        <w:bottom w:val="none" w:sz="0" w:space="0" w:color="auto"/>
        <w:right w:val="none" w:sz="0" w:space="0" w:color="auto"/>
      </w:divBdr>
    </w:div>
    <w:div w:id="208987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v22balvi@du.se</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3 Report</dc:title>
  <dc:subject/>
  <dc:creator>Balaji Vijayaraj</dc:creator>
  <cp:keywords/>
  <dc:description/>
  <cp:lastModifiedBy>Balaji Vijayaraj (Student)</cp:lastModifiedBy>
  <cp:revision>5</cp:revision>
  <dcterms:created xsi:type="dcterms:W3CDTF">2023-05-10T11:43:00Z</dcterms:created>
  <dcterms:modified xsi:type="dcterms:W3CDTF">2023-08-12T17:20:00Z</dcterms:modified>
</cp:coreProperties>
</file>