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24E1" w:rsidRDefault="00EB24E1">
      <w:pPr>
        <w:pStyle w:val="Title"/>
        <w:jc w:val="center"/>
        <w:rPr>
          <w:rFonts w:ascii="Arial" w:eastAsia="Arial" w:hAnsi="Arial" w:cs="Arial"/>
        </w:rPr>
      </w:pPr>
    </w:p>
    <w:p w:rsidR="00EB24E1" w:rsidRDefault="000A2608">
      <w:pPr>
        <w:pStyle w:val="Title"/>
      </w:pPr>
      <w:r>
        <w:rPr>
          <w:rFonts w:ascii="Arial" w:eastAsia="Arial" w:hAnsi="Arial" w:cs="Arial"/>
        </w:rPr>
        <w:br/>
      </w:r>
      <w:r>
        <w:rPr>
          <w:noProof/>
        </w:rPr>
        <w:drawing>
          <wp:anchor distT="0" distB="0" distL="114300" distR="114300" simplePos="0" relativeHeight="251658240" behindDoc="0" locked="0" layoutInCell="1" hidden="0" allowOverlap="1">
            <wp:simplePos x="0" y="0"/>
            <wp:positionH relativeFrom="column">
              <wp:posOffset>2101850</wp:posOffset>
            </wp:positionH>
            <wp:positionV relativeFrom="paragraph">
              <wp:posOffset>85725</wp:posOffset>
            </wp:positionV>
            <wp:extent cx="1918970" cy="1918970"/>
            <wp:effectExtent l="0" t="0" r="0" b="0"/>
            <wp:wrapSquare wrapText="bothSides" distT="0" distB="0" distL="114300" distR="114300"/>
            <wp:docPr id="20" name="image1.png" descr="https://startup.karnataka.gov.in/wp-content/uploads/2017/08/gok-logo.png"/>
            <wp:cNvGraphicFramePr/>
            <a:graphic xmlns:a="http://schemas.openxmlformats.org/drawingml/2006/main">
              <a:graphicData uri="http://schemas.openxmlformats.org/drawingml/2006/picture">
                <pic:pic xmlns:pic="http://schemas.openxmlformats.org/drawingml/2006/picture">
                  <pic:nvPicPr>
                    <pic:cNvPr id="0" name="image1.png" descr="https://startup.karnataka.gov.in/wp-content/uploads/2017/08/gok-logo.png"/>
                    <pic:cNvPicPr preferRelativeResize="0"/>
                  </pic:nvPicPr>
                  <pic:blipFill>
                    <a:blip r:embed="rId7"/>
                    <a:srcRect/>
                    <a:stretch>
                      <a:fillRect/>
                    </a:stretch>
                  </pic:blipFill>
                  <pic:spPr>
                    <a:xfrm>
                      <a:off x="0" y="0"/>
                      <a:ext cx="1918970" cy="1918970"/>
                    </a:xfrm>
                    <a:prstGeom prst="rect">
                      <a:avLst/>
                    </a:prstGeom>
                    <a:ln/>
                  </pic:spPr>
                </pic:pic>
              </a:graphicData>
            </a:graphic>
          </wp:anchor>
        </w:drawing>
      </w:r>
    </w:p>
    <w:p w:rsidR="00EB24E1" w:rsidRDefault="00EB24E1">
      <w:pPr>
        <w:pStyle w:val="Title"/>
        <w:spacing w:after="600"/>
        <w:jc w:val="center"/>
        <w:rPr>
          <w:rFonts w:ascii="Cambria Math" w:eastAsia="Cambria Math" w:hAnsi="Cambria Math" w:cs="Cambria Math"/>
          <w:color w:val="2E75B5"/>
        </w:rPr>
      </w:pPr>
    </w:p>
    <w:p w:rsidR="00EB24E1" w:rsidRDefault="00EB24E1">
      <w:pPr>
        <w:pStyle w:val="Title"/>
        <w:spacing w:after="600"/>
        <w:jc w:val="center"/>
        <w:rPr>
          <w:rFonts w:ascii="Cambria Math" w:eastAsia="Cambria Math" w:hAnsi="Cambria Math" w:cs="Cambria Math"/>
          <w:color w:val="2E75B5"/>
        </w:rPr>
      </w:pPr>
    </w:p>
    <w:p w:rsidR="00EB24E1" w:rsidRDefault="000A2608">
      <w:pPr>
        <w:pStyle w:val="Title"/>
        <w:spacing w:after="600"/>
        <w:jc w:val="center"/>
        <w:rPr>
          <w:color w:val="2E75B5"/>
        </w:rPr>
      </w:pPr>
      <w:r>
        <w:rPr>
          <w:color w:val="2E75B5"/>
        </w:rPr>
        <w:t>Project Design Design</w:t>
      </w:r>
    </w:p>
    <w:p w:rsidR="00EB24E1" w:rsidRDefault="00EB24E1">
      <w:pPr>
        <w:pStyle w:val="Title"/>
        <w:spacing w:after="600"/>
        <w:jc w:val="center"/>
        <w:rPr>
          <w:color w:val="2E75B5"/>
          <w:sz w:val="48"/>
          <w:szCs w:val="48"/>
        </w:rPr>
      </w:pPr>
    </w:p>
    <w:p w:rsidR="00EB24E1" w:rsidRDefault="000A2608">
      <w:pPr>
        <w:ind w:left="1700" w:right="1422"/>
        <w:jc w:val="center"/>
        <w:rPr>
          <w:sz w:val="26"/>
          <w:szCs w:val="26"/>
        </w:rPr>
      </w:pPr>
      <w:r>
        <w:rPr>
          <w:sz w:val="26"/>
          <w:szCs w:val="26"/>
        </w:rPr>
        <w:t>Design document for services discovered at Family Dept (eGov, Karnataka)</w:t>
      </w:r>
    </w:p>
    <w:p w:rsidR="00EB24E1" w:rsidRDefault="00EB24E1">
      <w:pPr>
        <w:rPr>
          <w:rFonts w:ascii="Arial" w:eastAsia="Arial" w:hAnsi="Arial" w:cs="Arial"/>
        </w:rPr>
      </w:pPr>
    </w:p>
    <w:p w:rsidR="00EB24E1" w:rsidRDefault="000A2608">
      <w:pPr>
        <w:rPr>
          <w:rFonts w:ascii="Arial" w:eastAsia="Arial" w:hAnsi="Arial" w:cs="Arial"/>
        </w:rPr>
      </w:pPr>
      <w:r>
        <w:rPr>
          <w:noProof/>
        </w:rPr>
        <w:drawing>
          <wp:anchor distT="0" distB="0" distL="114300" distR="114300" simplePos="0" relativeHeight="251659264" behindDoc="0" locked="0" layoutInCell="1" hidden="0" allowOverlap="1">
            <wp:simplePos x="0" y="0"/>
            <wp:positionH relativeFrom="column">
              <wp:posOffset>2290763</wp:posOffset>
            </wp:positionH>
            <wp:positionV relativeFrom="paragraph">
              <wp:posOffset>0</wp:posOffset>
            </wp:positionV>
            <wp:extent cx="1463675" cy="831850"/>
            <wp:effectExtent l="0" t="0" r="0" b="0"/>
            <wp:wrapSquare wrapText="bothSides" distT="0" distB="0" distL="114300" distR="11430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463675" cy="831850"/>
                    </a:xfrm>
                    <a:prstGeom prst="rect">
                      <a:avLst/>
                    </a:prstGeom>
                    <a:ln/>
                  </pic:spPr>
                </pic:pic>
              </a:graphicData>
            </a:graphic>
          </wp:anchor>
        </w:drawing>
      </w:r>
    </w:p>
    <w:p w:rsidR="00EB24E1" w:rsidRDefault="00EB24E1">
      <w:pPr>
        <w:rPr>
          <w:rFonts w:ascii="Arial" w:eastAsia="Arial" w:hAnsi="Arial" w:cs="Arial"/>
        </w:rPr>
      </w:pPr>
    </w:p>
    <w:p w:rsidR="00EB24E1" w:rsidRDefault="00EB24E1">
      <w:pPr>
        <w:rPr>
          <w:rFonts w:ascii="Arial" w:eastAsia="Arial" w:hAnsi="Arial" w:cs="Arial"/>
        </w:rPr>
      </w:pPr>
    </w:p>
    <w:p w:rsidR="00EB24E1" w:rsidRDefault="00EB24E1">
      <w:pPr>
        <w:rPr>
          <w:rFonts w:ascii="Arial" w:eastAsia="Arial" w:hAnsi="Arial" w:cs="Arial"/>
        </w:rPr>
      </w:pPr>
    </w:p>
    <w:p w:rsidR="00EB24E1" w:rsidRDefault="000A2608">
      <w:pPr>
        <w:jc w:val="center"/>
        <w:rPr>
          <w:rFonts w:ascii="Arial" w:eastAsia="Arial" w:hAnsi="Arial" w:cs="Arial"/>
        </w:rPr>
      </w:pPr>
      <w:proofErr w:type="gramStart"/>
      <w:r>
        <w:rPr>
          <w:rFonts w:ascii="Arial" w:eastAsia="Arial" w:hAnsi="Arial" w:cs="Arial"/>
        </w:rPr>
        <w:t>Version :</w:t>
      </w:r>
      <w:proofErr w:type="gramEnd"/>
      <w:r>
        <w:rPr>
          <w:rFonts w:ascii="Arial" w:eastAsia="Arial" w:hAnsi="Arial" w:cs="Arial"/>
        </w:rPr>
        <w:t xml:space="preserve"> V0.4</w:t>
      </w:r>
    </w:p>
    <w:p w:rsidR="00EB24E1" w:rsidRDefault="00EB24E1">
      <w:pPr>
        <w:rPr>
          <w:rFonts w:ascii="Arial" w:eastAsia="Arial" w:hAnsi="Arial" w:cs="Arial"/>
        </w:rPr>
      </w:pPr>
    </w:p>
    <w:p w:rsidR="00EB24E1" w:rsidRDefault="000A2608">
      <w:pPr>
        <w:keepNext/>
        <w:keepLines/>
        <w:pBdr>
          <w:top w:val="nil"/>
          <w:left w:val="nil"/>
          <w:bottom w:val="nil"/>
          <w:right w:val="nil"/>
          <w:between w:val="nil"/>
        </w:pBdr>
        <w:spacing w:before="120" w:after="360"/>
        <w:rPr>
          <w:b/>
          <w:color w:val="002060"/>
          <w:sz w:val="32"/>
          <w:szCs w:val="32"/>
        </w:rPr>
      </w:pPr>
      <w:r>
        <w:rPr>
          <w:b/>
          <w:color w:val="002060"/>
          <w:sz w:val="32"/>
          <w:szCs w:val="32"/>
        </w:rPr>
        <w:lastRenderedPageBreak/>
        <w:t>Document Control</w:t>
      </w:r>
    </w:p>
    <w:tbl>
      <w:tblPr>
        <w:tblStyle w:val="a"/>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5"/>
        <w:gridCol w:w="6885"/>
      </w:tblGrid>
      <w:tr w:rsidR="00EB24E1">
        <w:trPr>
          <w:trHeight w:val="288"/>
          <w:jc w:val="center"/>
        </w:trPr>
        <w:tc>
          <w:tcPr>
            <w:tcW w:w="9330" w:type="dxa"/>
            <w:gridSpan w:val="2"/>
            <w:shd w:val="clear" w:color="auto" w:fill="2E75B5"/>
            <w:vAlign w:val="center"/>
          </w:tcPr>
          <w:p w:rsidR="00EB24E1" w:rsidRDefault="000A2608">
            <w:pPr>
              <w:pBdr>
                <w:top w:val="nil"/>
                <w:left w:val="nil"/>
                <w:bottom w:val="nil"/>
                <w:right w:val="nil"/>
                <w:between w:val="nil"/>
              </w:pBdr>
              <w:spacing w:before="60" w:after="60"/>
              <w:jc w:val="center"/>
              <w:rPr>
                <w:b/>
                <w:color w:val="FFFFFF"/>
              </w:rPr>
            </w:pPr>
            <w:r>
              <w:rPr>
                <w:b/>
                <w:color w:val="FFFFFF"/>
              </w:rPr>
              <w:t>Document Information</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Document Name</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Project Design Document</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Project Name</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Service Implementation Prilims and Design Proposal at Family DB</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Client</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Department of e-Governance, Government of Karnataka</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Document Author(s)</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Prashanth Nuggehalli Chandrashekar</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Document Version</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V1.0</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Document Status</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 xml:space="preserve">Work </w:t>
            </w:r>
            <w:proofErr w:type="gramStart"/>
            <w:r>
              <w:rPr>
                <w:i/>
                <w:color w:val="000000"/>
              </w:rPr>
              <w:t>In</w:t>
            </w:r>
            <w:proofErr w:type="gramEnd"/>
            <w:r>
              <w:rPr>
                <w:i/>
                <w:color w:val="000000"/>
              </w:rPr>
              <w:t xml:space="preserve"> Progress (W.I.P)</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Date Last Update</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12th July 2021</w:t>
            </w:r>
          </w:p>
        </w:tc>
      </w:tr>
      <w:tr w:rsidR="00EB24E1">
        <w:trPr>
          <w:trHeight w:val="288"/>
          <w:jc w:val="center"/>
        </w:trPr>
        <w:tc>
          <w:tcPr>
            <w:tcW w:w="2445" w:type="dxa"/>
            <w:shd w:val="clear" w:color="auto" w:fill="auto"/>
            <w:vAlign w:val="center"/>
          </w:tcPr>
          <w:p w:rsidR="00EB24E1" w:rsidRDefault="000A2608">
            <w:pPr>
              <w:pBdr>
                <w:top w:val="nil"/>
                <w:left w:val="nil"/>
                <w:bottom w:val="nil"/>
                <w:right w:val="nil"/>
                <w:between w:val="nil"/>
              </w:pBdr>
              <w:spacing w:before="60" w:after="60"/>
              <w:rPr>
                <w:i/>
                <w:color w:val="000000"/>
              </w:rPr>
            </w:pPr>
            <w:r>
              <w:rPr>
                <w:i/>
                <w:color w:val="000000"/>
              </w:rPr>
              <w:t>Date Released</w:t>
            </w:r>
          </w:p>
        </w:tc>
        <w:tc>
          <w:tcPr>
            <w:tcW w:w="6885" w:type="dxa"/>
            <w:vAlign w:val="center"/>
          </w:tcPr>
          <w:p w:rsidR="00EB24E1" w:rsidRDefault="000A2608">
            <w:pPr>
              <w:pBdr>
                <w:top w:val="nil"/>
                <w:left w:val="nil"/>
                <w:bottom w:val="nil"/>
                <w:right w:val="nil"/>
                <w:between w:val="nil"/>
              </w:pBdr>
              <w:spacing w:before="60" w:after="60"/>
              <w:rPr>
                <w:i/>
                <w:color w:val="000000"/>
              </w:rPr>
            </w:pPr>
            <w:r>
              <w:rPr>
                <w:i/>
                <w:color w:val="000000"/>
              </w:rPr>
              <w:t>Not yet released with official review</w:t>
            </w:r>
          </w:p>
        </w:tc>
      </w:tr>
    </w:tbl>
    <w:p w:rsidR="00EB24E1" w:rsidRDefault="000A2608">
      <w:pPr>
        <w:pBdr>
          <w:top w:val="nil"/>
          <w:left w:val="nil"/>
          <w:bottom w:val="nil"/>
          <w:right w:val="nil"/>
          <w:between w:val="nil"/>
        </w:pBdr>
        <w:spacing w:before="240" w:after="120"/>
        <w:rPr>
          <w:b/>
          <w:color w:val="002776"/>
          <w:sz w:val="24"/>
          <w:szCs w:val="24"/>
        </w:rPr>
      </w:pPr>
      <w:r>
        <w:rPr>
          <w:b/>
          <w:color w:val="002776"/>
          <w:sz w:val="24"/>
          <w:szCs w:val="24"/>
        </w:rPr>
        <w:t>Document Edit History</w:t>
      </w:r>
    </w:p>
    <w:tbl>
      <w:tblPr>
        <w:tblStyle w:val="a0"/>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1830"/>
        <w:gridCol w:w="3840"/>
        <w:gridCol w:w="2550"/>
      </w:tblGrid>
      <w:tr w:rsidR="00EB24E1">
        <w:trPr>
          <w:trHeight w:val="317"/>
          <w:jc w:val="center"/>
        </w:trPr>
        <w:tc>
          <w:tcPr>
            <w:tcW w:w="1140"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t>Version</w:t>
            </w:r>
          </w:p>
        </w:tc>
        <w:tc>
          <w:tcPr>
            <w:tcW w:w="1830"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t>Date</w:t>
            </w:r>
          </w:p>
        </w:tc>
        <w:tc>
          <w:tcPr>
            <w:tcW w:w="3840"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t>Additions/Modifications</w:t>
            </w:r>
          </w:p>
        </w:tc>
        <w:tc>
          <w:tcPr>
            <w:tcW w:w="2550"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t>Prepared / Revised by</w:t>
            </w:r>
          </w:p>
        </w:tc>
      </w:tr>
      <w:tr w:rsidR="00EB24E1">
        <w:trPr>
          <w:jc w:val="center"/>
        </w:trPr>
        <w:tc>
          <w:tcPr>
            <w:tcW w:w="114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V0.1</w:t>
            </w:r>
          </w:p>
        </w:tc>
        <w:tc>
          <w:tcPr>
            <w:tcW w:w="183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23rd Mar 2021</w:t>
            </w:r>
          </w:p>
        </w:tc>
        <w:tc>
          <w:tcPr>
            <w:tcW w:w="384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Initial Draft</w:t>
            </w:r>
          </w:p>
        </w:tc>
        <w:tc>
          <w:tcPr>
            <w:tcW w:w="255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Prashanth Chandrashekar</w:t>
            </w:r>
          </w:p>
        </w:tc>
      </w:tr>
      <w:tr w:rsidR="00EB24E1">
        <w:trPr>
          <w:jc w:val="center"/>
        </w:trPr>
        <w:tc>
          <w:tcPr>
            <w:tcW w:w="114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V0.2</w:t>
            </w:r>
          </w:p>
        </w:tc>
        <w:tc>
          <w:tcPr>
            <w:tcW w:w="183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6th May 2021</w:t>
            </w:r>
          </w:p>
        </w:tc>
        <w:tc>
          <w:tcPr>
            <w:tcW w:w="384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Added diagrams specific to FDB Integration</w:t>
            </w:r>
          </w:p>
        </w:tc>
        <w:tc>
          <w:tcPr>
            <w:tcW w:w="255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Prashanth Chandrashekar</w:t>
            </w:r>
          </w:p>
        </w:tc>
      </w:tr>
      <w:tr w:rsidR="00EB24E1">
        <w:trPr>
          <w:jc w:val="center"/>
        </w:trPr>
        <w:tc>
          <w:tcPr>
            <w:tcW w:w="114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V0.3</w:t>
            </w:r>
          </w:p>
        </w:tc>
        <w:tc>
          <w:tcPr>
            <w:tcW w:w="183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25th June 2021</w:t>
            </w:r>
          </w:p>
        </w:tc>
        <w:tc>
          <w:tcPr>
            <w:tcW w:w="384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Updated after demo to ACS / PD</w:t>
            </w:r>
          </w:p>
        </w:tc>
        <w:tc>
          <w:tcPr>
            <w:tcW w:w="255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Prashanth Chandrashekar</w:t>
            </w:r>
          </w:p>
        </w:tc>
      </w:tr>
      <w:tr w:rsidR="00EB24E1">
        <w:trPr>
          <w:jc w:val="center"/>
        </w:trPr>
        <w:tc>
          <w:tcPr>
            <w:tcW w:w="114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V0.4</w:t>
            </w:r>
          </w:p>
        </w:tc>
        <w:tc>
          <w:tcPr>
            <w:tcW w:w="1830" w:type="dxa"/>
            <w:vAlign w:val="center"/>
          </w:tcPr>
          <w:p w:rsidR="00EB24E1" w:rsidRDefault="000A2608">
            <w:pPr>
              <w:keepLines/>
              <w:widowControl w:val="0"/>
              <w:pBdr>
                <w:top w:val="nil"/>
                <w:left w:val="nil"/>
                <w:bottom w:val="nil"/>
                <w:right w:val="nil"/>
                <w:between w:val="nil"/>
              </w:pBdr>
              <w:spacing w:before="60" w:after="60"/>
              <w:jc w:val="center"/>
              <w:rPr>
                <w:color w:val="000000"/>
              </w:rPr>
            </w:pPr>
            <w:r>
              <w:rPr>
                <w:color w:val="000000"/>
              </w:rPr>
              <w:t>12th June 2021</w:t>
            </w:r>
          </w:p>
        </w:tc>
        <w:tc>
          <w:tcPr>
            <w:tcW w:w="384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Updated eJanma / RTO service details</w:t>
            </w:r>
          </w:p>
        </w:tc>
        <w:tc>
          <w:tcPr>
            <w:tcW w:w="2550" w:type="dxa"/>
            <w:vAlign w:val="center"/>
          </w:tcPr>
          <w:p w:rsidR="00EB24E1" w:rsidRDefault="000A2608">
            <w:pPr>
              <w:keepLines/>
              <w:widowControl w:val="0"/>
              <w:pBdr>
                <w:top w:val="nil"/>
                <w:left w:val="nil"/>
                <w:bottom w:val="nil"/>
                <w:right w:val="nil"/>
                <w:between w:val="nil"/>
              </w:pBdr>
              <w:spacing w:before="60" w:after="60"/>
              <w:rPr>
                <w:color w:val="000000"/>
              </w:rPr>
            </w:pPr>
            <w:r>
              <w:rPr>
                <w:color w:val="000000"/>
              </w:rPr>
              <w:t>Prashanth Chandrashekar</w:t>
            </w:r>
          </w:p>
        </w:tc>
      </w:tr>
      <w:tr w:rsidR="00EB24E1">
        <w:trPr>
          <w:jc w:val="center"/>
        </w:trPr>
        <w:tc>
          <w:tcPr>
            <w:tcW w:w="1140"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1830"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3840"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2550" w:type="dxa"/>
            <w:vAlign w:val="center"/>
          </w:tcPr>
          <w:p w:rsidR="00EB24E1" w:rsidRDefault="00EB24E1">
            <w:pPr>
              <w:keepLines/>
              <w:widowControl w:val="0"/>
              <w:pBdr>
                <w:top w:val="nil"/>
                <w:left w:val="nil"/>
                <w:bottom w:val="nil"/>
                <w:right w:val="nil"/>
                <w:between w:val="nil"/>
              </w:pBdr>
              <w:spacing w:before="60" w:after="60"/>
              <w:rPr>
                <w:color w:val="000000"/>
              </w:rPr>
            </w:pPr>
          </w:p>
        </w:tc>
      </w:tr>
    </w:tbl>
    <w:p w:rsidR="00EB24E1" w:rsidRDefault="000A2608">
      <w:pPr>
        <w:pBdr>
          <w:top w:val="nil"/>
          <w:left w:val="nil"/>
          <w:bottom w:val="nil"/>
          <w:right w:val="nil"/>
          <w:between w:val="nil"/>
        </w:pBdr>
        <w:spacing w:before="240" w:after="120"/>
        <w:rPr>
          <w:b/>
          <w:color w:val="002776"/>
          <w:sz w:val="24"/>
          <w:szCs w:val="24"/>
        </w:rPr>
      </w:pPr>
      <w:r>
        <w:rPr>
          <w:b/>
          <w:color w:val="002776"/>
          <w:sz w:val="24"/>
          <w:szCs w:val="24"/>
        </w:rPr>
        <w:t>Document Review/Approval History</w:t>
      </w:r>
    </w:p>
    <w:tbl>
      <w:tblPr>
        <w:tblStyle w:val="a1"/>
        <w:tblW w:w="93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1843"/>
        <w:gridCol w:w="2925"/>
        <w:gridCol w:w="1815"/>
        <w:gridCol w:w="2070"/>
      </w:tblGrid>
      <w:tr w:rsidR="00EB24E1">
        <w:trPr>
          <w:trHeight w:val="266"/>
          <w:jc w:val="center"/>
        </w:trPr>
        <w:tc>
          <w:tcPr>
            <w:tcW w:w="720"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lastRenderedPageBreak/>
              <w:t>#</w:t>
            </w:r>
          </w:p>
        </w:tc>
        <w:tc>
          <w:tcPr>
            <w:tcW w:w="1843"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t>Name</w:t>
            </w:r>
          </w:p>
          <w:p w:rsidR="00EB24E1" w:rsidRDefault="000A2608">
            <w:pPr>
              <w:keepNext/>
              <w:pBdr>
                <w:top w:val="nil"/>
                <w:left w:val="nil"/>
                <w:bottom w:val="nil"/>
                <w:right w:val="nil"/>
                <w:between w:val="nil"/>
              </w:pBdr>
              <w:spacing w:before="60" w:after="60"/>
              <w:jc w:val="center"/>
              <w:rPr>
                <w:b/>
                <w:i/>
                <w:color w:val="FFFFFF"/>
                <w:sz w:val="18"/>
                <w:szCs w:val="18"/>
              </w:rPr>
            </w:pPr>
            <w:r>
              <w:rPr>
                <w:b/>
                <w:i/>
                <w:color w:val="FFFFFF"/>
                <w:sz w:val="18"/>
                <w:szCs w:val="18"/>
              </w:rPr>
              <w:t>(Prepared By)</w:t>
            </w:r>
          </w:p>
        </w:tc>
        <w:tc>
          <w:tcPr>
            <w:tcW w:w="2925"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t>Organization/Title</w:t>
            </w:r>
          </w:p>
          <w:p w:rsidR="00EB24E1" w:rsidRDefault="000A2608">
            <w:pPr>
              <w:keepNext/>
              <w:spacing w:before="60" w:after="60"/>
              <w:jc w:val="center"/>
              <w:rPr>
                <w:b/>
                <w:color w:val="FFFFFF"/>
              </w:rPr>
            </w:pPr>
            <w:r>
              <w:rPr>
                <w:b/>
                <w:i/>
                <w:color w:val="FFFFFF"/>
                <w:sz w:val="18"/>
                <w:szCs w:val="18"/>
              </w:rPr>
              <w:t>(</w:t>
            </w:r>
            <w:proofErr w:type="gramStart"/>
            <w:r>
              <w:rPr>
                <w:b/>
                <w:i/>
                <w:color w:val="FFFFFF"/>
                <w:sz w:val="18"/>
                <w:szCs w:val="18"/>
              </w:rPr>
              <w:t>Approved  By</w:t>
            </w:r>
            <w:proofErr w:type="gramEnd"/>
            <w:r>
              <w:rPr>
                <w:b/>
                <w:i/>
                <w:color w:val="FFFFFF"/>
                <w:sz w:val="18"/>
                <w:szCs w:val="18"/>
              </w:rPr>
              <w:t>)</w:t>
            </w:r>
          </w:p>
        </w:tc>
        <w:tc>
          <w:tcPr>
            <w:tcW w:w="1815" w:type="dxa"/>
            <w:shd w:val="clear" w:color="auto" w:fill="2E75B5"/>
          </w:tcPr>
          <w:p w:rsidR="00EB24E1" w:rsidRDefault="000A2608">
            <w:pPr>
              <w:keepNext/>
              <w:pBdr>
                <w:top w:val="nil"/>
                <w:left w:val="nil"/>
                <w:bottom w:val="nil"/>
                <w:right w:val="nil"/>
                <w:between w:val="nil"/>
              </w:pBdr>
              <w:spacing w:before="60" w:after="60"/>
              <w:jc w:val="center"/>
              <w:rPr>
                <w:b/>
                <w:color w:val="FFFFFF"/>
              </w:rPr>
            </w:pPr>
            <w:r>
              <w:rPr>
                <w:b/>
                <w:color w:val="FFFFFF"/>
              </w:rPr>
              <w:t>Date</w:t>
            </w:r>
          </w:p>
          <w:p w:rsidR="00EB24E1" w:rsidRDefault="000A2608">
            <w:pPr>
              <w:keepNext/>
              <w:spacing w:before="60" w:after="60"/>
              <w:jc w:val="center"/>
              <w:rPr>
                <w:b/>
                <w:color w:val="FFFFFF"/>
              </w:rPr>
            </w:pPr>
            <w:r>
              <w:rPr>
                <w:b/>
                <w:i/>
                <w:color w:val="FFFFFF"/>
                <w:sz w:val="18"/>
                <w:szCs w:val="18"/>
              </w:rPr>
              <w:t>(Approval Date)</w:t>
            </w:r>
          </w:p>
        </w:tc>
        <w:tc>
          <w:tcPr>
            <w:tcW w:w="2070" w:type="dxa"/>
            <w:shd w:val="clear" w:color="auto" w:fill="2E75B5"/>
            <w:vAlign w:val="center"/>
          </w:tcPr>
          <w:p w:rsidR="00EB24E1" w:rsidRDefault="000A2608">
            <w:pPr>
              <w:keepNext/>
              <w:pBdr>
                <w:top w:val="nil"/>
                <w:left w:val="nil"/>
                <w:bottom w:val="nil"/>
                <w:right w:val="nil"/>
                <w:between w:val="nil"/>
              </w:pBdr>
              <w:spacing w:before="60" w:after="60"/>
              <w:jc w:val="center"/>
              <w:rPr>
                <w:b/>
                <w:color w:val="FFFFFF"/>
              </w:rPr>
            </w:pPr>
            <w:r>
              <w:rPr>
                <w:b/>
                <w:color w:val="FFFFFF"/>
              </w:rPr>
              <w:t>Comments</w:t>
            </w:r>
          </w:p>
          <w:p w:rsidR="00EB24E1" w:rsidRDefault="000A2608">
            <w:pPr>
              <w:keepNext/>
              <w:spacing w:before="60" w:after="60"/>
              <w:jc w:val="center"/>
              <w:rPr>
                <w:b/>
                <w:color w:val="FFFFFF"/>
              </w:rPr>
            </w:pPr>
            <w:r>
              <w:rPr>
                <w:b/>
                <w:i/>
                <w:color w:val="FFFFFF"/>
                <w:sz w:val="18"/>
                <w:szCs w:val="18"/>
              </w:rPr>
              <w:t>(Description)</w:t>
            </w:r>
          </w:p>
        </w:tc>
      </w:tr>
      <w:tr w:rsidR="00EB24E1">
        <w:trPr>
          <w:trHeight w:val="319"/>
          <w:jc w:val="center"/>
        </w:trPr>
        <w:tc>
          <w:tcPr>
            <w:tcW w:w="720"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1843"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2925"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1815"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2070" w:type="dxa"/>
            <w:vAlign w:val="center"/>
          </w:tcPr>
          <w:p w:rsidR="00EB24E1" w:rsidRDefault="00EB24E1">
            <w:pPr>
              <w:keepLines/>
              <w:widowControl w:val="0"/>
              <w:pBdr>
                <w:top w:val="nil"/>
                <w:left w:val="nil"/>
                <w:bottom w:val="nil"/>
                <w:right w:val="nil"/>
                <w:between w:val="nil"/>
              </w:pBdr>
              <w:spacing w:before="60" w:after="60"/>
              <w:rPr>
                <w:color w:val="000000"/>
              </w:rPr>
            </w:pPr>
          </w:p>
        </w:tc>
      </w:tr>
      <w:tr w:rsidR="00EB24E1">
        <w:trPr>
          <w:trHeight w:val="319"/>
          <w:jc w:val="center"/>
        </w:trPr>
        <w:tc>
          <w:tcPr>
            <w:tcW w:w="720"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1843"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2925"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1815"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2070" w:type="dxa"/>
            <w:vAlign w:val="center"/>
          </w:tcPr>
          <w:p w:rsidR="00EB24E1" w:rsidRDefault="00EB24E1">
            <w:pPr>
              <w:keepLines/>
              <w:widowControl w:val="0"/>
              <w:pBdr>
                <w:top w:val="nil"/>
                <w:left w:val="nil"/>
                <w:bottom w:val="nil"/>
                <w:right w:val="nil"/>
                <w:between w:val="nil"/>
              </w:pBdr>
              <w:spacing w:before="60" w:after="60"/>
              <w:rPr>
                <w:color w:val="000000"/>
              </w:rPr>
            </w:pPr>
          </w:p>
        </w:tc>
      </w:tr>
      <w:tr w:rsidR="00EB24E1">
        <w:trPr>
          <w:trHeight w:val="319"/>
          <w:jc w:val="center"/>
        </w:trPr>
        <w:tc>
          <w:tcPr>
            <w:tcW w:w="720"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1843"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2925"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1815"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2070" w:type="dxa"/>
            <w:vAlign w:val="center"/>
          </w:tcPr>
          <w:p w:rsidR="00EB24E1" w:rsidRDefault="00EB24E1">
            <w:pPr>
              <w:keepLines/>
              <w:widowControl w:val="0"/>
              <w:pBdr>
                <w:top w:val="nil"/>
                <w:left w:val="nil"/>
                <w:bottom w:val="nil"/>
                <w:right w:val="nil"/>
                <w:between w:val="nil"/>
              </w:pBdr>
              <w:spacing w:before="60" w:after="60"/>
              <w:rPr>
                <w:color w:val="000000"/>
              </w:rPr>
            </w:pPr>
          </w:p>
        </w:tc>
      </w:tr>
      <w:tr w:rsidR="00EB24E1">
        <w:trPr>
          <w:trHeight w:val="319"/>
          <w:jc w:val="center"/>
        </w:trPr>
        <w:tc>
          <w:tcPr>
            <w:tcW w:w="720"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1843"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2925" w:type="dxa"/>
            <w:vAlign w:val="center"/>
          </w:tcPr>
          <w:p w:rsidR="00EB24E1" w:rsidRDefault="00EB24E1">
            <w:pPr>
              <w:keepLines/>
              <w:widowControl w:val="0"/>
              <w:pBdr>
                <w:top w:val="nil"/>
                <w:left w:val="nil"/>
                <w:bottom w:val="nil"/>
                <w:right w:val="nil"/>
                <w:between w:val="nil"/>
              </w:pBdr>
              <w:spacing w:before="60" w:after="60"/>
              <w:rPr>
                <w:color w:val="000000"/>
              </w:rPr>
            </w:pPr>
          </w:p>
        </w:tc>
        <w:tc>
          <w:tcPr>
            <w:tcW w:w="1815" w:type="dxa"/>
            <w:vAlign w:val="center"/>
          </w:tcPr>
          <w:p w:rsidR="00EB24E1" w:rsidRDefault="00EB24E1">
            <w:pPr>
              <w:keepLines/>
              <w:widowControl w:val="0"/>
              <w:pBdr>
                <w:top w:val="nil"/>
                <w:left w:val="nil"/>
                <w:bottom w:val="nil"/>
                <w:right w:val="nil"/>
                <w:between w:val="nil"/>
              </w:pBdr>
              <w:spacing w:before="60" w:after="60"/>
              <w:jc w:val="center"/>
              <w:rPr>
                <w:color w:val="000000"/>
              </w:rPr>
            </w:pPr>
          </w:p>
        </w:tc>
        <w:tc>
          <w:tcPr>
            <w:tcW w:w="2070" w:type="dxa"/>
            <w:vAlign w:val="center"/>
          </w:tcPr>
          <w:p w:rsidR="00EB24E1" w:rsidRDefault="00EB24E1">
            <w:pPr>
              <w:keepLines/>
              <w:widowControl w:val="0"/>
              <w:pBdr>
                <w:top w:val="nil"/>
                <w:left w:val="nil"/>
                <w:bottom w:val="nil"/>
                <w:right w:val="nil"/>
                <w:between w:val="nil"/>
              </w:pBdr>
              <w:spacing w:before="60" w:after="60"/>
              <w:rPr>
                <w:color w:val="000000"/>
              </w:rPr>
            </w:pPr>
          </w:p>
        </w:tc>
      </w:tr>
    </w:tbl>
    <w:p w:rsidR="00EB24E1" w:rsidRDefault="00EB24E1">
      <w:pPr>
        <w:rPr>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EB24E1">
      <w:pPr>
        <w:jc w:val="center"/>
        <w:rPr>
          <w:rFonts w:ascii="Arial" w:eastAsia="Arial" w:hAnsi="Arial" w:cs="Arial"/>
          <w:i/>
        </w:rPr>
      </w:pPr>
    </w:p>
    <w:p w:rsidR="00EB24E1" w:rsidRDefault="000A2608">
      <w:pPr>
        <w:jc w:val="center"/>
        <w:rPr>
          <w:rFonts w:ascii="Arial" w:eastAsia="Arial" w:hAnsi="Arial" w:cs="Arial"/>
          <w:i/>
        </w:rPr>
      </w:pPr>
      <w:r>
        <w:rPr>
          <w:rFonts w:ascii="Arial" w:eastAsia="Arial" w:hAnsi="Arial" w:cs="Arial"/>
          <w:i/>
        </w:rPr>
        <w:t>This page is intentionally left blank</w:t>
      </w:r>
      <w:r>
        <w:br w:type="page"/>
      </w:r>
    </w:p>
    <w:p w:rsidR="00EB24E1" w:rsidRDefault="00EB24E1">
      <w:pPr>
        <w:keepNext/>
        <w:keepLines/>
        <w:pBdr>
          <w:top w:val="nil"/>
          <w:left w:val="nil"/>
          <w:bottom w:val="nil"/>
          <w:right w:val="nil"/>
          <w:between w:val="nil"/>
        </w:pBdr>
        <w:spacing w:before="480" w:after="0" w:line="14" w:lineRule="auto"/>
        <w:jc w:val="center"/>
        <w:rPr>
          <w:b/>
          <w:color w:val="002060"/>
          <w:sz w:val="28"/>
          <w:szCs w:val="28"/>
        </w:rPr>
      </w:pPr>
    </w:p>
    <w:p w:rsidR="00EB24E1" w:rsidRDefault="000A2608">
      <w:pPr>
        <w:keepNext/>
        <w:keepLines/>
        <w:pBdr>
          <w:top w:val="nil"/>
          <w:left w:val="nil"/>
          <w:bottom w:val="nil"/>
          <w:right w:val="nil"/>
          <w:between w:val="nil"/>
        </w:pBdr>
        <w:spacing w:before="480" w:after="0" w:line="14" w:lineRule="auto"/>
        <w:jc w:val="center"/>
        <w:rPr>
          <w:b/>
          <w:color w:val="002060"/>
          <w:sz w:val="28"/>
          <w:szCs w:val="28"/>
        </w:rPr>
      </w:pPr>
      <w:r>
        <w:rPr>
          <w:b/>
          <w:color w:val="002060"/>
          <w:sz w:val="28"/>
          <w:szCs w:val="28"/>
        </w:rPr>
        <w:t>Table of Contents</w:t>
      </w:r>
    </w:p>
    <w:p w:rsidR="00EB24E1" w:rsidRDefault="00EB24E1">
      <w:pPr>
        <w:keepNext/>
        <w:keepLines/>
        <w:pBdr>
          <w:top w:val="nil"/>
          <w:left w:val="nil"/>
          <w:bottom w:val="nil"/>
          <w:right w:val="nil"/>
          <w:between w:val="nil"/>
        </w:pBdr>
        <w:spacing w:before="480" w:after="0" w:line="14" w:lineRule="auto"/>
        <w:jc w:val="center"/>
        <w:rPr>
          <w:b/>
          <w:color w:val="002060"/>
          <w:sz w:val="28"/>
          <w:szCs w:val="28"/>
        </w:rPr>
      </w:pPr>
    </w:p>
    <w:sdt>
      <w:sdtPr>
        <w:id w:val="-38210280"/>
        <w:docPartObj>
          <w:docPartGallery w:val="Table of Contents"/>
          <w:docPartUnique/>
        </w:docPartObj>
      </w:sdtPr>
      <w:sdtEndPr/>
      <w:sdtContent>
        <w:p w:rsidR="00EB24E1" w:rsidRDefault="000A2608">
          <w:pPr>
            <w:tabs>
              <w:tab w:val="right" w:pos="9360"/>
            </w:tabs>
            <w:spacing w:before="80"/>
            <w:rPr>
              <w:b/>
              <w:color w:val="000000"/>
            </w:rPr>
          </w:pPr>
          <w:r>
            <w:fldChar w:fldCharType="begin"/>
          </w:r>
          <w:r>
            <w:instrText xml:space="preserve"> TOC \h \u \z </w:instrText>
          </w:r>
          <w:r>
            <w:fldChar w:fldCharType="separate"/>
          </w:r>
          <w:hyperlink w:anchor="_gjdgxs">
            <w:r>
              <w:rPr>
                <w:b/>
                <w:color w:val="000000"/>
              </w:rPr>
              <w:t>Introduction</w:t>
            </w:r>
          </w:hyperlink>
          <w:r>
            <w:rPr>
              <w:b/>
              <w:color w:val="000000"/>
            </w:rPr>
            <w:tab/>
          </w:r>
          <w:r>
            <w:fldChar w:fldCharType="begin"/>
          </w:r>
          <w:r>
            <w:instrText xml:space="preserve"> PAGEREF _gjdgxs \h </w:instrText>
          </w:r>
          <w:r>
            <w:fldChar w:fldCharType="separate"/>
          </w:r>
          <w:r>
            <w:rPr>
              <w:b/>
              <w:color w:val="000000"/>
            </w:rPr>
            <w:t>11</w:t>
          </w:r>
          <w:r>
            <w:fldChar w:fldCharType="end"/>
          </w:r>
        </w:p>
        <w:p w:rsidR="00EB24E1" w:rsidRDefault="000A2608">
          <w:pPr>
            <w:tabs>
              <w:tab w:val="right" w:pos="9360"/>
            </w:tabs>
            <w:spacing w:before="60"/>
            <w:ind w:left="360"/>
            <w:rPr>
              <w:color w:val="000000"/>
            </w:rPr>
          </w:pPr>
          <w:hyperlink w:anchor="_4d34og8">
            <w:r>
              <w:rPr>
                <w:color w:val="000000"/>
              </w:rPr>
              <w:t>Overview</w:t>
            </w:r>
          </w:hyperlink>
          <w:r>
            <w:rPr>
              <w:color w:val="000000"/>
            </w:rPr>
            <w:tab/>
          </w:r>
          <w:r>
            <w:fldChar w:fldCharType="begin"/>
          </w:r>
          <w:r>
            <w:instrText xml:space="preserve"> PAGEREF _4d34og8 \h </w:instrText>
          </w:r>
          <w:r>
            <w:fldChar w:fldCharType="separate"/>
          </w:r>
          <w:r>
            <w:rPr>
              <w:color w:val="000000"/>
            </w:rPr>
            <w:t>11</w:t>
          </w:r>
          <w:r>
            <w:fldChar w:fldCharType="end"/>
          </w:r>
        </w:p>
        <w:p w:rsidR="00EB24E1" w:rsidRDefault="000A2608">
          <w:pPr>
            <w:tabs>
              <w:tab w:val="right" w:pos="9360"/>
            </w:tabs>
            <w:spacing w:before="60"/>
            <w:ind w:left="360"/>
            <w:rPr>
              <w:color w:val="000000"/>
            </w:rPr>
          </w:pPr>
          <w:hyperlink w:anchor="_2s8eyo1">
            <w:r>
              <w:rPr>
                <w:color w:val="000000"/>
              </w:rPr>
              <w:t>Quick Summary</w:t>
            </w:r>
          </w:hyperlink>
          <w:r>
            <w:rPr>
              <w:color w:val="000000"/>
            </w:rPr>
            <w:tab/>
          </w:r>
          <w:r>
            <w:fldChar w:fldCharType="begin"/>
          </w:r>
          <w:r>
            <w:instrText xml:space="preserve"> PAGEREF _2s8eyo1 \h </w:instrText>
          </w:r>
          <w:r>
            <w:fldChar w:fldCharType="separate"/>
          </w:r>
          <w:r>
            <w:rPr>
              <w:color w:val="000000"/>
            </w:rPr>
            <w:t>12</w:t>
          </w:r>
          <w:r>
            <w:fldChar w:fldCharType="end"/>
          </w:r>
        </w:p>
        <w:p w:rsidR="00EB24E1" w:rsidRDefault="000A2608">
          <w:pPr>
            <w:tabs>
              <w:tab w:val="right" w:pos="9360"/>
            </w:tabs>
            <w:spacing w:before="60"/>
            <w:ind w:left="360"/>
            <w:rPr>
              <w:color w:val="000000"/>
            </w:rPr>
          </w:pPr>
          <w:hyperlink w:anchor="_17dp8vu">
            <w:r>
              <w:rPr>
                <w:color w:val="000000"/>
              </w:rPr>
              <w:t>Organization Background</w:t>
            </w:r>
          </w:hyperlink>
          <w:r>
            <w:rPr>
              <w:color w:val="000000"/>
            </w:rPr>
            <w:tab/>
          </w:r>
          <w:r>
            <w:fldChar w:fldCharType="begin"/>
          </w:r>
          <w:r>
            <w:instrText xml:space="preserve"> PAGEREF _17dp8vu \h </w:instrText>
          </w:r>
          <w:r>
            <w:fldChar w:fldCharType="separate"/>
          </w:r>
          <w:r>
            <w:rPr>
              <w:color w:val="000000"/>
            </w:rPr>
            <w:t>12</w:t>
          </w:r>
          <w:r>
            <w:fldChar w:fldCharType="end"/>
          </w:r>
        </w:p>
        <w:p w:rsidR="00EB24E1" w:rsidRDefault="000A2608">
          <w:pPr>
            <w:tabs>
              <w:tab w:val="right" w:pos="9360"/>
            </w:tabs>
            <w:spacing w:before="200"/>
            <w:rPr>
              <w:b/>
              <w:color w:val="000000"/>
            </w:rPr>
          </w:pPr>
          <w:hyperlink w:anchor="_49x2ik5">
            <w:r>
              <w:rPr>
                <w:b/>
                <w:color w:val="000000"/>
              </w:rPr>
              <w:t>Key Challenges</w:t>
            </w:r>
          </w:hyperlink>
          <w:r>
            <w:rPr>
              <w:b/>
              <w:color w:val="000000"/>
            </w:rPr>
            <w:tab/>
          </w:r>
          <w:r>
            <w:fldChar w:fldCharType="begin"/>
          </w:r>
          <w:r>
            <w:instrText xml:space="preserve"> PAGER</w:instrText>
          </w:r>
          <w:r>
            <w:instrText xml:space="preserve">EF _49x2ik5 \h </w:instrText>
          </w:r>
          <w:r>
            <w:fldChar w:fldCharType="separate"/>
          </w:r>
          <w:r>
            <w:rPr>
              <w:b/>
              <w:color w:val="000000"/>
            </w:rPr>
            <w:t>14</w:t>
          </w:r>
          <w:r>
            <w:fldChar w:fldCharType="end"/>
          </w:r>
        </w:p>
        <w:p w:rsidR="00EB24E1" w:rsidRDefault="000A2608">
          <w:pPr>
            <w:tabs>
              <w:tab w:val="right" w:pos="9360"/>
            </w:tabs>
            <w:spacing w:before="60"/>
            <w:ind w:left="360"/>
            <w:rPr>
              <w:color w:val="000000"/>
            </w:rPr>
          </w:pPr>
          <w:hyperlink w:anchor="_2p2csry">
            <w:r>
              <w:rPr>
                <w:color w:val="000000"/>
              </w:rPr>
              <w:t>Observations</w:t>
            </w:r>
          </w:hyperlink>
          <w:r>
            <w:rPr>
              <w:color w:val="000000"/>
            </w:rPr>
            <w:tab/>
          </w:r>
          <w:r>
            <w:fldChar w:fldCharType="begin"/>
          </w:r>
          <w:r>
            <w:instrText xml:space="preserve"> PAGEREF _2p2csry \h </w:instrText>
          </w:r>
          <w:r>
            <w:fldChar w:fldCharType="separate"/>
          </w:r>
          <w:r>
            <w:rPr>
              <w:color w:val="000000"/>
            </w:rPr>
            <w:t>14</w:t>
          </w:r>
          <w:r>
            <w:fldChar w:fldCharType="end"/>
          </w:r>
        </w:p>
        <w:p w:rsidR="00EB24E1" w:rsidRDefault="000A2608">
          <w:pPr>
            <w:tabs>
              <w:tab w:val="right" w:pos="9360"/>
            </w:tabs>
            <w:spacing w:before="60"/>
            <w:ind w:left="360"/>
            <w:rPr>
              <w:color w:val="000000"/>
            </w:rPr>
          </w:pPr>
          <w:hyperlink w:anchor="_1v1yuxt">
            <w:r>
              <w:rPr>
                <w:color w:val="000000"/>
              </w:rPr>
              <w:t>Recommendations</w:t>
            </w:r>
          </w:hyperlink>
          <w:r>
            <w:rPr>
              <w:color w:val="000000"/>
            </w:rPr>
            <w:tab/>
          </w:r>
          <w:r>
            <w:fldChar w:fldCharType="begin"/>
          </w:r>
          <w:r>
            <w:instrText xml:space="preserve"> PAGEREF _1v1yuxt \h </w:instrText>
          </w:r>
          <w:r>
            <w:fldChar w:fldCharType="separate"/>
          </w:r>
          <w:r>
            <w:rPr>
              <w:color w:val="000000"/>
            </w:rPr>
            <w:t>14</w:t>
          </w:r>
          <w:r>
            <w:fldChar w:fldCharType="end"/>
          </w:r>
        </w:p>
        <w:p w:rsidR="00EB24E1" w:rsidRDefault="000A2608">
          <w:pPr>
            <w:tabs>
              <w:tab w:val="right" w:pos="9360"/>
            </w:tabs>
            <w:spacing w:before="200"/>
            <w:rPr>
              <w:b/>
              <w:color w:val="000000"/>
            </w:rPr>
          </w:pPr>
          <w:hyperlink w:anchor="_2lwamvv">
            <w:r>
              <w:rPr>
                <w:b/>
                <w:color w:val="000000"/>
              </w:rPr>
              <w:t>Discovery</w:t>
            </w:r>
          </w:hyperlink>
          <w:r>
            <w:rPr>
              <w:b/>
              <w:color w:val="000000"/>
            </w:rPr>
            <w:tab/>
          </w:r>
          <w:r>
            <w:fldChar w:fldCharType="begin"/>
          </w:r>
          <w:r>
            <w:instrText xml:space="preserve"> PAGEREF _2lwamvv \h </w:instrText>
          </w:r>
          <w:r>
            <w:fldChar w:fldCharType="separate"/>
          </w:r>
          <w:r>
            <w:rPr>
              <w:b/>
              <w:color w:val="000000"/>
            </w:rPr>
            <w:t>14</w:t>
          </w:r>
          <w:r>
            <w:fldChar w:fldCharType="end"/>
          </w:r>
        </w:p>
        <w:p w:rsidR="00EB24E1" w:rsidRDefault="000A2608">
          <w:pPr>
            <w:tabs>
              <w:tab w:val="right" w:pos="9360"/>
            </w:tabs>
            <w:spacing w:before="60"/>
            <w:ind w:left="360"/>
            <w:rPr>
              <w:color w:val="000000"/>
            </w:rPr>
          </w:pPr>
          <w:hyperlink w:anchor="_3l18frh">
            <w:r>
              <w:rPr>
                <w:color w:val="000000"/>
              </w:rPr>
              <w:t>Discovery</w:t>
            </w:r>
            <w:r>
              <w:rPr>
                <w:color w:val="000000"/>
              </w:rPr>
              <w:t xml:space="preserve"> outcome</w:t>
            </w:r>
          </w:hyperlink>
          <w:r>
            <w:rPr>
              <w:color w:val="000000"/>
            </w:rPr>
            <w:tab/>
          </w:r>
          <w:r>
            <w:fldChar w:fldCharType="begin"/>
          </w:r>
          <w:r>
            <w:instrText xml:space="preserve"> PAGEREF _3l18frh \h </w:instrText>
          </w:r>
          <w:r>
            <w:fldChar w:fldCharType="separate"/>
          </w:r>
          <w:r>
            <w:rPr>
              <w:color w:val="000000"/>
            </w:rPr>
            <w:t>15</w:t>
          </w:r>
          <w:r>
            <w:fldChar w:fldCharType="end"/>
          </w:r>
        </w:p>
        <w:p w:rsidR="00EB24E1" w:rsidRDefault="000A2608">
          <w:pPr>
            <w:tabs>
              <w:tab w:val="right" w:pos="9360"/>
            </w:tabs>
            <w:spacing w:before="200"/>
            <w:rPr>
              <w:b/>
              <w:color w:val="000000"/>
            </w:rPr>
          </w:pPr>
          <w:hyperlink w:anchor="_2dlolyb">
            <w:r>
              <w:rPr>
                <w:b/>
                <w:color w:val="000000"/>
              </w:rPr>
              <w:t>Architecture</w:t>
            </w:r>
          </w:hyperlink>
          <w:r>
            <w:rPr>
              <w:b/>
              <w:color w:val="000000"/>
            </w:rPr>
            <w:tab/>
          </w:r>
          <w:r>
            <w:fldChar w:fldCharType="begin"/>
          </w:r>
          <w:r>
            <w:instrText xml:space="preserve"> PAGEREF _2dlolyb \h </w:instrText>
          </w:r>
          <w:r>
            <w:fldChar w:fldCharType="separate"/>
          </w:r>
          <w:r>
            <w:rPr>
              <w:b/>
              <w:color w:val="000000"/>
            </w:rPr>
            <w:t>18</w:t>
          </w:r>
          <w:r>
            <w:fldChar w:fldCharType="end"/>
          </w:r>
        </w:p>
        <w:p w:rsidR="00EB24E1" w:rsidRDefault="000A2608">
          <w:pPr>
            <w:tabs>
              <w:tab w:val="right" w:pos="9360"/>
            </w:tabs>
            <w:spacing w:before="60"/>
            <w:ind w:left="360"/>
            <w:rPr>
              <w:color w:val="000000"/>
            </w:rPr>
          </w:pPr>
          <w:hyperlink w:anchor="_sqyw64">
            <w:r>
              <w:rPr>
                <w:color w:val="000000"/>
              </w:rPr>
              <w:t>Narrow View</w:t>
            </w:r>
          </w:hyperlink>
          <w:r>
            <w:rPr>
              <w:color w:val="000000"/>
            </w:rPr>
            <w:tab/>
          </w:r>
          <w:r>
            <w:fldChar w:fldCharType="begin"/>
          </w:r>
          <w:r>
            <w:instrText xml:space="preserve"> PAGEREF _sqyw64 \h </w:instrText>
          </w:r>
          <w:r>
            <w:fldChar w:fldCharType="separate"/>
          </w:r>
          <w:r>
            <w:rPr>
              <w:color w:val="000000"/>
            </w:rPr>
            <w:t>19</w:t>
          </w:r>
          <w:r>
            <w:fldChar w:fldCharType="end"/>
          </w:r>
        </w:p>
        <w:p w:rsidR="00EB24E1" w:rsidRDefault="000A2608">
          <w:pPr>
            <w:tabs>
              <w:tab w:val="right" w:pos="9360"/>
            </w:tabs>
            <w:spacing w:before="60"/>
            <w:ind w:left="360"/>
            <w:rPr>
              <w:color w:val="000000"/>
            </w:rPr>
          </w:pPr>
          <w:hyperlink w:anchor="_4bvk7pj">
            <w:r>
              <w:rPr>
                <w:color w:val="000000"/>
              </w:rPr>
              <w:t>Detailed View</w:t>
            </w:r>
          </w:hyperlink>
          <w:r>
            <w:rPr>
              <w:color w:val="000000"/>
            </w:rPr>
            <w:tab/>
          </w:r>
          <w:r>
            <w:fldChar w:fldCharType="begin"/>
          </w:r>
          <w:r>
            <w:instrText xml:space="preserve"> PAGEREF _4bvk7pj \h </w:instrText>
          </w:r>
          <w:r>
            <w:fldChar w:fldCharType="separate"/>
          </w:r>
          <w:r>
            <w:rPr>
              <w:color w:val="000000"/>
            </w:rPr>
            <w:t>19</w:t>
          </w:r>
          <w:r>
            <w:fldChar w:fldCharType="end"/>
          </w:r>
        </w:p>
        <w:p w:rsidR="00EB24E1" w:rsidRDefault="000A2608">
          <w:pPr>
            <w:tabs>
              <w:tab w:val="right" w:pos="9360"/>
            </w:tabs>
            <w:spacing w:before="60"/>
            <w:ind w:left="360"/>
            <w:rPr>
              <w:color w:val="000000"/>
            </w:rPr>
          </w:pPr>
          <w:hyperlink w:anchor="_1664s55">
            <w:r>
              <w:rPr>
                <w:color w:val="000000"/>
              </w:rPr>
              <w:t>Architecture Components</w:t>
            </w:r>
          </w:hyperlink>
          <w:r>
            <w:rPr>
              <w:color w:val="000000"/>
            </w:rPr>
            <w:tab/>
          </w:r>
          <w:r>
            <w:fldChar w:fldCharType="begin"/>
          </w:r>
          <w:r>
            <w:instrText xml:space="preserve"> PAGEREF _1664s55 \h </w:instrText>
          </w:r>
          <w:r>
            <w:fldChar w:fldCharType="separate"/>
          </w:r>
          <w:r>
            <w:rPr>
              <w:color w:val="000000"/>
            </w:rPr>
            <w:t>19</w:t>
          </w:r>
          <w:r>
            <w:fldChar w:fldCharType="end"/>
          </w:r>
        </w:p>
        <w:p w:rsidR="00EB24E1" w:rsidRDefault="000A2608">
          <w:pPr>
            <w:tabs>
              <w:tab w:val="right" w:pos="9360"/>
            </w:tabs>
            <w:spacing w:before="60"/>
            <w:ind w:left="360"/>
            <w:rPr>
              <w:color w:val="000000"/>
            </w:rPr>
          </w:pPr>
          <w:hyperlink w:anchor="_kgcv8k">
            <w:r>
              <w:rPr>
                <w:color w:val="000000"/>
              </w:rPr>
              <w:t>Proposed High Level Obje</w:t>
            </w:r>
            <w:r>
              <w:rPr>
                <w:color w:val="000000"/>
              </w:rPr>
              <w:t>ctive</w:t>
            </w:r>
          </w:hyperlink>
          <w:r>
            <w:rPr>
              <w:color w:val="000000"/>
            </w:rPr>
            <w:tab/>
          </w:r>
          <w:r>
            <w:fldChar w:fldCharType="begin"/>
          </w:r>
          <w:r>
            <w:instrText xml:space="preserve"> PAGEREF _kgcv8k \h </w:instrText>
          </w:r>
          <w:r>
            <w:fldChar w:fldCharType="separate"/>
          </w:r>
          <w:r>
            <w:rPr>
              <w:color w:val="000000"/>
            </w:rPr>
            <w:t>21</w:t>
          </w:r>
          <w:r>
            <w:fldChar w:fldCharType="end"/>
          </w:r>
        </w:p>
        <w:p w:rsidR="00EB24E1" w:rsidRDefault="000A2608">
          <w:pPr>
            <w:tabs>
              <w:tab w:val="right" w:pos="9360"/>
            </w:tabs>
            <w:spacing w:before="200"/>
            <w:rPr>
              <w:b/>
              <w:color w:val="000000"/>
            </w:rPr>
          </w:pPr>
          <w:hyperlink w:anchor="_2nusc19">
            <w:r>
              <w:rPr>
                <w:b/>
                <w:color w:val="000000"/>
              </w:rPr>
              <w:t>Design</w:t>
            </w:r>
          </w:hyperlink>
          <w:r>
            <w:rPr>
              <w:b/>
              <w:color w:val="000000"/>
            </w:rPr>
            <w:tab/>
          </w:r>
          <w:r>
            <w:fldChar w:fldCharType="begin"/>
          </w:r>
          <w:r>
            <w:instrText xml:space="preserve"> PAGEREF _2nusc19 \h </w:instrText>
          </w:r>
          <w:r>
            <w:fldChar w:fldCharType="separate"/>
          </w:r>
          <w:r>
            <w:rPr>
              <w:b/>
              <w:color w:val="000000"/>
            </w:rPr>
            <w:t>24</w:t>
          </w:r>
          <w:r>
            <w:fldChar w:fldCharType="end"/>
          </w:r>
        </w:p>
        <w:p w:rsidR="00EB24E1" w:rsidRDefault="000A2608">
          <w:pPr>
            <w:tabs>
              <w:tab w:val="right" w:pos="9360"/>
            </w:tabs>
            <w:spacing w:before="60"/>
            <w:ind w:left="360"/>
            <w:rPr>
              <w:color w:val="000000"/>
            </w:rPr>
          </w:pPr>
          <w:hyperlink w:anchor="_1302m92">
            <w:r>
              <w:rPr>
                <w:color w:val="000000"/>
              </w:rPr>
              <w:t>Design Co</w:t>
            </w:r>
            <w:r>
              <w:rPr>
                <w:color w:val="000000"/>
              </w:rPr>
              <w:t>nsiderations</w:t>
            </w:r>
          </w:hyperlink>
          <w:r>
            <w:rPr>
              <w:color w:val="000000"/>
            </w:rPr>
            <w:tab/>
          </w:r>
          <w:r>
            <w:fldChar w:fldCharType="begin"/>
          </w:r>
          <w:r>
            <w:instrText xml:space="preserve"> PAGEREF _1302m92 \h </w:instrText>
          </w:r>
          <w:r>
            <w:fldChar w:fldCharType="separate"/>
          </w:r>
          <w:r>
            <w:rPr>
              <w:color w:val="000000"/>
            </w:rPr>
            <w:t>24</w:t>
          </w:r>
          <w:r>
            <w:fldChar w:fldCharType="end"/>
          </w:r>
        </w:p>
        <w:p w:rsidR="00EB24E1" w:rsidRDefault="000A2608">
          <w:pPr>
            <w:tabs>
              <w:tab w:val="right" w:pos="9360"/>
            </w:tabs>
            <w:spacing w:before="60"/>
            <w:ind w:left="360"/>
            <w:rPr>
              <w:color w:val="000000"/>
            </w:rPr>
          </w:pPr>
          <w:hyperlink w:anchor="_3ep43zb">
            <w:r>
              <w:rPr>
                <w:color w:val="000000"/>
              </w:rPr>
              <w:t>Common Components</w:t>
            </w:r>
          </w:hyperlink>
          <w:r>
            <w:rPr>
              <w:color w:val="000000"/>
            </w:rPr>
            <w:tab/>
          </w:r>
          <w:r>
            <w:fldChar w:fldCharType="begin"/>
          </w:r>
          <w:r>
            <w:instrText xml:space="preserve"> PAGEREF _3ep43zb \h </w:instrText>
          </w:r>
          <w:r>
            <w:fldChar w:fldCharType="separate"/>
          </w:r>
          <w:r>
            <w:rPr>
              <w:color w:val="000000"/>
            </w:rPr>
            <w:t>25</w:t>
          </w:r>
          <w:r>
            <w:fldChar w:fldCharType="end"/>
          </w:r>
        </w:p>
        <w:p w:rsidR="00EB24E1" w:rsidRDefault="000A2608">
          <w:pPr>
            <w:tabs>
              <w:tab w:val="right" w:pos="9360"/>
            </w:tabs>
            <w:spacing w:before="60"/>
            <w:ind w:left="720"/>
            <w:rPr>
              <w:color w:val="000000"/>
            </w:rPr>
          </w:pPr>
          <w:hyperlink w:anchor="_4du1wux">
            <w:r>
              <w:rPr>
                <w:color w:val="000000"/>
              </w:rPr>
              <w:t>Message Logging</w:t>
            </w:r>
          </w:hyperlink>
          <w:r>
            <w:rPr>
              <w:color w:val="000000"/>
            </w:rPr>
            <w:tab/>
          </w:r>
          <w:r>
            <w:fldChar w:fldCharType="begin"/>
          </w:r>
          <w:r>
            <w:instrText xml:space="preserve"> PAGEREF _4du1wux \h </w:instrText>
          </w:r>
          <w:r>
            <w:fldChar w:fldCharType="separate"/>
          </w:r>
          <w:r>
            <w:rPr>
              <w:color w:val="000000"/>
            </w:rPr>
            <w:t>25</w:t>
          </w:r>
          <w:r>
            <w:fldChar w:fldCharType="end"/>
          </w:r>
        </w:p>
        <w:p w:rsidR="00EB24E1" w:rsidRDefault="000A2608">
          <w:pPr>
            <w:tabs>
              <w:tab w:val="right" w:pos="9360"/>
            </w:tabs>
            <w:spacing w:before="60"/>
            <w:ind w:left="720"/>
            <w:rPr>
              <w:color w:val="000000"/>
            </w:rPr>
          </w:pPr>
          <w:hyperlink w:anchor="_3s49zyc">
            <w:r>
              <w:rPr>
                <w:color w:val="000000"/>
              </w:rPr>
              <w:t>Message Auditing</w:t>
            </w:r>
          </w:hyperlink>
          <w:r>
            <w:rPr>
              <w:color w:val="000000"/>
            </w:rPr>
            <w:tab/>
          </w:r>
          <w:r>
            <w:fldChar w:fldCharType="begin"/>
          </w:r>
          <w:r>
            <w:instrText xml:space="preserve"> PAGEREF _3s49</w:instrText>
          </w:r>
          <w:r>
            <w:instrText xml:space="preserve">zyc \h </w:instrText>
          </w:r>
          <w:r>
            <w:fldChar w:fldCharType="separate"/>
          </w:r>
          <w:r>
            <w:rPr>
              <w:color w:val="000000"/>
            </w:rPr>
            <w:t>26</w:t>
          </w:r>
          <w:r>
            <w:fldChar w:fldCharType="end"/>
          </w:r>
        </w:p>
        <w:p w:rsidR="00EB24E1" w:rsidRDefault="000A2608">
          <w:pPr>
            <w:tabs>
              <w:tab w:val="right" w:pos="9360"/>
            </w:tabs>
            <w:spacing w:before="60"/>
            <w:ind w:left="720"/>
            <w:rPr>
              <w:color w:val="000000"/>
            </w:rPr>
          </w:pPr>
          <w:hyperlink w:anchor="_45jfvxd">
            <w:r>
              <w:rPr>
                <w:color w:val="000000"/>
              </w:rPr>
              <w:t>Exception Handling</w:t>
            </w:r>
          </w:hyperlink>
          <w:r>
            <w:rPr>
              <w:color w:val="000000"/>
            </w:rPr>
            <w:tab/>
          </w:r>
          <w:r>
            <w:fldChar w:fldCharType="begin"/>
          </w:r>
          <w:r>
            <w:instrText xml:space="preserve"> PAGEREF _45jfvxd \h </w:instrText>
          </w:r>
          <w:r>
            <w:fldChar w:fldCharType="separate"/>
          </w:r>
          <w:r>
            <w:rPr>
              <w:color w:val="000000"/>
            </w:rPr>
            <w:t>29</w:t>
          </w:r>
          <w:r>
            <w:fldChar w:fldCharType="end"/>
          </w:r>
        </w:p>
        <w:p w:rsidR="00EB24E1" w:rsidRDefault="000A2608">
          <w:pPr>
            <w:tabs>
              <w:tab w:val="right" w:pos="9360"/>
            </w:tabs>
            <w:spacing w:before="60"/>
            <w:ind w:left="720"/>
            <w:rPr>
              <w:color w:val="000000"/>
            </w:rPr>
          </w:pPr>
          <w:hyperlink w:anchor="_3jtnz0s">
            <w:r>
              <w:rPr>
                <w:color w:val="000000"/>
              </w:rPr>
              <w:t>Notifications</w:t>
            </w:r>
          </w:hyperlink>
          <w:r>
            <w:rPr>
              <w:color w:val="000000"/>
            </w:rPr>
            <w:tab/>
          </w:r>
          <w:r>
            <w:fldChar w:fldCharType="begin"/>
          </w:r>
          <w:r>
            <w:instrText xml:space="preserve"> PA</w:instrText>
          </w:r>
          <w:r>
            <w:instrText xml:space="preserve">GEREF _3jtnz0s \h </w:instrText>
          </w:r>
          <w:r>
            <w:fldChar w:fldCharType="separate"/>
          </w:r>
          <w:r>
            <w:rPr>
              <w:color w:val="000000"/>
            </w:rPr>
            <w:t>31</w:t>
          </w:r>
          <w:r>
            <w:fldChar w:fldCharType="end"/>
          </w:r>
        </w:p>
        <w:p w:rsidR="00EB24E1" w:rsidRDefault="000A2608">
          <w:pPr>
            <w:tabs>
              <w:tab w:val="right" w:pos="9360"/>
            </w:tabs>
            <w:spacing w:before="60"/>
            <w:ind w:left="1080"/>
            <w:rPr>
              <w:color w:val="000000"/>
            </w:rPr>
          </w:pPr>
          <w:hyperlink w:anchor="_2y3w247">
            <w:r>
              <w:rPr>
                <w:color w:val="000000"/>
              </w:rPr>
              <w:t>SMTP Details : &lt;&lt; TBD &gt;&gt;</w:t>
            </w:r>
          </w:hyperlink>
          <w:r>
            <w:rPr>
              <w:color w:val="000000"/>
            </w:rPr>
            <w:tab/>
          </w:r>
          <w:r>
            <w:fldChar w:fldCharType="begin"/>
          </w:r>
          <w:r>
            <w:instrText xml:space="preserve"> PAGEREF _2y3w247 \h </w:instrText>
          </w:r>
          <w:r>
            <w:fldChar w:fldCharType="separate"/>
          </w:r>
          <w:r>
            <w:rPr>
              <w:color w:val="000000"/>
            </w:rPr>
            <w:t>33</w:t>
          </w:r>
          <w:r>
            <w:fldChar w:fldCharType="end"/>
          </w:r>
        </w:p>
        <w:p w:rsidR="00EB24E1" w:rsidRDefault="000A2608">
          <w:pPr>
            <w:tabs>
              <w:tab w:val="right" w:pos="9360"/>
            </w:tabs>
            <w:spacing w:before="60"/>
            <w:ind w:left="360"/>
            <w:rPr>
              <w:color w:val="000000"/>
            </w:rPr>
          </w:pPr>
          <w:hyperlink w:anchor="_1d96cc0">
            <w:r>
              <w:rPr>
                <w:color w:val="000000"/>
              </w:rPr>
              <w:t>Use Case Implementation</w:t>
            </w:r>
          </w:hyperlink>
          <w:r>
            <w:rPr>
              <w:color w:val="000000"/>
            </w:rPr>
            <w:tab/>
          </w:r>
          <w:r>
            <w:fldChar w:fldCharType="begin"/>
          </w:r>
          <w:r>
            <w:instrText xml:space="preserve"> PAGEREF _1d96cc0 \h </w:instrText>
          </w:r>
          <w:r>
            <w:fldChar w:fldCharType="separate"/>
          </w:r>
          <w:r>
            <w:rPr>
              <w:color w:val="000000"/>
            </w:rPr>
            <w:t>33</w:t>
          </w:r>
          <w:r>
            <w:fldChar w:fldCharType="end"/>
          </w:r>
        </w:p>
        <w:p w:rsidR="00EB24E1" w:rsidRDefault="000A2608">
          <w:pPr>
            <w:tabs>
              <w:tab w:val="right" w:pos="9360"/>
            </w:tabs>
            <w:spacing w:before="60"/>
            <w:ind w:left="720"/>
            <w:rPr>
              <w:color w:val="000000"/>
            </w:rPr>
          </w:pPr>
          <w:hyperlink w:anchor="_3x8tuzt">
            <w:r>
              <w:rPr>
                <w:color w:val="000000"/>
              </w:rPr>
              <w:t>Use case 1 : Straight passthrough</w:t>
            </w:r>
          </w:hyperlink>
          <w:r>
            <w:rPr>
              <w:color w:val="000000"/>
            </w:rPr>
            <w:tab/>
          </w:r>
          <w:r>
            <w:fldChar w:fldCharType="begin"/>
          </w:r>
          <w:r>
            <w:instrText xml:space="preserve"> PAGEREF _3x8tuzt \h </w:instrText>
          </w:r>
          <w:r>
            <w:fldChar w:fldCharType="separate"/>
          </w:r>
          <w:r>
            <w:rPr>
              <w:color w:val="000000"/>
            </w:rPr>
            <w:t>33</w:t>
          </w:r>
          <w:r>
            <w:fldChar w:fldCharType="end"/>
          </w:r>
        </w:p>
        <w:p w:rsidR="00EB24E1" w:rsidRDefault="000A2608">
          <w:pPr>
            <w:tabs>
              <w:tab w:val="right" w:pos="9360"/>
            </w:tabs>
            <w:spacing w:before="60"/>
            <w:ind w:left="1080"/>
            <w:rPr>
              <w:color w:val="000000"/>
            </w:rPr>
          </w:pPr>
          <w:hyperlink w:anchor="_2ce457m">
            <w:r>
              <w:rPr>
                <w:color w:val="000000"/>
              </w:rPr>
              <w:t>Service Detail</w:t>
            </w:r>
          </w:hyperlink>
          <w:r>
            <w:rPr>
              <w:color w:val="000000"/>
            </w:rPr>
            <w:tab/>
          </w:r>
          <w:r>
            <w:fldChar w:fldCharType="begin"/>
          </w:r>
          <w:r>
            <w:instrText xml:space="preserve"> PAGEREF _2ce457m \h </w:instrText>
          </w:r>
          <w:r>
            <w:fldChar w:fldCharType="separate"/>
          </w:r>
          <w:r>
            <w:rPr>
              <w:color w:val="000000"/>
            </w:rPr>
            <w:t>33</w:t>
          </w:r>
          <w:r>
            <w:fldChar w:fldCharType="end"/>
          </w:r>
        </w:p>
        <w:p w:rsidR="00EB24E1" w:rsidRDefault="000A2608">
          <w:pPr>
            <w:tabs>
              <w:tab w:val="right" w:pos="9360"/>
            </w:tabs>
            <w:spacing w:before="60"/>
            <w:ind w:left="1080"/>
            <w:rPr>
              <w:color w:val="000000"/>
            </w:rPr>
          </w:pPr>
          <w:hyperlink w:anchor="_3bj1y38">
            <w:r>
              <w:rPr>
                <w:color w:val="000000"/>
              </w:rPr>
              <w:t>Operation Sequence</w:t>
            </w:r>
          </w:hyperlink>
          <w:r>
            <w:rPr>
              <w:color w:val="000000"/>
            </w:rPr>
            <w:tab/>
          </w:r>
          <w:r>
            <w:fldChar w:fldCharType="begin"/>
          </w:r>
          <w:r>
            <w:instrText xml:space="preserve"> PAGEREF _3bj1</w:instrText>
          </w:r>
          <w:r>
            <w:instrText xml:space="preserve">y38 \h </w:instrText>
          </w:r>
          <w:r>
            <w:fldChar w:fldCharType="separate"/>
          </w:r>
          <w:r>
            <w:rPr>
              <w:color w:val="000000"/>
            </w:rPr>
            <w:t>34</w:t>
          </w:r>
          <w:r>
            <w:fldChar w:fldCharType="end"/>
          </w:r>
        </w:p>
        <w:p w:rsidR="00EB24E1" w:rsidRDefault="000A2608">
          <w:pPr>
            <w:tabs>
              <w:tab w:val="right" w:pos="9360"/>
            </w:tabs>
            <w:spacing w:before="60"/>
            <w:ind w:left="1080"/>
            <w:rPr>
              <w:color w:val="000000"/>
            </w:rPr>
          </w:pPr>
          <w:hyperlink w:anchor="_4anzqyu">
            <w:r>
              <w:rPr>
                <w:color w:val="000000"/>
              </w:rPr>
              <w:t>Source</w:t>
            </w:r>
          </w:hyperlink>
          <w:r>
            <w:rPr>
              <w:color w:val="000000"/>
            </w:rPr>
            <w:tab/>
          </w:r>
          <w:r>
            <w:fldChar w:fldCharType="begin"/>
          </w:r>
          <w:r>
            <w:instrText xml:space="preserve"> PAGEREF _4anzqyu \h </w:instrText>
          </w:r>
          <w:r>
            <w:fldChar w:fldCharType="separate"/>
          </w:r>
          <w:r>
            <w:rPr>
              <w:color w:val="000000"/>
            </w:rPr>
            <w:t>35</w:t>
          </w:r>
          <w:r>
            <w:fldChar w:fldCharType="end"/>
          </w:r>
        </w:p>
        <w:p w:rsidR="00EB24E1" w:rsidRDefault="000A2608">
          <w:pPr>
            <w:tabs>
              <w:tab w:val="right" w:pos="9360"/>
            </w:tabs>
            <w:spacing w:before="60"/>
            <w:ind w:left="1080"/>
            <w:rPr>
              <w:color w:val="000000"/>
            </w:rPr>
          </w:pPr>
          <w:hyperlink w:anchor="_2pta16n">
            <w:r>
              <w:rPr>
                <w:color w:val="000000"/>
              </w:rPr>
              <w:t>Destination</w:t>
            </w:r>
          </w:hyperlink>
          <w:r>
            <w:rPr>
              <w:color w:val="000000"/>
            </w:rPr>
            <w:tab/>
          </w:r>
          <w:r>
            <w:fldChar w:fldCharType="begin"/>
          </w:r>
          <w:r>
            <w:instrText xml:space="preserve"> PAGEREF _2pta16n</w:instrText>
          </w:r>
          <w:r>
            <w:instrText xml:space="preserve"> \h </w:instrText>
          </w:r>
          <w:r>
            <w:fldChar w:fldCharType="separate"/>
          </w:r>
          <w:r>
            <w:rPr>
              <w:color w:val="000000"/>
            </w:rPr>
            <w:t>35</w:t>
          </w:r>
          <w:r>
            <w:fldChar w:fldCharType="end"/>
          </w:r>
        </w:p>
        <w:p w:rsidR="00EB24E1" w:rsidRDefault="000A2608">
          <w:pPr>
            <w:tabs>
              <w:tab w:val="right" w:pos="9360"/>
            </w:tabs>
            <w:spacing w:before="60"/>
            <w:ind w:left="1080"/>
            <w:rPr>
              <w:color w:val="000000"/>
            </w:rPr>
          </w:pPr>
          <w:hyperlink w:anchor="_14ykbeg">
            <w:r>
              <w:rPr>
                <w:color w:val="000000"/>
              </w:rPr>
              <w:t>Inbound Payload</w:t>
            </w:r>
          </w:hyperlink>
          <w:r>
            <w:rPr>
              <w:color w:val="000000"/>
            </w:rPr>
            <w:tab/>
          </w:r>
          <w:r>
            <w:fldChar w:fldCharType="begin"/>
          </w:r>
          <w:r>
            <w:instrText xml:space="preserve"> PAGEREF _14ykbeg \h </w:instrText>
          </w:r>
          <w:r>
            <w:fldChar w:fldCharType="separate"/>
          </w:r>
          <w:r>
            <w:rPr>
              <w:color w:val="000000"/>
            </w:rPr>
            <w:t>36</w:t>
          </w:r>
          <w:r>
            <w:fldChar w:fldCharType="end"/>
          </w:r>
        </w:p>
        <w:p w:rsidR="00EB24E1" w:rsidRDefault="000A2608">
          <w:pPr>
            <w:tabs>
              <w:tab w:val="right" w:pos="9360"/>
            </w:tabs>
            <w:spacing w:before="60"/>
            <w:ind w:left="1080"/>
            <w:rPr>
              <w:color w:val="000000"/>
            </w:rPr>
          </w:pPr>
          <w:hyperlink w:anchor="_3oy7u29">
            <w:r>
              <w:rPr>
                <w:color w:val="000000"/>
              </w:rPr>
              <w:t>Outbound Payload</w:t>
            </w:r>
          </w:hyperlink>
          <w:r>
            <w:rPr>
              <w:color w:val="000000"/>
            </w:rPr>
            <w:tab/>
          </w:r>
          <w:r>
            <w:fldChar w:fldCharType="begin"/>
          </w:r>
          <w:r>
            <w:instrText xml:space="preserve"> PAGEREF _3oy7u29 \h </w:instrText>
          </w:r>
          <w:r>
            <w:fldChar w:fldCharType="separate"/>
          </w:r>
          <w:r>
            <w:rPr>
              <w:color w:val="000000"/>
            </w:rPr>
            <w:t>36</w:t>
          </w:r>
          <w:r>
            <w:fldChar w:fldCharType="end"/>
          </w:r>
        </w:p>
        <w:p w:rsidR="00EB24E1" w:rsidRDefault="000A2608">
          <w:pPr>
            <w:tabs>
              <w:tab w:val="right" w:pos="9360"/>
            </w:tabs>
            <w:spacing w:before="60"/>
            <w:ind w:left="1080"/>
            <w:rPr>
              <w:color w:val="000000"/>
            </w:rPr>
          </w:pPr>
          <w:hyperlink w:anchor="_243i4a2">
            <w:r>
              <w:rPr>
                <w:color w:val="000000"/>
              </w:rPr>
              <w:t>Participating APIs and their endpoints</w:t>
            </w:r>
          </w:hyperlink>
          <w:r>
            <w:rPr>
              <w:color w:val="000000"/>
            </w:rPr>
            <w:tab/>
          </w:r>
          <w:r>
            <w:fldChar w:fldCharType="begin"/>
          </w:r>
          <w:r>
            <w:instrText xml:space="preserve"> PAGEREF _243i4a2 \h </w:instrText>
          </w:r>
          <w:r>
            <w:fldChar w:fldCharType="separate"/>
          </w:r>
          <w:r>
            <w:rPr>
              <w:color w:val="000000"/>
            </w:rPr>
            <w:t>36</w:t>
          </w:r>
          <w:r>
            <w:fldChar w:fldCharType="end"/>
          </w:r>
        </w:p>
        <w:p w:rsidR="00EB24E1" w:rsidRDefault="000A2608">
          <w:pPr>
            <w:tabs>
              <w:tab w:val="right" w:pos="9360"/>
            </w:tabs>
            <w:spacing w:before="60"/>
            <w:ind w:left="1080"/>
            <w:rPr>
              <w:color w:val="000000"/>
            </w:rPr>
          </w:pPr>
          <w:hyperlink w:anchor="_338fx5o">
            <w:r>
              <w:rPr>
                <w:color w:val="000000"/>
              </w:rPr>
              <w:t>Outbound Connector Detail</w:t>
            </w:r>
          </w:hyperlink>
          <w:r>
            <w:rPr>
              <w:color w:val="000000"/>
            </w:rPr>
            <w:tab/>
          </w:r>
          <w:r>
            <w:fldChar w:fldCharType="begin"/>
          </w:r>
          <w:r>
            <w:instrText xml:space="preserve"> PAGEREF _338fx5o \h </w:instrText>
          </w:r>
          <w:r>
            <w:fldChar w:fldCharType="separate"/>
          </w:r>
          <w:r>
            <w:rPr>
              <w:color w:val="000000"/>
            </w:rPr>
            <w:t>1</w:t>
          </w:r>
          <w:r>
            <w:fldChar w:fldCharType="end"/>
          </w:r>
        </w:p>
        <w:p w:rsidR="00EB24E1" w:rsidRDefault="000A2608">
          <w:pPr>
            <w:tabs>
              <w:tab w:val="right" w:pos="9360"/>
            </w:tabs>
            <w:spacing w:before="60"/>
            <w:ind w:left="1080"/>
            <w:rPr>
              <w:color w:val="000000"/>
            </w:rPr>
          </w:pPr>
          <w:hyperlink w:anchor="_42ddq1a">
            <w:r>
              <w:rPr>
                <w:color w:val="000000"/>
              </w:rPr>
              <w:t>Request Field Mapping</w:t>
            </w:r>
          </w:hyperlink>
          <w:r>
            <w:rPr>
              <w:color w:val="000000"/>
            </w:rPr>
            <w:tab/>
          </w:r>
          <w:r>
            <w:fldChar w:fldCharType="begin"/>
          </w:r>
          <w:r>
            <w:instrText xml:space="preserve"> PAGEREF _42ddq1a \h </w:instrText>
          </w:r>
          <w:r>
            <w:fldChar w:fldCharType="separate"/>
          </w:r>
          <w:r>
            <w:rPr>
              <w:color w:val="000000"/>
            </w:rPr>
            <w:t>37</w:t>
          </w:r>
          <w:r>
            <w:fldChar w:fldCharType="end"/>
          </w:r>
        </w:p>
        <w:p w:rsidR="00EB24E1" w:rsidRDefault="000A2608">
          <w:pPr>
            <w:tabs>
              <w:tab w:val="right" w:pos="9360"/>
            </w:tabs>
            <w:spacing w:before="60"/>
            <w:ind w:left="1080"/>
            <w:rPr>
              <w:color w:val="000000"/>
            </w:rPr>
          </w:pPr>
          <w:hyperlink w:anchor="_wnyagw">
            <w:r>
              <w:rPr>
                <w:color w:val="000000"/>
              </w:rPr>
              <w:t>Response Field Mapping</w:t>
            </w:r>
          </w:hyperlink>
          <w:r>
            <w:rPr>
              <w:color w:val="000000"/>
            </w:rPr>
            <w:tab/>
          </w:r>
          <w:r>
            <w:fldChar w:fldCharType="begin"/>
          </w:r>
          <w:r>
            <w:instrText xml:space="preserve"> PAGEREF _wnyagw \h </w:instrText>
          </w:r>
          <w:r>
            <w:fldChar w:fldCharType="separate"/>
          </w:r>
          <w:r>
            <w:rPr>
              <w:color w:val="000000"/>
            </w:rPr>
            <w:t>38</w:t>
          </w:r>
          <w:r>
            <w:fldChar w:fldCharType="end"/>
          </w:r>
        </w:p>
        <w:p w:rsidR="00EB24E1" w:rsidRDefault="000A2608">
          <w:pPr>
            <w:tabs>
              <w:tab w:val="right" w:pos="9360"/>
            </w:tabs>
            <w:spacing w:before="60"/>
            <w:ind w:left="1080"/>
            <w:rPr>
              <w:color w:val="000000"/>
            </w:rPr>
          </w:pPr>
          <w:hyperlink w:anchor="_1vsw3ci">
            <w:r>
              <w:rPr>
                <w:color w:val="000000"/>
              </w:rPr>
              <w:t>Error Messages</w:t>
            </w:r>
          </w:hyperlink>
          <w:r>
            <w:rPr>
              <w:color w:val="000000"/>
            </w:rPr>
            <w:tab/>
          </w:r>
          <w:r>
            <w:fldChar w:fldCharType="begin"/>
          </w:r>
          <w:r>
            <w:instrText xml:space="preserve"> PAGEREF _1vsw3ci \h </w:instrText>
          </w:r>
          <w:r>
            <w:fldChar w:fldCharType="separate"/>
          </w:r>
          <w:r>
            <w:rPr>
              <w:color w:val="000000"/>
            </w:rPr>
            <w:t>38</w:t>
          </w:r>
          <w:r>
            <w:fldChar w:fldCharType="end"/>
          </w:r>
        </w:p>
        <w:p w:rsidR="00EB24E1" w:rsidRDefault="000A2608">
          <w:pPr>
            <w:tabs>
              <w:tab w:val="right" w:pos="9360"/>
            </w:tabs>
            <w:spacing w:before="60"/>
            <w:ind w:left="1080"/>
            <w:rPr>
              <w:color w:val="000000"/>
            </w:rPr>
          </w:pPr>
          <w:hyperlink w:anchor="_4fsjm0b">
            <w:r>
              <w:rPr>
                <w:color w:val="000000"/>
              </w:rPr>
              <w:t>Business Exception</w:t>
            </w:r>
          </w:hyperlink>
          <w:r>
            <w:rPr>
              <w:color w:val="000000"/>
            </w:rPr>
            <w:tab/>
          </w:r>
          <w:r>
            <w:fldChar w:fldCharType="begin"/>
          </w:r>
          <w:r>
            <w:instrText xml:space="preserve"> PAGEREF _4fsjm0b \h </w:instrText>
          </w:r>
          <w:r>
            <w:fldChar w:fldCharType="separate"/>
          </w:r>
          <w:r>
            <w:rPr>
              <w:color w:val="000000"/>
            </w:rPr>
            <w:t>39</w:t>
          </w:r>
          <w:r>
            <w:fldChar w:fldCharType="end"/>
          </w:r>
        </w:p>
        <w:p w:rsidR="00EB24E1" w:rsidRDefault="000A2608">
          <w:pPr>
            <w:tabs>
              <w:tab w:val="right" w:pos="9360"/>
            </w:tabs>
            <w:spacing w:before="60"/>
            <w:ind w:left="720"/>
            <w:rPr>
              <w:color w:val="000000"/>
            </w:rPr>
          </w:pPr>
          <w:hyperlink w:anchor="_2uxtw84">
            <w:r>
              <w:rPr>
                <w:color w:val="000000"/>
              </w:rPr>
              <w:t>Use case 2 : Filter and Render</w:t>
            </w:r>
          </w:hyperlink>
          <w:r>
            <w:rPr>
              <w:color w:val="000000"/>
            </w:rPr>
            <w:tab/>
          </w:r>
          <w:r>
            <w:fldChar w:fldCharType="begin"/>
          </w:r>
          <w:r>
            <w:instrText xml:space="preserve"> PAGEREF _2uxtw84 \h </w:instrText>
          </w:r>
          <w:r>
            <w:fldChar w:fldCharType="separate"/>
          </w:r>
          <w:r>
            <w:rPr>
              <w:color w:val="000000"/>
            </w:rPr>
            <w:t>39</w:t>
          </w:r>
          <w:r>
            <w:fldChar w:fldCharType="end"/>
          </w:r>
        </w:p>
        <w:p w:rsidR="00EB24E1" w:rsidRDefault="000A2608">
          <w:pPr>
            <w:tabs>
              <w:tab w:val="right" w:pos="9360"/>
            </w:tabs>
            <w:spacing w:before="60"/>
            <w:ind w:left="1080"/>
            <w:rPr>
              <w:color w:val="000000"/>
            </w:rPr>
          </w:pPr>
          <w:hyperlink w:anchor="_1a346fx">
            <w:r>
              <w:rPr>
                <w:color w:val="000000"/>
              </w:rPr>
              <w:t>Service Detail</w:t>
            </w:r>
          </w:hyperlink>
          <w:r>
            <w:rPr>
              <w:color w:val="000000"/>
            </w:rPr>
            <w:tab/>
          </w:r>
          <w:r>
            <w:fldChar w:fldCharType="begin"/>
          </w:r>
          <w:r>
            <w:instrText xml:space="preserve"> PAGEREF _1a346fx \h </w:instrText>
          </w:r>
          <w:r>
            <w:fldChar w:fldCharType="separate"/>
          </w:r>
          <w:r>
            <w:rPr>
              <w:color w:val="000000"/>
            </w:rPr>
            <w:t>39</w:t>
          </w:r>
          <w:r>
            <w:fldChar w:fldCharType="end"/>
          </w:r>
        </w:p>
        <w:p w:rsidR="00EB24E1" w:rsidRDefault="000A2608">
          <w:pPr>
            <w:tabs>
              <w:tab w:val="right" w:pos="9360"/>
            </w:tabs>
            <w:spacing w:before="60"/>
            <w:ind w:left="1080"/>
            <w:rPr>
              <w:color w:val="000000"/>
            </w:rPr>
          </w:pPr>
          <w:hyperlink w:anchor="_2981zbj">
            <w:r>
              <w:rPr>
                <w:color w:val="000000"/>
              </w:rPr>
              <w:t>Operation Sequence</w:t>
            </w:r>
          </w:hyperlink>
          <w:r>
            <w:rPr>
              <w:color w:val="000000"/>
            </w:rPr>
            <w:tab/>
          </w:r>
          <w:r>
            <w:fldChar w:fldCharType="begin"/>
          </w:r>
          <w:r>
            <w:instrText xml:space="preserve"> PAGEREF _2981</w:instrText>
          </w:r>
          <w:r>
            <w:instrText xml:space="preserve">zbj \h </w:instrText>
          </w:r>
          <w:r>
            <w:fldChar w:fldCharType="separate"/>
          </w:r>
          <w:r>
            <w:rPr>
              <w:color w:val="000000"/>
            </w:rPr>
            <w:t>40</w:t>
          </w:r>
          <w:r>
            <w:fldChar w:fldCharType="end"/>
          </w:r>
        </w:p>
        <w:p w:rsidR="00EB24E1" w:rsidRDefault="000A2608">
          <w:pPr>
            <w:tabs>
              <w:tab w:val="right" w:pos="9360"/>
            </w:tabs>
            <w:spacing w:before="60"/>
            <w:ind w:left="1080"/>
            <w:rPr>
              <w:color w:val="000000"/>
            </w:rPr>
          </w:pPr>
          <w:hyperlink w:anchor="_38czs75">
            <w:r>
              <w:rPr>
                <w:color w:val="000000"/>
              </w:rPr>
              <w:t>Source</w:t>
            </w:r>
          </w:hyperlink>
          <w:r>
            <w:rPr>
              <w:color w:val="000000"/>
            </w:rPr>
            <w:tab/>
          </w:r>
          <w:r>
            <w:fldChar w:fldCharType="begin"/>
          </w:r>
          <w:r>
            <w:instrText xml:space="preserve"> PAGEREF _38czs75 \h </w:instrText>
          </w:r>
          <w:r>
            <w:fldChar w:fldCharType="separate"/>
          </w:r>
          <w:r>
            <w:rPr>
              <w:color w:val="000000"/>
            </w:rPr>
            <w:t>41</w:t>
          </w:r>
          <w:r>
            <w:fldChar w:fldCharType="end"/>
          </w:r>
        </w:p>
        <w:p w:rsidR="00EB24E1" w:rsidRDefault="000A2608">
          <w:pPr>
            <w:tabs>
              <w:tab w:val="right" w:pos="9360"/>
            </w:tabs>
            <w:spacing w:before="60"/>
            <w:ind w:left="1080"/>
            <w:rPr>
              <w:color w:val="000000"/>
            </w:rPr>
          </w:pPr>
          <w:hyperlink w:anchor="_1nia2ey">
            <w:r>
              <w:rPr>
                <w:color w:val="000000"/>
              </w:rPr>
              <w:t>Destination</w:t>
            </w:r>
          </w:hyperlink>
          <w:r>
            <w:rPr>
              <w:color w:val="000000"/>
            </w:rPr>
            <w:tab/>
          </w:r>
          <w:r>
            <w:fldChar w:fldCharType="begin"/>
          </w:r>
          <w:r>
            <w:instrText xml:space="preserve"> PAGEREF _1nia2ey</w:instrText>
          </w:r>
          <w:r>
            <w:instrText xml:space="preserve"> \h </w:instrText>
          </w:r>
          <w:r>
            <w:fldChar w:fldCharType="separate"/>
          </w:r>
          <w:r>
            <w:rPr>
              <w:color w:val="000000"/>
            </w:rPr>
            <w:t>41</w:t>
          </w:r>
          <w:r>
            <w:fldChar w:fldCharType="end"/>
          </w:r>
        </w:p>
        <w:p w:rsidR="00EB24E1" w:rsidRDefault="000A2608">
          <w:pPr>
            <w:tabs>
              <w:tab w:val="right" w:pos="9360"/>
            </w:tabs>
            <w:spacing w:before="60"/>
            <w:ind w:left="1080"/>
            <w:rPr>
              <w:color w:val="000000"/>
            </w:rPr>
          </w:pPr>
          <w:hyperlink w:anchor="_47hxl2r">
            <w:r>
              <w:rPr>
                <w:color w:val="000000"/>
              </w:rPr>
              <w:t>Inbound Payload</w:t>
            </w:r>
          </w:hyperlink>
          <w:r>
            <w:rPr>
              <w:color w:val="000000"/>
            </w:rPr>
            <w:tab/>
          </w:r>
          <w:r>
            <w:fldChar w:fldCharType="begin"/>
          </w:r>
          <w:r>
            <w:instrText xml:space="preserve"> PAGEREF _47hxl2r \h </w:instrText>
          </w:r>
          <w:r>
            <w:fldChar w:fldCharType="separate"/>
          </w:r>
          <w:r>
            <w:rPr>
              <w:color w:val="000000"/>
            </w:rPr>
            <w:t>42</w:t>
          </w:r>
          <w:r>
            <w:fldChar w:fldCharType="end"/>
          </w:r>
        </w:p>
        <w:p w:rsidR="00EB24E1" w:rsidRDefault="000A2608">
          <w:pPr>
            <w:tabs>
              <w:tab w:val="right" w:pos="9360"/>
            </w:tabs>
            <w:spacing w:before="60"/>
            <w:ind w:left="1080"/>
            <w:rPr>
              <w:color w:val="000000"/>
            </w:rPr>
          </w:pPr>
          <w:hyperlink w:anchor="_2mn7vak">
            <w:r>
              <w:rPr>
                <w:color w:val="000000"/>
              </w:rPr>
              <w:t>Outbound Payload</w:t>
            </w:r>
          </w:hyperlink>
          <w:r>
            <w:rPr>
              <w:color w:val="000000"/>
            </w:rPr>
            <w:tab/>
          </w:r>
          <w:r>
            <w:fldChar w:fldCharType="begin"/>
          </w:r>
          <w:r>
            <w:instrText xml:space="preserve"> PAG</w:instrText>
          </w:r>
          <w:r>
            <w:instrText xml:space="preserve">EREF _2mn7vak \h </w:instrText>
          </w:r>
          <w:r>
            <w:fldChar w:fldCharType="separate"/>
          </w:r>
          <w:r>
            <w:rPr>
              <w:color w:val="000000"/>
            </w:rPr>
            <w:t>42</w:t>
          </w:r>
          <w:r>
            <w:fldChar w:fldCharType="end"/>
          </w:r>
        </w:p>
        <w:p w:rsidR="00EB24E1" w:rsidRDefault="000A2608">
          <w:pPr>
            <w:tabs>
              <w:tab w:val="right" w:pos="9360"/>
            </w:tabs>
            <w:spacing w:before="60"/>
            <w:ind w:left="1080"/>
            <w:rPr>
              <w:color w:val="000000"/>
            </w:rPr>
          </w:pPr>
          <w:hyperlink w:anchor="_11si5id">
            <w:r>
              <w:rPr>
                <w:color w:val="000000"/>
              </w:rPr>
              <w:t>Participating APIs and their endpoints</w:t>
            </w:r>
          </w:hyperlink>
          <w:r>
            <w:rPr>
              <w:color w:val="000000"/>
            </w:rPr>
            <w:tab/>
          </w:r>
          <w:r>
            <w:fldChar w:fldCharType="begin"/>
          </w:r>
          <w:r>
            <w:instrText xml:space="preserve"> PAGEREF _11si5id \h </w:instrText>
          </w:r>
          <w:r>
            <w:fldChar w:fldCharType="separate"/>
          </w:r>
          <w:r>
            <w:rPr>
              <w:color w:val="000000"/>
            </w:rPr>
            <w:t>42</w:t>
          </w:r>
          <w:r>
            <w:fldChar w:fldCharType="end"/>
          </w:r>
        </w:p>
        <w:p w:rsidR="00EB24E1" w:rsidRDefault="000A2608">
          <w:pPr>
            <w:tabs>
              <w:tab w:val="right" w:pos="9360"/>
            </w:tabs>
            <w:spacing w:before="60"/>
            <w:ind w:left="1080"/>
            <w:rPr>
              <w:color w:val="000000"/>
            </w:rPr>
          </w:pPr>
          <w:hyperlink w:anchor="_20xfydz">
            <w:r>
              <w:rPr>
                <w:color w:val="000000"/>
              </w:rPr>
              <w:t xml:space="preserve">Outbound </w:t>
            </w:r>
            <w:r>
              <w:rPr>
                <w:color w:val="000000"/>
              </w:rPr>
              <w:t>Connector Detail</w:t>
            </w:r>
          </w:hyperlink>
          <w:r>
            <w:rPr>
              <w:color w:val="000000"/>
            </w:rPr>
            <w:tab/>
          </w:r>
          <w:r>
            <w:fldChar w:fldCharType="begin"/>
          </w:r>
          <w:r>
            <w:instrText xml:space="preserve"> PAGEREF _20xfydz \h </w:instrText>
          </w:r>
          <w:r>
            <w:fldChar w:fldCharType="separate"/>
          </w:r>
          <w:r>
            <w:rPr>
              <w:color w:val="000000"/>
            </w:rPr>
            <w:t>43</w:t>
          </w:r>
          <w:r>
            <w:fldChar w:fldCharType="end"/>
          </w:r>
        </w:p>
        <w:p w:rsidR="00EB24E1" w:rsidRDefault="000A2608">
          <w:pPr>
            <w:tabs>
              <w:tab w:val="right" w:pos="9360"/>
            </w:tabs>
            <w:spacing w:before="60"/>
            <w:ind w:left="1080"/>
            <w:rPr>
              <w:color w:val="000000"/>
            </w:rPr>
          </w:pPr>
          <w:hyperlink w:anchor="_302dr9l">
            <w:r>
              <w:rPr>
                <w:color w:val="000000"/>
              </w:rPr>
              <w:t>Request Field Mapping</w:t>
            </w:r>
          </w:hyperlink>
          <w:r>
            <w:rPr>
              <w:color w:val="000000"/>
            </w:rPr>
            <w:tab/>
          </w:r>
          <w:r>
            <w:fldChar w:fldCharType="begin"/>
          </w:r>
          <w:r>
            <w:instrText xml:space="preserve"> PAGEREF _302dr9l \h </w:instrText>
          </w:r>
          <w:r>
            <w:fldChar w:fldCharType="separate"/>
          </w:r>
          <w:r>
            <w:rPr>
              <w:color w:val="000000"/>
            </w:rPr>
            <w:t>43</w:t>
          </w:r>
          <w:r>
            <w:fldChar w:fldCharType="end"/>
          </w:r>
        </w:p>
        <w:p w:rsidR="00EB24E1" w:rsidRDefault="000A2608">
          <w:pPr>
            <w:tabs>
              <w:tab w:val="right" w:pos="9360"/>
            </w:tabs>
            <w:spacing w:before="60"/>
            <w:ind w:left="1080"/>
            <w:rPr>
              <w:color w:val="000000"/>
            </w:rPr>
          </w:pPr>
          <w:hyperlink w:anchor="_3z7bk57">
            <w:r>
              <w:rPr>
                <w:color w:val="000000"/>
              </w:rPr>
              <w:t>Response Field Mapping</w:t>
            </w:r>
          </w:hyperlink>
          <w:r>
            <w:rPr>
              <w:color w:val="000000"/>
            </w:rPr>
            <w:tab/>
          </w:r>
          <w:r>
            <w:fldChar w:fldCharType="begin"/>
          </w:r>
          <w:r>
            <w:instrText xml:space="preserve"> PAGEREF _3z7bk57 \h </w:instrText>
          </w:r>
          <w:r>
            <w:fldChar w:fldCharType="separate"/>
          </w:r>
          <w:r>
            <w:rPr>
              <w:color w:val="000000"/>
            </w:rPr>
            <w:t>43</w:t>
          </w:r>
          <w:r>
            <w:fldChar w:fldCharType="end"/>
          </w:r>
        </w:p>
        <w:p w:rsidR="00EB24E1" w:rsidRDefault="000A2608">
          <w:pPr>
            <w:tabs>
              <w:tab w:val="right" w:pos="9360"/>
            </w:tabs>
            <w:spacing w:before="60"/>
            <w:ind w:left="1080"/>
            <w:rPr>
              <w:color w:val="000000"/>
            </w:rPr>
          </w:pPr>
          <w:hyperlink w:anchor="_thw4kt">
            <w:r>
              <w:rPr>
                <w:color w:val="000000"/>
              </w:rPr>
              <w:t>Error Messages</w:t>
            </w:r>
          </w:hyperlink>
          <w:r>
            <w:rPr>
              <w:color w:val="000000"/>
            </w:rPr>
            <w:tab/>
          </w:r>
          <w:r>
            <w:fldChar w:fldCharType="begin"/>
          </w:r>
          <w:r>
            <w:instrText xml:space="preserve"> PAGEREF _thw4kt \h </w:instrText>
          </w:r>
          <w:r>
            <w:fldChar w:fldCharType="separate"/>
          </w:r>
          <w:r>
            <w:rPr>
              <w:color w:val="000000"/>
            </w:rPr>
            <w:t>44</w:t>
          </w:r>
          <w:r>
            <w:fldChar w:fldCharType="end"/>
          </w:r>
        </w:p>
        <w:p w:rsidR="00EB24E1" w:rsidRDefault="000A2608">
          <w:pPr>
            <w:tabs>
              <w:tab w:val="right" w:pos="9360"/>
            </w:tabs>
            <w:spacing w:before="60"/>
            <w:ind w:left="1080"/>
            <w:rPr>
              <w:color w:val="000000"/>
            </w:rPr>
          </w:pPr>
          <w:hyperlink w:anchor="_3dhjn8m">
            <w:r>
              <w:rPr>
                <w:color w:val="000000"/>
              </w:rPr>
              <w:t>Business Exception</w:t>
            </w:r>
          </w:hyperlink>
          <w:r>
            <w:rPr>
              <w:color w:val="000000"/>
            </w:rPr>
            <w:tab/>
          </w:r>
          <w:r>
            <w:fldChar w:fldCharType="begin"/>
          </w:r>
          <w:r>
            <w:instrText xml:space="preserve"> PAGEREF _3dhjn8m \h </w:instrText>
          </w:r>
          <w:r>
            <w:fldChar w:fldCharType="separate"/>
          </w:r>
          <w:r>
            <w:rPr>
              <w:color w:val="000000"/>
            </w:rPr>
            <w:t>44</w:t>
          </w:r>
          <w:r>
            <w:fldChar w:fldCharType="end"/>
          </w:r>
        </w:p>
        <w:p w:rsidR="00EB24E1" w:rsidRDefault="000A2608">
          <w:pPr>
            <w:tabs>
              <w:tab w:val="right" w:pos="9360"/>
            </w:tabs>
            <w:spacing w:before="60"/>
            <w:ind w:left="720"/>
            <w:rPr>
              <w:color w:val="000000"/>
            </w:rPr>
          </w:pPr>
          <w:hyperlink w:anchor="_1smtxgf">
            <w:r>
              <w:rPr>
                <w:color w:val="000000"/>
              </w:rPr>
              <w:t>Use case 3 : Fetch, Merge and Enrich</w:t>
            </w:r>
          </w:hyperlink>
          <w:r>
            <w:rPr>
              <w:color w:val="000000"/>
            </w:rPr>
            <w:tab/>
          </w:r>
          <w:r>
            <w:fldChar w:fldCharType="begin"/>
          </w:r>
          <w:r>
            <w:instrText xml:space="preserve"> PAGEREF _1smtxgf \h </w:instrText>
          </w:r>
          <w:r>
            <w:fldChar w:fldCharType="separate"/>
          </w:r>
          <w:r>
            <w:rPr>
              <w:color w:val="000000"/>
            </w:rPr>
            <w:t>44</w:t>
          </w:r>
          <w:r>
            <w:fldChar w:fldCharType="end"/>
          </w:r>
        </w:p>
        <w:p w:rsidR="00EB24E1" w:rsidRDefault="000A2608">
          <w:pPr>
            <w:tabs>
              <w:tab w:val="right" w:pos="9360"/>
            </w:tabs>
            <w:spacing w:before="60"/>
            <w:ind w:left="1080"/>
            <w:rPr>
              <w:color w:val="000000"/>
            </w:rPr>
          </w:pPr>
          <w:hyperlink w:anchor="_4cmhg48">
            <w:r>
              <w:rPr>
                <w:color w:val="000000"/>
              </w:rPr>
              <w:t>Service Detail</w:t>
            </w:r>
          </w:hyperlink>
          <w:r>
            <w:rPr>
              <w:color w:val="000000"/>
            </w:rPr>
            <w:tab/>
          </w:r>
          <w:r>
            <w:fldChar w:fldCharType="begin"/>
          </w:r>
          <w:r>
            <w:instrText xml:space="preserve"> PAGEREF _4cmhg48 \h </w:instrText>
          </w:r>
          <w:r>
            <w:fldChar w:fldCharType="separate"/>
          </w:r>
          <w:r>
            <w:rPr>
              <w:color w:val="000000"/>
            </w:rPr>
            <w:t>44</w:t>
          </w:r>
          <w:r>
            <w:fldChar w:fldCharType="end"/>
          </w:r>
        </w:p>
        <w:p w:rsidR="00EB24E1" w:rsidRDefault="000A2608">
          <w:pPr>
            <w:tabs>
              <w:tab w:val="right" w:pos="9360"/>
            </w:tabs>
            <w:spacing w:before="60"/>
            <w:ind w:left="1080"/>
            <w:rPr>
              <w:color w:val="000000"/>
            </w:rPr>
          </w:pPr>
          <w:hyperlink w:anchor="_16x20ju">
            <w:r>
              <w:rPr>
                <w:color w:val="000000"/>
              </w:rPr>
              <w:t>Operation Sequence</w:t>
            </w:r>
          </w:hyperlink>
          <w:r>
            <w:rPr>
              <w:color w:val="000000"/>
            </w:rPr>
            <w:tab/>
          </w:r>
          <w:r>
            <w:fldChar w:fldCharType="begin"/>
          </w:r>
          <w:r>
            <w:instrText xml:space="preserve"> PAGEREF _16x2</w:instrText>
          </w:r>
          <w:r>
            <w:instrText xml:space="preserve">0ju \h </w:instrText>
          </w:r>
          <w:r>
            <w:fldChar w:fldCharType="separate"/>
          </w:r>
          <w:r>
            <w:rPr>
              <w:color w:val="000000"/>
            </w:rPr>
            <w:t>46</w:t>
          </w:r>
          <w:r>
            <w:fldChar w:fldCharType="end"/>
          </w:r>
        </w:p>
        <w:p w:rsidR="00EB24E1" w:rsidRDefault="000A2608">
          <w:pPr>
            <w:tabs>
              <w:tab w:val="right" w:pos="9360"/>
            </w:tabs>
            <w:spacing w:before="60"/>
            <w:ind w:left="1080"/>
            <w:rPr>
              <w:color w:val="000000"/>
            </w:rPr>
          </w:pPr>
          <w:hyperlink w:anchor="_261ztfg">
            <w:r>
              <w:rPr>
                <w:color w:val="000000"/>
              </w:rPr>
              <w:t>Source</w:t>
            </w:r>
          </w:hyperlink>
          <w:r>
            <w:rPr>
              <w:color w:val="000000"/>
            </w:rPr>
            <w:tab/>
          </w:r>
          <w:r>
            <w:fldChar w:fldCharType="begin"/>
          </w:r>
          <w:r>
            <w:instrText xml:space="preserve"> PAGEREF _261ztfg \h </w:instrText>
          </w:r>
          <w:r>
            <w:fldChar w:fldCharType="separate"/>
          </w:r>
          <w:r>
            <w:rPr>
              <w:color w:val="000000"/>
            </w:rPr>
            <w:t>47</w:t>
          </w:r>
          <w:r>
            <w:fldChar w:fldCharType="end"/>
          </w:r>
        </w:p>
        <w:p w:rsidR="00EB24E1" w:rsidRDefault="000A2608">
          <w:pPr>
            <w:tabs>
              <w:tab w:val="right" w:pos="9360"/>
            </w:tabs>
            <w:spacing w:before="60"/>
            <w:ind w:left="1080"/>
            <w:rPr>
              <w:color w:val="000000"/>
            </w:rPr>
          </w:pPr>
          <w:hyperlink w:anchor="_l7a3n9">
            <w:r>
              <w:rPr>
                <w:color w:val="000000"/>
              </w:rPr>
              <w:t>Destination</w:t>
            </w:r>
          </w:hyperlink>
          <w:r>
            <w:rPr>
              <w:color w:val="000000"/>
            </w:rPr>
            <w:tab/>
          </w:r>
          <w:r>
            <w:fldChar w:fldCharType="begin"/>
          </w:r>
          <w:r>
            <w:instrText xml:space="preserve"> PAGEREF _l7a3n9 \</w:instrText>
          </w:r>
          <w:r>
            <w:instrText xml:space="preserve">h </w:instrText>
          </w:r>
          <w:r>
            <w:fldChar w:fldCharType="separate"/>
          </w:r>
          <w:r>
            <w:rPr>
              <w:color w:val="000000"/>
            </w:rPr>
            <w:t>47</w:t>
          </w:r>
          <w:r>
            <w:fldChar w:fldCharType="end"/>
          </w:r>
        </w:p>
        <w:p w:rsidR="00EB24E1" w:rsidRDefault="000A2608">
          <w:pPr>
            <w:tabs>
              <w:tab w:val="right" w:pos="9360"/>
            </w:tabs>
            <w:spacing w:before="60"/>
            <w:ind w:left="1080"/>
            <w:rPr>
              <w:color w:val="000000"/>
            </w:rPr>
          </w:pPr>
          <w:hyperlink w:anchor="_356xmb2">
            <w:r>
              <w:rPr>
                <w:color w:val="000000"/>
              </w:rPr>
              <w:t>Inbound Payload</w:t>
            </w:r>
          </w:hyperlink>
          <w:r>
            <w:rPr>
              <w:color w:val="000000"/>
            </w:rPr>
            <w:tab/>
          </w:r>
          <w:r>
            <w:fldChar w:fldCharType="begin"/>
          </w:r>
          <w:r>
            <w:instrText xml:space="preserve"> PAGEREF _356xmb2 \h </w:instrText>
          </w:r>
          <w:r>
            <w:fldChar w:fldCharType="separate"/>
          </w:r>
          <w:r>
            <w:rPr>
              <w:color w:val="000000"/>
            </w:rPr>
            <w:t>47</w:t>
          </w:r>
          <w:r>
            <w:fldChar w:fldCharType="end"/>
          </w:r>
        </w:p>
        <w:p w:rsidR="00EB24E1" w:rsidRDefault="000A2608">
          <w:pPr>
            <w:tabs>
              <w:tab w:val="right" w:pos="9360"/>
            </w:tabs>
            <w:spacing w:before="60"/>
            <w:ind w:left="1080"/>
            <w:rPr>
              <w:color w:val="000000"/>
            </w:rPr>
          </w:pPr>
          <w:hyperlink w:anchor="_1kc7wiv">
            <w:r>
              <w:rPr>
                <w:color w:val="000000"/>
              </w:rPr>
              <w:t>Outbound Payload</w:t>
            </w:r>
          </w:hyperlink>
          <w:r>
            <w:rPr>
              <w:color w:val="000000"/>
            </w:rPr>
            <w:tab/>
          </w:r>
          <w:r>
            <w:fldChar w:fldCharType="begin"/>
          </w:r>
          <w:r>
            <w:instrText xml:space="preserve"> PAGEREF</w:instrText>
          </w:r>
          <w:r>
            <w:instrText xml:space="preserve"> _1kc7wiv \h </w:instrText>
          </w:r>
          <w:r>
            <w:fldChar w:fldCharType="separate"/>
          </w:r>
          <w:r>
            <w:rPr>
              <w:color w:val="000000"/>
            </w:rPr>
            <w:t>48</w:t>
          </w:r>
          <w:r>
            <w:fldChar w:fldCharType="end"/>
          </w:r>
        </w:p>
        <w:p w:rsidR="00EB24E1" w:rsidRDefault="000A2608">
          <w:pPr>
            <w:tabs>
              <w:tab w:val="right" w:pos="9360"/>
            </w:tabs>
            <w:spacing w:before="60"/>
            <w:ind w:left="1080"/>
            <w:rPr>
              <w:color w:val="000000"/>
            </w:rPr>
          </w:pPr>
          <w:hyperlink w:anchor="_44bvf6o">
            <w:r>
              <w:rPr>
                <w:color w:val="000000"/>
              </w:rPr>
              <w:t>Inbound Connector Detail</w:t>
            </w:r>
          </w:hyperlink>
          <w:r>
            <w:rPr>
              <w:color w:val="000000"/>
            </w:rPr>
            <w:tab/>
          </w:r>
          <w:r>
            <w:fldChar w:fldCharType="begin"/>
          </w:r>
          <w:r>
            <w:instrText xml:space="preserve"> PAGEREF _44bvf6o \h </w:instrText>
          </w:r>
          <w:r>
            <w:fldChar w:fldCharType="separate"/>
          </w:r>
          <w:r>
            <w:rPr>
              <w:color w:val="000000"/>
            </w:rPr>
            <w:t>1</w:t>
          </w:r>
          <w:r>
            <w:fldChar w:fldCharType="end"/>
          </w:r>
        </w:p>
        <w:p w:rsidR="00EB24E1" w:rsidRDefault="000A2608">
          <w:pPr>
            <w:tabs>
              <w:tab w:val="right" w:pos="9360"/>
            </w:tabs>
            <w:spacing w:before="60"/>
            <w:ind w:left="1080"/>
            <w:rPr>
              <w:color w:val="000000"/>
            </w:rPr>
          </w:pPr>
          <w:hyperlink w:anchor="_ymfzma">
            <w:r>
              <w:rPr>
                <w:color w:val="000000"/>
              </w:rPr>
              <w:t>Outbound Connector Detail</w:t>
            </w:r>
          </w:hyperlink>
          <w:r>
            <w:rPr>
              <w:color w:val="000000"/>
            </w:rPr>
            <w:tab/>
          </w:r>
          <w:r>
            <w:fldChar w:fldCharType="begin"/>
          </w:r>
          <w:r>
            <w:instrText xml:space="preserve"> PAGEREF _ymfzma \h </w:instrText>
          </w:r>
          <w:r>
            <w:fldChar w:fldCharType="separate"/>
          </w:r>
          <w:r>
            <w:rPr>
              <w:color w:val="000000"/>
            </w:rPr>
            <w:t>50</w:t>
          </w:r>
          <w:r>
            <w:fldChar w:fldCharType="end"/>
          </w:r>
        </w:p>
        <w:p w:rsidR="00EB24E1" w:rsidRDefault="000A2608">
          <w:pPr>
            <w:tabs>
              <w:tab w:val="right" w:pos="9360"/>
            </w:tabs>
            <w:spacing w:before="60"/>
            <w:ind w:left="1080"/>
            <w:rPr>
              <w:color w:val="000000"/>
            </w:rPr>
          </w:pPr>
          <w:hyperlink w:anchor="_1xrdshw">
            <w:r>
              <w:rPr>
                <w:color w:val="000000"/>
              </w:rPr>
              <w:t>Request Field Mapping</w:t>
            </w:r>
          </w:hyperlink>
          <w:r>
            <w:rPr>
              <w:color w:val="000000"/>
            </w:rPr>
            <w:tab/>
          </w:r>
          <w:r>
            <w:fldChar w:fldCharType="begin"/>
          </w:r>
          <w:r>
            <w:instrText xml:space="preserve"> P</w:instrText>
          </w:r>
          <w:r>
            <w:instrText xml:space="preserve">AGEREF _1xrdshw \h </w:instrText>
          </w:r>
          <w:r>
            <w:fldChar w:fldCharType="separate"/>
          </w:r>
          <w:r>
            <w:rPr>
              <w:color w:val="000000"/>
            </w:rPr>
            <w:t>50</w:t>
          </w:r>
          <w:r>
            <w:fldChar w:fldCharType="end"/>
          </w:r>
        </w:p>
        <w:p w:rsidR="00EB24E1" w:rsidRDefault="000A2608">
          <w:pPr>
            <w:tabs>
              <w:tab w:val="right" w:pos="9360"/>
            </w:tabs>
            <w:spacing w:before="60"/>
            <w:ind w:left="1080"/>
            <w:rPr>
              <w:color w:val="000000"/>
            </w:rPr>
          </w:pPr>
          <w:hyperlink w:anchor="_2wwbldi">
            <w:r>
              <w:rPr>
                <w:color w:val="000000"/>
              </w:rPr>
              <w:t>Response Field Mapping</w:t>
            </w:r>
          </w:hyperlink>
          <w:r>
            <w:rPr>
              <w:color w:val="000000"/>
            </w:rPr>
            <w:tab/>
          </w:r>
          <w:r>
            <w:fldChar w:fldCharType="begin"/>
          </w:r>
          <w:r>
            <w:instrText xml:space="preserve"> PAGEREF _2wwbldi \h </w:instrText>
          </w:r>
          <w:r>
            <w:fldChar w:fldCharType="separate"/>
          </w:r>
          <w:r>
            <w:rPr>
              <w:color w:val="000000"/>
            </w:rPr>
            <w:t>1</w:t>
          </w:r>
          <w:r>
            <w:fldChar w:fldCharType="end"/>
          </w:r>
        </w:p>
        <w:p w:rsidR="00EB24E1" w:rsidRDefault="000A2608">
          <w:pPr>
            <w:tabs>
              <w:tab w:val="right" w:pos="9360"/>
            </w:tabs>
            <w:spacing w:before="60"/>
            <w:ind w:left="1080"/>
            <w:rPr>
              <w:color w:val="000000"/>
            </w:rPr>
          </w:pPr>
          <w:hyperlink w:anchor="_3w19e94">
            <w:r>
              <w:rPr>
                <w:color w:val="000000"/>
              </w:rPr>
              <w:t>E</w:t>
            </w:r>
            <w:r>
              <w:rPr>
                <w:color w:val="000000"/>
              </w:rPr>
              <w:t>rror Messages</w:t>
            </w:r>
          </w:hyperlink>
          <w:r>
            <w:rPr>
              <w:color w:val="000000"/>
            </w:rPr>
            <w:tab/>
          </w:r>
          <w:r>
            <w:fldChar w:fldCharType="begin"/>
          </w:r>
          <w:r>
            <w:instrText xml:space="preserve"> PAGEREF _3w19e94 \h </w:instrText>
          </w:r>
          <w:r>
            <w:fldChar w:fldCharType="separate"/>
          </w:r>
          <w:r>
            <w:rPr>
              <w:color w:val="000000"/>
            </w:rPr>
            <w:t>51</w:t>
          </w:r>
          <w:r>
            <w:fldChar w:fldCharType="end"/>
          </w:r>
        </w:p>
        <w:p w:rsidR="00EB24E1" w:rsidRDefault="000A2608">
          <w:pPr>
            <w:tabs>
              <w:tab w:val="right" w:pos="9360"/>
            </w:tabs>
            <w:spacing w:before="60"/>
            <w:ind w:left="1080"/>
            <w:rPr>
              <w:color w:val="000000"/>
            </w:rPr>
          </w:pPr>
          <w:hyperlink w:anchor="_2b6jogx">
            <w:r>
              <w:rPr>
                <w:color w:val="000000"/>
              </w:rPr>
              <w:t>Business Exception</w:t>
            </w:r>
          </w:hyperlink>
          <w:r>
            <w:rPr>
              <w:color w:val="000000"/>
            </w:rPr>
            <w:tab/>
          </w:r>
          <w:r>
            <w:fldChar w:fldCharType="begin"/>
          </w:r>
          <w:r>
            <w:instrText xml:space="preserve"> PAGEREF _2b6jogx \h </w:instrText>
          </w:r>
          <w:r>
            <w:fldChar w:fldCharType="separate"/>
          </w:r>
          <w:r>
            <w:rPr>
              <w:color w:val="000000"/>
            </w:rPr>
            <w:t>52</w:t>
          </w:r>
          <w:r>
            <w:fldChar w:fldCharType="end"/>
          </w:r>
        </w:p>
        <w:p w:rsidR="00EB24E1" w:rsidRDefault="000A2608">
          <w:pPr>
            <w:tabs>
              <w:tab w:val="right" w:pos="9360"/>
            </w:tabs>
            <w:spacing w:before="60"/>
            <w:ind w:left="720"/>
            <w:rPr>
              <w:color w:val="000000"/>
            </w:rPr>
          </w:pPr>
          <w:hyperlink w:anchor="_qbtyoq">
            <w:r>
              <w:rPr>
                <w:color w:val="000000"/>
              </w:rPr>
              <w:t>Use case 4 : Notification Over Pub Sub</w:t>
            </w:r>
          </w:hyperlink>
          <w:r>
            <w:rPr>
              <w:color w:val="000000"/>
            </w:rPr>
            <w:tab/>
          </w:r>
          <w:r>
            <w:fldChar w:fldCharType="begin"/>
          </w:r>
          <w:r>
            <w:instrText xml:space="preserve"> PAGEREF _qbtyoq \h </w:instrText>
          </w:r>
          <w:r>
            <w:fldChar w:fldCharType="separate"/>
          </w:r>
          <w:r>
            <w:rPr>
              <w:color w:val="000000"/>
            </w:rPr>
            <w:t>52</w:t>
          </w:r>
          <w:r>
            <w:fldChar w:fldCharType="end"/>
          </w:r>
        </w:p>
        <w:p w:rsidR="00EB24E1" w:rsidRDefault="000A2608">
          <w:pPr>
            <w:tabs>
              <w:tab w:val="right" w:pos="9360"/>
            </w:tabs>
            <w:spacing w:before="60"/>
            <w:ind w:left="1080"/>
            <w:rPr>
              <w:color w:val="000000"/>
            </w:rPr>
          </w:pPr>
          <w:hyperlink w:anchor="_3abhhcj">
            <w:r>
              <w:rPr>
                <w:color w:val="000000"/>
              </w:rPr>
              <w:t>Service Detail</w:t>
            </w:r>
          </w:hyperlink>
          <w:r>
            <w:rPr>
              <w:color w:val="000000"/>
            </w:rPr>
            <w:tab/>
          </w:r>
          <w:r>
            <w:fldChar w:fldCharType="begin"/>
          </w:r>
          <w:r>
            <w:instrText xml:space="preserve"> PAGEREF _3abhhcj \h </w:instrText>
          </w:r>
          <w:r>
            <w:fldChar w:fldCharType="separate"/>
          </w:r>
          <w:r>
            <w:rPr>
              <w:color w:val="000000"/>
            </w:rPr>
            <w:t>52</w:t>
          </w:r>
          <w:r>
            <w:fldChar w:fldCharType="end"/>
          </w:r>
        </w:p>
        <w:p w:rsidR="00EB24E1" w:rsidRDefault="000A2608">
          <w:pPr>
            <w:tabs>
              <w:tab w:val="right" w:pos="9360"/>
            </w:tabs>
            <w:spacing w:before="60"/>
            <w:ind w:left="1080"/>
            <w:rPr>
              <w:color w:val="000000"/>
            </w:rPr>
          </w:pPr>
          <w:hyperlink w:anchor="_49gfa85">
            <w:r>
              <w:rPr>
                <w:color w:val="000000"/>
              </w:rPr>
              <w:t>Operation Sequence</w:t>
            </w:r>
          </w:hyperlink>
          <w:r>
            <w:rPr>
              <w:color w:val="000000"/>
            </w:rPr>
            <w:tab/>
          </w:r>
          <w:r>
            <w:fldChar w:fldCharType="begin"/>
          </w:r>
          <w:r>
            <w:instrText xml:space="preserve"> PAGEREF _49gf</w:instrText>
          </w:r>
          <w:r>
            <w:instrText xml:space="preserve">a85 \h </w:instrText>
          </w:r>
          <w:r>
            <w:fldChar w:fldCharType="separate"/>
          </w:r>
          <w:r>
            <w:rPr>
              <w:color w:val="000000"/>
            </w:rPr>
            <w:t>54</w:t>
          </w:r>
          <w:r>
            <w:fldChar w:fldCharType="end"/>
          </w:r>
        </w:p>
        <w:p w:rsidR="00EB24E1" w:rsidRDefault="000A2608">
          <w:pPr>
            <w:tabs>
              <w:tab w:val="right" w:pos="9360"/>
            </w:tabs>
            <w:spacing w:before="60"/>
            <w:ind w:left="1080"/>
            <w:rPr>
              <w:color w:val="000000"/>
            </w:rPr>
          </w:pPr>
          <w:hyperlink w:anchor="_13qzunr">
            <w:r>
              <w:rPr>
                <w:color w:val="000000"/>
              </w:rPr>
              <w:t>Source</w:t>
            </w:r>
          </w:hyperlink>
          <w:r>
            <w:rPr>
              <w:color w:val="000000"/>
            </w:rPr>
            <w:tab/>
          </w:r>
          <w:r>
            <w:fldChar w:fldCharType="begin"/>
          </w:r>
          <w:r>
            <w:instrText xml:space="preserve"> PAGEREF _13qzunr \h </w:instrText>
          </w:r>
          <w:r>
            <w:fldChar w:fldCharType="separate"/>
          </w:r>
          <w:r>
            <w:rPr>
              <w:color w:val="000000"/>
            </w:rPr>
            <w:t>55</w:t>
          </w:r>
          <w:r>
            <w:fldChar w:fldCharType="end"/>
          </w:r>
        </w:p>
        <w:p w:rsidR="00EB24E1" w:rsidRDefault="000A2608">
          <w:pPr>
            <w:tabs>
              <w:tab w:val="right" w:pos="9360"/>
            </w:tabs>
            <w:spacing w:before="60"/>
            <w:ind w:left="1080"/>
            <w:rPr>
              <w:color w:val="000000"/>
            </w:rPr>
          </w:pPr>
          <w:hyperlink w:anchor="_3nqndbk">
            <w:r>
              <w:rPr>
                <w:color w:val="000000"/>
              </w:rPr>
              <w:t>Destination</w:t>
            </w:r>
          </w:hyperlink>
          <w:r>
            <w:rPr>
              <w:color w:val="000000"/>
            </w:rPr>
            <w:tab/>
          </w:r>
          <w:r>
            <w:fldChar w:fldCharType="begin"/>
          </w:r>
          <w:r>
            <w:instrText xml:space="preserve"> PAGEREF _3nqndbk</w:instrText>
          </w:r>
          <w:r>
            <w:instrText xml:space="preserve"> \h </w:instrText>
          </w:r>
          <w:r>
            <w:fldChar w:fldCharType="separate"/>
          </w:r>
          <w:r>
            <w:rPr>
              <w:color w:val="000000"/>
            </w:rPr>
            <w:t>55</w:t>
          </w:r>
          <w:r>
            <w:fldChar w:fldCharType="end"/>
          </w:r>
        </w:p>
        <w:p w:rsidR="00EB24E1" w:rsidRDefault="000A2608">
          <w:pPr>
            <w:tabs>
              <w:tab w:val="right" w:pos="9360"/>
            </w:tabs>
            <w:spacing w:before="60"/>
            <w:ind w:left="1080"/>
            <w:rPr>
              <w:color w:val="000000"/>
            </w:rPr>
          </w:pPr>
          <w:hyperlink w:anchor="_22vxnjd">
            <w:r>
              <w:rPr>
                <w:color w:val="000000"/>
              </w:rPr>
              <w:t>Inbound Payload</w:t>
            </w:r>
          </w:hyperlink>
          <w:r>
            <w:rPr>
              <w:color w:val="000000"/>
            </w:rPr>
            <w:tab/>
          </w:r>
          <w:r>
            <w:fldChar w:fldCharType="begin"/>
          </w:r>
          <w:r>
            <w:instrText xml:space="preserve"> PAGEREF _22vxnjd \h </w:instrText>
          </w:r>
          <w:r>
            <w:fldChar w:fldCharType="separate"/>
          </w:r>
          <w:r>
            <w:rPr>
              <w:color w:val="000000"/>
            </w:rPr>
            <w:t>55</w:t>
          </w:r>
          <w:r>
            <w:fldChar w:fldCharType="end"/>
          </w:r>
        </w:p>
        <w:p w:rsidR="00EB24E1" w:rsidRDefault="000A2608">
          <w:pPr>
            <w:tabs>
              <w:tab w:val="right" w:pos="9360"/>
            </w:tabs>
            <w:spacing w:before="60"/>
            <w:ind w:left="1080"/>
            <w:rPr>
              <w:color w:val="000000"/>
            </w:rPr>
          </w:pPr>
          <w:hyperlink w:anchor="_i17xr6">
            <w:r>
              <w:rPr>
                <w:color w:val="000000"/>
              </w:rPr>
              <w:t>Outbound Payload</w:t>
            </w:r>
          </w:hyperlink>
          <w:r>
            <w:rPr>
              <w:color w:val="000000"/>
            </w:rPr>
            <w:tab/>
          </w:r>
          <w:r>
            <w:fldChar w:fldCharType="begin"/>
          </w:r>
          <w:r>
            <w:instrText xml:space="preserve"> PAGE</w:instrText>
          </w:r>
          <w:r>
            <w:instrText xml:space="preserve">REF _i17xr6 \h </w:instrText>
          </w:r>
          <w:r>
            <w:fldChar w:fldCharType="separate"/>
          </w:r>
          <w:r>
            <w:rPr>
              <w:color w:val="000000"/>
            </w:rPr>
            <w:t>55</w:t>
          </w:r>
          <w:r>
            <w:fldChar w:fldCharType="end"/>
          </w:r>
        </w:p>
        <w:p w:rsidR="00EB24E1" w:rsidRDefault="000A2608">
          <w:pPr>
            <w:tabs>
              <w:tab w:val="right" w:pos="9360"/>
            </w:tabs>
            <w:spacing w:before="60"/>
            <w:ind w:left="1080"/>
            <w:rPr>
              <w:color w:val="000000"/>
            </w:rPr>
          </w:pPr>
          <w:hyperlink w:anchor="_320vgez">
            <w:r>
              <w:rPr>
                <w:color w:val="000000"/>
              </w:rPr>
              <w:t>Inbound Connector Detail</w:t>
            </w:r>
          </w:hyperlink>
          <w:r>
            <w:rPr>
              <w:color w:val="000000"/>
            </w:rPr>
            <w:tab/>
          </w:r>
          <w:r>
            <w:fldChar w:fldCharType="begin"/>
          </w:r>
          <w:r>
            <w:instrText xml:space="preserve"> PAGEREF _320vgez \h </w:instrText>
          </w:r>
          <w:r>
            <w:fldChar w:fldCharType="separate"/>
          </w:r>
          <w:r>
            <w:rPr>
              <w:color w:val="000000"/>
            </w:rPr>
            <w:t>55</w:t>
          </w:r>
          <w:r>
            <w:fldChar w:fldCharType="end"/>
          </w:r>
        </w:p>
        <w:p w:rsidR="00EB24E1" w:rsidRDefault="000A2608">
          <w:pPr>
            <w:tabs>
              <w:tab w:val="right" w:pos="9360"/>
            </w:tabs>
            <w:spacing w:before="60"/>
            <w:ind w:left="1080"/>
            <w:rPr>
              <w:color w:val="000000"/>
            </w:rPr>
          </w:pPr>
          <w:hyperlink w:anchor="_415t9al">
            <w:r>
              <w:rPr>
                <w:color w:val="000000"/>
              </w:rPr>
              <w:t>Outbound Connector Detail</w:t>
            </w:r>
          </w:hyperlink>
          <w:r>
            <w:rPr>
              <w:color w:val="000000"/>
            </w:rPr>
            <w:tab/>
          </w:r>
          <w:r>
            <w:fldChar w:fldCharType="begin"/>
          </w:r>
          <w:r>
            <w:instrText xml:space="preserve"> PAGEREF _415t9al \h </w:instrText>
          </w:r>
          <w:r>
            <w:fldChar w:fldCharType="separate"/>
          </w:r>
          <w:r>
            <w:rPr>
              <w:color w:val="000000"/>
            </w:rPr>
            <w:t>55</w:t>
          </w:r>
          <w:r>
            <w:fldChar w:fldCharType="end"/>
          </w:r>
        </w:p>
        <w:p w:rsidR="00EB24E1" w:rsidRDefault="000A2608">
          <w:pPr>
            <w:tabs>
              <w:tab w:val="right" w:pos="9360"/>
            </w:tabs>
            <w:spacing w:before="60"/>
            <w:ind w:left="1080"/>
            <w:rPr>
              <w:color w:val="000000"/>
            </w:rPr>
          </w:pPr>
          <w:hyperlink w:anchor="_vgdtq7">
            <w:r>
              <w:rPr>
                <w:color w:val="000000"/>
              </w:rPr>
              <w:t>Request Field Mapping</w:t>
            </w:r>
          </w:hyperlink>
          <w:r>
            <w:rPr>
              <w:color w:val="000000"/>
            </w:rPr>
            <w:tab/>
          </w:r>
          <w:r>
            <w:fldChar w:fldCharType="begin"/>
          </w:r>
          <w:r>
            <w:instrText xml:space="preserve"> PAGEREF _vgdtq7 \h </w:instrText>
          </w:r>
          <w:r>
            <w:fldChar w:fldCharType="separate"/>
          </w:r>
          <w:r>
            <w:rPr>
              <w:color w:val="000000"/>
            </w:rPr>
            <w:t>1</w:t>
          </w:r>
          <w:r>
            <w:fldChar w:fldCharType="end"/>
          </w:r>
        </w:p>
        <w:p w:rsidR="00EB24E1" w:rsidRDefault="000A2608">
          <w:pPr>
            <w:tabs>
              <w:tab w:val="right" w:pos="9360"/>
            </w:tabs>
            <w:spacing w:before="60"/>
            <w:ind w:left="1080"/>
            <w:rPr>
              <w:color w:val="000000"/>
            </w:rPr>
          </w:pPr>
          <w:hyperlink w:anchor="_1ulbmlt">
            <w:r>
              <w:rPr>
                <w:color w:val="000000"/>
              </w:rPr>
              <w:t>Response Field Mapping</w:t>
            </w:r>
          </w:hyperlink>
          <w:r>
            <w:rPr>
              <w:color w:val="000000"/>
            </w:rPr>
            <w:tab/>
          </w:r>
          <w:r>
            <w:fldChar w:fldCharType="begin"/>
          </w:r>
          <w:r>
            <w:instrText xml:space="preserve"> PAGEREF _1ulbmlt \h </w:instrText>
          </w:r>
          <w:r>
            <w:fldChar w:fldCharType="separate"/>
          </w:r>
          <w:r>
            <w:rPr>
              <w:color w:val="000000"/>
            </w:rPr>
            <w:t>56</w:t>
          </w:r>
          <w:r>
            <w:fldChar w:fldCharType="end"/>
          </w:r>
        </w:p>
        <w:p w:rsidR="00EB24E1" w:rsidRDefault="000A2608">
          <w:pPr>
            <w:tabs>
              <w:tab w:val="right" w:pos="9360"/>
            </w:tabs>
            <w:spacing w:before="60"/>
            <w:ind w:left="1080"/>
            <w:rPr>
              <w:color w:val="000000"/>
            </w:rPr>
          </w:pPr>
          <w:hyperlink w:anchor="_2tq9fhf">
            <w:r>
              <w:rPr>
                <w:color w:val="000000"/>
              </w:rPr>
              <w:t>E</w:t>
            </w:r>
            <w:r>
              <w:rPr>
                <w:color w:val="000000"/>
              </w:rPr>
              <w:t>rror Messages</w:t>
            </w:r>
          </w:hyperlink>
          <w:r>
            <w:rPr>
              <w:color w:val="000000"/>
            </w:rPr>
            <w:tab/>
          </w:r>
          <w:r>
            <w:fldChar w:fldCharType="begin"/>
          </w:r>
          <w:r>
            <w:instrText xml:space="preserve"> PAGEREF _2tq9fhf \h </w:instrText>
          </w:r>
          <w:r>
            <w:fldChar w:fldCharType="separate"/>
          </w:r>
          <w:r>
            <w:rPr>
              <w:color w:val="000000"/>
            </w:rPr>
            <w:t>56</w:t>
          </w:r>
          <w:r>
            <w:fldChar w:fldCharType="end"/>
          </w:r>
        </w:p>
        <w:p w:rsidR="00EB24E1" w:rsidRDefault="000A2608">
          <w:pPr>
            <w:tabs>
              <w:tab w:val="right" w:pos="9360"/>
            </w:tabs>
            <w:spacing w:before="60"/>
            <w:ind w:left="1080"/>
            <w:rPr>
              <w:color w:val="000000"/>
            </w:rPr>
          </w:pPr>
          <w:hyperlink w:anchor="_18vjpp8">
            <w:r>
              <w:rPr>
                <w:color w:val="000000"/>
              </w:rPr>
              <w:t>Business Exception</w:t>
            </w:r>
          </w:hyperlink>
          <w:r>
            <w:rPr>
              <w:color w:val="000000"/>
            </w:rPr>
            <w:tab/>
          </w:r>
          <w:r>
            <w:fldChar w:fldCharType="begin"/>
          </w:r>
          <w:r>
            <w:instrText xml:space="preserve"> PAGEREF _18vjpp8 \h </w:instrText>
          </w:r>
          <w:r>
            <w:fldChar w:fldCharType="separate"/>
          </w:r>
          <w:r>
            <w:rPr>
              <w:color w:val="000000"/>
            </w:rPr>
            <w:t>56</w:t>
          </w:r>
          <w:r>
            <w:fldChar w:fldCharType="end"/>
          </w:r>
        </w:p>
        <w:p w:rsidR="00EB24E1" w:rsidRDefault="000A2608">
          <w:pPr>
            <w:tabs>
              <w:tab w:val="right" w:pos="9360"/>
            </w:tabs>
            <w:spacing w:before="60"/>
            <w:ind w:left="720"/>
            <w:rPr>
              <w:color w:val="000000"/>
            </w:rPr>
          </w:pPr>
          <w:hyperlink w:anchor="_3sv78d1">
            <w:r>
              <w:rPr>
                <w:color w:val="000000"/>
              </w:rPr>
              <w:t>Use case 5 : Notification Over Email</w:t>
            </w:r>
          </w:hyperlink>
          <w:r>
            <w:rPr>
              <w:color w:val="000000"/>
            </w:rPr>
            <w:tab/>
          </w:r>
          <w:r>
            <w:fldChar w:fldCharType="begin"/>
          </w:r>
          <w:r>
            <w:instrText xml:space="preserve"> PAGEREF _3sv78d1 \h </w:instrText>
          </w:r>
          <w:r>
            <w:fldChar w:fldCharType="separate"/>
          </w:r>
          <w:r>
            <w:rPr>
              <w:color w:val="000000"/>
            </w:rPr>
            <w:t>56</w:t>
          </w:r>
          <w:r>
            <w:fldChar w:fldCharType="end"/>
          </w:r>
        </w:p>
        <w:p w:rsidR="00EB24E1" w:rsidRDefault="000A2608">
          <w:pPr>
            <w:tabs>
              <w:tab w:val="right" w:pos="9360"/>
            </w:tabs>
            <w:spacing w:before="60"/>
            <w:ind w:left="1080"/>
            <w:rPr>
              <w:color w:val="000000"/>
            </w:rPr>
          </w:pPr>
          <w:hyperlink w:anchor="_280hiku">
            <w:r>
              <w:rPr>
                <w:color w:val="000000"/>
              </w:rPr>
              <w:t>Service Detail</w:t>
            </w:r>
          </w:hyperlink>
          <w:r>
            <w:rPr>
              <w:color w:val="000000"/>
            </w:rPr>
            <w:tab/>
          </w:r>
          <w:r>
            <w:fldChar w:fldCharType="begin"/>
          </w:r>
          <w:r>
            <w:instrText xml:space="preserve"> PAGEREF _280hiku \h </w:instrText>
          </w:r>
          <w:r>
            <w:fldChar w:fldCharType="separate"/>
          </w:r>
          <w:r>
            <w:rPr>
              <w:color w:val="000000"/>
            </w:rPr>
            <w:t>56</w:t>
          </w:r>
          <w:r>
            <w:fldChar w:fldCharType="end"/>
          </w:r>
        </w:p>
        <w:p w:rsidR="00EB24E1" w:rsidRDefault="000A2608">
          <w:pPr>
            <w:tabs>
              <w:tab w:val="right" w:pos="9360"/>
            </w:tabs>
            <w:spacing w:before="60"/>
            <w:ind w:left="1080"/>
            <w:rPr>
              <w:color w:val="000000"/>
            </w:rPr>
          </w:pPr>
          <w:hyperlink w:anchor="_375fbgg">
            <w:r>
              <w:rPr>
                <w:color w:val="000000"/>
              </w:rPr>
              <w:t>Operation Sequence</w:t>
            </w:r>
          </w:hyperlink>
          <w:r>
            <w:rPr>
              <w:color w:val="000000"/>
            </w:rPr>
            <w:tab/>
          </w:r>
          <w:r>
            <w:fldChar w:fldCharType="begin"/>
          </w:r>
          <w:r>
            <w:instrText xml:space="preserve"> PAGEREF _375fbgg \h </w:instrText>
          </w:r>
          <w:r>
            <w:fldChar w:fldCharType="separate"/>
          </w:r>
          <w:r>
            <w:rPr>
              <w:color w:val="000000"/>
            </w:rPr>
            <w:t>58</w:t>
          </w:r>
          <w:r>
            <w:fldChar w:fldCharType="end"/>
          </w:r>
        </w:p>
        <w:p w:rsidR="00EB24E1" w:rsidRDefault="000A2608">
          <w:pPr>
            <w:tabs>
              <w:tab w:val="right" w:pos="9360"/>
            </w:tabs>
            <w:spacing w:before="60"/>
            <w:ind w:left="1080"/>
            <w:rPr>
              <w:color w:val="000000"/>
            </w:rPr>
          </w:pPr>
          <w:hyperlink w:anchor="_46ad4c2">
            <w:r>
              <w:rPr>
                <w:color w:val="000000"/>
              </w:rPr>
              <w:t>Source</w:t>
            </w:r>
          </w:hyperlink>
          <w:r>
            <w:rPr>
              <w:color w:val="000000"/>
            </w:rPr>
            <w:tab/>
          </w:r>
          <w:r>
            <w:fldChar w:fldCharType="begin"/>
          </w:r>
          <w:r>
            <w:instrText xml:space="preserve"> PAGEREF _46ad4c2 \h </w:instrText>
          </w:r>
          <w:r>
            <w:fldChar w:fldCharType="separate"/>
          </w:r>
          <w:r>
            <w:rPr>
              <w:color w:val="000000"/>
            </w:rPr>
            <w:t>5</w:t>
          </w:r>
          <w:r>
            <w:rPr>
              <w:color w:val="000000"/>
            </w:rPr>
            <w:t>9</w:t>
          </w:r>
          <w:r>
            <w:fldChar w:fldCharType="end"/>
          </w:r>
        </w:p>
        <w:p w:rsidR="00EB24E1" w:rsidRDefault="000A2608">
          <w:pPr>
            <w:tabs>
              <w:tab w:val="right" w:pos="9360"/>
            </w:tabs>
            <w:spacing w:before="60"/>
            <w:ind w:left="1080"/>
            <w:rPr>
              <w:color w:val="000000"/>
            </w:rPr>
          </w:pPr>
          <w:hyperlink w:anchor="_2lfnejv">
            <w:r>
              <w:rPr>
                <w:color w:val="000000"/>
              </w:rPr>
              <w:t>Destination</w:t>
            </w:r>
          </w:hyperlink>
          <w:r>
            <w:rPr>
              <w:color w:val="000000"/>
            </w:rPr>
            <w:tab/>
          </w:r>
          <w:r>
            <w:fldChar w:fldCharType="begin"/>
          </w:r>
          <w:r>
            <w:instrText xml:space="preserve"> PAGEREF _2lfnejv \h </w:instrText>
          </w:r>
          <w:r>
            <w:fldChar w:fldCharType="separate"/>
          </w:r>
          <w:r>
            <w:rPr>
              <w:color w:val="000000"/>
            </w:rPr>
            <w:t>59</w:t>
          </w:r>
          <w:r>
            <w:fldChar w:fldCharType="end"/>
          </w:r>
        </w:p>
        <w:p w:rsidR="00EB24E1" w:rsidRDefault="000A2608">
          <w:pPr>
            <w:tabs>
              <w:tab w:val="right" w:pos="9360"/>
            </w:tabs>
            <w:spacing w:before="60"/>
            <w:ind w:left="1080"/>
            <w:rPr>
              <w:color w:val="000000"/>
            </w:rPr>
          </w:pPr>
          <w:hyperlink w:anchor="_10kxoro">
            <w:r>
              <w:rPr>
                <w:color w:val="000000"/>
              </w:rPr>
              <w:t>Inbound Payload</w:t>
            </w:r>
          </w:hyperlink>
          <w:r>
            <w:rPr>
              <w:color w:val="000000"/>
            </w:rPr>
            <w:tab/>
          </w:r>
          <w:r>
            <w:fldChar w:fldCharType="begin"/>
          </w:r>
          <w:r>
            <w:instrText xml:space="preserve"> PAGEREF _10kxo</w:instrText>
          </w:r>
          <w:r>
            <w:instrText xml:space="preserve">ro \h </w:instrText>
          </w:r>
          <w:r>
            <w:fldChar w:fldCharType="separate"/>
          </w:r>
          <w:r>
            <w:rPr>
              <w:color w:val="000000"/>
            </w:rPr>
            <w:t>59</w:t>
          </w:r>
          <w:r>
            <w:fldChar w:fldCharType="end"/>
          </w:r>
        </w:p>
        <w:p w:rsidR="00EB24E1" w:rsidRDefault="000A2608">
          <w:pPr>
            <w:tabs>
              <w:tab w:val="right" w:pos="9360"/>
            </w:tabs>
            <w:spacing w:before="60"/>
            <w:ind w:left="1080"/>
            <w:rPr>
              <w:color w:val="000000"/>
            </w:rPr>
          </w:pPr>
          <w:hyperlink w:anchor="_3kkl7fh">
            <w:r>
              <w:rPr>
                <w:color w:val="000000"/>
              </w:rPr>
              <w:t>Outbound Payload</w:t>
            </w:r>
          </w:hyperlink>
          <w:r>
            <w:rPr>
              <w:color w:val="000000"/>
            </w:rPr>
            <w:tab/>
          </w:r>
          <w:r>
            <w:fldChar w:fldCharType="begin"/>
          </w:r>
          <w:r>
            <w:instrText xml:space="preserve"> PAGEREF _3kkl7fh \h </w:instrText>
          </w:r>
          <w:r>
            <w:fldChar w:fldCharType="separate"/>
          </w:r>
          <w:r>
            <w:rPr>
              <w:color w:val="000000"/>
            </w:rPr>
            <w:t>60</w:t>
          </w:r>
          <w:r>
            <w:fldChar w:fldCharType="end"/>
          </w:r>
        </w:p>
        <w:p w:rsidR="00EB24E1" w:rsidRDefault="000A2608">
          <w:pPr>
            <w:tabs>
              <w:tab w:val="right" w:pos="9360"/>
            </w:tabs>
            <w:spacing w:before="60"/>
            <w:ind w:left="1080"/>
            <w:rPr>
              <w:color w:val="000000"/>
            </w:rPr>
          </w:pPr>
          <w:hyperlink w:anchor="_1zpvhna">
            <w:r>
              <w:rPr>
                <w:color w:val="000000"/>
              </w:rPr>
              <w:t>Inbound Connector D</w:t>
            </w:r>
            <w:r>
              <w:rPr>
                <w:color w:val="000000"/>
              </w:rPr>
              <w:t>etail</w:t>
            </w:r>
          </w:hyperlink>
          <w:r>
            <w:rPr>
              <w:color w:val="000000"/>
            </w:rPr>
            <w:tab/>
          </w:r>
          <w:r>
            <w:fldChar w:fldCharType="begin"/>
          </w:r>
          <w:r>
            <w:instrText xml:space="preserve"> PAGEREF _1zpvhna \h </w:instrText>
          </w:r>
          <w:r>
            <w:fldChar w:fldCharType="separate"/>
          </w:r>
          <w:r>
            <w:rPr>
              <w:color w:val="000000"/>
            </w:rPr>
            <w:t>60</w:t>
          </w:r>
          <w:r>
            <w:fldChar w:fldCharType="end"/>
          </w:r>
        </w:p>
        <w:p w:rsidR="00EB24E1" w:rsidRDefault="000A2608">
          <w:pPr>
            <w:tabs>
              <w:tab w:val="right" w:pos="9360"/>
            </w:tabs>
            <w:spacing w:before="60"/>
            <w:ind w:left="1080"/>
            <w:rPr>
              <w:color w:val="000000"/>
            </w:rPr>
          </w:pPr>
          <w:hyperlink w:anchor="_2yutaiw">
            <w:r>
              <w:rPr>
                <w:color w:val="000000"/>
              </w:rPr>
              <w:t>Outbound Connector Detail</w:t>
            </w:r>
          </w:hyperlink>
          <w:r>
            <w:rPr>
              <w:color w:val="000000"/>
            </w:rPr>
            <w:tab/>
          </w:r>
          <w:r>
            <w:fldChar w:fldCharType="begin"/>
          </w:r>
          <w:r>
            <w:instrText xml:space="preserve"> PAGEREF _2yutaiw \h </w:instrText>
          </w:r>
          <w:r>
            <w:fldChar w:fldCharType="separate"/>
          </w:r>
          <w:r>
            <w:rPr>
              <w:color w:val="000000"/>
            </w:rPr>
            <w:t>60</w:t>
          </w:r>
          <w:r>
            <w:fldChar w:fldCharType="end"/>
          </w:r>
        </w:p>
        <w:p w:rsidR="00EB24E1" w:rsidRDefault="000A2608">
          <w:pPr>
            <w:tabs>
              <w:tab w:val="right" w:pos="9360"/>
            </w:tabs>
            <w:spacing w:before="60"/>
            <w:ind w:left="1080"/>
            <w:rPr>
              <w:color w:val="000000"/>
            </w:rPr>
          </w:pPr>
          <w:hyperlink w:anchor="_3xzr3ei">
            <w:r>
              <w:rPr>
                <w:color w:val="000000"/>
              </w:rPr>
              <w:t>Request Field Mapping</w:t>
            </w:r>
          </w:hyperlink>
          <w:r>
            <w:rPr>
              <w:color w:val="000000"/>
            </w:rPr>
            <w:tab/>
          </w:r>
          <w:r>
            <w:fldChar w:fldCharType="begin"/>
          </w:r>
          <w:r>
            <w:instrText xml:space="preserve"> PAGEREF _3xzr3ei \h </w:instrText>
          </w:r>
          <w:r>
            <w:fldChar w:fldCharType="separate"/>
          </w:r>
          <w:r>
            <w:rPr>
              <w:color w:val="000000"/>
            </w:rPr>
            <w:t>1</w:t>
          </w:r>
          <w:r>
            <w:fldChar w:fldCharType="end"/>
          </w:r>
        </w:p>
        <w:p w:rsidR="00EB24E1" w:rsidRDefault="000A2608">
          <w:pPr>
            <w:tabs>
              <w:tab w:val="right" w:pos="9360"/>
            </w:tabs>
            <w:spacing w:before="60"/>
            <w:ind w:left="1080"/>
            <w:rPr>
              <w:color w:val="000000"/>
            </w:rPr>
          </w:pPr>
          <w:hyperlink w:anchor="_sabnu4">
            <w:r>
              <w:rPr>
                <w:color w:val="000000"/>
              </w:rPr>
              <w:t>Response Field Mapping</w:t>
            </w:r>
          </w:hyperlink>
          <w:r>
            <w:rPr>
              <w:color w:val="000000"/>
            </w:rPr>
            <w:tab/>
          </w:r>
          <w:r>
            <w:fldChar w:fldCharType="begin"/>
          </w:r>
          <w:r>
            <w:instrText xml:space="preserve"> PAGEREF _sabnu4 \h </w:instrText>
          </w:r>
          <w:r>
            <w:fldChar w:fldCharType="separate"/>
          </w:r>
          <w:r>
            <w:rPr>
              <w:color w:val="000000"/>
            </w:rPr>
            <w:t>61</w:t>
          </w:r>
          <w:r>
            <w:fldChar w:fldCharType="end"/>
          </w:r>
        </w:p>
        <w:p w:rsidR="00EB24E1" w:rsidRDefault="000A2608">
          <w:pPr>
            <w:tabs>
              <w:tab w:val="right" w:pos="9360"/>
            </w:tabs>
            <w:spacing w:before="60"/>
            <w:ind w:left="1080"/>
            <w:rPr>
              <w:color w:val="000000"/>
            </w:rPr>
          </w:pPr>
          <w:hyperlink w:anchor="_1rf9gpq">
            <w:r>
              <w:rPr>
                <w:color w:val="000000"/>
              </w:rPr>
              <w:t>Er</w:t>
            </w:r>
            <w:r>
              <w:rPr>
                <w:color w:val="000000"/>
              </w:rPr>
              <w:t>ror Messages</w:t>
            </w:r>
          </w:hyperlink>
          <w:r>
            <w:rPr>
              <w:color w:val="000000"/>
            </w:rPr>
            <w:tab/>
          </w:r>
          <w:r>
            <w:fldChar w:fldCharType="begin"/>
          </w:r>
          <w:r>
            <w:instrText xml:space="preserve"> PAGEREF _1rf9gpq \h </w:instrText>
          </w:r>
          <w:r>
            <w:fldChar w:fldCharType="separate"/>
          </w:r>
          <w:r>
            <w:rPr>
              <w:color w:val="000000"/>
            </w:rPr>
            <w:t>61</w:t>
          </w:r>
          <w:r>
            <w:fldChar w:fldCharType="end"/>
          </w:r>
        </w:p>
        <w:p w:rsidR="00EB24E1" w:rsidRDefault="000A2608">
          <w:pPr>
            <w:tabs>
              <w:tab w:val="right" w:pos="9360"/>
            </w:tabs>
            <w:spacing w:before="60"/>
            <w:ind w:left="1080"/>
            <w:rPr>
              <w:color w:val="000000"/>
            </w:rPr>
          </w:pPr>
          <w:hyperlink w:anchor="_4bewzdj">
            <w:r>
              <w:rPr>
                <w:color w:val="000000"/>
              </w:rPr>
              <w:t>Business Exception</w:t>
            </w:r>
          </w:hyperlink>
          <w:r>
            <w:rPr>
              <w:color w:val="000000"/>
            </w:rPr>
            <w:tab/>
          </w:r>
          <w:r>
            <w:fldChar w:fldCharType="begin"/>
          </w:r>
          <w:r>
            <w:instrText xml:space="preserve"> PAGEREF _4bewzdj \h </w:instrText>
          </w:r>
          <w:r>
            <w:fldChar w:fldCharType="separate"/>
          </w:r>
          <w:r>
            <w:rPr>
              <w:color w:val="000000"/>
            </w:rPr>
            <w:t>61</w:t>
          </w:r>
          <w:r>
            <w:fldChar w:fldCharType="end"/>
          </w:r>
        </w:p>
        <w:p w:rsidR="00EB24E1" w:rsidRDefault="000A2608">
          <w:pPr>
            <w:tabs>
              <w:tab w:val="right" w:pos="9360"/>
            </w:tabs>
            <w:spacing w:before="200"/>
            <w:rPr>
              <w:b/>
              <w:color w:val="000000"/>
            </w:rPr>
          </w:pPr>
          <w:hyperlink w:anchor="_2qk79lc">
            <w:r>
              <w:rPr>
                <w:b/>
                <w:color w:val="000000"/>
              </w:rPr>
              <w:t>API / Service NFR</w:t>
            </w:r>
          </w:hyperlink>
          <w:r>
            <w:rPr>
              <w:b/>
              <w:color w:val="000000"/>
            </w:rPr>
            <w:tab/>
          </w:r>
          <w:r>
            <w:fldChar w:fldCharType="begin"/>
          </w:r>
          <w:r>
            <w:instrText xml:space="preserve"> PAGEREF _2qk79lc \h </w:instrText>
          </w:r>
          <w:r>
            <w:fldChar w:fldCharType="separate"/>
          </w:r>
          <w:r>
            <w:rPr>
              <w:b/>
              <w:color w:val="000000"/>
            </w:rPr>
            <w:t>61</w:t>
          </w:r>
          <w:r>
            <w:fldChar w:fldCharType="end"/>
          </w:r>
        </w:p>
        <w:p w:rsidR="00EB24E1" w:rsidRDefault="000A2608">
          <w:pPr>
            <w:tabs>
              <w:tab w:val="right" w:pos="9360"/>
            </w:tabs>
            <w:spacing w:before="60"/>
            <w:ind w:left="360"/>
            <w:rPr>
              <w:color w:val="000000"/>
            </w:rPr>
          </w:pPr>
          <w:hyperlink w:anchor="_15phjt5">
            <w:r>
              <w:rPr>
                <w:color w:val="000000"/>
              </w:rPr>
              <w:t>Security</w:t>
            </w:r>
          </w:hyperlink>
          <w:r>
            <w:rPr>
              <w:color w:val="000000"/>
            </w:rPr>
            <w:tab/>
          </w:r>
          <w:r>
            <w:fldChar w:fldCharType="begin"/>
          </w:r>
          <w:r>
            <w:instrText xml:space="preserve"> PAGEREF _15phjt5 \h </w:instrText>
          </w:r>
          <w:r>
            <w:fldChar w:fldCharType="separate"/>
          </w:r>
          <w:r>
            <w:rPr>
              <w:color w:val="000000"/>
            </w:rPr>
            <w:t>61</w:t>
          </w:r>
          <w:r>
            <w:fldChar w:fldCharType="end"/>
          </w:r>
        </w:p>
        <w:p w:rsidR="00EB24E1" w:rsidRDefault="000A2608">
          <w:pPr>
            <w:tabs>
              <w:tab w:val="right" w:pos="9360"/>
            </w:tabs>
            <w:spacing w:before="60"/>
            <w:ind w:left="360"/>
            <w:rPr>
              <w:color w:val="000000"/>
            </w:rPr>
          </w:pPr>
          <w:hyperlink w:anchor="_24ufcor">
            <w:r>
              <w:rPr>
                <w:color w:val="000000"/>
              </w:rPr>
              <w:t>Auditing</w:t>
            </w:r>
          </w:hyperlink>
          <w:r>
            <w:rPr>
              <w:color w:val="000000"/>
            </w:rPr>
            <w:tab/>
          </w:r>
          <w:r>
            <w:fldChar w:fldCharType="begin"/>
          </w:r>
          <w:r>
            <w:instrText xml:space="preserve"> PAGEREF _24ufcor \h </w:instrText>
          </w:r>
          <w:r>
            <w:fldChar w:fldCharType="separate"/>
          </w:r>
          <w:r>
            <w:rPr>
              <w:color w:val="000000"/>
            </w:rPr>
            <w:t>62</w:t>
          </w:r>
          <w:r>
            <w:fldChar w:fldCharType="end"/>
          </w:r>
        </w:p>
        <w:p w:rsidR="00EB24E1" w:rsidRDefault="000A2608">
          <w:pPr>
            <w:tabs>
              <w:tab w:val="right" w:pos="9360"/>
            </w:tabs>
            <w:spacing w:before="60"/>
            <w:ind w:left="360"/>
            <w:rPr>
              <w:color w:val="000000"/>
            </w:rPr>
          </w:pPr>
          <w:hyperlink w:anchor="_jzpmwk">
            <w:r>
              <w:rPr>
                <w:color w:val="000000"/>
              </w:rPr>
              <w:t>Additional NFRs</w:t>
            </w:r>
          </w:hyperlink>
          <w:r>
            <w:rPr>
              <w:color w:val="000000"/>
            </w:rPr>
            <w:tab/>
          </w:r>
          <w:r>
            <w:fldChar w:fldCharType="begin"/>
          </w:r>
          <w:r>
            <w:instrText xml:space="preserve"> PAGEREF _jzpmwk \h </w:instrText>
          </w:r>
          <w:r>
            <w:fldChar w:fldCharType="separate"/>
          </w:r>
          <w:r>
            <w:rPr>
              <w:color w:val="000000"/>
            </w:rPr>
            <w:t>62</w:t>
          </w:r>
          <w:r>
            <w:fldChar w:fldCharType="end"/>
          </w:r>
        </w:p>
        <w:p w:rsidR="00EB24E1" w:rsidRDefault="000A2608">
          <w:pPr>
            <w:tabs>
              <w:tab w:val="right" w:pos="9360"/>
            </w:tabs>
            <w:spacing w:before="60"/>
            <w:ind w:left="360"/>
            <w:rPr>
              <w:color w:val="000000"/>
            </w:rPr>
          </w:pPr>
          <w:hyperlink w:anchor="_434ayfz">
            <w:r>
              <w:rPr>
                <w:color w:val="000000"/>
              </w:rPr>
              <w:t>Performance</w:t>
            </w:r>
          </w:hyperlink>
          <w:r>
            <w:rPr>
              <w:color w:val="000000"/>
            </w:rPr>
            <w:tab/>
          </w:r>
          <w:r>
            <w:fldChar w:fldCharType="begin"/>
          </w:r>
          <w:r>
            <w:instrText xml:space="preserve"> PAGEREF _434ayfz \h </w:instrText>
          </w:r>
          <w:r>
            <w:fldChar w:fldCharType="separate"/>
          </w:r>
          <w:r>
            <w:rPr>
              <w:color w:val="000000"/>
            </w:rPr>
            <w:t>64</w:t>
          </w:r>
          <w:r>
            <w:fldChar w:fldCharType="end"/>
          </w:r>
        </w:p>
        <w:p w:rsidR="00EB24E1" w:rsidRDefault="000A2608">
          <w:pPr>
            <w:tabs>
              <w:tab w:val="right" w:pos="9360"/>
            </w:tabs>
            <w:spacing w:before="60"/>
            <w:ind w:left="360"/>
            <w:rPr>
              <w:color w:val="000000"/>
            </w:rPr>
          </w:pPr>
          <w:hyperlink w:anchor="_3hej1je">
            <w:r>
              <w:rPr>
                <w:color w:val="000000"/>
              </w:rPr>
              <w:t>Application monitoring</w:t>
            </w:r>
          </w:hyperlink>
          <w:r>
            <w:rPr>
              <w:color w:val="000000"/>
            </w:rPr>
            <w:tab/>
          </w:r>
          <w:r>
            <w:fldChar w:fldCharType="begin"/>
          </w:r>
          <w:r>
            <w:instrText xml:space="preserve"> PAGEREF _3hej1je \h </w:instrText>
          </w:r>
          <w:r>
            <w:fldChar w:fldCharType="separate"/>
          </w:r>
          <w:r>
            <w:rPr>
              <w:color w:val="000000"/>
            </w:rPr>
            <w:t>66</w:t>
          </w:r>
          <w:r>
            <w:fldChar w:fldCharType="end"/>
          </w:r>
        </w:p>
        <w:p w:rsidR="00EB24E1" w:rsidRDefault="000A2608">
          <w:pPr>
            <w:tabs>
              <w:tab w:val="right" w:pos="9360"/>
            </w:tabs>
            <w:spacing w:before="60"/>
            <w:ind w:left="720"/>
            <w:rPr>
              <w:color w:val="000000"/>
            </w:rPr>
          </w:pPr>
          <w:hyperlink w:anchor="_1wjtbr7">
            <w:r>
              <w:rPr>
                <w:color w:val="000000"/>
              </w:rPr>
              <w:t>Cloudhub</w:t>
            </w:r>
          </w:hyperlink>
          <w:r>
            <w:rPr>
              <w:color w:val="000000"/>
            </w:rPr>
            <w:tab/>
          </w:r>
          <w:r>
            <w:fldChar w:fldCharType="begin"/>
          </w:r>
          <w:r>
            <w:instrText xml:space="preserve"> PAGEREF _1wjtbr7 \h </w:instrText>
          </w:r>
          <w:r>
            <w:fldChar w:fldCharType="separate"/>
          </w:r>
          <w:r>
            <w:rPr>
              <w:color w:val="000000"/>
            </w:rPr>
            <w:t>66</w:t>
          </w:r>
          <w:r>
            <w:fldChar w:fldCharType="end"/>
          </w:r>
        </w:p>
        <w:p w:rsidR="00EB24E1" w:rsidRDefault="000A2608">
          <w:pPr>
            <w:tabs>
              <w:tab w:val="right" w:pos="9360"/>
            </w:tabs>
            <w:spacing w:before="60"/>
            <w:ind w:left="360"/>
            <w:rPr>
              <w:color w:val="000000"/>
            </w:rPr>
          </w:pPr>
          <w:hyperlink w:anchor="_4gjguf0">
            <w:r>
              <w:rPr>
                <w:color w:val="000000"/>
              </w:rPr>
              <w:t>Batch processing</w:t>
            </w:r>
          </w:hyperlink>
          <w:r>
            <w:rPr>
              <w:color w:val="000000"/>
            </w:rPr>
            <w:tab/>
          </w:r>
          <w:r>
            <w:fldChar w:fldCharType="begin"/>
          </w:r>
          <w:r>
            <w:instrText xml:space="preserve"> PAGEREF _4gjguf0 \h </w:instrText>
          </w:r>
          <w:r>
            <w:fldChar w:fldCharType="separate"/>
          </w:r>
          <w:r>
            <w:rPr>
              <w:color w:val="000000"/>
            </w:rPr>
            <w:t>66</w:t>
          </w:r>
          <w:r>
            <w:fldChar w:fldCharType="end"/>
          </w:r>
        </w:p>
        <w:p w:rsidR="00EB24E1" w:rsidRDefault="000A2608">
          <w:pPr>
            <w:tabs>
              <w:tab w:val="right" w:pos="9360"/>
            </w:tabs>
            <w:spacing w:before="60"/>
            <w:ind w:left="360"/>
            <w:rPr>
              <w:color w:val="000000"/>
            </w:rPr>
          </w:pPr>
          <w:hyperlink w:anchor="_2vor4mt">
            <w:r>
              <w:rPr>
                <w:color w:val="000000"/>
              </w:rPr>
              <w:t>Build</w:t>
            </w:r>
            <w:r>
              <w:rPr>
                <w:color w:val="000000"/>
              </w:rPr>
              <w:t xml:space="preserve"> and deployment solution</w:t>
            </w:r>
          </w:hyperlink>
          <w:r>
            <w:rPr>
              <w:color w:val="000000"/>
            </w:rPr>
            <w:tab/>
          </w:r>
          <w:r>
            <w:fldChar w:fldCharType="begin"/>
          </w:r>
          <w:r>
            <w:instrText xml:space="preserve"> PAGEREF _2vor4mt \h </w:instrText>
          </w:r>
          <w:r>
            <w:fldChar w:fldCharType="separate"/>
          </w:r>
          <w:r>
            <w:rPr>
              <w:color w:val="000000"/>
            </w:rPr>
            <w:t>66</w:t>
          </w:r>
          <w:r>
            <w:fldChar w:fldCharType="end"/>
          </w:r>
        </w:p>
        <w:p w:rsidR="00EB24E1" w:rsidRDefault="000A2608">
          <w:pPr>
            <w:tabs>
              <w:tab w:val="right" w:pos="9360"/>
            </w:tabs>
            <w:spacing w:before="60"/>
            <w:ind w:left="720"/>
            <w:rPr>
              <w:color w:val="000000"/>
            </w:rPr>
          </w:pPr>
          <w:hyperlink w:anchor="_1au1eum">
            <w:r>
              <w:rPr>
                <w:color w:val="000000"/>
              </w:rPr>
              <w:t>Code Versioning</w:t>
            </w:r>
          </w:hyperlink>
          <w:r>
            <w:rPr>
              <w:color w:val="000000"/>
            </w:rPr>
            <w:tab/>
          </w:r>
          <w:r>
            <w:fldChar w:fldCharType="begin"/>
          </w:r>
          <w:r>
            <w:instrText xml:space="preserve"> PAGEREF _1au1eum \h </w:instrText>
          </w:r>
          <w:r>
            <w:fldChar w:fldCharType="separate"/>
          </w:r>
          <w:r>
            <w:rPr>
              <w:color w:val="000000"/>
            </w:rPr>
            <w:t>66</w:t>
          </w:r>
          <w:r>
            <w:fldChar w:fldCharType="end"/>
          </w:r>
        </w:p>
        <w:p w:rsidR="00EB24E1" w:rsidRDefault="000A2608">
          <w:pPr>
            <w:tabs>
              <w:tab w:val="right" w:pos="9360"/>
            </w:tabs>
            <w:spacing w:before="60"/>
            <w:ind w:left="1080"/>
            <w:rPr>
              <w:color w:val="000000"/>
            </w:rPr>
          </w:pPr>
          <w:hyperlink w:anchor="_3utoxif">
            <w:r>
              <w:rPr>
                <w:color w:val="000000"/>
              </w:rPr>
              <w:t>Git</w:t>
            </w:r>
          </w:hyperlink>
          <w:r>
            <w:rPr>
              <w:color w:val="000000"/>
            </w:rPr>
            <w:tab/>
          </w:r>
          <w:r>
            <w:fldChar w:fldCharType="begin"/>
          </w:r>
          <w:r>
            <w:instrText xml:space="preserve"> PAGEREF _3utoxif \h </w:instrText>
          </w:r>
          <w:r>
            <w:fldChar w:fldCharType="separate"/>
          </w:r>
          <w:r>
            <w:rPr>
              <w:color w:val="000000"/>
            </w:rPr>
            <w:t>66</w:t>
          </w:r>
          <w:r>
            <w:fldChar w:fldCharType="end"/>
          </w:r>
        </w:p>
        <w:p w:rsidR="00EB24E1" w:rsidRDefault="000A2608">
          <w:pPr>
            <w:tabs>
              <w:tab w:val="right" w:pos="9360"/>
            </w:tabs>
            <w:spacing w:before="60"/>
            <w:ind w:left="720"/>
            <w:rPr>
              <w:color w:val="000000"/>
            </w:rPr>
          </w:pPr>
          <w:hyperlink w:anchor="_29yz7q8">
            <w:r>
              <w:rPr>
                <w:color w:val="000000"/>
              </w:rPr>
              <w:t>Continuous Integration</w:t>
            </w:r>
          </w:hyperlink>
          <w:r>
            <w:rPr>
              <w:color w:val="000000"/>
            </w:rPr>
            <w:tab/>
          </w:r>
          <w:r>
            <w:fldChar w:fldCharType="begin"/>
          </w:r>
          <w:r>
            <w:instrText xml:space="preserve"> PAGEREF _29yz7q8 \h </w:instrText>
          </w:r>
          <w:r>
            <w:fldChar w:fldCharType="separate"/>
          </w:r>
          <w:r>
            <w:rPr>
              <w:color w:val="000000"/>
            </w:rPr>
            <w:t>67</w:t>
          </w:r>
          <w:r>
            <w:fldChar w:fldCharType="end"/>
          </w:r>
        </w:p>
        <w:p w:rsidR="00EB24E1" w:rsidRDefault="000A2608">
          <w:pPr>
            <w:tabs>
              <w:tab w:val="right" w:pos="9360"/>
            </w:tabs>
            <w:spacing w:before="60"/>
            <w:ind w:left="1080"/>
            <w:rPr>
              <w:color w:val="000000"/>
            </w:rPr>
          </w:pPr>
          <w:hyperlink w:anchor="_p49hy1">
            <w:r>
              <w:rPr>
                <w:color w:val="000000"/>
              </w:rPr>
              <w:t>Jenkins</w:t>
            </w:r>
          </w:hyperlink>
          <w:r>
            <w:rPr>
              <w:color w:val="000000"/>
            </w:rPr>
            <w:tab/>
          </w:r>
          <w:r>
            <w:fldChar w:fldCharType="begin"/>
          </w:r>
          <w:r>
            <w:instrText xml:space="preserve"> PAGEREF _p49hy1 \h </w:instrText>
          </w:r>
          <w:r>
            <w:fldChar w:fldCharType="separate"/>
          </w:r>
          <w:r>
            <w:rPr>
              <w:color w:val="000000"/>
            </w:rPr>
            <w:t>67</w:t>
          </w:r>
          <w:r>
            <w:fldChar w:fldCharType="end"/>
          </w:r>
        </w:p>
        <w:p w:rsidR="00EB24E1" w:rsidRDefault="000A2608">
          <w:pPr>
            <w:tabs>
              <w:tab w:val="right" w:pos="9360"/>
            </w:tabs>
            <w:spacing w:before="60"/>
            <w:ind w:left="360"/>
            <w:rPr>
              <w:color w:val="000000"/>
            </w:rPr>
          </w:pPr>
          <w:hyperlink w:anchor="_393x0lu">
            <w:r>
              <w:rPr>
                <w:color w:val="000000"/>
              </w:rPr>
              <w:t>Tools and technologies</w:t>
            </w:r>
          </w:hyperlink>
          <w:r>
            <w:rPr>
              <w:color w:val="000000"/>
            </w:rPr>
            <w:tab/>
          </w:r>
          <w:r>
            <w:fldChar w:fldCharType="begin"/>
          </w:r>
          <w:r>
            <w:instrText xml:space="preserve"> PAGEREF _393x0lu \h </w:instrText>
          </w:r>
          <w:r>
            <w:fldChar w:fldCharType="separate"/>
          </w:r>
          <w:r>
            <w:rPr>
              <w:color w:val="000000"/>
            </w:rPr>
            <w:t>67</w:t>
          </w:r>
          <w:r>
            <w:fldChar w:fldCharType="end"/>
          </w:r>
        </w:p>
        <w:p w:rsidR="00EB24E1" w:rsidRDefault="000A2608">
          <w:pPr>
            <w:tabs>
              <w:tab w:val="right" w:pos="9360"/>
            </w:tabs>
            <w:spacing w:before="60"/>
            <w:ind w:left="720"/>
            <w:rPr>
              <w:color w:val="000000"/>
            </w:rPr>
          </w:pPr>
          <w:hyperlink w:anchor="_1o97atn">
            <w:r>
              <w:rPr>
                <w:color w:val="000000"/>
              </w:rPr>
              <w:t>Development Tools</w:t>
            </w:r>
          </w:hyperlink>
          <w:r>
            <w:rPr>
              <w:color w:val="000000"/>
            </w:rPr>
            <w:tab/>
          </w:r>
          <w:r>
            <w:fldChar w:fldCharType="begin"/>
          </w:r>
          <w:r>
            <w:instrText xml:space="preserve"> PAGERE</w:instrText>
          </w:r>
          <w:r>
            <w:instrText xml:space="preserve">F _1o97atn \h </w:instrText>
          </w:r>
          <w:r>
            <w:fldChar w:fldCharType="separate"/>
          </w:r>
          <w:r>
            <w:rPr>
              <w:color w:val="000000"/>
            </w:rPr>
            <w:t>67</w:t>
          </w:r>
          <w:r>
            <w:fldChar w:fldCharType="end"/>
          </w:r>
        </w:p>
        <w:p w:rsidR="00EB24E1" w:rsidRDefault="000A2608">
          <w:pPr>
            <w:tabs>
              <w:tab w:val="right" w:pos="9360"/>
            </w:tabs>
            <w:spacing w:before="60"/>
            <w:ind w:left="1080"/>
            <w:rPr>
              <w:color w:val="000000"/>
            </w:rPr>
          </w:pPr>
          <w:hyperlink w:anchor="_488uthg">
            <w:r>
              <w:rPr>
                <w:color w:val="000000"/>
              </w:rPr>
              <w:t>Anypoint Studio</w:t>
            </w:r>
          </w:hyperlink>
          <w:r>
            <w:rPr>
              <w:color w:val="000000"/>
            </w:rPr>
            <w:tab/>
          </w:r>
          <w:r>
            <w:fldChar w:fldCharType="begin"/>
          </w:r>
          <w:r>
            <w:instrText xml:space="preserve"> PAGEREF _488uthg \h </w:instrText>
          </w:r>
          <w:r>
            <w:fldChar w:fldCharType="separate"/>
          </w:r>
          <w:r>
            <w:rPr>
              <w:color w:val="000000"/>
            </w:rPr>
            <w:t>67</w:t>
          </w:r>
          <w:r>
            <w:fldChar w:fldCharType="end"/>
          </w:r>
        </w:p>
        <w:p w:rsidR="00EB24E1" w:rsidRDefault="000A2608">
          <w:pPr>
            <w:tabs>
              <w:tab w:val="right" w:pos="9360"/>
            </w:tabs>
            <w:spacing w:before="60"/>
            <w:ind w:left="1080"/>
            <w:rPr>
              <w:color w:val="000000"/>
            </w:rPr>
          </w:pPr>
          <w:hyperlink w:anchor="_12jfdx2">
            <w:r>
              <w:rPr>
                <w:color w:val="000000"/>
              </w:rPr>
              <w:t>Postman</w:t>
            </w:r>
          </w:hyperlink>
          <w:r>
            <w:rPr>
              <w:color w:val="000000"/>
            </w:rPr>
            <w:tab/>
          </w:r>
          <w:r>
            <w:fldChar w:fldCharType="begin"/>
          </w:r>
          <w:r>
            <w:instrText xml:space="preserve"> PA</w:instrText>
          </w:r>
          <w:r>
            <w:instrText xml:space="preserve">GEREF _12jfdx2 \h </w:instrText>
          </w:r>
          <w:r>
            <w:fldChar w:fldCharType="separate"/>
          </w:r>
          <w:r>
            <w:rPr>
              <w:color w:val="000000"/>
            </w:rPr>
            <w:t>68</w:t>
          </w:r>
          <w:r>
            <w:fldChar w:fldCharType="end"/>
          </w:r>
        </w:p>
        <w:p w:rsidR="00EB24E1" w:rsidRDefault="000A2608">
          <w:pPr>
            <w:tabs>
              <w:tab w:val="right" w:pos="9360"/>
            </w:tabs>
            <w:spacing w:before="60"/>
            <w:ind w:left="1080"/>
            <w:rPr>
              <w:color w:val="000000"/>
            </w:rPr>
          </w:pPr>
          <w:hyperlink w:anchor="_i9cwu0ttqkdm">
            <w:r>
              <w:rPr>
                <w:color w:val="000000"/>
              </w:rPr>
              <w:t>Putty / FileZilla</w:t>
            </w:r>
          </w:hyperlink>
          <w:r>
            <w:rPr>
              <w:color w:val="000000"/>
            </w:rPr>
            <w:tab/>
          </w:r>
          <w:r>
            <w:fldChar w:fldCharType="begin"/>
          </w:r>
          <w:r>
            <w:instrText xml:space="preserve"> PAGEREF _i9cwu0ttqkdm \h </w:instrText>
          </w:r>
          <w:r>
            <w:fldChar w:fldCharType="separate"/>
          </w:r>
          <w:r>
            <w:rPr>
              <w:color w:val="000000"/>
            </w:rPr>
            <w:t>69</w:t>
          </w:r>
          <w:r>
            <w:fldChar w:fldCharType="end"/>
          </w:r>
        </w:p>
        <w:p w:rsidR="00EB24E1" w:rsidRDefault="000A2608">
          <w:pPr>
            <w:tabs>
              <w:tab w:val="right" w:pos="9360"/>
            </w:tabs>
            <w:spacing w:before="60"/>
            <w:ind w:left="1080"/>
            <w:rPr>
              <w:color w:val="000000"/>
            </w:rPr>
          </w:pPr>
          <w:hyperlink w:anchor="_gtnh0h">
            <w:r>
              <w:rPr>
                <w:color w:val="000000"/>
              </w:rPr>
              <w:t>Text Editor</w:t>
            </w:r>
          </w:hyperlink>
          <w:r>
            <w:rPr>
              <w:color w:val="000000"/>
            </w:rPr>
            <w:tab/>
          </w:r>
          <w:r>
            <w:fldChar w:fldCharType="begin"/>
          </w:r>
          <w:r>
            <w:instrText xml:space="preserve"> PAGEREF _gtnh0h \h </w:instrText>
          </w:r>
          <w:r>
            <w:fldChar w:fldCharType="separate"/>
          </w:r>
          <w:r>
            <w:rPr>
              <w:color w:val="000000"/>
            </w:rPr>
            <w:t>70</w:t>
          </w:r>
          <w:r>
            <w:fldChar w:fldCharType="end"/>
          </w:r>
        </w:p>
        <w:p w:rsidR="00EB24E1" w:rsidRDefault="000A2608">
          <w:pPr>
            <w:tabs>
              <w:tab w:val="right" w:pos="9360"/>
            </w:tabs>
            <w:spacing w:before="60"/>
            <w:ind w:left="720"/>
            <w:rPr>
              <w:color w:val="000000"/>
            </w:rPr>
          </w:pPr>
          <w:hyperlink w:anchor="_3zy8sjw">
            <w:r>
              <w:rPr>
                <w:color w:val="000000"/>
              </w:rPr>
              <w:t>Technologies</w:t>
            </w:r>
          </w:hyperlink>
          <w:r>
            <w:rPr>
              <w:color w:val="000000"/>
            </w:rPr>
            <w:tab/>
          </w:r>
          <w:r>
            <w:fldChar w:fldCharType="begin"/>
          </w:r>
          <w:r>
            <w:instrText xml:space="preserve"> PAGEREF _3zy8sjw \h </w:instrText>
          </w:r>
          <w:r>
            <w:fldChar w:fldCharType="separate"/>
          </w:r>
          <w:r>
            <w:rPr>
              <w:color w:val="000000"/>
            </w:rPr>
            <w:t>70</w:t>
          </w:r>
          <w:r>
            <w:fldChar w:fldCharType="end"/>
          </w:r>
        </w:p>
        <w:p w:rsidR="00EB24E1" w:rsidRDefault="000A2608">
          <w:pPr>
            <w:tabs>
              <w:tab w:val="right" w:pos="9360"/>
            </w:tabs>
            <w:spacing w:before="60"/>
            <w:ind w:left="1080"/>
            <w:rPr>
              <w:color w:val="000000"/>
            </w:rPr>
          </w:pPr>
          <w:hyperlink w:anchor="_2f3j2rp">
            <w:r>
              <w:rPr>
                <w:color w:val="000000"/>
              </w:rPr>
              <w:t>Java / JDK 1.8</w:t>
            </w:r>
          </w:hyperlink>
          <w:r>
            <w:rPr>
              <w:color w:val="000000"/>
            </w:rPr>
            <w:tab/>
          </w:r>
          <w:r>
            <w:fldChar w:fldCharType="begin"/>
          </w:r>
          <w:r>
            <w:instrText xml:space="preserve"> PAGEREF _2f3j2rp \h </w:instrText>
          </w:r>
          <w:r>
            <w:fldChar w:fldCharType="separate"/>
          </w:r>
          <w:r>
            <w:rPr>
              <w:color w:val="000000"/>
            </w:rPr>
            <w:t>70</w:t>
          </w:r>
          <w:r>
            <w:fldChar w:fldCharType="end"/>
          </w:r>
        </w:p>
        <w:p w:rsidR="00EB24E1" w:rsidRDefault="000A2608">
          <w:pPr>
            <w:tabs>
              <w:tab w:val="right" w:pos="9360"/>
            </w:tabs>
            <w:spacing w:before="60"/>
            <w:ind w:left="1080"/>
            <w:rPr>
              <w:color w:val="000000"/>
            </w:rPr>
          </w:pPr>
          <w:hyperlink w:anchor="_u8tczi">
            <w:r>
              <w:rPr>
                <w:color w:val="000000"/>
              </w:rPr>
              <w:t>Mulesoft Runtime</w:t>
            </w:r>
          </w:hyperlink>
          <w:r>
            <w:rPr>
              <w:color w:val="000000"/>
            </w:rPr>
            <w:tab/>
          </w:r>
          <w:r>
            <w:fldChar w:fldCharType="begin"/>
          </w:r>
          <w:r>
            <w:instrText xml:space="preserve"> PAGEREF _u8tczi </w:instrText>
          </w:r>
          <w:r>
            <w:instrText xml:space="preserve">\h </w:instrText>
          </w:r>
          <w:r>
            <w:fldChar w:fldCharType="separate"/>
          </w:r>
          <w:r>
            <w:rPr>
              <w:color w:val="000000"/>
            </w:rPr>
            <w:t>71</w:t>
          </w:r>
          <w:r>
            <w:fldChar w:fldCharType="end"/>
          </w:r>
        </w:p>
        <w:p w:rsidR="00EB24E1" w:rsidRDefault="000A2608">
          <w:pPr>
            <w:tabs>
              <w:tab w:val="right" w:pos="9360"/>
            </w:tabs>
            <w:spacing w:before="60"/>
            <w:ind w:left="1080"/>
            <w:rPr>
              <w:color w:val="000000"/>
            </w:rPr>
          </w:pPr>
          <w:hyperlink w:anchor="_3e8gvnb">
            <w:r>
              <w:rPr>
                <w:color w:val="000000"/>
              </w:rPr>
              <w:t>CloudHub</w:t>
            </w:r>
          </w:hyperlink>
          <w:r>
            <w:rPr>
              <w:color w:val="000000"/>
            </w:rPr>
            <w:tab/>
          </w:r>
          <w:r>
            <w:fldChar w:fldCharType="begin"/>
          </w:r>
          <w:r>
            <w:instrText xml:space="preserve"> PAGEREF _3e8gvnb \h </w:instrText>
          </w:r>
          <w:r>
            <w:fldChar w:fldCharType="separate"/>
          </w:r>
          <w:r>
            <w:rPr>
              <w:color w:val="000000"/>
            </w:rPr>
            <w:t>71</w:t>
          </w:r>
          <w:r>
            <w:fldChar w:fldCharType="end"/>
          </w:r>
        </w:p>
        <w:p w:rsidR="00EB24E1" w:rsidRDefault="000A2608">
          <w:pPr>
            <w:tabs>
              <w:tab w:val="right" w:pos="9360"/>
            </w:tabs>
            <w:spacing w:before="60"/>
            <w:ind w:left="1080"/>
            <w:rPr>
              <w:color w:val="000000"/>
            </w:rPr>
          </w:pPr>
          <w:hyperlink w:anchor="_1tdr5v4">
            <w:r>
              <w:rPr>
                <w:color w:val="000000"/>
              </w:rPr>
              <w:t>Dataweave</w:t>
            </w:r>
          </w:hyperlink>
          <w:r>
            <w:rPr>
              <w:color w:val="000000"/>
            </w:rPr>
            <w:tab/>
          </w:r>
          <w:r>
            <w:fldChar w:fldCharType="begin"/>
          </w:r>
          <w:r>
            <w:instrText xml:space="preserve"> PAGEREF _1tdr5v4 \h </w:instrText>
          </w:r>
          <w:r>
            <w:fldChar w:fldCharType="separate"/>
          </w:r>
          <w:r>
            <w:rPr>
              <w:color w:val="000000"/>
            </w:rPr>
            <w:t>71</w:t>
          </w:r>
          <w:r>
            <w:fldChar w:fldCharType="end"/>
          </w:r>
        </w:p>
        <w:p w:rsidR="00EB24E1" w:rsidRDefault="000A2608">
          <w:pPr>
            <w:tabs>
              <w:tab w:val="right" w:pos="9360"/>
            </w:tabs>
            <w:spacing w:before="60"/>
            <w:ind w:left="1080"/>
            <w:rPr>
              <w:color w:val="000000"/>
            </w:rPr>
          </w:pPr>
          <w:hyperlink w:anchor="_4ddeoix">
            <w:r>
              <w:rPr>
                <w:color w:val="000000"/>
              </w:rPr>
              <w:t>Maven</w:t>
            </w:r>
          </w:hyperlink>
          <w:r>
            <w:rPr>
              <w:color w:val="000000"/>
            </w:rPr>
            <w:tab/>
          </w:r>
          <w:r>
            <w:fldChar w:fldCharType="begin"/>
          </w:r>
          <w:r>
            <w:instrText xml:space="preserve"> PAGEREF _4ddeoix \h </w:instrText>
          </w:r>
          <w:r>
            <w:fldChar w:fldCharType="separate"/>
          </w:r>
          <w:r>
            <w:rPr>
              <w:color w:val="000000"/>
            </w:rPr>
            <w:t>71</w:t>
          </w:r>
          <w:r>
            <w:fldChar w:fldCharType="end"/>
          </w:r>
        </w:p>
        <w:p w:rsidR="00EB24E1" w:rsidRDefault="000A2608">
          <w:pPr>
            <w:tabs>
              <w:tab w:val="right" w:pos="9360"/>
            </w:tabs>
            <w:spacing w:before="60"/>
            <w:ind w:left="1080"/>
            <w:rPr>
              <w:color w:val="000000"/>
            </w:rPr>
          </w:pPr>
          <w:hyperlink w:anchor="_2sioyqq">
            <w:r>
              <w:rPr>
                <w:color w:val="000000"/>
              </w:rPr>
              <w:t>SonarQube</w:t>
            </w:r>
          </w:hyperlink>
          <w:r>
            <w:rPr>
              <w:color w:val="000000"/>
            </w:rPr>
            <w:tab/>
          </w:r>
          <w:r>
            <w:fldChar w:fldCharType="begin"/>
          </w:r>
          <w:r>
            <w:instrText xml:space="preserve"> PAGEREF _2sioyqq \h </w:instrText>
          </w:r>
          <w:r>
            <w:fldChar w:fldCharType="separate"/>
          </w:r>
          <w:r>
            <w:rPr>
              <w:color w:val="000000"/>
            </w:rPr>
            <w:t>71</w:t>
          </w:r>
          <w:r>
            <w:fldChar w:fldCharType="end"/>
          </w:r>
        </w:p>
        <w:p w:rsidR="00EB24E1" w:rsidRDefault="000A2608">
          <w:pPr>
            <w:tabs>
              <w:tab w:val="right" w:pos="9360"/>
            </w:tabs>
            <w:spacing w:before="60"/>
            <w:ind w:left="1080"/>
            <w:rPr>
              <w:color w:val="000000"/>
            </w:rPr>
          </w:pPr>
          <w:hyperlink w:anchor="_17nz8yj">
            <w:r>
              <w:rPr>
                <w:color w:val="000000"/>
              </w:rPr>
              <w:t>Shell Scripting</w:t>
            </w:r>
          </w:hyperlink>
          <w:r>
            <w:rPr>
              <w:color w:val="000000"/>
            </w:rPr>
            <w:tab/>
          </w:r>
          <w:r>
            <w:fldChar w:fldCharType="begin"/>
          </w:r>
          <w:r>
            <w:instrText xml:space="preserve"> PAGEREF _17nz8yj \h </w:instrText>
          </w:r>
          <w:r>
            <w:fldChar w:fldCharType="separate"/>
          </w:r>
          <w:r>
            <w:rPr>
              <w:color w:val="000000"/>
            </w:rPr>
            <w:t>71</w:t>
          </w:r>
          <w:r>
            <w:fldChar w:fldCharType="end"/>
          </w:r>
        </w:p>
        <w:p w:rsidR="00EB24E1" w:rsidRDefault="000A2608">
          <w:pPr>
            <w:tabs>
              <w:tab w:val="right" w:pos="9360"/>
            </w:tabs>
            <w:spacing w:before="60"/>
            <w:ind w:left="720"/>
            <w:rPr>
              <w:color w:val="000000"/>
            </w:rPr>
          </w:pPr>
          <w:hyperlink w:anchor="_3rnmrmc">
            <w:r>
              <w:rPr>
                <w:color w:val="000000"/>
              </w:rPr>
              <w:t>Environment</w:t>
            </w:r>
          </w:hyperlink>
          <w:r>
            <w:rPr>
              <w:color w:val="000000"/>
            </w:rPr>
            <w:tab/>
          </w:r>
          <w:r>
            <w:fldChar w:fldCharType="begin"/>
          </w:r>
          <w:r>
            <w:instrText xml:space="preserve"> PAGEREF _3rnmrmc \h </w:instrText>
          </w:r>
          <w:r>
            <w:fldChar w:fldCharType="separate"/>
          </w:r>
          <w:r>
            <w:rPr>
              <w:color w:val="000000"/>
            </w:rPr>
            <w:t>71</w:t>
          </w:r>
          <w:r>
            <w:fldChar w:fldCharType="end"/>
          </w:r>
        </w:p>
        <w:p w:rsidR="00EB24E1" w:rsidRDefault="000A2608">
          <w:pPr>
            <w:tabs>
              <w:tab w:val="right" w:pos="9360"/>
            </w:tabs>
            <w:spacing w:before="60"/>
            <w:ind w:left="1080"/>
            <w:rPr>
              <w:color w:val="000000"/>
            </w:rPr>
          </w:pPr>
          <w:hyperlink w:anchor="_26sx1u5">
            <w:r>
              <w:rPr>
                <w:color w:val="000000"/>
              </w:rPr>
              <w:t>Non Production - Development</w:t>
            </w:r>
          </w:hyperlink>
          <w:r>
            <w:rPr>
              <w:color w:val="000000"/>
            </w:rPr>
            <w:tab/>
          </w:r>
          <w:r>
            <w:fldChar w:fldCharType="begin"/>
          </w:r>
          <w:r>
            <w:instrText xml:space="preserve"> PAGER</w:instrText>
          </w:r>
          <w:r>
            <w:instrText xml:space="preserve">EF _26sx1u5 \h </w:instrText>
          </w:r>
          <w:r>
            <w:fldChar w:fldCharType="separate"/>
          </w:r>
          <w:r>
            <w:rPr>
              <w:color w:val="000000"/>
            </w:rPr>
            <w:t>71</w:t>
          </w:r>
          <w:r>
            <w:fldChar w:fldCharType="end"/>
          </w:r>
        </w:p>
        <w:p w:rsidR="00EB24E1" w:rsidRDefault="000A2608">
          <w:pPr>
            <w:tabs>
              <w:tab w:val="right" w:pos="9360"/>
            </w:tabs>
            <w:spacing w:before="60"/>
            <w:ind w:left="1440"/>
            <w:rPr>
              <w:color w:val="000000"/>
            </w:rPr>
          </w:pPr>
          <w:hyperlink w:anchor="_ly7c1y">
            <w:r>
              <w:rPr>
                <w:color w:val="000000"/>
              </w:rPr>
              <w:t>Development</w:t>
            </w:r>
          </w:hyperlink>
          <w:r>
            <w:rPr>
              <w:color w:val="000000"/>
            </w:rPr>
            <w:tab/>
          </w:r>
          <w:r>
            <w:fldChar w:fldCharType="begin"/>
          </w:r>
          <w:r>
            <w:instrText xml:space="preserve"> PAGEREF _ly7c1y \h </w:instrText>
          </w:r>
          <w:r>
            <w:fldChar w:fldCharType="separate"/>
          </w:r>
          <w:r>
            <w:rPr>
              <w:color w:val="000000"/>
            </w:rPr>
            <w:t>71</w:t>
          </w:r>
          <w:r>
            <w:fldChar w:fldCharType="end"/>
          </w:r>
        </w:p>
        <w:p w:rsidR="00EB24E1" w:rsidRDefault="000A2608">
          <w:pPr>
            <w:tabs>
              <w:tab w:val="right" w:pos="9360"/>
            </w:tabs>
            <w:spacing w:before="60"/>
            <w:ind w:left="1440"/>
            <w:rPr>
              <w:color w:val="000000"/>
            </w:rPr>
          </w:pPr>
          <w:hyperlink w:anchor="_35xuupr">
            <w:r>
              <w:rPr>
                <w:color w:val="000000"/>
              </w:rPr>
              <w:t>Testing</w:t>
            </w:r>
          </w:hyperlink>
          <w:r>
            <w:rPr>
              <w:color w:val="000000"/>
            </w:rPr>
            <w:tab/>
          </w:r>
          <w:r>
            <w:fldChar w:fldCharType="begin"/>
          </w:r>
          <w:r>
            <w:instrText xml:space="preserve"> PAGEREF _</w:instrText>
          </w:r>
          <w:r>
            <w:instrText xml:space="preserve">35xuupr \h </w:instrText>
          </w:r>
          <w:r>
            <w:fldChar w:fldCharType="separate"/>
          </w:r>
          <w:r>
            <w:rPr>
              <w:color w:val="000000"/>
            </w:rPr>
            <w:t>71</w:t>
          </w:r>
          <w:r>
            <w:fldChar w:fldCharType="end"/>
          </w:r>
        </w:p>
        <w:p w:rsidR="00EB24E1" w:rsidRDefault="000A2608">
          <w:pPr>
            <w:tabs>
              <w:tab w:val="right" w:pos="9360"/>
            </w:tabs>
            <w:spacing w:before="60"/>
            <w:ind w:left="1080"/>
            <w:rPr>
              <w:color w:val="000000"/>
            </w:rPr>
          </w:pPr>
          <w:hyperlink w:anchor="_1l354xk">
            <w:r>
              <w:rPr>
                <w:color w:val="000000"/>
              </w:rPr>
              <w:t>Production</w:t>
            </w:r>
          </w:hyperlink>
          <w:r>
            <w:rPr>
              <w:color w:val="000000"/>
            </w:rPr>
            <w:tab/>
          </w:r>
          <w:r>
            <w:fldChar w:fldCharType="begin"/>
          </w:r>
          <w:r>
            <w:instrText xml:space="preserve"> PAGEREF _1l354xk \h </w:instrText>
          </w:r>
          <w:r>
            <w:fldChar w:fldCharType="separate"/>
          </w:r>
          <w:r>
            <w:rPr>
              <w:color w:val="000000"/>
            </w:rPr>
            <w:t>71</w:t>
          </w:r>
          <w:r>
            <w:fldChar w:fldCharType="end"/>
          </w:r>
        </w:p>
        <w:p w:rsidR="00EB24E1" w:rsidRDefault="000A2608">
          <w:pPr>
            <w:tabs>
              <w:tab w:val="right" w:pos="9360"/>
            </w:tabs>
            <w:spacing w:before="60"/>
            <w:ind w:left="1440"/>
            <w:rPr>
              <w:color w:val="000000"/>
            </w:rPr>
          </w:pPr>
          <w:hyperlink w:anchor="_452snld">
            <w:r>
              <w:rPr>
                <w:color w:val="000000"/>
              </w:rPr>
              <w:t>Production Active</w:t>
            </w:r>
          </w:hyperlink>
          <w:r>
            <w:rPr>
              <w:color w:val="000000"/>
            </w:rPr>
            <w:tab/>
          </w:r>
          <w:r>
            <w:fldChar w:fldCharType="begin"/>
          </w:r>
          <w:r>
            <w:instrText xml:space="preserve"> PA</w:instrText>
          </w:r>
          <w:r>
            <w:instrText xml:space="preserve">GEREF _452snld \h </w:instrText>
          </w:r>
          <w:r>
            <w:fldChar w:fldCharType="separate"/>
          </w:r>
          <w:r>
            <w:rPr>
              <w:color w:val="000000"/>
            </w:rPr>
            <w:t>71</w:t>
          </w:r>
          <w:r>
            <w:fldChar w:fldCharType="end"/>
          </w:r>
        </w:p>
        <w:p w:rsidR="00EB24E1" w:rsidRDefault="000A2608">
          <w:pPr>
            <w:tabs>
              <w:tab w:val="right" w:pos="9360"/>
            </w:tabs>
            <w:spacing w:before="60"/>
            <w:ind w:left="1440"/>
            <w:rPr>
              <w:color w:val="000000"/>
            </w:rPr>
          </w:pPr>
          <w:hyperlink w:anchor="_2k82xt6">
            <w:r>
              <w:rPr>
                <w:color w:val="000000"/>
              </w:rPr>
              <w:t>Production Passive (DR)</w:t>
            </w:r>
          </w:hyperlink>
          <w:r>
            <w:rPr>
              <w:color w:val="000000"/>
            </w:rPr>
            <w:tab/>
          </w:r>
          <w:r>
            <w:fldChar w:fldCharType="begin"/>
          </w:r>
          <w:r>
            <w:instrText xml:space="preserve"> PAGEREF _2k82xt6 \h </w:instrText>
          </w:r>
          <w:r>
            <w:fldChar w:fldCharType="separate"/>
          </w:r>
          <w:r>
            <w:rPr>
              <w:color w:val="000000"/>
            </w:rPr>
            <w:t>72</w:t>
          </w:r>
          <w:r>
            <w:fldChar w:fldCharType="end"/>
          </w:r>
        </w:p>
        <w:p w:rsidR="00EB24E1" w:rsidRDefault="000A2608">
          <w:pPr>
            <w:tabs>
              <w:tab w:val="right" w:pos="9360"/>
            </w:tabs>
            <w:spacing w:before="200"/>
            <w:rPr>
              <w:b/>
              <w:color w:val="000000"/>
            </w:rPr>
          </w:pPr>
          <w:hyperlink w:anchor="_3jd0qos">
            <w:r>
              <w:rPr>
                <w:b/>
                <w:color w:val="000000"/>
              </w:rPr>
              <w:t>Testing</w:t>
            </w:r>
          </w:hyperlink>
          <w:r>
            <w:rPr>
              <w:b/>
              <w:color w:val="000000"/>
            </w:rPr>
            <w:tab/>
          </w:r>
          <w:r>
            <w:fldChar w:fldCharType="begin"/>
          </w:r>
          <w:r>
            <w:instrText xml:space="preserve"> PAGEREF _3jd0qos \h </w:instrText>
          </w:r>
          <w:r>
            <w:fldChar w:fldCharType="separate"/>
          </w:r>
          <w:r>
            <w:rPr>
              <w:b/>
              <w:color w:val="000000"/>
            </w:rPr>
            <w:t>72</w:t>
          </w:r>
          <w:r>
            <w:fldChar w:fldCharType="end"/>
          </w:r>
        </w:p>
        <w:p w:rsidR="00EB24E1" w:rsidRDefault="000A2608">
          <w:pPr>
            <w:tabs>
              <w:tab w:val="right" w:pos="9360"/>
            </w:tabs>
            <w:spacing w:before="60"/>
            <w:ind w:left="360"/>
            <w:rPr>
              <w:color w:val="000000"/>
            </w:rPr>
          </w:pPr>
          <w:hyperlink w:anchor="_1yib0wl">
            <w:r>
              <w:rPr>
                <w:color w:val="000000"/>
              </w:rPr>
              <w:t>Testing Approach</w:t>
            </w:r>
          </w:hyperlink>
          <w:r>
            <w:rPr>
              <w:color w:val="000000"/>
            </w:rPr>
            <w:tab/>
          </w:r>
          <w:r>
            <w:fldChar w:fldCharType="begin"/>
          </w:r>
          <w:r>
            <w:instrText xml:space="preserve"> PAGEREF _1yib0wl \h </w:instrText>
          </w:r>
          <w:r>
            <w:fldChar w:fldCharType="separate"/>
          </w:r>
          <w:r>
            <w:rPr>
              <w:color w:val="000000"/>
            </w:rPr>
            <w:t>72</w:t>
          </w:r>
          <w:r>
            <w:fldChar w:fldCharType="end"/>
          </w:r>
        </w:p>
        <w:p w:rsidR="00EB24E1" w:rsidRDefault="000A2608">
          <w:pPr>
            <w:tabs>
              <w:tab w:val="right" w:pos="9360"/>
            </w:tabs>
            <w:spacing w:before="60"/>
            <w:ind w:left="1080"/>
            <w:rPr>
              <w:color w:val="000000"/>
            </w:rPr>
          </w:pPr>
          <w:hyperlink w:anchor="_4ihyjke">
            <w:r>
              <w:rPr>
                <w:color w:val="000000"/>
              </w:rPr>
              <w:t>Funct</w:t>
            </w:r>
            <w:r>
              <w:rPr>
                <w:color w:val="000000"/>
              </w:rPr>
              <w:t>ional testing</w:t>
            </w:r>
          </w:hyperlink>
          <w:r>
            <w:rPr>
              <w:color w:val="000000"/>
            </w:rPr>
            <w:tab/>
          </w:r>
          <w:r>
            <w:fldChar w:fldCharType="begin"/>
          </w:r>
          <w:r>
            <w:instrText xml:space="preserve"> PAGEREF _4ihyjke \h </w:instrText>
          </w:r>
          <w:r>
            <w:fldChar w:fldCharType="separate"/>
          </w:r>
          <w:r>
            <w:rPr>
              <w:color w:val="000000"/>
            </w:rPr>
            <w:t>72</w:t>
          </w:r>
          <w:r>
            <w:fldChar w:fldCharType="end"/>
          </w:r>
        </w:p>
        <w:p w:rsidR="00EB24E1" w:rsidRDefault="000A2608">
          <w:pPr>
            <w:tabs>
              <w:tab w:val="right" w:pos="9360"/>
            </w:tabs>
            <w:spacing w:before="60"/>
            <w:ind w:left="1080"/>
            <w:rPr>
              <w:color w:val="000000"/>
            </w:rPr>
          </w:pPr>
          <w:hyperlink w:anchor="_dzakj25azktp">
            <w:r>
              <w:rPr>
                <w:color w:val="000000"/>
              </w:rPr>
              <w:t>Fetch and Render</w:t>
            </w:r>
          </w:hyperlink>
          <w:r>
            <w:rPr>
              <w:color w:val="000000"/>
            </w:rPr>
            <w:tab/>
          </w:r>
          <w:r>
            <w:fldChar w:fldCharType="begin"/>
          </w:r>
          <w:r>
            <w:instrText xml:space="preserve"> PAGEREF _dzakj25azktp \h </w:instrText>
          </w:r>
          <w:r>
            <w:fldChar w:fldCharType="separate"/>
          </w:r>
          <w:r>
            <w:rPr>
              <w:color w:val="000000"/>
            </w:rPr>
            <w:t>72</w:t>
          </w:r>
          <w:r>
            <w:fldChar w:fldCharType="end"/>
          </w:r>
        </w:p>
        <w:p w:rsidR="00EB24E1" w:rsidRDefault="000A2608">
          <w:pPr>
            <w:tabs>
              <w:tab w:val="right" w:pos="9360"/>
            </w:tabs>
            <w:spacing w:before="60"/>
            <w:ind w:left="1080"/>
            <w:rPr>
              <w:color w:val="000000"/>
            </w:rPr>
          </w:pPr>
          <w:hyperlink w:anchor="_nex5ad7m3pu">
            <w:r>
              <w:rPr>
                <w:color w:val="000000"/>
              </w:rPr>
              <w:t>Fetch, Filter and Render</w:t>
            </w:r>
          </w:hyperlink>
          <w:r>
            <w:rPr>
              <w:color w:val="000000"/>
            </w:rPr>
            <w:tab/>
          </w:r>
          <w:r>
            <w:fldChar w:fldCharType="begin"/>
          </w:r>
          <w:r>
            <w:instrText xml:space="preserve"> PAGEREF _nex5ad7m3pu \h </w:instrText>
          </w:r>
          <w:r>
            <w:fldChar w:fldCharType="separate"/>
          </w:r>
          <w:r>
            <w:rPr>
              <w:color w:val="000000"/>
            </w:rPr>
            <w:t>72</w:t>
          </w:r>
          <w:r>
            <w:fldChar w:fldCharType="end"/>
          </w:r>
        </w:p>
        <w:p w:rsidR="00EB24E1" w:rsidRDefault="000A2608">
          <w:pPr>
            <w:tabs>
              <w:tab w:val="right" w:pos="9360"/>
            </w:tabs>
            <w:spacing w:before="60"/>
            <w:ind w:left="1080"/>
            <w:rPr>
              <w:color w:val="000000"/>
            </w:rPr>
          </w:pPr>
          <w:hyperlink w:anchor="_hm2atn8hk7cj">
            <w:r>
              <w:rPr>
                <w:color w:val="000000"/>
              </w:rPr>
              <w:t>Fetch, Merge and Render</w:t>
            </w:r>
          </w:hyperlink>
          <w:r>
            <w:rPr>
              <w:color w:val="000000"/>
            </w:rPr>
            <w:tab/>
          </w:r>
          <w:r>
            <w:fldChar w:fldCharType="begin"/>
          </w:r>
          <w:r>
            <w:instrText xml:space="preserve"> PAGEREF _hm2atn8hk7cj \h </w:instrText>
          </w:r>
          <w:r>
            <w:fldChar w:fldCharType="separate"/>
          </w:r>
          <w:r>
            <w:rPr>
              <w:color w:val="000000"/>
            </w:rPr>
            <w:t>73</w:t>
          </w:r>
          <w:r>
            <w:fldChar w:fldCharType="end"/>
          </w:r>
        </w:p>
        <w:p w:rsidR="00EB24E1" w:rsidRDefault="000A2608">
          <w:pPr>
            <w:tabs>
              <w:tab w:val="right" w:pos="9360"/>
            </w:tabs>
            <w:spacing w:before="60"/>
            <w:ind w:left="1080"/>
            <w:rPr>
              <w:color w:val="000000"/>
            </w:rPr>
          </w:pPr>
          <w:hyperlink w:anchor="_7cm5ck5g37jm">
            <w:r>
              <w:rPr>
                <w:color w:val="000000"/>
              </w:rPr>
              <w:t>Notify over PUB-SUB</w:t>
            </w:r>
          </w:hyperlink>
          <w:r>
            <w:rPr>
              <w:color w:val="000000"/>
            </w:rPr>
            <w:tab/>
          </w:r>
          <w:r>
            <w:fldChar w:fldCharType="begin"/>
          </w:r>
          <w:r>
            <w:instrText xml:space="preserve"> PAGEREF _7cm5ck5g37jm \h </w:instrText>
          </w:r>
          <w:r>
            <w:fldChar w:fldCharType="separate"/>
          </w:r>
          <w:r>
            <w:rPr>
              <w:color w:val="000000"/>
            </w:rPr>
            <w:t>73</w:t>
          </w:r>
          <w:r>
            <w:fldChar w:fldCharType="end"/>
          </w:r>
        </w:p>
        <w:p w:rsidR="00EB24E1" w:rsidRDefault="000A2608">
          <w:pPr>
            <w:tabs>
              <w:tab w:val="right" w:pos="9360"/>
            </w:tabs>
            <w:spacing w:before="60"/>
            <w:ind w:left="1080"/>
            <w:rPr>
              <w:color w:val="000000"/>
            </w:rPr>
          </w:pPr>
          <w:hyperlink w:anchor="_j6r285k7tsng">
            <w:r>
              <w:rPr>
                <w:color w:val="000000"/>
              </w:rPr>
              <w:t>Notify over Ema</w:t>
            </w:r>
            <w:r>
              <w:rPr>
                <w:color w:val="000000"/>
              </w:rPr>
              <w:t>il</w:t>
            </w:r>
          </w:hyperlink>
          <w:r>
            <w:rPr>
              <w:color w:val="000000"/>
            </w:rPr>
            <w:tab/>
          </w:r>
          <w:r>
            <w:fldChar w:fldCharType="begin"/>
          </w:r>
          <w:r>
            <w:instrText xml:space="preserve"> PAGEREF _j6r285k7tsng \h </w:instrText>
          </w:r>
          <w:r>
            <w:fldChar w:fldCharType="separate"/>
          </w:r>
          <w:r>
            <w:rPr>
              <w:color w:val="000000"/>
            </w:rPr>
            <w:t>73</w:t>
          </w:r>
          <w:r>
            <w:fldChar w:fldCharType="end"/>
          </w:r>
        </w:p>
        <w:p w:rsidR="00EB24E1" w:rsidRDefault="000A2608">
          <w:pPr>
            <w:tabs>
              <w:tab w:val="right" w:pos="9360"/>
            </w:tabs>
            <w:spacing w:before="60"/>
            <w:ind w:left="1080"/>
            <w:rPr>
              <w:color w:val="000000"/>
            </w:rPr>
          </w:pPr>
          <w:hyperlink w:anchor="_2xn8ts7">
            <w:r>
              <w:rPr>
                <w:color w:val="000000"/>
              </w:rPr>
              <w:t>Non Functional testing</w:t>
            </w:r>
          </w:hyperlink>
          <w:r>
            <w:rPr>
              <w:color w:val="000000"/>
            </w:rPr>
            <w:tab/>
          </w:r>
          <w:r>
            <w:fldChar w:fldCharType="begin"/>
          </w:r>
          <w:r>
            <w:instrText xml:space="preserve"> PAGEREF _2xn8ts7 \h </w:instrText>
          </w:r>
          <w:r>
            <w:fldChar w:fldCharType="separate"/>
          </w:r>
          <w:r>
            <w:rPr>
              <w:color w:val="000000"/>
            </w:rPr>
            <w:t>73</w:t>
          </w:r>
          <w:r>
            <w:fldChar w:fldCharType="end"/>
          </w:r>
        </w:p>
        <w:p w:rsidR="00EB24E1" w:rsidRDefault="000A2608">
          <w:pPr>
            <w:tabs>
              <w:tab w:val="right" w:pos="9360"/>
            </w:tabs>
            <w:spacing w:before="60"/>
            <w:ind w:left="1080"/>
            <w:rPr>
              <w:color w:val="000000"/>
            </w:rPr>
          </w:pPr>
          <w:hyperlink w:anchor="_1csj400">
            <w:r>
              <w:rPr>
                <w:color w:val="000000"/>
              </w:rPr>
              <w:t>Testing Tools</w:t>
            </w:r>
          </w:hyperlink>
          <w:r>
            <w:rPr>
              <w:color w:val="000000"/>
            </w:rPr>
            <w:tab/>
          </w:r>
          <w:r>
            <w:fldChar w:fldCharType="begin"/>
          </w:r>
          <w:r>
            <w:instrText xml:space="preserve"> PAGEREF _1csj400 \h </w:instrText>
          </w:r>
          <w:r>
            <w:fldChar w:fldCharType="separate"/>
          </w:r>
          <w:r>
            <w:rPr>
              <w:color w:val="000000"/>
            </w:rPr>
            <w:t>73</w:t>
          </w:r>
          <w:r>
            <w:fldChar w:fldCharType="end"/>
          </w:r>
        </w:p>
        <w:p w:rsidR="00EB24E1" w:rsidRDefault="000A2608">
          <w:pPr>
            <w:tabs>
              <w:tab w:val="right" w:pos="9360"/>
            </w:tabs>
            <w:spacing w:before="60"/>
            <w:ind w:left="1080"/>
            <w:rPr>
              <w:color w:val="000000"/>
            </w:rPr>
          </w:pPr>
          <w:hyperlink w:anchor="_3ws6mnt">
            <w:r>
              <w:rPr>
                <w:color w:val="000000"/>
              </w:rPr>
              <w:t>Mocking Frameworks</w:t>
            </w:r>
          </w:hyperlink>
          <w:r>
            <w:rPr>
              <w:color w:val="000000"/>
            </w:rPr>
            <w:tab/>
          </w:r>
          <w:r>
            <w:fldChar w:fldCharType="begin"/>
          </w:r>
          <w:r>
            <w:instrText xml:space="preserve"> PAGEREF _3ws6mnt \h </w:instrText>
          </w:r>
          <w:r>
            <w:fldChar w:fldCharType="separate"/>
          </w:r>
          <w:r>
            <w:rPr>
              <w:color w:val="000000"/>
            </w:rPr>
            <w:t>74</w:t>
          </w:r>
          <w:r>
            <w:fldChar w:fldCharType="end"/>
          </w:r>
        </w:p>
        <w:p w:rsidR="00EB24E1" w:rsidRDefault="000A2608">
          <w:pPr>
            <w:tabs>
              <w:tab w:val="right" w:pos="9360"/>
            </w:tabs>
            <w:spacing w:before="200" w:after="80"/>
            <w:rPr>
              <w:b/>
              <w:color w:val="000000"/>
            </w:rPr>
          </w:pPr>
          <w:hyperlink w:anchor="_2bxgwvm">
            <w:r>
              <w:rPr>
                <w:b/>
                <w:color w:val="000000"/>
              </w:rPr>
              <w:t>Appendix</w:t>
            </w:r>
          </w:hyperlink>
          <w:r>
            <w:rPr>
              <w:b/>
              <w:color w:val="000000"/>
            </w:rPr>
            <w:tab/>
          </w:r>
          <w:r>
            <w:fldChar w:fldCharType="begin"/>
          </w:r>
          <w:r>
            <w:instrText xml:space="preserve"> PAGEREF _2bxgwvm \h </w:instrText>
          </w:r>
          <w:r>
            <w:fldChar w:fldCharType="separate"/>
          </w:r>
          <w:r>
            <w:rPr>
              <w:b/>
              <w:color w:val="000000"/>
            </w:rPr>
            <w:t>74</w:t>
          </w:r>
          <w:r>
            <w:fldChar w:fldCharType="end"/>
          </w:r>
          <w:r>
            <w:fldChar w:fldCharType="end"/>
          </w:r>
        </w:p>
      </w:sdtContent>
    </w:sdt>
    <w:p w:rsidR="00EB24E1" w:rsidRDefault="00EB24E1">
      <w:pPr>
        <w:rPr>
          <w:rFonts w:ascii="Arial" w:eastAsia="Arial" w:hAnsi="Arial" w:cs="Arial"/>
        </w:rPr>
      </w:pPr>
    </w:p>
    <w:p w:rsidR="00EB24E1" w:rsidRDefault="000A2608">
      <w:pPr>
        <w:pStyle w:val="Heading1"/>
        <w:numPr>
          <w:ilvl w:val="0"/>
          <w:numId w:val="9"/>
        </w:numPr>
        <w:spacing w:before="120" w:after="360"/>
        <w:ind w:left="283" w:hanging="283"/>
      </w:pPr>
      <w:bookmarkStart w:id="0" w:name="_gjdgxs" w:colFirst="0" w:colLast="0"/>
      <w:bookmarkEnd w:id="0"/>
      <w:r>
        <w:lastRenderedPageBreak/>
        <w:t>Introduction</w:t>
      </w:r>
    </w:p>
    <w:p w:rsidR="00EB24E1" w:rsidRDefault="000A2608">
      <w:pPr>
        <w:spacing w:after="160" w:line="276" w:lineRule="auto"/>
      </w:pPr>
      <w:bookmarkStart w:id="1" w:name="_30j0zll" w:colFirst="0" w:colLast="0"/>
      <w:bookmarkEnd w:id="1"/>
      <w:r>
        <w:t>Information Technology (IT) is no longer only the s</w:t>
      </w:r>
      <w:r>
        <w:t xml:space="preserve">teward of middle- and back-office functions. Citizen facing initiatives and digital transformation will drive on how to manage the Government initiatives, programs, governance that bring value to citizens. The explosion in connected devices and platforms, </w:t>
      </w:r>
      <w:r>
        <w:t>combined with the abundance of data from field devices and the rapidly changing technology landscape, has made it imperative for everyone to quickly adapt to new products and technologies and move from the physical world to a digital one. At the core of ea</w:t>
      </w:r>
      <w:r>
        <w:t>ch of these challenges is the need for a new level of connectivity.</w:t>
      </w:r>
    </w:p>
    <w:p w:rsidR="00EB24E1" w:rsidRDefault="000A2608">
      <w:pPr>
        <w:spacing w:after="160" w:line="276" w:lineRule="auto"/>
      </w:pPr>
      <w:bookmarkStart w:id="2" w:name="_1fob9te" w:colFirst="0" w:colLast="0"/>
      <w:bookmarkEnd w:id="2"/>
      <w:r>
        <w:t>To thrive in this era, organizations must seamlessly integrate applications, data and devices and it is those organizations that are able to embrace these challenges and will be able to pr</w:t>
      </w:r>
      <w:r>
        <w:t xml:space="preserve">ovide state of facilities to the citizens. </w:t>
      </w:r>
    </w:p>
    <w:p w:rsidR="00EB24E1" w:rsidRDefault="000A2608">
      <w:pPr>
        <w:spacing w:after="160" w:line="276" w:lineRule="auto"/>
      </w:pPr>
      <w:bookmarkStart w:id="3" w:name="_3znysh7" w:colFirst="0" w:colLast="0"/>
      <w:bookmarkEnd w:id="3"/>
      <w:r>
        <w:t>The State has witnessed tremendous growth and e-Governance has played a vital role in the socio-economic development of the State, particularly in the rural areas and in agriculture and allied sectors. Many IT pr</w:t>
      </w:r>
      <w:r>
        <w:t>ojects across departments have been implemented to cater to Citizen Centric services and many more are planned to be rolled out. To make this a success the following objectives must be achieved.</w:t>
      </w:r>
    </w:p>
    <w:p w:rsidR="00EB24E1" w:rsidRDefault="000A2608">
      <w:pPr>
        <w:numPr>
          <w:ilvl w:val="0"/>
          <w:numId w:val="2"/>
        </w:numPr>
        <w:spacing w:after="0" w:line="276" w:lineRule="auto"/>
      </w:pPr>
      <w:bookmarkStart w:id="4" w:name="_2et92p0" w:colFirst="0" w:colLast="0"/>
      <w:bookmarkEnd w:id="4"/>
      <w:r>
        <w:t>Understand the Department's businesses and its processes.</w:t>
      </w:r>
    </w:p>
    <w:p w:rsidR="00EB24E1" w:rsidRDefault="000A2608">
      <w:pPr>
        <w:numPr>
          <w:ilvl w:val="0"/>
          <w:numId w:val="2"/>
        </w:numPr>
        <w:spacing w:after="0" w:line="276" w:lineRule="auto"/>
      </w:pPr>
      <w:bookmarkStart w:id="5" w:name="_tyjcwt" w:colFirst="0" w:colLast="0"/>
      <w:bookmarkEnd w:id="5"/>
      <w:r>
        <w:t>Ena</w:t>
      </w:r>
      <w:r>
        <w:t>ble departmental applications to exchange data and provide seamless services to citizens</w:t>
      </w:r>
    </w:p>
    <w:p w:rsidR="00EB24E1" w:rsidRDefault="000A2608">
      <w:pPr>
        <w:numPr>
          <w:ilvl w:val="0"/>
          <w:numId w:val="2"/>
        </w:numPr>
        <w:spacing w:after="0" w:line="276" w:lineRule="auto"/>
      </w:pPr>
      <w:bookmarkStart w:id="6" w:name="_3dy6vkm" w:colFirst="0" w:colLast="0"/>
      <w:bookmarkEnd w:id="6"/>
      <w:r>
        <w:t>Transform it through Business Process Reengineering</w:t>
      </w:r>
    </w:p>
    <w:p w:rsidR="00EB24E1" w:rsidRDefault="000A2608">
      <w:pPr>
        <w:numPr>
          <w:ilvl w:val="0"/>
          <w:numId w:val="2"/>
        </w:numPr>
        <w:spacing w:after="0" w:line="276" w:lineRule="auto"/>
      </w:pPr>
      <w:bookmarkStart w:id="7" w:name="_1t3h5sf" w:colFirst="0" w:colLast="0"/>
      <w:bookmarkEnd w:id="7"/>
      <w:r>
        <w:t>Digitise the reengineered citizen centric business process</w:t>
      </w:r>
    </w:p>
    <w:p w:rsidR="00EB24E1" w:rsidRDefault="000A2608">
      <w:pPr>
        <w:pStyle w:val="Heading2"/>
        <w:numPr>
          <w:ilvl w:val="1"/>
          <w:numId w:val="9"/>
        </w:numPr>
        <w:ind w:left="425" w:hanging="283"/>
        <w:rPr>
          <w:i/>
          <w:sz w:val="22"/>
          <w:szCs w:val="22"/>
        </w:rPr>
      </w:pPr>
      <w:bookmarkStart w:id="8" w:name="_4d34og8" w:colFirst="0" w:colLast="0"/>
      <w:bookmarkEnd w:id="8"/>
      <w:r>
        <w:t>Overview</w:t>
      </w:r>
    </w:p>
    <w:p w:rsidR="00EB24E1" w:rsidRDefault="000A2608">
      <w:r>
        <w:t>The purpose of this document is to provide the design of best possible service implementation pattern for identified service as an outcome of the workshop.  The 3 use cases identified are based on the operational type and on specific patterns involved in t</w:t>
      </w:r>
      <w:r>
        <w:t>he integration.  This also serves as a guideline for some of the best practices followed by architects and developers based while implementing Mulesoft services.</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9" w:name="_2s8eyo1" w:colFirst="0" w:colLast="0"/>
      <w:bookmarkEnd w:id="9"/>
      <w:r>
        <w:t>Quick Summary</w:t>
      </w:r>
    </w:p>
    <w:p w:rsidR="00EB24E1" w:rsidRDefault="000A2608">
      <w:r>
        <w:t>The workshop #2 conducted with the Family DB dev team has yielded in discovering</w:t>
      </w:r>
      <w:r>
        <w:t xml:space="preserve"> different services that can be categorized based on the operational type.  In this phase of discovery and development, the integration team (ESB team) shall be designing the services they are discussed in detail under various subheadings in this document.</w:t>
      </w:r>
    </w:p>
    <w:p w:rsidR="00EB24E1" w:rsidRDefault="000A2608">
      <w:pPr>
        <w:numPr>
          <w:ilvl w:val="0"/>
          <w:numId w:val="14"/>
        </w:numPr>
        <w:spacing w:after="0"/>
      </w:pPr>
      <w:r>
        <w:t>Straight Passthrough</w:t>
      </w:r>
    </w:p>
    <w:p w:rsidR="00EB24E1" w:rsidRDefault="000A2608">
      <w:pPr>
        <w:numPr>
          <w:ilvl w:val="0"/>
          <w:numId w:val="14"/>
        </w:numPr>
        <w:spacing w:after="0"/>
      </w:pPr>
      <w:r>
        <w:t>Filter and Render</w:t>
      </w:r>
    </w:p>
    <w:p w:rsidR="00EB24E1" w:rsidRDefault="000A2608">
      <w:pPr>
        <w:numPr>
          <w:ilvl w:val="0"/>
          <w:numId w:val="14"/>
        </w:numPr>
        <w:spacing w:after="0"/>
      </w:pPr>
      <w:r>
        <w:t>Fetch, Merge and Enrichment</w:t>
      </w:r>
    </w:p>
    <w:p w:rsidR="00EB24E1" w:rsidRDefault="000A2608">
      <w:pPr>
        <w:numPr>
          <w:ilvl w:val="0"/>
          <w:numId w:val="14"/>
        </w:numPr>
        <w:spacing w:after="0"/>
      </w:pPr>
      <w:r>
        <w:lastRenderedPageBreak/>
        <w:t>Notification over PubSub</w:t>
      </w:r>
    </w:p>
    <w:p w:rsidR="00EB24E1" w:rsidRDefault="000A2608">
      <w:pPr>
        <w:numPr>
          <w:ilvl w:val="0"/>
          <w:numId w:val="14"/>
        </w:numPr>
        <w:spacing w:after="0"/>
      </w:pPr>
      <w:r>
        <w:t>Notification over Email</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10" w:name="_17dp8vu" w:colFirst="0" w:colLast="0"/>
      <w:bookmarkEnd w:id="10"/>
      <w:r>
        <w:t>Organization Background</w:t>
      </w:r>
    </w:p>
    <w:p w:rsidR="00EB24E1" w:rsidRDefault="000A2608">
      <w:pPr>
        <w:spacing w:after="160" w:line="276" w:lineRule="auto"/>
      </w:pPr>
      <w:bookmarkStart w:id="11" w:name="_3rdcrjn" w:colFirst="0" w:colLast="0"/>
      <w:bookmarkEnd w:id="11"/>
      <w:r>
        <w:t>The Government of Karnataka is a pioneer and exemplary model in the governance of Information and Communication Technology (ICT) and is active in implementing e-governance initiatives in the country. The Centre for e-Governance (CeG)established in the year</w:t>
      </w:r>
      <w:r>
        <w:t xml:space="preserve"> 2006 by the Department of Personnel and Administrative Reforms (DPAR), Government of Karnataka. It is an autonomous and independent body set up for conceptualizing, implementing and monitoring various e-Governance initiatives in Karnataka. The Centre has </w:t>
      </w:r>
      <w:r>
        <w:t>been established under the Karnataka Societies Registration Act 1960 and its area of operation is spread across the entire State of Karnataka.</w:t>
      </w:r>
    </w:p>
    <w:p w:rsidR="00EB24E1" w:rsidRDefault="000A2608">
      <w:pPr>
        <w:spacing w:after="160" w:line="276" w:lineRule="auto"/>
      </w:pPr>
      <w:bookmarkStart w:id="12" w:name="_26in1rg" w:colFirst="0" w:colLast="0"/>
      <w:bookmarkEnd w:id="12"/>
      <w:r>
        <w:t>The Centre for e-Governance is unique as it is placed in the Department of Personnel &amp; Administrative Reforms (DP</w:t>
      </w:r>
      <w:r>
        <w:t>AR) which directly reports to the Chief Minister of Karnataka.</w:t>
      </w:r>
    </w:p>
    <w:p w:rsidR="00EB24E1" w:rsidRDefault="000A2608">
      <w:pPr>
        <w:spacing w:after="160" w:line="276" w:lineRule="auto"/>
      </w:pPr>
      <w:bookmarkStart w:id="13" w:name="_lnxbz9" w:colFirst="0" w:colLast="0"/>
      <w:bookmarkEnd w:id="13"/>
      <w:r>
        <w:t>Over the past few years, CeG has contributed immensely by helping the citizens of Karnataka to reap the benefits of Information and Technology (IT). CeG has also spread its wings to various inn</w:t>
      </w:r>
      <w:r>
        <w:t>ovative projects with the help of e-Governance to ensure that the common man gets access to the benefits and schemes rolled out by the State Government.</w:t>
      </w:r>
    </w:p>
    <w:p w:rsidR="00EB24E1" w:rsidRDefault="000A2608">
      <w:pPr>
        <w:spacing w:after="160" w:line="276" w:lineRule="auto"/>
      </w:pPr>
      <w:bookmarkStart w:id="14" w:name="_35nkun2" w:colFirst="0" w:colLast="0"/>
      <w:bookmarkEnd w:id="14"/>
      <w:r>
        <w:t>CeG has also helped the State Government to set up two state-of-the-art data centers, MPLS technology-b</w:t>
      </w:r>
      <w:r>
        <w:t>ased Karnataka State Wide Area Network (KSWAN) and core applications such as e-procurement and HRMS.</w:t>
      </w:r>
    </w:p>
    <w:p w:rsidR="00EB24E1" w:rsidRDefault="000A2608">
      <w:pPr>
        <w:spacing w:after="160" w:line="276" w:lineRule="auto"/>
        <w:rPr>
          <w:b/>
        </w:rPr>
      </w:pPr>
      <w:bookmarkStart w:id="15" w:name="_1ksv4uv" w:colFirst="0" w:colLast="0"/>
      <w:bookmarkEnd w:id="15"/>
      <w:r>
        <w:rPr>
          <w:b/>
        </w:rPr>
        <w:t>CeG at its Core</w:t>
      </w:r>
    </w:p>
    <w:p w:rsidR="00EB24E1" w:rsidRDefault="000A2608">
      <w:pPr>
        <w:spacing w:after="160" w:line="276" w:lineRule="auto"/>
      </w:pPr>
      <w:bookmarkStart w:id="16" w:name="_44sinio" w:colFirst="0" w:colLast="0"/>
      <w:bookmarkEnd w:id="16"/>
      <w:r>
        <w:t>The Centre for e-Governance is a Society setup by the Department of Administrative Reforms (DPAR), Government of Karnataka, under the Karna</w:t>
      </w:r>
      <w:r>
        <w:t>taka Societies Registration Act 1960. The area of operation of the society extends to the whole of Karnataka State.  The Society was established in the year 2006. The Centre for e-Governance is an autonomous and independent body set up for conceptualizing,</w:t>
      </w:r>
      <w:r>
        <w:t xml:space="preserve"> implementing and monitoring of various e-Governance initiatives in Karnataka.</w:t>
      </w:r>
    </w:p>
    <w:p w:rsidR="00EB24E1" w:rsidRDefault="000A2608">
      <w:pPr>
        <w:spacing w:after="160" w:line="276" w:lineRule="auto"/>
        <w:rPr>
          <w:b/>
        </w:rPr>
      </w:pPr>
      <w:bookmarkStart w:id="17" w:name="_2jxsxqh" w:colFirst="0" w:colLast="0"/>
      <w:bookmarkEnd w:id="17"/>
      <w:r>
        <w:rPr>
          <w:b/>
        </w:rPr>
        <w:t>Projects under Centre for e-Governance</w:t>
      </w:r>
    </w:p>
    <w:p w:rsidR="00EB24E1" w:rsidRDefault="000A2608">
      <w:pPr>
        <w:spacing w:after="160" w:line="276" w:lineRule="auto"/>
      </w:pPr>
      <w:bookmarkStart w:id="18" w:name="_z337ya" w:colFirst="0" w:colLast="0"/>
      <w:bookmarkEnd w:id="18"/>
      <w:r>
        <w:t>Projects managed by Centre for e-Governance (CeG) are broadly classified as follows:</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EB24E1">
        <w:tc>
          <w:tcPr>
            <w:tcW w:w="2610" w:type="dxa"/>
            <w:shd w:val="clear" w:color="auto" w:fill="auto"/>
            <w:tcMar>
              <w:top w:w="100" w:type="dxa"/>
              <w:left w:w="100" w:type="dxa"/>
              <w:bottom w:w="100" w:type="dxa"/>
              <w:right w:w="100" w:type="dxa"/>
            </w:tcMar>
          </w:tcPr>
          <w:p w:rsidR="00EB24E1" w:rsidRDefault="000A2608">
            <w:pPr>
              <w:spacing w:after="160" w:line="276" w:lineRule="auto"/>
              <w:rPr>
                <w:b/>
                <w:color w:val="000000"/>
              </w:rPr>
            </w:pPr>
            <w:bookmarkStart w:id="19" w:name="_3j2qqm3" w:colFirst="0" w:colLast="0"/>
            <w:bookmarkEnd w:id="19"/>
            <w:r>
              <w:rPr>
                <w:b/>
                <w:color w:val="000000"/>
              </w:rPr>
              <w:t>Core Infrastructure Projects</w:t>
            </w:r>
          </w:p>
        </w:tc>
        <w:tc>
          <w:tcPr>
            <w:tcW w:w="6390" w:type="dxa"/>
            <w:shd w:val="clear" w:color="auto" w:fill="auto"/>
            <w:tcMar>
              <w:top w:w="100" w:type="dxa"/>
              <w:left w:w="100" w:type="dxa"/>
              <w:bottom w:w="100" w:type="dxa"/>
              <w:right w:w="100" w:type="dxa"/>
            </w:tcMar>
          </w:tcPr>
          <w:p w:rsidR="00EB24E1" w:rsidRDefault="000A2608">
            <w:pPr>
              <w:spacing w:after="160" w:line="276" w:lineRule="auto"/>
              <w:rPr>
                <w:color w:val="000000"/>
              </w:rPr>
            </w:pPr>
            <w:bookmarkStart w:id="20" w:name="_1y810tw" w:colFirst="0" w:colLast="0"/>
            <w:bookmarkEnd w:id="20"/>
            <w:r>
              <w:rPr>
                <w:color w:val="000000"/>
              </w:rPr>
              <w:t>These projects namely SDC, KSWAN, SecLAN, M1, Mailing Service and SSDG, etc., act as underlying foundation or pillars on which all the e-Governance projects in the state can run and operate.</w:t>
            </w:r>
          </w:p>
        </w:tc>
      </w:tr>
      <w:tr w:rsidR="00EB24E1">
        <w:tc>
          <w:tcPr>
            <w:tcW w:w="2610" w:type="dxa"/>
            <w:shd w:val="clear" w:color="auto" w:fill="auto"/>
            <w:tcMar>
              <w:top w:w="100" w:type="dxa"/>
              <w:left w:w="100" w:type="dxa"/>
              <w:bottom w:w="100" w:type="dxa"/>
              <w:right w:w="100" w:type="dxa"/>
            </w:tcMar>
          </w:tcPr>
          <w:p w:rsidR="00EB24E1" w:rsidRDefault="000A2608">
            <w:pPr>
              <w:spacing w:after="160" w:line="276" w:lineRule="auto"/>
              <w:rPr>
                <w:b/>
                <w:color w:val="000000"/>
              </w:rPr>
            </w:pPr>
            <w:bookmarkStart w:id="21" w:name="_4i7ojhp" w:colFirst="0" w:colLast="0"/>
            <w:bookmarkEnd w:id="21"/>
            <w:r>
              <w:rPr>
                <w:b/>
                <w:color w:val="000000"/>
              </w:rPr>
              <w:lastRenderedPageBreak/>
              <w:t>Core Enterprise Applications</w:t>
            </w:r>
          </w:p>
        </w:tc>
        <w:tc>
          <w:tcPr>
            <w:tcW w:w="6390" w:type="dxa"/>
            <w:shd w:val="clear" w:color="auto" w:fill="auto"/>
            <w:tcMar>
              <w:top w:w="100" w:type="dxa"/>
              <w:left w:w="100" w:type="dxa"/>
              <w:bottom w:w="100" w:type="dxa"/>
              <w:right w:w="100" w:type="dxa"/>
            </w:tcMar>
          </w:tcPr>
          <w:p w:rsidR="00EB24E1" w:rsidRDefault="000A2608">
            <w:pPr>
              <w:spacing w:after="160" w:line="276" w:lineRule="auto"/>
              <w:rPr>
                <w:color w:val="000000"/>
              </w:rPr>
            </w:pPr>
            <w:bookmarkStart w:id="22" w:name="_2xcytpi" w:colFirst="0" w:colLast="0"/>
            <w:bookmarkEnd w:id="22"/>
            <w:r>
              <w:rPr>
                <w:color w:val="000000"/>
              </w:rPr>
              <w:t>The enterprise applications such as</w:t>
            </w:r>
            <w:r>
              <w:rPr>
                <w:color w:val="000000"/>
              </w:rPr>
              <w:t xml:space="preserve"> HRMS, e-Procurement and Sachivalayavahini that cuts across various Departments, Users, Citizens, etc.</w:t>
            </w:r>
          </w:p>
        </w:tc>
      </w:tr>
      <w:tr w:rsidR="00EB24E1">
        <w:tc>
          <w:tcPr>
            <w:tcW w:w="2610" w:type="dxa"/>
            <w:shd w:val="clear" w:color="auto" w:fill="auto"/>
            <w:tcMar>
              <w:top w:w="100" w:type="dxa"/>
              <w:left w:w="100" w:type="dxa"/>
              <w:bottom w:w="100" w:type="dxa"/>
              <w:right w:w="100" w:type="dxa"/>
            </w:tcMar>
          </w:tcPr>
          <w:p w:rsidR="00EB24E1" w:rsidRDefault="000A2608">
            <w:pPr>
              <w:spacing w:after="160" w:line="276" w:lineRule="auto"/>
              <w:rPr>
                <w:b/>
                <w:color w:val="000000"/>
              </w:rPr>
            </w:pPr>
            <w:bookmarkStart w:id="23" w:name="_1ci93xb" w:colFirst="0" w:colLast="0"/>
            <w:bookmarkEnd w:id="23"/>
            <w:r>
              <w:rPr>
                <w:b/>
                <w:color w:val="000000"/>
              </w:rPr>
              <w:t>Citizen Delivery Services</w:t>
            </w:r>
          </w:p>
        </w:tc>
        <w:tc>
          <w:tcPr>
            <w:tcW w:w="6390" w:type="dxa"/>
            <w:shd w:val="clear" w:color="auto" w:fill="auto"/>
            <w:tcMar>
              <w:top w:w="100" w:type="dxa"/>
              <w:left w:w="100" w:type="dxa"/>
              <w:bottom w:w="100" w:type="dxa"/>
              <w:right w:w="100" w:type="dxa"/>
            </w:tcMar>
          </w:tcPr>
          <w:p w:rsidR="00EB24E1" w:rsidRDefault="000A2608">
            <w:pPr>
              <w:spacing w:after="160" w:line="276" w:lineRule="auto"/>
              <w:rPr>
                <w:color w:val="000000"/>
              </w:rPr>
            </w:pPr>
            <w:bookmarkStart w:id="24" w:name="_3whwml4" w:colFirst="0" w:colLast="0"/>
            <w:bookmarkEnd w:id="24"/>
            <w:r>
              <w:rPr>
                <w:color w:val="000000"/>
              </w:rPr>
              <w:t>Offers UID enrolment to residents of Karnataka State</w:t>
            </w:r>
          </w:p>
        </w:tc>
      </w:tr>
      <w:tr w:rsidR="00EB24E1">
        <w:tc>
          <w:tcPr>
            <w:tcW w:w="2610" w:type="dxa"/>
            <w:shd w:val="clear" w:color="auto" w:fill="auto"/>
            <w:tcMar>
              <w:top w:w="100" w:type="dxa"/>
              <w:left w:w="100" w:type="dxa"/>
              <w:bottom w:w="100" w:type="dxa"/>
              <w:right w:w="100" w:type="dxa"/>
            </w:tcMar>
          </w:tcPr>
          <w:p w:rsidR="00EB24E1" w:rsidRDefault="000A2608">
            <w:pPr>
              <w:spacing w:after="160" w:line="276" w:lineRule="auto"/>
              <w:rPr>
                <w:b/>
                <w:color w:val="000000"/>
              </w:rPr>
            </w:pPr>
            <w:bookmarkStart w:id="25" w:name="_2bn6wsx" w:colFirst="0" w:colLast="0"/>
            <w:bookmarkEnd w:id="25"/>
            <w:r>
              <w:rPr>
                <w:b/>
                <w:color w:val="000000"/>
              </w:rPr>
              <w:t>Capacity Building</w:t>
            </w:r>
          </w:p>
        </w:tc>
        <w:tc>
          <w:tcPr>
            <w:tcW w:w="6390" w:type="dxa"/>
            <w:shd w:val="clear" w:color="auto" w:fill="auto"/>
            <w:tcMar>
              <w:top w:w="100" w:type="dxa"/>
              <w:left w:w="100" w:type="dxa"/>
              <w:bottom w:w="100" w:type="dxa"/>
              <w:right w:w="100" w:type="dxa"/>
            </w:tcMar>
          </w:tcPr>
          <w:p w:rsidR="00EB24E1" w:rsidRDefault="000A2608">
            <w:pPr>
              <w:spacing w:after="160" w:line="276" w:lineRule="auto"/>
              <w:rPr>
                <w:color w:val="000000"/>
              </w:rPr>
            </w:pPr>
            <w:bookmarkStart w:id="26" w:name="_qsh70q" w:colFirst="0" w:colLast="0"/>
            <w:bookmarkEnd w:id="26"/>
            <w:r>
              <w:rPr>
                <w:color w:val="000000"/>
              </w:rPr>
              <w:t>To build specific competencies and expertise among Gov</w:t>
            </w:r>
            <w:r>
              <w:rPr>
                <w:color w:val="000000"/>
              </w:rPr>
              <w:t>ernment personnel in implementing and managing e-Governance Projects.</w:t>
            </w:r>
          </w:p>
          <w:p w:rsidR="00EB24E1" w:rsidRDefault="000A2608">
            <w:pPr>
              <w:spacing w:after="160" w:line="276" w:lineRule="auto"/>
              <w:rPr>
                <w:color w:val="000000"/>
              </w:rPr>
            </w:pPr>
            <w:bookmarkStart w:id="27" w:name="_3as4poj" w:colFirst="0" w:colLast="0"/>
            <w:bookmarkEnd w:id="27"/>
            <w:r>
              <w:rPr>
                <w:color w:val="000000"/>
              </w:rPr>
              <w:t xml:space="preserve">To assist Government Departments in Planning and </w:t>
            </w:r>
            <w:proofErr w:type="gramStart"/>
            <w:r>
              <w:rPr>
                <w:color w:val="000000"/>
              </w:rPr>
              <w:t>implementing  e</w:t>
            </w:r>
            <w:proofErr w:type="gramEnd"/>
            <w:r>
              <w:rPr>
                <w:color w:val="000000"/>
              </w:rPr>
              <w:t>-Governance initiatives.</w:t>
            </w:r>
          </w:p>
        </w:tc>
      </w:tr>
    </w:tbl>
    <w:p w:rsidR="00EB24E1" w:rsidRDefault="00EB24E1">
      <w:pPr>
        <w:spacing w:after="200"/>
        <w:jc w:val="center"/>
        <w:rPr>
          <w:color w:val="4D52A4"/>
        </w:rPr>
      </w:pPr>
    </w:p>
    <w:p w:rsidR="00EB24E1" w:rsidRDefault="000A2608">
      <w:pPr>
        <w:pStyle w:val="Subtitle"/>
      </w:pPr>
      <w:bookmarkStart w:id="28" w:name="_1pxezwc" w:colFirst="0" w:colLast="0"/>
      <w:bookmarkEnd w:id="28"/>
      <w:r>
        <w:t>Table 1</w:t>
      </w:r>
    </w:p>
    <w:p w:rsidR="00EB24E1" w:rsidRDefault="00EB24E1"/>
    <w:p w:rsidR="00EB24E1" w:rsidRDefault="000A2608">
      <w:pPr>
        <w:spacing w:after="0"/>
        <w:ind w:left="720"/>
      </w:pPr>
      <w:r>
        <w:br w:type="page"/>
      </w:r>
    </w:p>
    <w:p w:rsidR="00EB24E1" w:rsidRDefault="000A2608">
      <w:pPr>
        <w:pStyle w:val="Heading1"/>
        <w:numPr>
          <w:ilvl w:val="0"/>
          <w:numId w:val="9"/>
        </w:numPr>
        <w:pBdr>
          <w:top w:val="nil"/>
          <w:left w:val="nil"/>
          <w:bottom w:val="nil"/>
          <w:right w:val="nil"/>
          <w:between w:val="nil"/>
        </w:pBdr>
        <w:spacing w:before="120" w:after="360"/>
        <w:ind w:left="283" w:hanging="283"/>
      </w:pPr>
      <w:bookmarkStart w:id="29" w:name="_49x2ik5" w:colFirst="0" w:colLast="0"/>
      <w:bookmarkEnd w:id="29"/>
      <w:r>
        <w:lastRenderedPageBreak/>
        <w:t>Key Challenges</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30" w:name="_2p2csry" w:colFirst="0" w:colLast="0"/>
      <w:bookmarkEnd w:id="30"/>
      <w:r>
        <w:t>Observations</w:t>
      </w:r>
    </w:p>
    <w:p w:rsidR="00EB24E1" w:rsidRDefault="000A2608">
      <w:pPr>
        <w:spacing w:after="160" w:line="276" w:lineRule="auto"/>
        <w:rPr>
          <w:sz w:val="20"/>
          <w:szCs w:val="20"/>
        </w:rPr>
      </w:pPr>
      <w:bookmarkStart w:id="31" w:name="_147n2zr" w:colFirst="0" w:colLast="0"/>
      <w:bookmarkEnd w:id="31"/>
      <w:r>
        <w:rPr>
          <w:sz w:val="20"/>
          <w:szCs w:val="20"/>
        </w:rPr>
        <w:t>To provide integrated services to citizens through a free flow of information, and to usher in an era of good governance, characterized by efficiency, effectiveness, transparency, innovation and foresight. The different dimensions of the vision are describ</w:t>
      </w:r>
      <w:r>
        <w:rPr>
          <w:sz w:val="20"/>
          <w:szCs w:val="20"/>
        </w:rPr>
        <w:t>ed below:</w:t>
      </w:r>
    </w:p>
    <w:p w:rsidR="00EB24E1" w:rsidRDefault="000A2608">
      <w:pPr>
        <w:numPr>
          <w:ilvl w:val="0"/>
          <w:numId w:val="12"/>
        </w:numPr>
        <w:spacing w:after="0" w:line="276" w:lineRule="auto"/>
        <w:rPr>
          <w:sz w:val="20"/>
          <w:szCs w:val="20"/>
        </w:rPr>
      </w:pPr>
      <w:bookmarkStart w:id="32" w:name="_3o7alnk" w:colFirst="0" w:colLast="0"/>
      <w:bookmarkEnd w:id="32"/>
      <w:r>
        <w:rPr>
          <w:sz w:val="20"/>
          <w:szCs w:val="20"/>
        </w:rPr>
        <w:t>Departments and government agencies interoperate with ease and provide integrated services to citizens and businesses.</w:t>
      </w:r>
    </w:p>
    <w:p w:rsidR="00EB24E1" w:rsidRDefault="000A2608">
      <w:pPr>
        <w:numPr>
          <w:ilvl w:val="0"/>
          <w:numId w:val="12"/>
        </w:numPr>
        <w:spacing w:after="0" w:line="276" w:lineRule="auto"/>
        <w:rPr>
          <w:sz w:val="20"/>
          <w:szCs w:val="20"/>
        </w:rPr>
      </w:pPr>
      <w:bookmarkStart w:id="33" w:name="_23ckvvd" w:colFirst="0" w:colLast="0"/>
      <w:bookmarkEnd w:id="33"/>
      <w:r>
        <w:rPr>
          <w:sz w:val="20"/>
          <w:szCs w:val="20"/>
        </w:rPr>
        <w:t>Citizens and businesses will have a seamless and smooth interface with the government.</w:t>
      </w:r>
    </w:p>
    <w:p w:rsidR="00EB24E1" w:rsidRDefault="000A2608">
      <w:pPr>
        <w:numPr>
          <w:ilvl w:val="0"/>
          <w:numId w:val="12"/>
        </w:numPr>
        <w:spacing w:after="0" w:line="276" w:lineRule="auto"/>
        <w:rPr>
          <w:sz w:val="20"/>
          <w:szCs w:val="20"/>
        </w:rPr>
      </w:pPr>
      <w:bookmarkStart w:id="34" w:name="_ihv636" w:colFirst="0" w:colLast="0"/>
      <w:bookmarkEnd w:id="34"/>
      <w:r>
        <w:rPr>
          <w:sz w:val="20"/>
          <w:szCs w:val="20"/>
        </w:rPr>
        <w:t xml:space="preserve">This demands to have Enterprise service </w:t>
      </w:r>
      <w:r>
        <w:rPr>
          <w:sz w:val="20"/>
          <w:szCs w:val="20"/>
        </w:rPr>
        <w:t>bus (ESB) as technology stacks with the government.</w:t>
      </w:r>
    </w:p>
    <w:p w:rsidR="00EB24E1" w:rsidRDefault="000A2608">
      <w:pPr>
        <w:numPr>
          <w:ilvl w:val="0"/>
          <w:numId w:val="12"/>
        </w:numPr>
        <w:spacing w:after="0" w:line="276" w:lineRule="auto"/>
        <w:rPr>
          <w:sz w:val="20"/>
          <w:szCs w:val="20"/>
        </w:rPr>
      </w:pPr>
      <w:bookmarkStart w:id="35" w:name="_32hioqz" w:colFirst="0" w:colLast="0"/>
      <w:bookmarkEnd w:id="35"/>
      <w:r>
        <w:rPr>
          <w:sz w:val="20"/>
          <w:szCs w:val="20"/>
        </w:rPr>
        <w:t>Providing common infrastructure and application services will enable one government vision</w:t>
      </w:r>
    </w:p>
    <w:p w:rsidR="00EB24E1" w:rsidRDefault="000A2608">
      <w:pPr>
        <w:numPr>
          <w:ilvl w:val="0"/>
          <w:numId w:val="12"/>
        </w:numPr>
        <w:spacing w:after="0" w:line="276" w:lineRule="auto"/>
        <w:rPr>
          <w:sz w:val="20"/>
          <w:szCs w:val="20"/>
        </w:rPr>
      </w:pPr>
      <w:bookmarkStart w:id="36" w:name="_1hmsyys" w:colFirst="0" w:colLast="0"/>
      <w:bookmarkEnd w:id="36"/>
      <w:r>
        <w:rPr>
          <w:sz w:val="20"/>
          <w:szCs w:val="20"/>
        </w:rPr>
        <w:t>Faster time to deploy GoK services by enabling quick integration</w:t>
      </w:r>
    </w:p>
    <w:p w:rsidR="00EB24E1" w:rsidRDefault="000A2608">
      <w:pPr>
        <w:numPr>
          <w:ilvl w:val="0"/>
          <w:numId w:val="12"/>
        </w:numPr>
        <w:spacing w:after="0" w:line="276" w:lineRule="auto"/>
        <w:rPr>
          <w:sz w:val="20"/>
          <w:szCs w:val="20"/>
        </w:rPr>
      </w:pPr>
      <w:bookmarkStart w:id="37" w:name="_41mghml" w:colFirst="0" w:colLast="0"/>
      <w:bookmarkEnd w:id="37"/>
      <w:r>
        <w:rPr>
          <w:sz w:val="20"/>
          <w:szCs w:val="20"/>
        </w:rPr>
        <w:t>Increased productivity and efficiency by providi</w:t>
      </w:r>
      <w:r>
        <w:rPr>
          <w:sz w:val="20"/>
          <w:szCs w:val="20"/>
        </w:rPr>
        <w:t>ng access to single source of data</w:t>
      </w:r>
    </w:p>
    <w:p w:rsidR="00EB24E1" w:rsidRDefault="000A2608">
      <w:pPr>
        <w:numPr>
          <w:ilvl w:val="0"/>
          <w:numId w:val="12"/>
        </w:numPr>
        <w:spacing w:after="0" w:line="276" w:lineRule="auto"/>
        <w:rPr>
          <w:sz w:val="20"/>
          <w:szCs w:val="20"/>
        </w:rPr>
      </w:pPr>
      <w:bookmarkStart w:id="38" w:name="_2grqrue" w:colFirst="0" w:colLast="0"/>
      <w:bookmarkEnd w:id="38"/>
      <w:r>
        <w:rPr>
          <w:sz w:val="20"/>
          <w:szCs w:val="20"/>
        </w:rPr>
        <w:t>Readiness to create a richer portfolio of services</w:t>
      </w:r>
    </w:p>
    <w:p w:rsidR="00EB24E1" w:rsidRDefault="000A2608">
      <w:pPr>
        <w:numPr>
          <w:ilvl w:val="0"/>
          <w:numId w:val="12"/>
        </w:numPr>
        <w:spacing w:after="0" w:line="276" w:lineRule="auto"/>
        <w:rPr>
          <w:sz w:val="20"/>
          <w:szCs w:val="20"/>
        </w:rPr>
      </w:pPr>
      <w:bookmarkStart w:id="39" w:name="_vx1227" w:colFirst="0" w:colLast="0"/>
      <w:bookmarkEnd w:id="39"/>
      <w:r>
        <w:rPr>
          <w:sz w:val="20"/>
          <w:szCs w:val="20"/>
        </w:rPr>
        <w:t>Ability to create cross-Governmental services through interoperability, service discovery, and invocation</w:t>
      </w:r>
    </w:p>
    <w:p w:rsidR="00EB24E1" w:rsidRDefault="000A2608">
      <w:pPr>
        <w:numPr>
          <w:ilvl w:val="0"/>
          <w:numId w:val="12"/>
        </w:numPr>
        <w:spacing w:after="0" w:line="276" w:lineRule="auto"/>
        <w:rPr>
          <w:sz w:val="20"/>
          <w:szCs w:val="20"/>
        </w:rPr>
      </w:pPr>
      <w:bookmarkStart w:id="40" w:name="_3fwokq0" w:colFirst="0" w:colLast="0"/>
      <w:bookmarkEnd w:id="40"/>
      <w:r>
        <w:rPr>
          <w:sz w:val="20"/>
          <w:szCs w:val="20"/>
        </w:rPr>
        <w:t>The medium of paper to be minimized in all G2C, C2G, G2B, B2G, and G2G interactions by listing all the services through ESB Portal</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41" w:name="_1v1yuxt" w:colFirst="0" w:colLast="0"/>
      <w:bookmarkEnd w:id="41"/>
      <w:r>
        <w:t>Recommendations</w:t>
      </w:r>
    </w:p>
    <w:p w:rsidR="00EB24E1" w:rsidRDefault="000A2608">
      <w:pPr>
        <w:numPr>
          <w:ilvl w:val="0"/>
          <w:numId w:val="5"/>
        </w:numPr>
        <w:spacing w:after="0" w:line="276" w:lineRule="auto"/>
        <w:rPr>
          <w:sz w:val="20"/>
          <w:szCs w:val="20"/>
        </w:rPr>
      </w:pPr>
      <w:bookmarkStart w:id="42" w:name="_4f1mdlm" w:colFirst="0" w:colLast="0"/>
      <w:bookmarkEnd w:id="42"/>
      <w:r>
        <w:rPr>
          <w:b/>
          <w:sz w:val="20"/>
          <w:szCs w:val="20"/>
        </w:rPr>
        <w:t>Technology</w:t>
      </w:r>
      <w:r>
        <w:rPr>
          <w:sz w:val="20"/>
          <w:szCs w:val="20"/>
        </w:rPr>
        <w:t xml:space="preserve"> - CEG recommends MuleSoft Anypoint Platform as the Integration layer to address all the requiremen</w:t>
      </w:r>
      <w:r>
        <w:rPr>
          <w:sz w:val="20"/>
          <w:szCs w:val="20"/>
        </w:rPr>
        <w:t>ts mentioned in the RFP</w:t>
      </w:r>
    </w:p>
    <w:p w:rsidR="00EB24E1" w:rsidRDefault="000A2608">
      <w:pPr>
        <w:numPr>
          <w:ilvl w:val="0"/>
          <w:numId w:val="5"/>
        </w:numPr>
        <w:spacing w:after="0" w:line="276" w:lineRule="auto"/>
        <w:rPr>
          <w:sz w:val="20"/>
          <w:szCs w:val="20"/>
        </w:rPr>
      </w:pPr>
      <w:bookmarkStart w:id="43" w:name="_2u6wntf" w:colFirst="0" w:colLast="0"/>
      <w:bookmarkEnd w:id="43"/>
      <w:r>
        <w:rPr>
          <w:b/>
          <w:sz w:val="20"/>
          <w:szCs w:val="20"/>
        </w:rPr>
        <w:t xml:space="preserve">Product Support </w:t>
      </w:r>
      <w:r>
        <w:rPr>
          <w:sz w:val="20"/>
          <w:szCs w:val="20"/>
        </w:rPr>
        <w:t xml:space="preserve">- The product support will be directly provided by MuleSoft on 9*5 business hours for the current scope. This support is recommended for the initial period and can always be upgraded to a ‘Platinum level’ to achieve </w:t>
      </w:r>
      <w:r>
        <w:rPr>
          <w:sz w:val="20"/>
          <w:szCs w:val="20"/>
        </w:rPr>
        <w:t>high availability and 24*7 support at an additional cost amounting to uplift of 35% of the overall platform cost</w:t>
      </w:r>
    </w:p>
    <w:p w:rsidR="00EB24E1" w:rsidRDefault="000A2608">
      <w:pPr>
        <w:numPr>
          <w:ilvl w:val="0"/>
          <w:numId w:val="5"/>
        </w:numPr>
        <w:spacing w:after="0" w:line="276" w:lineRule="auto"/>
        <w:rPr>
          <w:sz w:val="20"/>
          <w:szCs w:val="20"/>
        </w:rPr>
      </w:pPr>
      <w:bookmarkStart w:id="44" w:name="_19c6y18" w:colFirst="0" w:colLast="0"/>
      <w:bookmarkEnd w:id="44"/>
      <w:r>
        <w:rPr>
          <w:b/>
          <w:sz w:val="20"/>
          <w:szCs w:val="20"/>
        </w:rPr>
        <w:t>CEG</w:t>
      </w:r>
      <w:r>
        <w:rPr>
          <w:sz w:val="20"/>
          <w:szCs w:val="20"/>
        </w:rPr>
        <w:t xml:space="preserve"> ‘Rapid Launch’</w:t>
      </w:r>
    </w:p>
    <w:p w:rsidR="00EB24E1" w:rsidRDefault="000A2608">
      <w:pPr>
        <w:numPr>
          <w:ilvl w:val="1"/>
          <w:numId w:val="5"/>
        </w:numPr>
        <w:spacing w:after="0" w:line="276" w:lineRule="auto"/>
        <w:rPr>
          <w:sz w:val="20"/>
          <w:szCs w:val="20"/>
        </w:rPr>
      </w:pPr>
      <w:bookmarkStart w:id="45" w:name="_3tbugp1" w:colFirst="0" w:colLast="0"/>
      <w:bookmarkEnd w:id="45"/>
      <w:r>
        <w:rPr>
          <w:sz w:val="20"/>
          <w:szCs w:val="20"/>
        </w:rPr>
        <w:t>Discovery and Reference Architecture</w:t>
      </w:r>
    </w:p>
    <w:p w:rsidR="00EB24E1" w:rsidRDefault="000A2608">
      <w:pPr>
        <w:numPr>
          <w:ilvl w:val="1"/>
          <w:numId w:val="5"/>
        </w:numPr>
        <w:spacing w:after="0" w:line="276" w:lineRule="auto"/>
        <w:rPr>
          <w:sz w:val="20"/>
          <w:szCs w:val="20"/>
        </w:rPr>
      </w:pPr>
      <w:bookmarkStart w:id="46" w:name="_28h4qwu" w:colFirst="0" w:colLast="0"/>
      <w:bookmarkEnd w:id="46"/>
      <w:r>
        <w:rPr>
          <w:sz w:val="20"/>
          <w:szCs w:val="20"/>
        </w:rPr>
        <w:t>Platform Setup and Configuration</w:t>
      </w:r>
    </w:p>
    <w:p w:rsidR="00EB24E1" w:rsidRDefault="000A2608">
      <w:pPr>
        <w:numPr>
          <w:ilvl w:val="1"/>
          <w:numId w:val="5"/>
        </w:numPr>
        <w:spacing w:after="0" w:line="276" w:lineRule="auto"/>
        <w:rPr>
          <w:sz w:val="20"/>
          <w:szCs w:val="20"/>
        </w:rPr>
      </w:pPr>
      <w:bookmarkStart w:id="47" w:name="_nmf14n" w:colFirst="0" w:colLast="0"/>
      <w:bookmarkEnd w:id="47"/>
      <w:r>
        <w:rPr>
          <w:sz w:val="20"/>
          <w:szCs w:val="20"/>
        </w:rPr>
        <w:t>Mentor CeG team and assist them to deliver 5 sample in</w:t>
      </w:r>
      <w:r>
        <w:rPr>
          <w:sz w:val="20"/>
          <w:szCs w:val="20"/>
        </w:rPr>
        <w:t>tegration use cases</w:t>
      </w:r>
    </w:p>
    <w:p w:rsidR="00EB24E1" w:rsidRDefault="000A2608">
      <w:pPr>
        <w:numPr>
          <w:ilvl w:val="0"/>
          <w:numId w:val="5"/>
        </w:numPr>
        <w:spacing w:after="0" w:line="276" w:lineRule="auto"/>
        <w:rPr>
          <w:sz w:val="20"/>
          <w:szCs w:val="20"/>
        </w:rPr>
      </w:pPr>
      <w:bookmarkStart w:id="48" w:name="_37m2jsg" w:colFirst="0" w:colLast="0"/>
      <w:bookmarkEnd w:id="48"/>
      <w:r>
        <w:rPr>
          <w:b/>
          <w:sz w:val="20"/>
          <w:szCs w:val="20"/>
        </w:rPr>
        <w:t>Professional Services</w:t>
      </w:r>
      <w:r>
        <w:rPr>
          <w:sz w:val="20"/>
          <w:szCs w:val="20"/>
        </w:rPr>
        <w:t xml:space="preserve"> - Professional services will be carried out by CEG in an onsite / offsite model as required</w:t>
      </w:r>
    </w:p>
    <w:p w:rsidR="00EB24E1" w:rsidRDefault="000A2608">
      <w:pPr>
        <w:numPr>
          <w:ilvl w:val="0"/>
          <w:numId w:val="5"/>
        </w:numPr>
        <w:spacing w:after="0" w:line="276" w:lineRule="auto"/>
        <w:rPr>
          <w:sz w:val="20"/>
          <w:szCs w:val="20"/>
        </w:rPr>
      </w:pPr>
      <w:bookmarkStart w:id="49" w:name="_1mrcu09" w:colFirst="0" w:colLast="0"/>
      <w:bookmarkEnd w:id="49"/>
      <w:r>
        <w:rPr>
          <w:b/>
          <w:sz w:val="20"/>
          <w:szCs w:val="20"/>
        </w:rPr>
        <w:t>Technical Governance</w:t>
      </w:r>
      <w:r>
        <w:rPr>
          <w:sz w:val="20"/>
          <w:szCs w:val="20"/>
        </w:rPr>
        <w:t xml:space="preserve"> - CEG to provide technical governance and help implement MuleSoft Best practices on design, developme</w:t>
      </w:r>
      <w:r>
        <w:rPr>
          <w:sz w:val="20"/>
          <w:szCs w:val="20"/>
        </w:rPr>
        <w:t>nt and deployment</w:t>
      </w:r>
    </w:p>
    <w:p w:rsidR="00EB24E1" w:rsidRDefault="000A2608">
      <w:pPr>
        <w:numPr>
          <w:ilvl w:val="0"/>
          <w:numId w:val="5"/>
        </w:numPr>
        <w:spacing w:after="0" w:line="276" w:lineRule="auto"/>
        <w:rPr>
          <w:sz w:val="20"/>
          <w:szCs w:val="20"/>
        </w:rPr>
      </w:pPr>
      <w:bookmarkStart w:id="50" w:name="_46r0co2" w:colFirst="0" w:colLast="0"/>
      <w:bookmarkEnd w:id="50"/>
      <w:r>
        <w:rPr>
          <w:b/>
          <w:sz w:val="20"/>
          <w:szCs w:val="20"/>
        </w:rPr>
        <w:t>Enablement</w:t>
      </w:r>
      <w:r>
        <w:rPr>
          <w:sz w:val="20"/>
          <w:szCs w:val="20"/>
        </w:rPr>
        <w:t xml:space="preserve"> - CEG will facilitate training and knowledge transfer to CeG teams as required</w:t>
      </w:r>
    </w:p>
    <w:p w:rsidR="00EB24E1" w:rsidRDefault="000A2608">
      <w:pPr>
        <w:pStyle w:val="Heading1"/>
        <w:numPr>
          <w:ilvl w:val="0"/>
          <w:numId w:val="9"/>
        </w:numPr>
        <w:pBdr>
          <w:top w:val="nil"/>
          <w:left w:val="nil"/>
          <w:bottom w:val="nil"/>
          <w:right w:val="nil"/>
          <w:between w:val="nil"/>
        </w:pBdr>
        <w:spacing w:before="120" w:after="360"/>
        <w:ind w:left="283" w:hanging="283"/>
      </w:pPr>
      <w:bookmarkStart w:id="51" w:name="_2lwamvv" w:colFirst="0" w:colLast="0"/>
      <w:bookmarkEnd w:id="51"/>
      <w:r>
        <w:t>Discovery</w:t>
      </w:r>
    </w:p>
    <w:p w:rsidR="00EB24E1" w:rsidRDefault="000A2608">
      <w:pPr>
        <w:spacing w:after="160" w:line="259" w:lineRule="auto"/>
      </w:pPr>
      <w:r>
        <w:t>With a series of discussions with department stakeholders (Mentioned in the Stakeholder list aforementioned) and with a senior program management group, we have discovered a set of activities that help CeG to implement ESB across the organization.  We star</w:t>
      </w:r>
      <w:r>
        <w:t xml:space="preserve">t with defining the AS IS picture and </w:t>
      </w:r>
      <w:r>
        <w:lastRenderedPageBreak/>
        <w:t>will eventually arrive at the proposed ESB system using MuleSoft technology.  These discoveries lead us to conduct workshops, training and set up best practices to implement ESB in the most efficient way that brings no</w:t>
      </w:r>
      <w:r>
        <w:t>ticeable changes to the end us</w:t>
      </w:r>
      <w:r>
        <w:t xml:space="preserve">ers. </w:t>
      </w:r>
      <w:bookmarkStart w:id="52" w:name="_GoBack"/>
      <w:bookmarkEnd w:id="52"/>
    </w:p>
    <w:p w:rsidR="00EB24E1" w:rsidRDefault="000A2608">
      <w:pPr>
        <w:spacing w:after="160" w:line="259" w:lineRule="auto"/>
      </w:pPr>
      <w:r>
        <w:t>The AS IS diagram shown in 1 illustrates the clutter that is caused with the point-to-point communication across.  Easely this leads to points mentioned below.</w:t>
      </w:r>
    </w:p>
    <w:p w:rsidR="00EB24E1" w:rsidRDefault="000A2608">
      <w:pPr>
        <w:numPr>
          <w:ilvl w:val="0"/>
          <w:numId w:val="7"/>
        </w:numPr>
        <w:spacing w:after="0" w:line="259" w:lineRule="auto"/>
      </w:pPr>
      <w:r>
        <w:t>Messy Integration</w:t>
      </w:r>
    </w:p>
    <w:p w:rsidR="00EB24E1" w:rsidRDefault="000A2608">
      <w:pPr>
        <w:numPr>
          <w:ilvl w:val="0"/>
          <w:numId w:val="7"/>
        </w:numPr>
        <w:spacing w:after="0" w:line="259" w:lineRule="auto"/>
      </w:pPr>
      <w:r>
        <w:t>Rigid Solution</w:t>
      </w:r>
    </w:p>
    <w:p w:rsidR="00EB24E1" w:rsidRDefault="000A2608">
      <w:pPr>
        <w:numPr>
          <w:ilvl w:val="0"/>
          <w:numId w:val="7"/>
        </w:numPr>
        <w:spacing w:after="0" w:line="259" w:lineRule="auto"/>
      </w:pPr>
      <w:r>
        <w:t>Rise of security issues wi</w:t>
      </w:r>
      <w:r>
        <w:t>th patch updates</w:t>
      </w:r>
    </w:p>
    <w:p w:rsidR="00EB24E1" w:rsidRDefault="000A2608">
      <w:pPr>
        <w:numPr>
          <w:ilvl w:val="0"/>
          <w:numId w:val="7"/>
        </w:numPr>
        <w:spacing w:after="0" w:line="259" w:lineRule="auto"/>
      </w:pPr>
      <w:r>
        <w:t>Incompatibilities with connections as the system integration grows</w:t>
      </w:r>
    </w:p>
    <w:p w:rsidR="00EB24E1" w:rsidRDefault="000A2608">
      <w:pPr>
        <w:numPr>
          <w:ilvl w:val="0"/>
          <w:numId w:val="7"/>
        </w:numPr>
        <w:spacing w:after="0" w:line="259" w:lineRule="auto"/>
      </w:pPr>
      <w:r>
        <w:t>Changes are often out of control</w:t>
      </w:r>
    </w:p>
    <w:p w:rsidR="00EB24E1" w:rsidRDefault="000A2608">
      <w:pPr>
        <w:numPr>
          <w:ilvl w:val="0"/>
          <w:numId w:val="7"/>
        </w:numPr>
        <w:spacing w:after="0" w:line="259" w:lineRule="auto"/>
      </w:pPr>
      <w:r>
        <w:t>Locked to suppliers and their technical debt</w:t>
      </w:r>
    </w:p>
    <w:p w:rsidR="00EB24E1" w:rsidRDefault="000A2608">
      <w:pPr>
        <w:numPr>
          <w:ilvl w:val="0"/>
          <w:numId w:val="7"/>
        </w:numPr>
        <w:spacing w:after="0" w:line="259" w:lineRule="auto"/>
      </w:pPr>
      <w:r>
        <w:t>Primary application upgrade becomes difficult</w:t>
      </w:r>
    </w:p>
    <w:p w:rsidR="00EB24E1" w:rsidRDefault="000A2608">
      <w:pPr>
        <w:numPr>
          <w:ilvl w:val="0"/>
          <w:numId w:val="7"/>
        </w:numPr>
        <w:spacing w:after="0" w:line="259" w:lineRule="auto"/>
      </w:pPr>
      <w:r>
        <w:t>Complex point-to-point integration leads to inst</w:t>
      </w:r>
      <w:r>
        <w:t>ability</w:t>
      </w:r>
    </w:p>
    <w:p w:rsidR="00EB24E1" w:rsidRDefault="000A2608">
      <w:pPr>
        <w:numPr>
          <w:ilvl w:val="0"/>
          <w:numId w:val="7"/>
        </w:numPr>
        <w:spacing w:after="160" w:line="259" w:lineRule="auto"/>
      </w:pPr>
      <w:r>
        <w:t>Discontinued support by vendor is born by organization</w:t>
      </w:r>
    </w:p>
    <w:p w:rsidR="00EB24E1" w:rsidRDefault="000A2608">
      <w:pPr>
        <w:spacing w:after="160" w:line="259" w:lineRule="auto"/>
        <w:rPr>
          <w:i/>
          <w:sz w:val="18"/>
          <w:szCs w:val="18"/>
        </w:rPr>
      </w:pPr>
      <w:r>
        <w:rPr>
          <w:i/>
          <w:sz w:val="18"/>
          <w:szCs w:val="18"/>
        </w:rPr>
        <w:t>✍</w:t>
      </w:r>
      <w:r>
        <w:rPr>
          <w:i/>
          <w:sz w:val="18"/>
          <w:szCs w:val="18"/>
        </w:rPr>
        <w:t xml:space="preserve"> </w:t>
      </w:r>
      <w:proofErr w:type="gramStart"/>
      <w:r>
        <w:rPr>
          <w:b/>
          <w:i/>
          <w:sz w:val="18"/>
          <w:szCs w:val="18"/>
        </w:rPr>
        <w:t>Note</w:t>
      </w:r>
      <w:r>
        <w:rPr>
          <w:i/>
          <w:sz w:val="18"/>
          <w:szCs w:val="18"/>
        </w:rPr>
        <w:t xml:space="preserve"> :</w:t>
      </w:r>
      <w:proofErr w:type="gramEnd"/>
      <w:r>
        <w:rPr>
          <w:i/>
          <w:sz w:val="18"/>
          <w:szCs w:val="18"/>
        </w:rPr>
        <w:t xml:space="preserve"> Due to lack of complete IT landscape diagram / document  and due to security reasons each block is mentioned / illustrated as a department.  Departments can be Family, Healthcare, Fina</w:t>
      </w:r>
      <w:r>
        <w:rPr>
          <w:i/>
          <w:sz w:val="18"/>
          <w:szCs w:val="18"/>
        </w:rPr>
        <w:t xml:space="preserve">nce </w:t>
      </w:r>
      <w:proofErr w:type="gramStart"/>
      <w:r>
        <w:rPr>
          <w:i/>
          <w:sz w:val="18"/>
          <w:szCs w:val="18"/>
        </w:rPr>
        <w:t>etc..</w:t>
      </w:r>
      <w:proofErr w:type="gramEnd"/>
      <w:r>
        <w:rPr>
          <w:i/>
          <w:sz w:val="18"/>
          <w:szCs w:val="18"/>
        </w:rPr>
        <w:t xml:space="preserve"> </w:t>
      </w:r>
    </w:p>
    <w:p w:rsidR="00EB24E1" w:rsidRDefault="000A2608">
      <w:r>
        <w:t>Discovery activity included talking to the program director who understands the service priority and service landscape.  Whilst the objective is to integrate the existing services with various departments, the immediate attention is on Family DB</w:t>
      </w:r>
      <w:r>
        <w:t xml:space="preserve"> (</w:t>
      </w:r>
      <w:r>
        <w:rPr>
          <w:color w:val="E06666"/>
        </w:rPr>
        <w:t>Highlighted in Red</w:t>
      </w:r>
      <w:r>
        <w:t xml:space="preserve">), and based on </w:t>
      </w:r>
      <w:proofErr w:type="gramStart"/>
      <w:r>
        <w:t>this 3 use cases</w:t>
      </w:r>
      <w:proofErr w:type="gramEnd"/>
      <w:r>
        <w:t xml:space="preserve"> are identified as proof of concept.  This pattern is going to be standard across the integration but not limited to the same.  While this document helps in understanding the best practices and guidelines</w:t>
      </w:r>
      <w:r>
        <w:t xml:space="preserve"> to be followed by the development team, this document hosts important sections for the users / developers to refer to during post development.</w:t>
      </w:r>
    </w:p>
    <w:p w:rsidR="00EB24E1" w:rsidRDefault="00EB24E1">
      <w:pPr>
        <w:pStyle w:val="Heading2"/>
        <w:pBdr>
          <w:top w:val="nil"/>
          <w:left w:val="nil"/>
          <w:bottom w:val="nil"/>
          <w:right w:val="nil"/>
          <w:between w:val="nil"/>
        </w:pBdr>
        <w:ind w:left="0" w:firstLine="0"/>
        <w:rPr>
          <w:sz w:val="20"/>
          <w:szCs w:val="20"/>
        </w:rPr>
      </w:pPr>
      <w:bookmarkStart w:id="53" w:name="_111kx3o" w:colFirst="0" w:colLast="0"/>
      <w:bookmarkEnd w:id="53"/>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54" w:name="_3l18frh" w:colFirst="0" w:colLast="0"/>
      <w:bookmarkEnd w:id="54"/>
      <w:r>
        <w:t>Discovery outcome</w:t>
      </w:r>
    </w:p>
    <w:p w:rsidR="00EB24E1" w:rsidRDefault="000A2608">
      <w:r>
        <w:t>Each service identified as a part of discovery is explained in detail in the below mentioned sections.  Some of the sections are common to each service while others are very specific</w:t>
      </w:r>
    </w:p>
    <w:p w:rsidR="00EB24E1" w:rsidRDefault="000A2608">
      <w:pPr>
        <w:pStyle w:val="Subtitle"/>
        <w:keepNext/>
        <w:keepLines/>
        <w:widowControl/>
        <w:spacing w:after="160" w:line="259" w:lineRule="auto"/>
        <w:rPr>
          <w:i w:val="0"/>
        </w:rPr>
      </w:pPr>
      <w:bookmarkStart w:id="55" w:name="_206ipza" w:colFirst="0" w:colLast="0"/>
      <w:bookmarkEnd w:id="55"/>
      <w:r>
        <w:rPr>
          <w:rFonts w:ascii="Cambria" w:eastAsia="Cambria" w:hAnsi="Cambria" w:cs="Cambria"/>
          <w:noProof/>
          <w:color w:val="2D5F91"/>
          <w:sz w:val="20"/>
          <w:szCs w:val="20"/>
        </w:rPr>
        <w:lastRenderedPageBreak/>
        <w:drawing>
          <wp:inline distT="114300" distB="114300" distL="114300" distR="114300">
            <wp:extent cx="5731200" cy="4038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4038600"/>
                    </a:xfrm>
                    <a:prstGeom prst="rect">
                      <a:avLst/>
                    </a:prstGeom>
                    <a:ln/>
                  </pic:spPr>
                </pic:pic>
              </a:graphicData>
            </a:graphic>
          </wp:inline>
        </w:drawing>
      </w:r>
    </w:p>
    <w:p w:rsidR="00EB24E1" w:rsidRDefault="000A2608">
      <w:pPr>
        <w:pStyle w:val="Subtitle"/>
      </w:pPr>
      <w:bookmarkStart w:id="56" w:name="_4k668n3" w:colFirst="0" w:colLast="0"/>
      <w:bookmarkEnd w:id="56"/>
      <w:r>
        <w:t>Figure 1</w:t>
      </w:r>
    </w:p>
    <w:p w:rsidR="00EB24E1" w:rsidRDefault="000A2608">
      <w:pPr>
        <w:numPr>
          <w:ilvl w:val="0"/>
          <w:numId w:val="13"/>
        </w:numPr>
        <w:spacing w:after="0"/>
      </w:pPr>
      <w:r>
        <w:t xml:space="preserve">Use case </w:t>
      </w:r>
      <w:proofErr w:type="gramStart"/>
      <w:r>
        <w:t>1 :</w:t>
      </w:r>
      <w:proofErr w:type="gramEnd"/>
      <w:r>
        <w:t xml:space="preserve"> Straight Passthrough : In this type </w:t>
      </w:r>
    </w:p>
    <w:p w:rsidR="00EB24E1" w:rsidRDefault="000A2608">
      <w:pPr>
        <w:numPr>
          <w:ilvl w:val="1"/>
          <w:numId w:val="13"/>
        </w:numPr>
        <w:spacing w:after="0"/>
      </w:pPr>
      <w:r>
        <w:t>Mulesoft ser</w:t>
      </w:r>
      <w:r>
        <w:t xml:space="preserve">vice listens at a http connector (Details are provided in </w:t>
      </w:r>
      <w:proofErr w:type="gramStart"/>
      <w:r>
        <w:t>table )</w:t>
      </w:r>
      <w:proofErr w:type="gramEnd"/>
    </w:p>
    <w:p w:rsidR="00EB24E1" w:rsidRDefault="000A2608">
      <w:pPr>
        <w:numPr>
          <w:ilvl w:val="1"/>
          <w:numId w:val="13"/>
        </w:numPr>
        <w:spacing w:after="0"/>
      </w:pPr>
      <w:r>
        <w:t>Caller (Dept) invokes the Mulesoft service</w:t>
      </w:r>
    </w:p>
    <w:p w:rsidR="00EB24E1" w:rsidRDefault="000A2608">
      <w:pPr>
        <w:numPr>
          <w:ilvl w:val="1"/>
          <w:numId w:val="13"/>
        </w:numPr>
        <w:spacing w:after="0"/>
      </w:pPr>
      <w:r>
        <w:t>Mulesoft service invokes another existing external server (Family DB)</w:t>
      </w:r>
    </w:p>
    <w:p w:rsidR="00EB24E1" w:rsidRDefault="000A2608">
      <w:pPr>
        <w:numPr>
          <w:ilvl w:val="1"/>
          <w:numId w:val="13"/>
        </w:numPr>
        <w:spacing w:after="0"/>
      </w:pPr>
      <w:r>
        <w:t xml:space="preserve">Mulesoft service receives the response, </w:t>
      </w:r>
    </w:p>
    <w:p w:rsidR="00EB24E1" w:rsidRDefault="000A2608">
      <w:pPr>
        <w:numPr>
          <w:ilvl w:val="1"/>
          <w:numId w:val="13"/>
        </w:numPr>
        <w:spacing w:after="0"/>
      </w:pPr>
      <w:r>
        <w:t xml:space="preserve">Mulesoft service sends the response </w:t>
      </w:r>
      <w:r>
        <w:t>back to the caller in the format that it receives from external service (Family DB)</w:t>
      </w:r>
    </w:p>
    <w:p w:rsidR="00EB24E1" w:rsidRDefault="000A2608">
      <w:pPr>
        <w:numPr>
          <w:ilvl w:val="1"/>
          <w:numId w:val="13"/>
        </w:numPr>
      </w:pPr>
      <w:r>
        <w:t xml:space="preserve">On error send appropriate message as per section </w:t>
      </w:r>
    </w:p>
    <w:p w:rsidR="00EB24E1" w:rsidRDefault="000A2608">
      <w:r>
        <w:rPr>
          <w:noProof/>
        </w:rPr>
        <w:drawing>
          <wp:inline distT="114300" distB="114300" distL="114300" distR="114300">
            <wp:extent cx="5943600" cy="12192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219200"/>
                    </a:xfrm>
                    <a:prstGeom prst="rect">
                      <a:avLst/>
                    </a:prstGeom>
                    <a:ln/>
                  </pic:spPr>
                </pic:pic>
              </a:graphicData>
            </a:graphic>
          </wp:inline>
        </w:drawing>
      </w:r>
    </w:p>
    <w:p w:rsidR="00EB24E1" w:rsidRDefault="000A2608">
      <w:pPr>
        <w:pStyle w:val="Subtitle"/>
      </w:pPr>
      <w:bookmarkStart w:id="57" w:name="_2zbgiuw" w:colFirst="0" w:colLast="0"/>
      <w:bookmarkEnd w:id="57"/>
      <w:r>
        <w:lastRenderedPageBreak/>
        <w:t>Figure 2</w:t>
      </w:r>
    </w:p>
    <w:p w:rsidR="00EB24E1" w:rsidRDefault="000A2608">
      <w:pPr>
        <w:numPr>
          <w:ilvl w:val="0"/>
          <w:numId w:val="13"/>
        </w:numPr>
        <w:spacing w:after="0"/>
      </w:pPr>
      <w:r>
        <w:t xml:space="preserve">Use case </w:t>
      </w:r>
      <w:proofErr w:type="gramStart"/>
      <w:r>
        <w:t>2 :</w:t>
      </w:r>
      <w:proofErr w:type="gramEnd"/>
      <w:r>
        <w:t xml:space="preserve"> Filter and Render</w:t>
      </w:r>
    </w:p>
    <w:p w:rsidR="00EB24E1" w:rsidRDefault="000A2608">
      <w:pPr>
        <w:numPr>
          <w:ilvl w:val="1"/>
          <w:numId w:val="13"/>
        </w:numPr>
        <w:spacing w:after="0"/>
      </w:pPr>
      <w:r>
        <w:t xml:space="preserve">Mulesoft service listens at a http connector (Details are provided in </w:t>
      </w:r>
      <w:proofErr w:type="gramStart"/>
      <w:r>
        <w:t>table )</w:t>
      </w:r>
      <w:proofErr w:type="gramEnd"/>
    </w:p>
    <w:p w:rsidR="00EB24E1" w:rsidRDefault="000A2608">
      <w:pPr>
        <w:numPr>
          <w:ilvl w:val="1"/>
          <w:numId w:val="13"/>
        </w:numPr>
        <w:spacing w:after="0"/>
      </w:pPr>
      <w:r>
        <w:t>Caller (Dept) invokes the Mulesoft service</w:t>
      </w:r>
    </w:p>
    <w:p w:rsidR="00EB24E1" w:rsidRDefault="000A2608">
      <w:pPr>
        <w:numPr>
          <w:ilvl w:val="1"/>
          <w:numId w:val="13"/>
        </w:numPr>
        <w:spacing w:after="0"/>
      </w:pPr>
      <w:r>
        <w:t>Mulesoft service invokes another existing external server (Family DB)</w:t>
      </w:r>
    </w:p>
    <w:p w:rsidR="00EB24E1" w:rsidRDefault="000A2608">
      <w:pPr>
        <w:numPr>
          <w:ilvl w:val="1"/>
          <w:numId w:val="13"/>
        </w:numPr>
        <w:spacing w:after="0"/>
      </w:pPr>
      <w:r>
        <w:t>Mulesoft service receives the response</w:t>
      </w:r>
    </w:p>
    <w:p w:rsidR="00EB24E1" w:rsidRDefault="000A2608">
      <w:pPr>
        <w:numPr>
          <w:ilvl w:val="1"/>
          <w:numId w:val="13"/>
        </w:numPr>
        <w:spacing w:after="0"/>
      </w:pPr>
      <w:r>
        <w:t>Mulesoft service receives the response filters and maps the request that is required by caller as per ma</w:t>
      </w:r>
      <w:r>
        <w:t>pping document</w:t>
      </w:r>
    </w:p>
    <w:p w:rsidR="00EB24E1" w:rsidRDefault="000A2608">
      <w:pPr>
        <w:numPr>
          <w:ilvl w:val="1"/>
          <w:numId w:val="13"/>
        </w:numPr>
        <w:spacing w:after="0"/>
      </w:pPr>
      <w:r>
        <w:t>Mulesoft service sends the response back to the caller in the format that it receives from external service (Family DB)</w:t>
      </w:r>
    </w:p>
    <w:p w:rsidR="00EB24E1" w:rsidRDefault="000A2608">
      <w:pPr>
        <w:numPr>
          <w:ilvl w:val="1"/>
          <w:numId w:val="13"/>
        </w:numPr>
      </w:pPr>
      <w:r>
        <w:t xml:space="preserve">On error send appropriate message as per section </w:t>
      </w:r>
    </w:p>
    <w:p w:rsidR="00EB24E1" w:rsidRDefault="000A2608">
      <w:r>
        <w:rPr>
          <w:noProof/>
        </w:rPr>
        <w:drawing>
          <wp:inline distT="114300" distB="114300" distL="114300" distR="114300">
            <wp:extent cx="5943600" cy="12192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1219200"/>
                    </a:xfrm>
                    <a:prstGeom prst="rect">
                      <a:avLst/>
                    </a:prstGeom>
                    <a:ln/>
                  </pic:spPr>
                </pic:pic>
              </a:graphicData>
            </a:graphic>
          </wp:inline>
        </w:drawing>
      </w:r>
    </w:p>
    <w:p w:rsidR="00EB24E1" w:rsidRDefault="000A2608">
      <w:pPr>
        <w:pStyle w:val="Subtitle"/>
      </w:pPr>
      <w:bookmarkStart w:id="58" w:name="_1egqt2p" w:colFirst="0" w:colLast="0"/>
      <w:bookmarkEnd w:id="58"/>
      <w:r>
        <w:t>Figure 3</w:t>
      </w:r>
    </w:p>
    <w:p w:rsidR="00EB24E1" w:rsidRDefault="000A2608">
      <w:pPr>
        <w:numPr>
          <w:ilvl w:val="0"/>
          <w:numId w:val="13"/>
        </w:numPr>
        <w:spacing w:after="0"/>
      </w:pPr>
      <w:r>
        <w:t xml:space="preserve">Use case </w:t>
      </w:r>
      <w:proofErr w:type="gramStart"/>
      <w:r>
        <w:t>3 :</w:t>
      </w:r>
      <w:proofErr w:type="gramEnd"/>
      <w:r>
        <w:t xml:space="preserve"> Fetch,Merge and Enrich</w:t>
      </w:r>
    </w:p>
    <w:p w:rsidR="00EB24E1" w:rsidRDefault="000A2608">
      <w:pPr>
        <w:numPr>
          <w:ilvl w:val="1"/>
          <w:numId w:val="13"/>
        </w:numPr>
        <w:spacing w:after="0"/>
      </w:pPr>
      <w:r>
        <w:t>Mulesoft service listens</w:t>
      </w:r>
      <w:r>
        <w:t xml:space="preserve"> at a http connector (Details are provided in </w:t>
      </w:r>
      <w:proofErr w:type="gramStart"/>
      <w:r>
        <w:t>table )</w:t>
      </w:r>
      <w:proofErr w:type="gramEnd"/>
    </w:p>
    <w:p w:rsidR="00EB24E1" w:rsidRDefault="000A2608">
      <w:pPr>
        <w:numPr>
          <w:ilvl w:val="1"/>
          <w:numId w:val="13"/>
        </w:numPr>
        <w:spacing w:after="0"/>
      </w:pPr>
      <w:r>
        <w:t>Caller (Dept) invokes the Mulesoft service</w:t>
      </w:r>
    </w:p>
    <w:p w:rsidR="00EB24E1" w:rsidRDefault="000A2608">
      <w:pPr>
        <w:numPr>
          <w:ilvl w:val="1"/>
          <w:numId w:val="13"/>
        </w:numPr>
        <w:spacing w:after="0"/>
      </w:pPr>
      <w:r>
        <w:t>Mulesoft service invokes another existing external server (Family DB)</w:t>
      </w:r>
    </w:p>
    <w:p w:rsidR="00EB24E1" w:rsidRDefault="000A2608">
      <w:pPr>
        <w:numPr>
          <w:ilvl w:val="1"/>
          <w:numId w:val="13"/>
        </w:numPr>
        <w:spacing w:after="0"/>
      </w:pPr>
      <w:r>
        <w:t>Mulesoft service receives the response</w:t>
      </w:r>
    </w:p>
    <w:p w:rsidR="00EB24E1" w:rsidRDefault="000A2608">
      <w:pPr>
        <w:numPr>
          <w:ilvl w:val="1"/>
          <w:numId w:val="13"/>
        </w:numPr>
        <w:spacing w:after="0"/>
      </w:pPr>
      <w:r>
        <w:t xml:space="preserve">Mulesoft service invokes another external service </w:t>
      </w:r>
      <w:r>
        <w:t>(FCS)</w:t>
      </w:r>
    </w:p>
    <w:p w:rsidR="00EB24E1" w:rsidRDefault="000A2608">
      <w:pPr>
        <w:numPr>
          <w:ilvl w:val="1"/>
          <w:numId w:val="13"/>
        </w:numPr>
        <w:spacing w:after="0"/>
      </w:pPr>
      <w:r>
        <w:t>Mulesoft receives the response from FCS</w:t>
      </w:r>
    </w:p>
    <w:p w:rsidR="00EB24E1" w:rsidRDefault="000A2608">
      <w:pPr>
        <w:numPr>
          <w:ilvl w:val="1"/>
          <w:numId w:val="13"/>
        </w:numPr>
        <w:spacing w:after="0"/>
      </w:pPr>
      <w:r>
        <w:t xml:space="preserve">Mulesoft intercepts both the responses received from step d and step f, Merges the responses and </w:t>
      </w:r>
    </w:p>
    <w:p w:rsidR="00EB24E1" w:rsidRDefault="000A2608">
      <w:pPr>
        <w:numPr>
          <w:ilvl w:val="1"/>
          <w:numId w:val="13"/>
        </w:numPr>
        <w:spacing w:after="0"/>
      </w:pPr>
      <w:r>
        <w:t>Mulesoft maps the output of Merge (as in step g) to a format that the caller needs</w:t>
      </w:r>
    </w:p>
    <w:p w:rsidR="00EB24E1" w:rsidRDefault="000A2608">
      <w:pPr>
        <w:numPr>
          <w:ilvl w:val="1"/>
          <w:numId w:val="13"/>
        </w:numPr>
        <w:spacing w:after="0"/>
      </w:pPr>
      <w:r>
        <w:t>Mulesoft service sends the re</w:t>
      </w:r>
      <w:r>
        <w:t>sponse back to the caller</w:t>
      </w:r>
    </w:p>
    <w:p w:rsidR="00EB24E1" w:rsidRDefault="000A2608">
      <w:pPr>
        <w:numPr>
          <w:ilvl w:val="1"/>
          <w:numId w:val="13"/>
        </w:numPr>
      </w:pPr>
      <w:r>
        <w:t xml:space="preserve">On error send appropriate message as per section </w:t>
      </w:r>
    </w:p>
    <w:p w:rsidR="00EB24E1" w:rsidRDefault="000A2608">
      <w:r>
        <w:rPr>
          <w:noProof/>
        </w:rPr>
        <w:lastRenderedPageBreak/>
        <w:drawing>
          <wp:inline distT="114300" distB="114300" distL="114300" distR="114300">
            <wp:extent cx="5943600" cy="1409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409700"/>
                    </a:xfrm>
                    <a:prstGeom prst="rect">
                      <a:avLst/>
                    </a:prstGeom>
                    <a:ln/>
                  </pic:spPr>
                </pic:pic>
              </a:graphicData>
            </a:graphic>
          </wp:inline>
        </w:drawing>
      </w:r>
    </w:p>
    <w:p w:rsidR="00EB24E1" w:rsidRDefault="000A2608">
      <w:pPr>
        <w:pStyle w:val="Subtitle"/>
      </w:pPr>
      <w:bookmarkStart w:id="59" w:name="_3ygebqi" w:colFirst="0" w:colLast="0"/>
      <w:bookmarkEnd w:id="59"/>
      <w:r>
        <w:t>Figure 4</w:t>
      </w:r>
    </w:p>
    <w:p w:rsidR="00EB24E1" w:rsidRDefault="000A2608">
      <w:pPr>
        <w:pStyle w:val="Heading1"/>
        <w:numPr>
          <w:ilvl w:val="0"/>
          <w:numId w:val="9"/>
        </w:numPr>
        <w:pBdr>
          <w:top w:val="nil"/>
          <w:left w:val="nil"/>
          <w:bottom w:val="nil"/>
          <w:right w:val="nil"/>
          <w:between w:val="nil"/>
        </w:pBdr>
        <w:spacing w:before="120" w:after="360"/>
        <w:ind w:left="283" w:hanging="283"/>
      </w:pPr>
      <w:bookmarkStart w:id="60" w:name="_2dlolyb" w:colFirst="0" w:colLast="0"/>
      <w:bookmarkEnd w:id="60"/>
      <w:r>
        <w:t>Architecture</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61" w:name="_sqyw64" w:colFirst="0" w:colLast="0"/>
      <w:bookmarkEnd w:id="61"/>
      <w:r>
        <w:t>Narrow</w:t>
      </w:r>
      <w:r>
        <w:t xml:space="preserve"> View</w:t>
      </w:r>
    </w:p>
    <w:p w:rsidR="00EB24E1" w:rsidRDefault="00EB24E1"/>
    <w:p w:rsidR="00EB24E1" w:rsidRDefault="000A2608">
      <w:pPr>
        <w:spacing w:after="160" w:line="276" w:lineRule="auto"/>
        <w:rPr>
          <w:sz w:val="20"/>
          <w:szCs w:val="20"/>
        </w:rPr>
      </w:pPr>
      <w:bookmarkStart w:id="62" w:name="_3cqmetx" w:colFirst="0" w:colLast="0"/>
      <w:bookmarkEnd w:id="62"/>
      <w:r>
        <w:rPr>
          <w:noProof/>
          <w:sz w:val="20"/>
          <w:szCs w:val="20"/>
        </w:rPr>
        <w:drawing>
          <wp:inline distT="114300" distB="114300" distL="114300" distR="114300">
            <wp:extent cx="5262563" cy="3225724"/>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62563" cy="3225724"/>
                    </a:xfrm>
                    <a:prstGeom prst="rect">
                      <a:avLst/>
                    </a:prstGeom>
                    <a:ln/>
                  </pic:spPr>
                </pic:pic>
              </a:graphicData>
            </a:graphic>
          </wp:inline>
        </w:drawing>
      </w:r>
    </w:p>
    <w:p w:rsidR="00EB24E1" w:rsidRDefault="000A2608">
      <w:pPr>
        <w:pStyle w:val="Subtitle"/>
        <w:rPr>
          <w:sz w:val="20"/>
          <w:szCs w:val="20"/>
        </w:rPr>
      </w:pPr>
      <w:bookmarkStart w:id="63" w:name="_1rvwp1q" w:colFirst="0" w:colLast="0"/>
      <w:bookmarkEnd w:id="63"/>
      <w:r>
        <w:t>Figure 5</w:t>
      </w:r>
    </w:p>
    <w:p w:rsidR="00EB24E1" w:rsidRDefault="00EB24E1"/>
    <w:p w:rsidR="00EB24E1" w:rsidRDefault="000A2608">
      <w:pPr>
        <w:pStyle w:val="Heading2"/>
        <w:numPr>
          <w:ilvl w:val="1"/>
          <w:numId w:val="9"/>
        </w:numPr>
        <w:pBdr>
          <w:top w:val="nil"/>
          <w:left w:val="nil"/>
          <w:bottom w:val="nil"/>
          <w:right w:val="nil"/>
          <w:between w:val="nil"/>
        </w:pBdr>
        <w:ind w:left="425" w:hanging="283"/>
        <w:rPr>
          <w:i/>
          <w:sz w:val="22"/>
          <w:szCs w:val="22"/>
        </w:rPr>
      </w:pPr>
      <w:bookmarkStart w:id="64" w:name="_4bvk7pj" w:colFirst="0" w:colLast="0"/>
      <w:bookmarkEnd w:id="64"/>
      <w:r>
        <w:t>Detailed</w:t>
      </w:r>
      <w:r>
        <w:t xml:space="preserve"> View</w:t>
      </w:r>
    </w:p>
    <w:p w:rsidR="00EB24E1" w:rsidRDefault="00EB24E1">
      <w:pPr>
        <w:ind w:left="1080"/>
      </w:pPr>
    </w:p>
    <w:p w:rsidR="00EB24E1" w:rsidRDefault="000A2608">
      <w:r>
        <w:rPr>
          <w:noProof/>
        </w:rPr>
        <w:lastRenderedPageBreak/>
        <w:drawing>
          <wp:inline distT="114300" distB="114300" distL="114300" distR="114300">
            <wp:extent cx="5943600" cy="4216400"/>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4216400"/>
                    </a:xfrm>
                    <a:prstGeom prst="rect">
                      <a:avLst/>
                    </a:prstGeom>
                    <a:ln/>
                  </pic:spPr>
                </pic:pic>
              </a:graphicData>
            </a:graphic>
          </wp:inline>
        </w:drawing>
      </w:r>
    </w:p>
    <w:p w:rsidR="00EB24E1" w:rsidRDefault="000A2608">
      <w:pPr>
        <w:pStyle w:val="Subtitle"/>
      </w:pPr>
      <w:bookmarkStart w:id="65" w:name="_2r0uhxc" w:colFirst="0" w:colLast="0"/>
      <w:bookmarkEnd w:id="65"/>
      <w:r>
        <w:t>Figure 6</w:t>
      </w:r>
    </w:p>
    <w:p w:rsidR="00EB24E1" w:rsidRDefault="00EB24E1">
      <w:pPr>
        <w:spacing w:after="160" w:line="276" w:lineRule="auto"/>
      </w:pP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66" w:name="_1664s55" w:colFirst="0" w:colLast="0"/>
      <w:bookmarkEnd w:id="66"/>
      <w:r>
        <w:t>Architecture Components</w:t>
      </w:r>
    </w:p>
    <w:p w:rsidR="00EB24E1" w:rsidRDefault="00EB24E1">
      <w:pPr>
        <w:spacing w:after="160" w:line="259" w:lineRule="auto"/>
        <w:ind w:left="576"/>
        <w:rPr>
          <w:sz w:val="20"/>
          <w:szCs w:val="20"/>
        </w:rPr>
      </w:pPr>
    </w:p>
    <w:tbl>
      <w:tblPr>
        <w:tblStyle w:val="a3"/>
        <w:tblW w:w="8445"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3915"/>
        <w:gridCol w:w="2565"/>
      </w:tblGrid>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Name</w:t>
            </w:r>
          </w:p>
        </w:tc>
        <w:tc>
          <w:tcPr>
            <w:tcW w:w="391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Technical Details</w:t>
            </w:r>
          </w:p>
        </w:tc>
        <w:tc>
          <w:tcPr>
            <w:tcW w:w="25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Description</w:t>
            </w:r>
          </w:p>
        </w:tc>
      </w:tr>
      <w:tr w:rsidR="00EB24E1">
        <w:trPr>
          <w:trHeight w:val="1290"/>
        </w:trPr>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Load Balancer</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Physical LB provided by SDC</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Details of the general Load Balancer (mostly Classic LB) shall be updated once the details are provided by SDC</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Mule Runtime on Dev</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CEG-ESB-AP-VP01</w:t>
            </w:r>
          </w:p>
          <w:p w:rsidR="00EB24E1" w:rsidRDefault="000A2608">
            <w:pPr>
              <w:widowControl w:val="0"/>
              <w:rPr>
                <w:sz w:val="20"/>
                <w:szCs w:val="20"/>
              </w:rPr>
            </w:pPr>
            <w:proofErr w:type="gramStart"/>
            <w:r>
              <w:rPr>
                <w:sz w:val="20"/>
                <w:szCs w:val="20"/>
              </w:rPr>
              <w:t>IP :</w:t>
            </w:r>
            <w:proofErr w:type="gramEnd"/>
            <w:r>
              <w:rPr>
                <w:sz w:val="20"/>
                <w:szCs w:val="20"/>
              </w:rPr>
              <w:t xml:space="preserve"> 10.10.29.243</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r>
              <w:rPr>
                <w:sz w:val="20"/>
                <w:szCs w:val="20"/>
              </w:rPr>
              <w:lastRenderedPageBreak/>
              <w:t xml:space="preserve">Mule </w:t>
            </w:r>
            <w:proofErr w:type="gramStart"/>
            <w:r>
              <w:rPr>
                <w:sz w:val="20"/>
                <w:szCs w:val="20"/>
              </w:rPr>
              <w:t>Core :</w:t>
            </w:r>
            <w:proofErr w:type="gramEnd"/>
            <w:r>
              <w:rPr>
                <w:sz w:val="20"/>
                <w:szCs w:val="20"/>
              </w:rPr>
              <w:t xml:space="preserve"> 2 Core NP</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p w:rsidR="00EB24E1" w:rsidRDefault="000A2608">
            <w:pPr>
              <w:widowControl w:val="0"/>
              <w:rPr>
                <w:sz w:val="20"/>
                <w:szCs w:val="20"/>
              </w:rPr>
            </w:pPr>
            <w:proofErr w:type="gramStart"/>
            <w:r>
              <w:rPr>
                <w:sz w:val="20"/>
                <w:szCs w:val="20"/>
              </w:rPr>
              <w:t>JVM :</w:t>
            </w:r>
            <w:proofErr w:type="gramEnd"/>
            <w:r>
              <w:rPr>
                <w:sz w:val="20"/>
                <w:szCs w:val="20"/>
              </w:rPr>
              <w:t xml:space="preserve"> openjdk-1.8.0.265.b01-0.el8_2.x86_64</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lastRenderedPageBreak/>
              <w:t xml:space="preserve">Mule server on which the development of API and services are carried out </w:t>
            </w:r>
            <w:r>
              <w:rPr>
                <w:sz w:val="20"/>
                <w:szCs w:val="20"/>
              </w:rPr>
              <w:lastRenderedPageBreak/>
              <w:t>before rolling out to Stage / Test server</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lastRenderedPageBreak/>
              <w:t>Mule Runtime on Stage / Test</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CEG-ESB-AP-VP02</w:t>
            </w:r>
          </w:p>
          <w:p w:rsidR="00EB24E1" w:rsidRDefault="000A2608">
            <w:pPr>
              <w:widowControl w:val="0"/>
              <w:rPr>
                <w:sz w:val="20"/>
                <w:szCs w:val="20"/>
              </w:rPr>
            </w:pPr>
            <w:proofErr w:type="gramStart"/>
            <w:r>
              <w:rPr>
                <w:sz w:val="20"/>
                <w:szCs w:val="20"/>
              </w:rPr>
              <w:t>IP :</w:t>
            </w:r>
            <w:proofErr w:type="gramEnd"/>
            <w:r>
              <w:rPr>
                <w:sz w:val="20"/>
                <w:szCs w:val="20"/>
              </w:rPr>
              <w:t xml:space="preserve"> 10.10.29.244</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r>
              <w:rPr>
                <w:sz w:val="20"/>
                <w:szCs w:val="20"/>
              </w:rPr>
              <w:t xml:space="preserve">Mule </w:t>
            </w:r>
            <w:proofErr w:type="gramStart"/>
            <w:r>
              <w:rPr>
                <w:sz w:val="20"/>
                <w:szCs w:val="20"/>
              </w:rPr>
              <w:t>Core :</w:t>
            </w:r>
            <w:proofErr w:type="gramEnd"/>
            <w:r>
              <w:rPr>
                <w:sz w:val="20"/>
                <w:szCs w:val="20"/>
              </w:rPr>
              <w:t xml:space="preserve"> 2 Core NP</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p w:rsidR="00EB24E1" w:rsidRDefault="000A2608">
            <w:pPr>
              <w:widowControl w:val="0"/>
              <w:rPr>
                <w:sz w:val="20"/>
                <w:szCs w:val="20"/>
              </w:rPr>
            </w:pPr>
            <w:proofErr w:type="gramStart"/>
            <w:r>
              <w:rPr>
                <w:sz w:val="20"/>
                <w:szCs w:val="20"/>
              </w:rPr>
              <w:t>JVM :</w:t>
            </w:r>
            <w:proofErr w:type="gramEnd"/>
            <w:r>
              <w:rPr>
                <w:sz w:val="20"/>
                <w:szCs w:val="20"/>
              </w:rPr>
              <w:t xml:space="preserve"> openjdk-1.8.0.265.b01-0.el8_2.x86_64</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Mule server on which the Testing of API and services are carried out before rolling out to Production server.</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Mule Runtime on Prod 1 (Active)</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CEG-ESB-AP-VP03</w:t>
            </w:r>
          </w:p>
          <w:p w:rsidR="00EB24E1" w:rsidRDefault="000A2608">
            <w:pPr>
              <w:widowControl w:val="0"/>
              <w:rPr>
                <w:sz w:val="20"/>
                <w:szCs w:val="20"/>
              </w:rPr>
            </w:pPr>
            <w:proofErr w:type="gramStart"/>
            <w:r>
              <w:rPr>
                <w:sz w:val="20"/>
                <w:szCs w:val="20"/>
              </w:rPr>
              <w:t>IP :</w:t>
            </w:r>
            <w:proofErr w:type="gramEnd"/>
            <w:r>
              <w:rPr>
                <w:sz w:val="20"/>
                <w:szCs w:val="20"/>
              </w:rPr>
              <w:t xml:space="preserve"> 10.10.29.245</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r>
              <w:rPr>
                <w:sz w:val="20"/>
                <w:szCs w:val="20"/>
              </w:rPr>
              <w:t xml:space="preserve">Mule </w:t>
            </w:r>
            <w:proofErr w:type="gramStart"/>
            <w:r>
              <w:rPr>
                <w:sz w:val="20"/>
                <w:szCs w:val="20"/>
              </w:rPr>
              <w:t>Core :</w:t>
            </w:r>
            <w:proofErr w:type="gramEnd"/>
            <w:r>
              <w:rPr>
                <w:sz w:val="20"/>
                <w:szCs w:val="20"/>
              </w:rPr>
              <w:t xml:space="preserve"> 1 Core Prod</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p w:rsidR="00EB24E1" w:rsidRDefault="000A2608">
            <w:pPr>
              <w:widowControl w:val="0"/>
              <w:rPr>
                <w:sz w:val="20"/>
                <w:szCs w:val="20"/>
              </w:rPr>
            </w:pPr>
            <w:proofErr w:type="gramStart"/>
            <w:r>
              <w:rPr>
                <w:sz w:val="20"/>
                <w:szCs w:val="20"/>
              </w:rPr>
              <w:t>JVM :</w:t>
            </w:r>
            <w:proofErr w:type="gramEnd"/>
            <w:r>
              <w:rPr>
                <w:sz w:val="20"/>
                <w:szCs w:val="20"/>
              </w:rPr>
              <w:t xml:space="preserve"> openjdk-1.8.0.265.b01-0.el8_2.x86_64</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Production Server that hosts the live API and Services</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Mule Runtime on Prod 2 (Passive)</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CEG-ESB-AP-VP04</w:t>
            </w:r>
          </w:p>
          <w:p w:rsidR="00EB24E1" w:rsidRDefault="000A2608">
            <w:pPr>
              <w:widowControl w:val="0"/>
              <w:rPr>
                <w:sz w:val="20"/>
                <w:szCs w:val="20"/>
              </w:rPr>
            </w:pPr>
            <w:proofErr w:type="gramStart"/>
            <w:r>
              <w:rPr>
                <w:sz w:val="20"/>
                <w:szCs w:val="20"/>
              </w:rPr>
              <w:t>IP :</w:t>
            </w:r>
            <w:proofErr w:type="gramEnd"/>
            <w:r>
              <w:rPr>
                <w:sz w:val="20"/>
                <w:szCs w:val="20"/>
              </w:rPr>
              <w:t xml:space="preserve"> 10.10.29.246</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r>
              <w:rPr>
                <w:sz w:val="20"/>
                <w:szCs w:val="20"/>
              </w:rPr>
              <w:t xml:space="preserve">Mule </w:t>
            </w:r>
            <w:proofErr w:type="gramStart"/>
            <w:r>
              <w:rPr>
                <w:sz w:val="20"/>
                <w:szCs w:val="20"/>
              </w:rPr>
              <w:t>Core :</w:t>
            </w:r>
            <w:proofErr w:type="gramEnd"/>
            <w:r>
              <w:rPr>
                <w:sz w:val="20"/>
                <w:szCs w:val="20"/>
              </w:rPr>
              <w:t xml:space="preserve"> 1 Core Prod</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p w:rsidR="00EB24E1" w:rsidRDefault="000A2608">
            <w:pPr>
              <w:widowControl w:val="0"/>
              <w:rPr>
                <w:sz w:val="20"/>
                <w:szCs w:val="20"/>
              </w:rPr>
            </w:pPr>
            <w:proofErr w:type="gramStart"/>
            <w:r>
              <w:rPr>
                <w:sz w:val="20"/>
                <w:szCs w:val="20"/>
              </w:rPr>
              <w:t>JVM :</w:t>
            </w:r>
            <w:proofErr w:type="gramEnd"/>
            <w:r>
              <w:rPr>
                <w:sz w:val="20"/>
                <w:szCs w:val="20"/>
              </w:rPr>
              <w:t xml:space="preserve"> openjdk-1.8.0.265.b01-0.el8_2.x86_64</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Production Server that hosts the live API and Services</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Cloudhub</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 xml:space="preserve">Mulesoft Cloudhub @ </w:t>
            </w:r>
            <w:hyperlink r:id="rId15">
              <w:r>
                <w:rPr>
                  <w:color w:val="1155CC"/>
                  <w:sz w:val="20"/>
                  <w:szCs w:val="20"/>
                  <w:u w:val="single"/>
                </w:rPr>
                <w:t>https://anypoint.mulesoft.com/login/</w:t>
              </w:r>
            </w:hyperlink>
            <w:r>
              <w:rPr>
                <w:sz w:val="20"/>
                <w:szCs w:val="20"/>
              </w:rPr>
              <w:t xml:space="preserve"> </w:t>
            </w:r>
          </w:p>
          <w:p w:rsidR="00EB24E1" w:rsidRDefault="00EB24E1">
            <w:pPr>
              <w:widowControl w:val="0"/>
              <w:rPr>
                <w:sz w:val="20"/>
                <w:szCs w:val="20"/>
              </w:rPr>
            </w:pP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Mulesoft Provided Cloudhub to monitor the API state.  This is also known as API Manager</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MySQL Database for Dev</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ceg-esb-db-vp01</w:t>
            </w:r>
          </w:p>
          <w:p w:rsidR="00EB24E1" w:rsidRDefault="000A2608">
            <w:pPr>
              <w:widowControl w:val="0"/>
              <w:rPr>
                <w:sz w:val="20"/>
                <w:szCs w:val="20"/>
              </w:rPr>
            </w:pPr>
            <w:proofErr w:type="gramStart"/>
            <w:r>
              <w:rPr>
                <w:sz w:val="20"/>
                <w:szCs w:val="20"/>
              </w:rPr>
              <w:t>IP :</w:t>
            </w:r>
            <w:proofErr w:type="gramEnd"/>
            <w:r>
              <w:rPr>
                <w:sz w:val="20"/>
                <w:szCs w:val="20"/>
              </w:rPr>
              <w:t xml:space="preserve"> 172.31.41.231</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proofErr w:type="gramStart"/>
            <w:r>
              <w:rPr>
                <w:sz w:val="20"/>
                <w:szCs w:val="20"/>
              </w:rPr>
              <w:t>MySQL :</w:t>
            </w:r>
            <w:proofErr w:type="gramEnd"/>
            <w:r>
              <w:rPr>
                <w:sz w:val="20"/>
                <w:szCs w:val="20"/>
              </w:rPr>
              <w:t xml:space="preserve"> 5.5.x</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Standalone Database Server used for auditing and logging and for development activities.</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MySQL Database for Test</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ceg-esb-db-vp02</w:t>
            </w:r>
          </w:p>
          <w:p w:rsidR="00EB24E1" w:rsidRDefault="000A2608">
            <w:pPr>
              <w:widowControl w:val="0"/>
              <w:rPr>
                <w:sz w:val="20"/>
                <w:szCs w:val="20"/>
              </w:rPr>
            </w:pPr>
            <w:proofErr w:type="gramStart"/>
            <w:r>
              <w:rPr>
                <w:sz w:val="20"/>
                <w:szCs w:val="20"/>
              </w:rPr>
              <w:t>IP :</w:t>
            </w:r>
            <w:proofErr w:type="gramEnd"/>
            <w:r>
              <w:rPr>
                <w:sz w:val="20"/>
                <w:szCs w:val="20"/>
              </w:rPr>
              <w:t xml:space="preserve"> 172.31.41.232</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proofErr w:type="gramStart"/>
            <w:r>
              <w:rPr>
                <w:sz w:val="20"/>
                <w:szCs w:val="20"/>
              </w:rPr>
              <w:t>MySQL :</w:t>
            </w:r>
            <w:proofErr w:type="gramEnd"/>
            <w:r>
              <w:rPr>
                <w:sz w:val="20"/>
                <w:szCs w:val="20"/>
              </w:rPr>
              <w:t xml:space="preserve"> 5.5.x</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Standalone Database server used for auditing and Logging and for Testing activities</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lastRenderedPageBreak/>
              <w:t xml:space="preserve">MySQL Database 1 for Prod </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ceg-esb-db-vp01</w:t>
            </w:r>
          </w:p>
          <w:p w:rsidR="00EB24E1" w:rsidRDefault="000A2608">
            <w:pPr>
              <w:widowControl w:val="0"/>
              <w:rPr>
                <w:sz w:val="20"/>
                <w:szCs w:val="20"/>
              </w:rPr>
            </w:pPr>
            <w:proofErr w:type="gramStart"/>
            <w:r>
              <w:rPr>
                <w:sz w:val="20"/>
                <w:szCs w:val="20"/>
              </w:rPr>
              <w:t>IP :</w:t>
            </w:r>
            <w:proofErr w:type="gramEnd"/>
            <w:r>
              <w:rPr>
                <w:sz w:val="20"/>
                <w:szCs w:val="20"/>
              </w:rPr>
              <w:t xml:space="preserve"> 172.31.41.233</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proofErr w:type="gramStart"/>
            <w:r>
              <w:rPr>
                <w:sz w:val="20"/>
                <w:szCs w:val="20"/>
              </w:rPr>
              <w:t>MySQL :</w:t>
            </w:r>
            <w:proofErr w:type="gramEnd"/>
            <w:r>
              <w:rPr>
                <w:sz w:val="20"/>
                <w:szCs w:val="20"/>
              </w:rPr>
              <w:t xml:space="preserve"> 5.5.x</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Standalone Database Serve</w:t>
            </w:r>
            <w:r>
              <w:rPr>
                <w:sz w:val="20"/>
                <w:szCs w:val="20"/>
              </w:rPr>
              <w:t>r for auditing and logging and used as a production server.</w:t>
            </w:r>
          </w:p>
        </w:tc>
      </w:tr>
      <w:tr w:rsidR="00EB24E1">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MySQL Database 2 for Prod</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ceg-esb-db-vp01</w:t>
            </w:r>
          </w:p>
          <w:p w:rsidR="00EB24E1" w:rsidRDefault="000A2608">
            <w:pPr>
              <w:widowControl w:val="0"/>
              <w:rPr>
                <w:sz w:val="20"/>
                <w:szCs w:val="20"/>
              </w:rPr>
            </w:pPr>
            <w:proofErr w:type="gramStart"/>
            <w:r>
              <w:rPr>
                <w:sz w:val="20"/>
                <w:szCs w:val="20"/>
              </w:rPr>
              <w:t>IP :</w:t>
            </w:r>
            <w:proofErr w:type="gramEnd"/>
            <w:r>
              <w:rPr>
                <w:sz w:val="20"/>
                <w:szCs w:val="20"/>
              </w:rPr>
              <w:t xml:space="preserve"> 172.31.41.234</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proofErr w:type="gramStart"/>
            <w:r>
              <w:rPr>
                <w:sz w:val="20"/>
                <w:szCs w:val="20"/>
              </w:rPr>
              <w:t>MySQL :</w:t>
            </w:r>
            <w:proofErr w:type="gramEnd"/>
            <w:r>
              <w:rPr>
                <w:sz w:val="20"/>
                <w:szCs w:val="20"/>
              </w:rPr>
              <w:t xml:space="preserve"> 5.5.x</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Standalone Database Server for auditing and logging and used as production server replica of Database 1</w:t>
            </w:r>
          </w:p>
        </w:tc>
      </w:tr>
      <w:tr w:rsidR="00EB24E1">
        <w:trPr>
          <w:trHeight w:val="1230"/>
        </w:trPr>
        <w:tc>
          <w:tcPr>
            <w:tcW w:w="1965" w:type="dxa"/>
            <w:shd w:val="clear" w:color="auto" w:fill="3C78D8"/>
            <w:tcMar>
              <w:top w:w="100" w:type="dxa"/>
              <w:left w:w="100" w:type="dxa"/>
              <w:bottom w:w="100" w:type="dxa"/>
              <w:right w:w="100" w:type="dxa"/>
            </w:tcMar>
          </w:tcPr>
          <w:p w:rsidR="00EB24E1" w:rsidRDefault="000A2608">
            <w:pPr>
              <w:jc w:val="center"/>
              <w:rPr>
                <w:b/>
                <w:color w:val="FFFFFF"/>
              </w:rPr>
            </w:pPr>
            <w:r>
              <w:rPr>
                <w:b/>
                <w:color w:val="FFFFFF"/>
              </w:rPr>
              <w:t>DevOps Server</w:t>
            </w:r>
          </w:p>
        </w:tc>
        <w:tc>
          <w:tcPr>
            <w:tcW w:w="3915" w:type="dxa"/>
            <w:shd w:val="clear" w:color="auto" w:fill="auto"/>
            <w:tcMar>
              <w:top w:w="100" w:type="dxa"/>
              <w:left w:w="100" w:type="dxa"/>
              <w:bottom w:w="100" w:type="dxa"/>
              <w:right w:w="100" w:type="dxa"/>
            </w:tcMar>
          </w:tcPr>
          <w:p w:rsidR="00EB24E1" w:rsidRDefault="000A2608">
            <w:pPr>
              <w:widowControl w:val="0"/>
              <w:rPr>
                <w:sz w:val="20"/>
                <w:szCs w:val="20"/>
              </w:rPr>
            </w:pPr>
            <w:proofErr w:type="gramStart"/>
            <w:r>
              <w:rPr>
                <w:sz w:val="20"/>
                <w:szCs w:val="20"/>
              </w:rPr>
              <w:t>Hostname :</w:t>
            </w:r>
            <w:proofErr w:type="gramEnd"/>
            <w:r>
              <w:rPr>
                <w:sz w:val="20"/>
                <w:szCs w:val="20"/>
              </w:rPr>
              <w:t xml:space="preserve"> ceg-esb-ws-vp01</w:t>
            </w:r>
          </w:p>
          <w:p w:rsidR="00EB24E1" w:rsidRDefault="000A2608">
            <w:pPr>
              <w:widowControl w:val="0"/>
              <w:rPr>
                <w:sz w:val="20"/>
                <w:szCs w:val="20"/>
              </w:rPr>
            </w:pPr>
            <w:proofErr w:type="gramStart"/>
            <w:r>
              <w:rPr>
                <w:sz w:val="20"/>
                <w:szCs w:val="20"/>
              </w:rPr>
              <w:t>IP :</w:t>
            </w:r>
            <w:proofErr w:type="gramEnd"/>
            <w:r>
              <w:rPr>
                <w:sz w:val="20"/>
                <w:szCs w:val="20"/>
              </w:rPr>
              <w:t xml:space="preserve"> 10.10.29.247</w:t>
            </w:r>
          </w:p>
          <w:p w:rsidR="00EB24E1" w:rsidRDefault="000A2608">
            <w:pPr>
              <w:widowControl w:val="0"/>
              <w:rPr>
                <w:sz w:val="20"/>
                <w:szCs w:val="20"/>
              </w:rPr>
            </w:pPr>
            <w:proofErr w:type="gramStart"/>
            <w:r>
              <w:rPr>
                <w:sz w:val="20"/>
                <w:szCs w:val="20"/>
              </w:rPr>
              <w:t>RAM :</w:t>
            </w:r>
            <w:proofErr w:type="gramEnd"/>
            <w:r>
              <w:rPr>
                <w:sz w:val="20"/>
                <w:szCs w:val="20"/>
              </w:rPr>
              <w:t xml:space="preserve"> 16 GB</w:t>
            </w:r>
          </w:p>
          <w:p w:rsidR="00EB24E1" w:rsidRDefault="000A2608">
            <w:pPr>
              <w:widowControl w:val="0"/>
              <w:rPr>
                <w:sz w:val="20"/>
                <w:szCs w:val="20"/>
              </w:rPr>
            </w:pPr>
            <w:r>
              <w:rPr>
                <w:sz w:val="20"/>
                <w:szCs w:val="20"/>
              </w:rPr>
              <w:t xml:space="preserve">VM </w:t>
            </w:r>
            <w:proofErr w:type="gramStart"/>
            <w:r>
              <w:rPr>
                <w:sz w:val="20"/>
                <w:szCs w:val="20"/>
              </w:rPr>
              <w:t>Core :</w:t>
            </w:r>
            <w:proofErr w:type="gramEnd"/>
            <w:r>
              <w:rPr>
                <w:sz w:val="20"/>
                <w:szCs w:val="20"/>
              </w:rPr>
              <w:t xml:space="preserve"> 2 Cores</w:t>
            </w:r>
          </w:p>
          <w:p w:rsidR="00EB24E1" w:rsidRDefault="000A2608">
            <w:pPr>
              <w:widowControl w:val="0"/>
              <w:rPr>
                <w:sz w:val="20"/>
                <w:szCs w:val="20"/>
              </w:rPr>
            </w:pPr>
            <w:proofErr w:type="gramStart"/>
            <w:r>
              <w:rPr>
                <w:sz w:val="20"/>
                <w:szCs w:val="20"/>
              </w:rPr>
              <w:t>OS :</w:t>
            </w:r>
            <w:proofErr w:type="gramEnd"/>
            <w:r>
              <w:rPr>
                <w:sz w:val="20"/>
                <w:szCs w:val="20"/>
              </w:rPr>
              <w:t xml:space="preserve"> RHEL 8.2</w:t>
            </w:r>
          </w:p>
          <w:p w:rsidR="00EB24E1" w:rsidRDefault="000A2608">
            <w:pPr>
              <w:widowControl w:val="0"/>
              <w:rPr>
                <w:sz w:val="20"/>
                <w:szCs w:val="20"/>
              </w:rPr>
            </w:pPr>
            <w:proofErr w:type="gramStart"/>
            <w:r>
              <w:rPr>
                <w:sz w:val="20"/>
                <w:szCs w:val="20"/>
              </w:rPr>
              <w:t>JVM :</w:t>
            </w:r>
            <w:proofErr w:type="gramEnd"/>
            <w:r>
              <w:rPr>
                <w:sz w:val="20"/>
                <w:szCs w:val="20"/>
              </w:rPr>
              <w:t xml:space="preserve"> openjdk-1.8.0.265.b01-0.el8_2.x86_64</w:t>
            </w:r>
          </w:p>
        </w:tc>
        <w:tc>
          <w:tcPr>
            <w:tcW w:w="256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Dedic</w:t>
            </w:r>
            <w:r>
              <w:rPr>
                <w:sz w:val="20"/>
                <w:szCs w:val="20"/>
              </w:rPr>
              <w:t>ated VM for hosting Devops Server</w:t>
            </w:r>
          </w:p>
        </w:tc>
      </w:tr>
    </w:tbl>
    <w:p w:rsidR="00EB24E1" w:rsidRDefault="00EB24E1">
      <w:pPr>
        <w:pStyle w:val="Subtitle"/>
      </w:pPr>
      <w:bookmarkStart w:id="67" w:name="_3q5sasy" w:colFirst="0" w:colLast="0"/>
      <w:bookmarkEnd w:id="67"/>
    </w:p>
    <w:p w:rsidR="00EB24E1" w:rsidRDefault="000A2608">
      <w:pPr>
        <w:pStyle w:val="Subtitle"/>
      </w:pPr>
      <w:bookmarkStart w:id="68" w:name="_25b2l0r" w:colFirst="0" w:colLast="0"/>
      <w:bookmarkEnd w:id="68"/>
      <w:r>
        <w:t>Table 2</w:t>
      </w:r>
    </w:p>
    <w:p w:rsidR="00EB24E1" w:rsidRDefault="000A2608">
      <w:pPr>
        <w:pStyle w:val="Heading2"/>
        <w:numPr>
          <w:ilvl w:val="1"/>
          <w:numId w:val="9"/>
        </w:numPr>
        <w:rPr>
          <w:i/>
        </w:rPr>
      </w:pPr>
      <w:bookmarkStart w:id="69" w:name="_kgcv8k" w:colFirst="0" w:colLast="0"/>
      <w:bookmarkEnd w:id="69"/>
      <w:r>
        <w:t>Proposed High Level Objective</w:t>
      </w:r>
    </w:p>
    <w:p w:rsidR="00EB24E1" w:rsidRDefault="000A2608">
      <w:r>
        <w:t>One of the objectives is to establish an ESB that can seamlessly integrate various existing and new services enabling each department to be ready for digital convergence.</w:t>
      </w:r>
    </w:p>
    <w:p w:rsidR="00EB24E1" w:rsidRDefault="00EB24E1"/>
    <w:p w:rsidR="00EB24E1" w:rsidRDefault="000A2608">
      <w:pPr>
        <w:jc w:val="center"/>
      </w:pPr>
      <w:r>
        <w:rPr>
          <w:noProof/>
        </w:rPr>
        <w:lastRenderedPageBreak/>
        <w:drawing>
          <wp:inline distT="114300" distB="114300" distL="114300" distR="114300">
            <wp:extent cx="4567238" cy="315191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567238" cy="3151915"/>
                    </a:xfrm>
                    <a:prstGeom prst="rect">
                      <a:avLst/>
                    </a:prstGeom>
                    <a:ln/>
                  </pic:spPr>
                </pic:pic>
              </a:graphicData>
            </a:graphic>
          </wp:inline>
        </w:drawing>
      </w:r>
    </w:p>
    <w:p w:rsidR="00EB24E1" w:rsidRDefault="000A2608">
      <w:pPr>
        <w:pStyle w:val="Subtitle"/>
      </w:pPr>
      <w:bookmarkStart w:id="70" w:name="_34g0dwd" w:colFirst="0" w:colLast="0"/>
      <w:bookmarkEnd w:id="70"/>
      <w:r>
        <w:t>Figure 7</w:t>
      </w:r>
    </w:p>
    <w:p w:rsidR="00EB24E1" w:rsidRDefault="00EB24E1"/>
    <w:p w:rsidR="00EB24E1" w:rsidRDefault="000A2608">
      <w:r>
        <w:t>The proposed system is designed and referenced by keeping three different types of application / system integration in mind in the organizations IT landscape. Protected, Private and Public network system. Please refer to figure 2.</w:t>
      </w:r>
    </w:p>
    <w:tbl>
      <w:tblPr>
        <w:tblStyle w:val="a4"/>
        <w:tblW w:w="9315"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210"/>
        <w:gridCol w:w="2910"/>
      </w:tblGrid>
      <w:tr w:rsidR="00EB24E1">
        <w:tc>
          <w:tcPr>
            <w:tcW w:w="319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Protected</w:t>
            </w:r>
          </w:p>
        </w:tc>
        <w:tc>
          <w:tcPr>
            <w:tcW w:w="321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Private</w:t>
            </w:r>
          </w:p>
        </w:tc>
        <w:tc>
          <w:tcPr>
            <w:tcW w:w="291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Publi</w:t>
            </w:r>
            <w:r>
              <w:rPr>
                <w:b/>
                <w:color w:val="FFFFFF"/>
              </w:rPr>
              <w:t>c</w:t>
            </w:r>
          </w:p>
        </w:tc>
      </w:tr>
      <w:tr w:rsidR="00EB24E1">
        <w:tc>
          <w:tcPr>
            <w:tcW w:w="31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There are systems that interact within a defined intranet. In most of the cases they are among the systems within the State Data Center. They are governed by IP provisioning at the VM level or at the Application Level.  They often talk over HTTP and exchan</w:t>
            </w:r>
            <w:r>
              <w:rPr>
                <w:sz w:val="20"/>
                <w:szCs w:val="20"/>
              </w:rPr>
              <w:t xml:space="preserve">ge data, process data within the SDC. Communication is established among the applications, server or DB based on the internal IP of the individual system.  </w:t>
            </w:r>
          </w:p>
        </w:tc>
        <w:tc>
          <w:tcPr>
            <w:tcW w:w="321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These are the systems that interact over the internet.  The communication happens between SDC and a</w:t>
            </w:r>
            <w:r>
              <w:rPr>
                <w:sz w:val="20"/>
                <w:szCs w:val="20"/>
              </w:rPr>
              <w:t xml:space="preserve"> certified external network (WAN) outside over the internet.  IP whitelisting, inbound and outbound traffic is controlled at Firewall around SDC.  External IPs are bound based on the service need to meet business as usual activities.  </w:t>
            </w:r>
            <w:proofErr w:type="gramStart"/>
            <w:r>
              <w:rPr>
                <w:sz w:val="20"/>
                <w:szCs w:val="20"/>
              </w:rPr>
              <w:t>Typically</w:t>
            </w:r>
            <w:proofErr w:type="gramEnd"/>
            <w:r>
              <w:rPr>
                <w:sz w:val="20"/>
                <w:szCs w:val="20"/>
              </w:rPr>
              <w:t xml:space="preserve"> this can in</w:t>
            </w:r>
            <w:r>
              <w:rPr>
                <w:sz w:val="20"/>
                <w:szCs w:val="20"/>
              </w:rPr>
              <w:t>clude communication between SDC and University networks or with NIC data centers etc.</w:t>
            </w:r>
          </w:p>
        </w:tc>
        <w:tc>
          <w:tcPr>
            <w:tcW w:w="291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These are systems that communicate with each other over the public internet.  They are governed by SSL certificates and are open to the general public. An application API is exposed to the general public to consume or use and traffic is allied to flow into</w:t>
            </w:r>
            <w:r>
              <w:rPr>
                <w:sz w:val="20"/>
                <w:szCs w:val="20"/>
              </w:rPr>
              <w:t xml:space="preserve"> SDC for data query, input or as a message.  Each API exposed over the public net is governed by security policies.</w:t>
            </w:r>
          </w:p>
        </w:tc>
      </w:tr>
    </w:tbl>
    <w:p w:rsidR="00EB24E1" w:rsidRDefault="00EB24E1">
      <w:pPr>
        <w:pStyle w:val="Subtitle"/>
      </w:pPr>
      <w:bookmarkStart w:id="71" w:name="_as9ouj20dyai" w:colFirst="0" w:colLast="0"/>
      <w:bookmarkEnd w:id="71"/>
    </w:p>
    <w:p w:rsidR="00EB24E1" w:rsidRDefault="000A2608">
      <w:pPr>
        <w:pStyle w:val="Subtitle"/>
        <w:rPr>
          <w:sz w:val="20"/>
          <w:szCs w:val="20"/>
        </w:rPr>
      </w:pPr>
      <w:bookmarkStart w:id="72" w:name="_a49s3zpg5hef" w:colFirst="0" w:colLast="0"/>
      <w:bookmarkEnd w:id="72"/>
      <w:r>
        <w:t>Table 3</w:t>
      </w:r>
    </w:p>
    <w:p w:rsidR="00EB24E1" w:rsidRDefault="00EB24E1">
      <w:pPr>
        <w:rPr>
          <w:sz w:val="20"/>
          <w:szCs w:val="20"/>
        </w:rPr>
      </w:pPr>
    </w:p>
    <w:p w:rsidR="00EB24E1" w:rsidRDefault="000A2608">
      <w:pPr>
        <w:rPr>
          <w:sz w:val="20"/>
          <w:szCs w:val="20"/>
        </w:rPr>
      </w:pPr>
      <w:r>
        <w:rPr>
          <w:noProof/>
          <w:sz w:val="20"/>
          <w:szCs w:val="20"/>
        </w:rPr>
        <w:drawing>
          <wp:inline distT="114300" distB="114300" distL="114300" distR="114300">
            <wp:extent cx="5943600" cy="558800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5588000"/>
                    </a:xfrm>
                    <a:prstGeom prst="rect">
                      <a:avLst/>
                    </a:prstGeom>
                    <a:ln/>
                  </pic:spPr>
                </pic:pic>
              </a:graphicData>
            </a:graphic>
          </wp:inline>
        </w:drawing>
      </w:r>
    </w:p>
    <w:p w:rsidR="00EB24E1" w:rsidRDefault="000A2608">
      <w:pPr>
        <w:pStyle w:val="Subtitle"/>
        <w:rPr>
          <w:sz w:val="20"/>
          <w:szCs w:val="20"/>
        </w:rPr>
      </w:pPr>
      <w:bookmarkStart w:id="73" w:name="_1jlao46" w:colFirst="0" w:colLast="0"/>
      <w:bookmarkEnd w:id="73"/>
      <w:r>
        <w:t>Figure 8</w:t>
      </w:r>
    </w:p>
    <w:p w:rsidR="00EB24E1" w:rsidRDefault="000A2608">
      <w:pPr>
        <w:spacing w:after="160" w:line="276" w:lineRule="auto"/>
      </w:pPr>
      <w:bookmarkStart w:id="74" w:name="_43ky6rz" w:colFirst="0" w:colLast="0"/>
      <w:bookmarkEnd w:id="74"/>
      <w:r>
        <w:t>In order to achieve the PoC’s we are proposing above architecture with respective teams involved in this conducting following activities.</w:t>
      </w:r>
    </w:p>
    <w:p w:rsidR="00EB24E1" w:rsidRDefault="000A2608">
      <w:pPr>
        <w:numPr>
          <w:ilvl w:val="0"/>
          <w:numId w:val="15"/>
        </w:numPr>
        <w:spacing w:after="0" w:line="276" w:lineRule="auto"/>
      </w:pPr>
      <w:bookmarkStart w:id="75" w:name="_2iq8gzs" w:colFirst="0" w:colLast="0"/>
      <w:bookmarkEnd w:id="75"/>
      <w:r>
        <w:lastRenderedPageBreak/>
        <w:t>Source EndPoint (Details) provided Program Management Group</w:t>
      </w:r>
    </w:p>
    <w:p w:rsidR="00EB24E1" w:rsidRDefault="000A2608">
      <w:pPr>
        <w:numPr>
          <w:ilvl w:val="0"/>
          <w:numId w:val="15"/>
        </w:numPr>
        <w:spacing w:after="0" w:line="276" w:lineRule="auto"/>
      </w:pPr>
      <w:bookmarkStart w:id="76" w:name="_xvir7l" w:colFirst="0" w:colLast="0"/>
      <w:bookmarkEnd w:id="76"/>
      <w:r>
        <w:t xml:space="preserve">Payload Samples (Some are shared, more details are needed </w:t>
      </w:r>
      <w:r>
        <w:t>as per the questionnaire mentioned in the reference section)</w:t>
      </w:r>
    </w:p>
    <w:p w:rsidR="00EB24E1" w:rsidRDefault="000A2608">
      <w:pPr>
        <w:numPr>
          <w:ilvl w:val="0"/>
          <w:numId w:val="15"/>
        </w:numPr>
        <w:spacing w:after="0" w:line="276" w:lineRule="auto"/>
      </w:pPr>
      <w:bookmarkStart w:id="77" w:name="_3hv69ve" w:colFirst="0" w:colLast="0"/>
      <w:bookmarkEnd w:id="77"/>
      <w:r>
        <w:t>Translation Rules</w:t>
      </w:r>
    </w:p>
    <w:p w:rsidR="00EB24E1" w:rsidRDefault="000A2608">
      <w:pPr>
        <w:numPr>
          <w:ilvl w:val="0"/>
          <w:numId w:val="15"/>
        </w:numPr>
        <w:spacing w:after="0" w:line="276" w:lineRule="auto"/>
      </w:pPr>
      <w:bookmarkStart w:id="78" w:name="_1x0gk37" w:colFirst="0" w:colLast="0"/>
      <w:bookmarkEnd w:id="78"/>
      <w:r>
        <w:t>Transformation Rules</w:t>
      </w:r>
    </w:p>
    <w:p w:rsidR="00EB24E1" w:rsidRDefault="000A2608">
      <w:pPr>
        <w:numPr>
          <w:ilvl w:val="0"/>
          <w:numId w:val="15"/>
        </w:numPr>
        <w:spacing w:after="0" w:line="276" w:lineRule="auto"/>
      </w:pPr>
      <w:bookmarkStart w:id="79" w:name="_4h042r0" w:colFirst="0" w:colLast="0"/>
      <w:bookmarkEnd w:id="79"/>
      <w:r>
        <w:t>ESB Service Design</w:t>
      </w:r>
    </w:p>
    <w:p w:rsidR="00EB24E1" w:rsidRDefault="000A2608">
      <w:pPr>
        <w:numPr>
          <w:ilvl w:val="0"/>
          <w:numId w:val="15"/>
        </w:numPr>
        <w:spacing w:after="0" w:line="276" w:lineRule="auto"/>
      </w:pPr>
      <w:bookmarkStart w:id="80" w:name="_2w5ecyt" w:colFirst="0" w:colLast="0"/>
      <w:bookmarkEnd w:id="80"/>
      <w:r>
        <w:t>ESB Service Implementation (Minimal as per RFP)</w:t>
      </w:r>
    </w:p>
    <w:p w:rsidR="00EB24E1" w:rsidRDefault="000A2608">
      <w:pPr>
        <w:numPr>
          <w:ilvl w:val="0"/>
          <w:numId w:val="15"/>
        </w:numPr>
        <w:spacing w:after="0" w:line="276" w:lineRule="auto"/>
      </w:pPr>
      <w:bookmarkStart w:id="81" w:name="_1baon6m" w:colFirst="0" w:colLast="0"/>
      <w:bookmarkEnd w:id="81"/>
      <w:r>
        <w:t>ESB Service Deployment</w:t>
      </w:r>
    </w:p>
    <w:p w:rsidR="00EB24E1" w:rsidRDefault="000A2608">
      <w:pPr>
        <w:numPr>
          <w:ilvl w:val="0"/>
          <w:numId w:val="15"/>
        </w:numPr>
        <w:spacing w:after="0" w:line="276" w:lineRule="auto"/>
      </w:pPr>
      <w:bookmarkStart w:id="82" w:name="_3vac5uf" w:colFirst="0" w:colLast="0"/>
      <w:bookmarkEnd w:id="82"/>
      <w:r>
        <w:t>Monitoring ESB Logs / Error Handling</w:t>
      </w:r>
    </w:p>
    <w:p w:rsidR="00EB24E1" w:rsidRDefault="000A2608">
      <w:pPr>
        <w:numPr>
          <w:ilvl w:val="0"/>
          <w:numId w:val="15"/>
        </w:numPr>
        <w:spacing w:after="0" w:line="276" w:lineRule="auto"/>
      </w:pPr>
      <w:bookmarkStart w:id="83" w:name="_2afmg28" w:colFirst="0" w:colLast="0"/>
      <w:bookmarkEnd w:id="83"/>
      <w:r>
        <w:t>Infrastructure Team Support f</w:t>
      </w:r>
      <w:r>
        <w:t>or IP configuration / Enablements</w:t>
      </w:r>
    </w:p>
    <w:p w:rsidR="00EB24E1" w:rsidRDefault="000A2608">
      <w:pPr>
        <w:numPr>
          <w:ilvl w:val="0"/>
          <w:numId w:val="15"/>
        </w:numPr>
        <w:spacing w:after="0" w:line="276" w:lineRule="auto"/>
      </w:pPr>
      <w:bookmarkStart w:id="84" w:name="_pkwqa1" w:colFirst="0" w:colLast="0"/>
      <w:bookmarkEnd w:id="84"/>
      <w:r>
        <w:t>CI/DC Pipeline for Deployments</w:t>
      </w:r>
    </w:p>
    <w:p w:rsidR="00EB24E1" w:rsidRDefault="000A2608">
      <w:pPr>
        <w:numPr>
          <w:ilvl w:val="0"/>
          <w:numId w:val="15"/>
        </w:numPr>
        <w:spacing w:after="0" w:line="276" w:lineRule="auto"/>
      </w:pPr>
      <w:bookmarkStart w:id="85" w:name="_39kk8xu" w:colFirst="0" w:colLast="0"/>
      <w:bookmarkEnd w:id="85"/>
      <w:proofErr w:type="gramStart"/>
      <w:r>
        <w:t>Server Side</w:t>
      </w:r>
      <w:proofErr w:type="gramEnd"/>
      <w:r>
        <w:t xml:space="preserve"> Scripts for Starting and Stopping Mule runtime</w:t>
      </w:r>
    </w:p>
    <w:p w:rsidR="00EB24E1" w:rsidRDefault="000A2608">
      <w:pPr>
        <w:numPr>
          <w:ilvl w:val="0"/>
          <w:numId w:val="15"/>
        </w:numPr>
        <w:spacing w:after="0" w:line="276" w:lineRule="auto"/>
      </w:pPr>
      <w:bookmarkStart w:id="86" w:name="_1opuj5n" w:colFirst="0" w:colLast="0"/>
      <w:bookmarkEnd w:id="86"/>
      <w:r>
        <w:t>Stress / Load Testing Team for conducting Request Analysis or TPS analysis</w:t>
      </w:r>
    </w:p>
    <w:p w:rsidR="00EB24E1" w:rsidRDefault="000A2608">
      <w:pPr>
        <w:numPr>
          <w:ilvl w:val="0"/>
          <w:numId w:val="15"/>
        </w:numPr>
        <w:spacing w:after="0" w:line="276" w:lineRule="auto"/>
      </w:pPr>
      <w:bookmarkStart w:id="87" w:name="_48pi1tg" w:colFirst="0" w:colLast="0"/>
      <w:bookmarkEnd w:id="87"/>
      <w:r>
        <w:t>Capacity Planning Report after the Analysis</w:t>
      </w:r>
    </w:p>
    <w:p w:rsidR="00EB24E1" w:rsidRDefault="000A2608">
      <w:pPr>
        <w:pStyle w:val="Heading1"/>
        <w:numPr>
          <w:ilvl w:val="0"/>
          <w:numId w:val="9"/>
        </w:numPr>
        <w:pBdr>
          <w:top w:val="nil"/>
          <w:left w:val="nil"/>
          <w:bottom w:val="nil"/>
          <w:right w:val="nil"/>
          <w:between w:val="nil"/>
        </w:pBdr>
        <w:spacing w:before="120" w:after="360"/>
        <w:ind w:left="283" w:hanging="283"/>
      </w:pPr>
      <w:bookmarkStart w:id="88" w:name="_2nusc19" w:colFirst="0" w:colLast="0"/>
      <w:bookmarkEnd w:id="88"/>
      <w:r>
        <w:t>Design</w:t>
      </w:r>
    </w:p>
    <w:p w:rsidR="00EB24E1" w:rsidRDefault="000A2608">
      <w:r>
        <w:t>Each s</w:t>
      </w:r>
      <w:r>
        <w:t>ervice identified as a part of discovery is explained in detail in the below mentioned sections.  Some of these sections are common to each service while others are very specific.</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89" w:name="_1302m92" w:colFirst="0" w:colLast="0"/>
      <w:bookmarkEnd w:id="89"/>
      <w:r>
        <w:t>Design Considerations</w:t>
      </w:r>
    </w:p>
    <w:p w:rsidR="00EB24E1" w:rsidRDefault="000A2608">
      <w:pPr>
        <w:spacing w:after="160" w:line="259" w:lineRule="auto"/>
      </w:pPr>
      <w:r>
        <w:t>Following are general guidelines and assumptions considered to begin the ESB implementation design.</w:t>
      </w:r>
    </w:p>
    <w:p w:rsidR="00EB24E1" w:rsidRDefault="000A2608">
      <w:pPr>
        <w:numPr>
          <w:ilvl w:val="0"/>
          <w:numId w:val="20"/>
        </w:numPr>
        <w:spacing w:after="0" w:line="276" w:lineRule="auto"/>
      </w:pPr>
      <w:bookmarkStart w:id="90" w:name="_3mzq4wv" w:colFirst="0" w:colLast="0"/>
      <w:bookmarkEnd w:id="90"/>
      <w:r>
        <w:t>Mule Servers shall reside within SDC</w:t>
      </w:r>
    </w:p>
    <w:p w:rsidR="00EB24E1" w:rsidRDefault="000A2608">
      <w:pPr>
        <w:numPr>
          <w:ilvl w:val="0"/>
          <w:numId w:val="20"/>
        </w:numPr>
        <w:spacing w:after="0" w:line="276" w:lineRule="auto"/>
      </w:pPr>
      <w:bookmarkStart w:id="91" w:name="_2250f4o" w:colFirst="0" w:colLast="0"/>
      <w:bookmarkEnd w:id="91"/>
      <w:r>
        <w:t>Mule Servers shall be installed over Virtuele Machines</w:t>
      </w:r>
    </w:p>
    <w:p w:rsidR="00EB24E1" w:rsidRDefault="000A2608">
      <w:pPr>
        <w:numPr>
          <w:ilvl w:val="0"/>
          <w:numId w:val="20"/>
        </w:numPr>
        <w:spacing w:after="0" w:line="276" w:lineRule="auto"/>
      </w:pPr>
      <w:bookmarkStart w:id="92" w:name="_haapch" w:colFirst="0" w:colLast="0"/>
      <w:bookmarkEnd w:id="92"/>
      <w:r>
        <w:t>Selection of OS is RHEL</w:t>
      </w:r>
    </w:p>
    <w:p w:rsidR="00EB24E1" w:rsidRDefault="000A2608">
      <w:pPr>
        <w:numPr>
          <w:ilvl w:val="0"/>
          <w:numId w:val="20"/>
        </w:numPr>
        <w:spacing w:after="0" w:line="276" w:lineRule="auto"/>
      </w:pPr>
      <w:bookmarkStart w:id="93" w:name="_319y80a" w:colFirst="0" w:colLast="0"/>
      <w:bookmarkEnd w:id="93"/>
      <w:r>
        <w:t>Audit Logs are Stored in MySQL database</w:t>
      </w:r>
    </w:p>
    <w:p w:rsidR="00EB24E1" w:rsidRDefault="000A2608">
      <w:pPr>
        <w:numPr>
          <w:ilvl w:val="0"/>
          <w:numId w:val="20"/>
        </w:numPr>
        <w:spacing w:after="0" w:line="276" w:lineRule="auto"/>
      </w:pPr>
      <w:bookmarkStart w:id="94" w:name="_1gf8i83" w:colFirst="0" w:colLast="0"/>
      <w:bookmarkEnd w:id="94"/>
      <w:r>
        <w:t>The Source code is maintained in GIT Server within SDC</w:t>
      </w:r>
    </w:p>
    <w:p w:rsidR="00EB24E1" w:rsidRDefault="000A2608">
      <w:pPr>
        <w:numPr>
          <w:ilvl w:val="0"/>
          <w:numId w:val="20"/>
        </w:numPr>
        <w:spacing w:after="0" w:line="276" w:lineRule="auto"/>
      </w:pPr>
      <w:bookmarkStart w:id="95" w:name="_40ew0vw" w:colFirst="0" w:colLast="0"/>
      <w:bookmarkEnd w:id="95"/>
      <w:r>
        <w:t>The build pipeline for mule source is over Genkins</w:t>
      </w:r>
    </w:p>
    <w:p w:rsidR="00EB24E1" w:rsidRDefault="000A2608">
      <w:pPr>
        <w:numPr>
          <w:ilvl w:val="0"/>
          <w:numId w:val="20"/>
        </w:numPr>
        <w:spacing w:after="0" w:line="276" w:lineRule="auto"/>
      </w:pPr>
      <w:bookmarkStart w:id="96" w:name="_2fk6b3p" w:colFirst="0" w:colLast="0"/>
      <w:bookmarkEnd w:id="96"/>
      <w:r>
        <w:t>3 Environments are chosen for development, testing and production operations</w:t>
      </w:r>
    </w:p>
    <w:p w:rsidR="00EB24E1" w:rsidRDefault="000A2608">
      <w:pPr>
        <w:numPr>
          <w:ilvl w:val="0"/>
          <w:numId w:val="20"/>
        </w:numPr>
        <w:spacing w:after="0" w:line="276" w:lineRule="auto"/>
      </w:pPr>
      <w:bookmarkStart w:id="97" w:name="_upglbi" w:colFirst="0" w:colLast="0"/>
      <w:bookmarkEnd w:id="97"/>
      <w:r>
        <w:t>Cloudhub is used for API monitoring</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98" w:name="_3ep43zb" w:colFirst="0" w:colLast="0"/>
      <w:bookmarkEnd w:id="98"/>
      <w:r>
        <w:t>Common</w:t>
      </w:r>
      <w:r>
        <w:t xml:space="preserve"> Components</w:t>
      </w:r>
    </w:p>
    <w:p w:rsidR="00EB24E1" w:rsidRDefault="000A2608">
      <w:r>
        <w:t>Common components h</w:t>
      </w:r>
      <w:r>
        <w:t xml:space="preserve">elp implement services to log, audit, notify and handle exceptions in a most organized way.  Below mentioned diagram is common for both audit and logging activities.  </w:t>
      </w:r>
    </w:p>
    <w:p w:rsidR="00EB24E1" w:rsidRDefault="000A2608">
      <w:pPr>
        <w:jc w:val="center"/>
      </w:pPr>
      <w:r>
        <w:rPr>
          <w:noProof/>
        </w:rPr>
        <w:lastRenderedPageBreak/>
        <w:drawing>
          <wp:inline distT="114300" distB="114300" distL="114300" distR="114300">
            <wp:extent cx="5100638" cy="231327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100638" cy="2313270"/>
                    </a:xfrm>
                    <a:prstGeom prst="rect">
                      <a:avLst/>
                    </a:prstGeom>
                    <a:ln/>
                  </pic:spPr>
                </pic:pic>
              </a:graphicData>
            </a:graphic>
          </wp:inline>
        </w:drawing>
      </w:r>
    </w:p>
    <w:p w:rsidR="00EB24E1" w:rsidRDefault="000A2608">
      <w:pPr>
        <w:pStyle w:val="Subtitle"/>
      </w:pPr>
      <w:bookmarkStart w:id="99" w:name="_1tuee74" w:colFirst="0" w:colLast="0"/>
      <w:bookmarkEnd w:id="99"/>
      <w:r>
        <w:t>Figure 9</w:t>
      </w:r>
    </w:p>
    <w:p w:rsidR="00EB24E1" w:rsidRDefault="000A2608">
      <w:r>
        <w:rPr>
          <w:b/>
        </w:rPr>
        <w:t>Flow</w:t>
      </w:r>
      <w:r>
        <w:t>: This is a normal flow or sub flow where the exception / event or a log is intercepted.</w:t>
      </w:r>
    </w:p>
    <w:p w:rsidR="00EB24E1" w:rsidRDefault="000A2608">
      <w:r>
        <w:rPr>
          <w:b/>
        </w:rPr>
        <w:t>Audit / Log Component</w:t>
      </w:r>
      <w:r>
        <w:t>: A common code that can enrich captured events or allow a direct pass through.</w:t>
      </w:r>
    </w:p>
    <w:p w:rsidR="00EB24E1" w:rsidRDefault="000A2608">
      <w:r>
        <w:rPr>
          <w:b/>
        </w:rPr>
        <w:t>Audit Service</w:t>
      </w:r>
      <w:r>
        <w:t>: An isolated service that is usually deployed at the</w:t>
      </w:r>
      <w:r>
        <w:t xml:space="preserve"> system layer and monitored separately. This has an HTTP connector that can scale multiple threads and allows it to function independently.</w:t>
      </w:r>
    </w:p>
    <w:p w:rsidR="00EB24E1" w:rsidRDefault="000A2608">
      <w:pPr>
        <w:pStyle w:val="Heading3"/>
        <w:numPr>
          <w:ilvl w:val="2"/>
          <w:numId w:val="9"/>
        </w:numPr>
        <w:pBdr>
          <w:top w:val="nil"/>
          <w:left w:val="nil"/>
          <w:bottom w:val="nil"/>
          <w:right w:val="nil"/>
          <w:between w:val="nil"/>
        </w:pBdr>
        <w:ind w:hanging="180"/>
        <w:rPr>
          <w:i/>
          <w:sz w:val="22"/>
          <w:szCs w:val="22"/>
        </w:rPr>
      </w:pPr>
      <w:bookmarkStart w:id="100" w:name="_4du1wux" w:colFirst="0" w:colLast="0"/>
      <w:bookmarkEnd w:id="100"/>
      <w:r>
        <w:t>Message Logging</w:t>
      </w:r>
    </w:p>
    <w:p w:rsidR="00EB24E1" w:rsidRDefault="000A2608">
      <w:pPr>
        <w:pBdr>
          <w:top w:val="nil"/>
          <w:left w:val="nil"/>
          <w:bottom w:val="nil"/>
          <w:right w:val="nil"/>
          <w:between w:val="nil"/>
        </w:pBdr>
        <w:rPr>
          <w:shd w:val="clear" w:color="auto" w:fill="FFF2CC"/>
        </w:rPr>
      </w:pPr>
      <w:r>
        <w:t>CEG has developed a framework for logging asynchronously that effectively and efficiently meets the logging requirements needed by CeG. This follows a simple design as mentioned in Fig</w:t>
      </w:r>
    </w:p>
    <w:p w:rsidR="00EB24E1" w:rsidRDefault="000A2608">
      <w:pPr>
        <w:spacing w:after="0"/>
        <w:jc w:val="center"/>
        <w:rPr>
          <w:rFonts w:ascii="Verdana" w:eastAsia="Verdana" w:hAnsi="Verdana" w:cs="Verdana"/>
          <w:sz w:val="20"/>
          <w:szCs w:val="20"/>
        </w:rPr>
      </w:pPr>
      <w:bookmarkStart w:id="101" w:name="_2szc72q" w:colFirst="0" w:colLast="0"/>
      <w:bookmarkEnd w:id="101"/>
      <w:r>
        <w:rPr>
          <w:rFonts w:ascii="Verdana" w:eastAsia="Verdana" w:hAnsi="Verdana" w:cs="Verdana"/>
          <w:noProof/>
          <w:sz w:val="20"/>
          <w:szCs w:val="20"/>
        </w:rPr>
        <w:lastRenderedPageBreak/>
        <w:drawing>
          <wp:inline distT="0" distB="0" distL="0" distR="0">
            <wp:extent cx="4500563" cy="283587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500563" cy="2835870"/>
                    </a:xfrm>
                    <a:prstGeom prst="rect">
                      <a:avLst/>
                    </a:prstGeom>
                    <a:ln/>
                  </pic:spPr>
                </pic:pic>
              </a:graphicData>
            </a:graphic>
          </wp:inline>
        </w:drawing>
      </w:r>
    </w:p>
    <w:p w:rsidR="00EB24E1" w:rsidRDefault="000A2608">
      <w:pPr>
        <w:pStyle w:val="Subtitle"/>
        <w:rPr>
          <w:rFonts w:ascii="Verdana" w:eastAsia="Verdana" w:hAnsi="Verdana" w:cs="Verdana"/>
          <w:sz w:val="20"/>
          <w:szCs w:val="20"/>
        </w:rPr>
      </w:pPr>
      <w:bookmarkStart w:id="102" w:name="_184mhaj" w:colFirst="0" w:colLast="0"/>
      <w:bookmarkEnd w:id="102"/>
      <w:r>
        <w:t>Figure 10</w:t>
      </w:r>
    </w:p>
    <w:p w:rsidR="00EB24E1" w:rsidRDefault="000A2608">
      <w:r>
        <w:t>Default logging (Mulesoft Logger).</w:t>
      </w:r>
    </w:p>
    <w:p w:rsidR="00EB24E1" w:rsidRDefault="00EB24E1"/>
    <w:tbl>
      <w:tblPr>
        <w:tblStyle w:val="a5"/>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3"/>
      </w:tblGrid>
      <w:tr w:rsidR="00EB24E1">
        <w:tc>
          <w:tcPr>
            <w:tcW w:w="8793" w:type="dxa"/>
            <w:tcBorders>
              <w:top w:val="single" w:sz="8" w:space="0" w:color="A4C2F4"/>
              <w:left w:val="single" w:sz="8" w:space="0" w:color="A4C2F4"/>
              <w:bottom w:val="single" w:sz="8" w:space="0" w:color="A4C2F4"/>
              <w:right w:val="single" w:sz="8" w:space="0" w:color="A4C2F4"/>
            </w:tcBorders>
            <w:shd w:val="clear" w:color="auto" w:fill="C9DAF8"/>
            <w:tcMar>
              <w:top w:w="100" w:type="dxa"/>
              <w:left w:w="100" w:type="dxa"/>
              <w:bottom w:w="100" w:type="dxa"/>
              <w:right w:w="100" w:type="dxa"/>
            </w:tcMar>
          </w:tcPr>
          <w:p w:rsidR="00EB24E1" w:rsidRDefault="000A2608">
            <w:pPr>
              <w:ind w:left="283" w:right="344"/>
            </w:pPr>
            <w:r>
              <w:t>CEG recommends to use t</w:t>
            </w:r>
            <w:r>
              <w:t>his feature very carefully as this can hinder the overall performance. It is recommended to use the audit / log framework as shown in figure 9</w:t>
            </w:r>
          </w:p>
        </w:tc>
      </w:tr>
    </w:tbl>
    <w:p w:rsidR="00EB24E1" w:rsidRDefault="00EB24E1">
      <w:pPr>
        <w:ind w:left="566"/>
        <w:rPr>
          <w:rFonts w:ascii="Verdana" w:eastAsia="Verdana" w:hAnsi="Verdana" w:cs="Verdana"/>
          <w:sz w:val="20"/>
          <w:szCs w:val="20"/>
        </w:rPr>
      </w:pPr>
    </w:p>
    <w:p w:rsidR="00EB24E1" w:rsidRDefault="000A2608">
      <w:pPr>
        <w:pBdr>
          <w:top w:val="nil"/>
          <w:left w:val="nil"/>
          <w:bottom w:val="nil"/>
          <w:right w:val="nil"/>
          <w:between w:val="nil"/>
        </w:pBdr>
        <w:rPr>
          <w:rFonts w:ascii="Verdana" w:eastAsia="Verdana" w:hAnsi="Verdana" w:cs="Verdana"/>
          <w:sz w:val="20"/>
          <w:szCs w:val="20"/>
        </w:rPr>
      </w:pPr>
      <w:r>
        <w:t>You can configure what gets logged, where it gets logged, and how by editing a configuration file at project level.  By creating a configuration file, you can define what kind of messages to log, in what way (asynchronously or synchronously), and where the</w:t>
      </w:r>
      <w:r>
        <w:t>y get logged (such as to the console, to disk, to an endpoint or to a database).</w:t>
      </w:r>
    </w:p>
    <w:p w:rsidR="00EB24E1" w:rsidRDefault="000A2608">
      <w:pPr>
        <w:pStyle w:val="Heading3"/>
        <w:numPr>
          <w:ilvl w:val="2"/>
          <w:numId w:val="9"/>
        </w:numPr>
        <w:pBdr>
          <w:top w:val="nil"/>
          <w:left w:val="nil"/>
          <w:bottom w:val="nil"/>
          <w:right w:val="nil"/>
          <w:between w:val="nil"/>
        </w:pBdr>
        <w:ind w:hanging="180"/>
        <w:rPr>
          <w:i/>
          <w:sz w:val="22"/>
          <w:szCs w:val="22"/>
        </w:rPr>
      </w:pPr>
      <w:bookmarkStart w:id="103" w:name="_3s49zyc" w:colFirst="0" w:colLast="0"/>
      <w:bookmarkEnd w:id="103"/>
      <w:r>
        <w:t>Message Auditing</w:t>
      </w:r>
    </w:p>
    <w:p w:rsidR="00EB24E1" w:rsidRDefault="000A2608">
      <w:r>
        <w:t>CEG recommends the aforementioned diagram 9 framework for auditing and logging. This gives a better control on the logs making the audit processing an isolate</w:t>
      </w:r>
      <w:r>
        <w:t>d service that does not share resources with other integration flow hence contributing to the overall application performance.</w:t>
      </w:r>
    </w:p>
    <w:p w:rsidR="00EB24E1" w:rsidRDefault="000A2608">
      <w:r>
        <w:t xml:space="preserve">What qualifies for </w:t>
      </w:r>
      <w:proofErr w:type="gramStart"/>
      <w:r>
        <w:t>audit ?</w:t>
      </w:r>
      <w:proofErr w:type="gramEnd"/>
    </w:p>
    <w:tbl>
      <w:tblPr>
        <w:tblStyle w:val="a6"/>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4005"/>
        <w:gridCol w:w="4335"/>
      </w:tblGrid>
      <w:tr w:rsidR="00EB24E1">
        <w:tc>
          <w:tcPr>
            <w:tcW w:w="45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4005" w:type="dxa"/>
            <w:shd w:val="clear" w:color="auto" w:fill="auto"/>
            <w:tcMar>
              <w:top w:w="100" w:type="dxa"/>
              <w:left w:w="100" w:type="dxa"/>
              <w:bottom w:w="100" w:type="dxa"/>
              <w:right w:w="100" w:type="dxa"/>
            </w:tcMar>
          </w:tcPr>
          <w:p w:rsidR="00EB24E1" w:rsidRDefault="000A2608">
            <w:pPr>
              <w:widowControl w:val="0"/>
              <w:rPr>
                <w:b/>
              </w:rPr>
            </w:pPr>
            <w:r>
              <w:rPr>
                <w:b/>
              </w:rPr>
              <w:t>Attributes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Yes / No</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4005" w:type="dxa"/>
            <w:shd w:val="clear" w:color="auto" w:fill="auto"/>
            <w:tcMar>
              <w:top w:w="100" w:type="dxa"/>
              <w:left w:w="100" w:type="dxa"/>
              <w:bottom w:w="100" w:type="dxa"/>
              <w:right w:w="100" w:type="dxa"/>
            </w:tcMar>
          </w:tcPr>
          <w:p w:rsidR="00EB24E1" w:rsidRDefault="000A2608">
            <w:pPr>
              <w:widowControl w:val="0"/>
            </w:pPr>
            <w:r>
              <w:t>Inbound Message</w:t>
            </w:r>
          </w:p>
        </w:tc>
        <w:tc>
          <w:tcPr>
            <w:tcW w:w="4335" w:type="dxa"/>
            <w:shd w:val="clear" w:color="auto" w:fill="auto"/>
            <w:tcMar>
              <w:top w:w="100" w:type="dxa"/>
              <w:left w:w="100" w:type="dxa"/>
              <w:bottom w:w="100" w:type="dxa"/>
              <w:right w:w="100" w:type="dxa"/>
            </w:tcMar>
          </w:tcPr>
          <w:p w:rsidR="00EB24E1" w:rsidRDefault="000A2608">
            <w:pPr>
              <w:widowControl w:val="0"/>
              <w:rPr>
                <w:shd w:val="clear" w:color="auto" w:fill="FFF2CC"/>
              </w:rPr>
            </w:pPr>
            <w:r>
              <w:t>As per custom style</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lastRenderedPageBreak/>
              <w:t>2</w:t>
            </w:r>
          </w:p>
        </w:tc>
        <w:tc>
          <w:tcPr>
            <w:tcW w:w="4005" w:type="dxa"/>
            <w:shd w:val="clear" w:color="auto" w:fill="auto"/>
            <w:tcMar>
              <w:top w:w="100" w:type="dxa"/>
              <w:left w:w="100" w:type="dxa"/>
              <w:bottom w:w="100" w:type="dxa"/>
              <w:right w:w="100" w:type="dxa"/>
            </w:tcMar>
          </w:tcPr>
          <w:p w:rsidR="00EB24E1" w:rsidRDefault="000A2608">
            <w:pPr>
              <w:widowControl w:val="0"/>
            </w:pPr>
            <w:r>
              <w:t>Outbound Message</w:t>
            </w:r>
          </w:p>
        </w:tc>
        <w:tc>
          <w:tcPr>
            <w:tcW w:w="4335" w:type="dxa"/>
            <w:shd w:val="clear" w:color="auto" w:fill="auto"/>
            <w:tcMar>
              <w:top w:w="100" w:type="dxa"/>
              <w:left w:w="100" w:type="dxa"/>
              <w:bottom w:w="100" w:type="dxa"/>
              <w:right w:w="100" w:type="dxa"/>
            </w:tcMar>
          </w:tcPr>
          <w:p w:rsidR="00EB24E1" w:rsidRDefault="000A2608">
            <w:pPr>
              <w:widowControl w:val="0"/>
            </w:pPr>
            <w:r>
              <w:t>As per custom style</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4005" w:type="dxa"/>
            <w:shd w:val="clear" w:color="auto" w:fill="auto"/>
            <w:tcMar>
              <w:top w:w="100" w:type="dxa"/>
              <w:left w:w="100" w:type="dxa"/>
              <w:bottom w:w="100" w:type="dxa"/>
              <w:right w:w="100" w:type="dxa"/>
            </w:tcMar>
          </w:tcPr>
          <w:p w:rsidR="00EB24E1" w:rsidRDefault="000A2608">
            <w:pPr>
              <w:widowControl w:val="0"/>
            </w:pPr>
            <w:r>
              <w:t>Payload **</w:t>
            </w:r>
          </w:p>
        </w:tc>
        <w:tc>
          <w:tcPr>
            <w:tcW w:w="4335" w:type="dxa"/>
            <w:shd w:val="clear" w:color="auto" w:fill="auto"/>
            <w:tcMar>
              <w:top w:w="100" w:type="dxa"/>
              <w:left w:w="100" w:type="dxa"/>
              <w:bottom w:w="100" w:type="dxa"/>
              <w:right w:w="100" w:type="dxa"/>
            </w:tcMar>
          </w:tcPr>
          <w:p w:rsidR="00EB24E1" w:rsidRDefault="000A2608">
            <w:pPr>
              <w:widowControl w:val="0"/>
            </w:pPr>
            <w:r>
              <w:t>As per custom style</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4005" w:type="dxa"/>
            <w:shd w:val="clear" w:color="auto" w:fill="auto"/>
            <w:tcMar>
              <w:top w:w="100" w:type="dxa"/>
              <w:left w:w="100" w:type="dxa"/>
              <w:bottom w:w="100" w:type="dxa"/>
              <w:right w:w="100" w:type="dxa"/>
            </w:tcMar>
          </w:tcPr>
          <w:p w:rsidR="00EB24E1" w:rsidRDefault="000A2608">
            <w:pPr>
              <w:widowControl w:val="0"/>
            </w:pPr>
            <w:r>
              <w:t>Sensitive Data *</w:t>
            </w:r>
          </w:p>
        </w:tc>
        <w:tc>
          <w:tcPr>
            <w:tcW w:w="4335" w:type="dxa"/>
            <w:shd w:val="clear" w:color="auto" w:fill="auto"/>
            <w:tcMar>
              <w:top w:w="100" w:type="dxa"/>
              <w:left w:w="100" w:type="dxa"/>
              <w:bottom w:w="100" w:type="dxa"/>
              <w:right w:w="100" w:type="dxa"/>
            </w:tcMar>
          </w:tcPr>
          <w:p w:rsidR="00EB24E1" w:rsidRDefault="000A2608">
            <w:pPr>
              <w:widowControl w:val="0"/>
            </w:pPr>
            <w:r>
              <w:t>As per custom style</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5</w:t>
            </w:r>
          </w:p>
        </w:tc>
        <w:tc>
          <w:tcPr>
            <w:tcW w:w="4005" w:type="dxa"/>
            <w:shd w:val="clear" w:color="auto" w:fill="auto"/>
            <w:tcMar>
              <w:top w:w="100" w:type="dxa"/>
              <w:left w:w="100" w:type="dxa"/>
              <w:bottom w:w="100" w:type="dxa"/>
              <w:right w:w="100" w:type="dxa"/>
            </w:tcMar>
          </w:tcPr>
          <w:p w:rsidR="00EB24E1" w:rsidRDefault="000A2608">
            <w:pPr>
              <w:widowControl w:val="0"/>
            </w:pPr>
            <w:r>
              <w:t>Flow Name</w:t>
            </w:r>
          </w:p>
        </w:tc>
        <w:tc>
          <w:tcPr>
            <w:tcW w:w="4335" w:type="dxa"/>
            <w:shd w:val="clear" w:color="auto" w:fill="auto"/>
            <w:tcMar>
              <w:top w:w="100" w:type="dxa"/>
              <w:left w:w="100" w:type="dxa"/>
              <w:bottom w:w="100" w:type="dxa"/>
              <w:right w:w="100" w:type="dxa"/>
            </w:tcMar>
          </w:tcPr>
          <w:p w:rsidR="00EB24E1" w:rsidRDefault="000A2608">
            <w:pPr>
              <w:widowControl w:val="0"/>
            </w:pPr>
            <w:r>
              <w:t>As per custom style</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6</w:t>
            </w:r>
          </w:p>
        </w:tc>
        <w:tc>
          <w:tcPr>
            <w:tcW w:w="4005" w:type="dxa"/>
            <w:shd w:val="clear" w:color="auto" w:fill="auto"/>
            <w:tcMar>
              <w:top w:w="100" w:type="dxa"/>
              <w:left w:w="100" w:type="dxa"/>
              <w:bottom w:w="100" w:type="dxa"/>
              <w:right w:w="100" w:type="dxa"/>
            </w:tcMar>
          </w:tcPr>
          <w:p w:rsidR="00EB24E1" w:rsidRDefault="000A2608">
            <w:pPr>
              <w:widowControl w:val="0"/>
            </w:pPr>
            <w:r>
              <w:t>Date and Time of Transaction</w:t>
            </w:r>
          </w:p>
        </w:tc>
        <w:tc>
          <w:tcPr>
            <w:tcW w:w="4335" w:type="dxa"/>
            <w:shd w:val="clear" w:color="auto" w:fill="auto"/>
            <w:tcMar>
              <w:top w:w="100" w:type="dxa"/>
              <w:left w:w="100" w:type="dxa"/>
              <w:bottom w:w="100" w:type="dxa"/>
              <w:right w:w="100" w:type="dxa"/>
            </w:tcMar>
          </w:tcPr>
          <w:p w:rsidR="00EB24E1" w:rsidRDefault="000A2608">
            <w:pPr>
              <w:widowControl w:val="0"/>
            </w:pPr>
            <w:r>
              <w:t>As per custom style</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7</w:t>
            </w:r>
          </w:p>
        </w:tc>
        <w:tc>
          <w:tcPr>
            <w:tcW w:w="4005" w:type="dxa"/>
            <w:shd w:val="clear" w:color="auto" w:fill="auto"/>
            <w:tcMar>
              <w:top w:w="100" w:type="dxa"/>
              <w:left w:w="100" w:type="dxa"/>
              <w:bottom w:w="100" w:type="dxa"/>
              <w:right w:w="100" w:type="dxa"/>
            </w:tcMar>
          </w:tcPr>
          <w:p w:rsidR="00EB24E1" w:rsidRDefault="000A2608">
            <w:pPr>
              <w:widowControl w:val="0"/>
            </w:pPr>
            <w:r>
              <w:t>Error Codes</w:t>
            </w:r>
          </w:p>
        </w:tc>
        <w:tc>
          <w:tcPr>
            <w:tcW w:w="4335" w:type="dxa"/>
            <w:shd w:val="clear" w:color="auto" w:fill="auto"/>
            <w:tcMar>
              <w:top w:w="100" w:type="dxa"/>
              <w:left w:w="100" w:type="dxa"/>
              <w:bottom w:w="100" w:type="dxa"/>
              <w:right w:w="100" w:type="dxa"/>
            </w:tcMar>
          </w:tcPr>
          <w:p w:rsidR="00EB24E1" w:rsidRDefault="000A2608">
            <w:pPr>
              <w:widowControl w:val="0"/>
            </w:pPr>
            <w:r>
              <w:t>As per custom style</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8</w:t>
            </w:r>
          </w:p>
        </w:tc>
        <w:tc>
          <w:tcPr>
            <w:tcW w:w="4005" w:type="dxa"/>
            <w:shd w:val="clear" w:color="auto" w:fill="auto"/>
            <w:tcMar>
              <w:top w:w="100" w:type="dxa"/>
              <w:left w:w="100" w:type="dxa"/>
              <w:bottom w:w="100" w:type="dxa"/>
              <w:right w:w="100" w:type="dxa"/>
            </w:tcMar>
          </w:tcPr>
          <w:p w:rsidR="00EB24E1" w:rsidRDefault="000A2608">
            <w:pPr>
              <w:widowControl w:val="0"/>
            </w:pPr>
            <w:r>
              <w:t>Error Messages</w:t>
            </w:r>
          </w:p>
        </w:tc>
        <w:tc>
          <w:tcPr>
            <w:tcW w:w="4335" w:type="dxa"/>
            <w:shd w:val="clear" w:color="auto" w:fill="auto"/>
            <w:tcMar>
              <w:top w:w="100" w:type="dxa"/>
              <w:left w:w="100" w:type="dxa"/>
              <w:bottom w:w="100" w:type="dxa"/>
              <w:right w:w="100" w:type="dxa"/>
            </w:tcMar>
          </w:tcPr>
          <w:p w:rsidR="00EB24E1" w:rsidRDefault="000A2608">
            <w:pPr>
              <w:widowControl w:val="0"/>
            </w:pPr>
            <w:r>
              <w:t>As per custom style</w:t>
            </w:r>
          </w:p>
        </w:tc>
      </w:tr>
    </w:tbl>
    <w:p w:rsidR="00EB24E1" w:rsidRDefault="00EB24E1">
      <w:pPr>
        <w:pStyle w:val="Subtitle"/>
      </w:pPr>
      <w:bookmarkStart w:id="104" w:name="_279ka65" w:colFirst="0" w:colLast="0"/>
      <w:bookmarkEnd w:id="104"/>
    </w:p>
    <w:p w:rsidR="00EB24E1" w:rsidRDefault="000A2608">
      <w:pPr>
        <w:pStyle w:val="Subtitle"/>
      </w:pPr>
      <w:bookmarkStart w:id="105" w:name="_meukdy" w:colFirst="0" w:colLast="0"/>
      <w:bookmarkEnd w:id="105"/>
      <w:r>
        <w:t>Table 4</w:t>
      </w:r>
    </w:p>
    <w:tbl>
      <w:tblPr>
        <w:tblStyle w:val="a7"/>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3"/>
      </w:tblGrid>
      <w:tr w:rsidR="00EB24E1">
        <w:tc>
          <w:tcPr>
            <w:tcW w:w="8793" w:type="dxa"/>
            <w:tcBorders>
              <w:top w:val="single" w:sz="8" w:space="0" w:color="A4C2F4"/>
              <w:left w:val="single" w:sz="8" w:space="0" w:color="A4C2F4"/>
              <w:bottom w:val="single" w:sz="8" w:space="0" w:color="A4C2F4"/>
              <w:right w:val="single" w:sz="8" w:space="0" w:color="A4C2F4"/>
            </w:tcBorders>
            <w:shd w:val="clear" w:color="auto" w:fill="C9DAF8"/>
            <w:tcMar>
              <w:top w:w="100" w:type="dxa"/>
              <w:left w:w="100" w:type="dxa"/>
              <w:bottom w:w="100" w:type="dxa"/>
              <w:right w:w="100" w:type="dxa"/>
            </w:tcMar>
          </w:tcPr>
          <w:p w:rsidR="00EB24E1" w:rsidRDefault="000A2608">
            <w:pPr>
              <w:ind w:left="283"/>
              <w:rPr>
                <w:i/>
              </w:rPr>
            </w:pPr>
            <w:r>
              <w:t xml:space="preserve">*  </w:t>
            </w:r>
            <w:r>
              <w:rPr>
                <w:i/>
              </w:rPr>
              <w:t>Categorised based on org’s security policy / data policy etc...</w:t>
            </w:r>
          </w:p>
          <w:p w:rsidR="00EB24E1" w:rsidRDefault="000A2608">
            <w:pPr>
              <w:ind w:left="283"/>
            </w:pPr>
            <w:r>
              <w:t>*</w:t>
            </w:r>
            <w:proofErr w:type="gramStart"/>
            <w:r>
              <w:t xml:space="preserve">*  </w:t>
            </w:r>
            <w:r>
              <w:rPr>
                <w:i/>
              </w:rPr>
              <w:t>Sometimes</w:t>
            </w:r>
            <w:proofErr w:type="gramEnd"/>
            <w:r>
              <w:rPr>
                <w:i/>
              </w:rPr>
              <w:t>, during critical error tracking Payloads might be required to store temporally. There are many other factors that influence auditing, this section will be updated as and when nee</w:t>
            </w:r>
            <w:r>
              <w:rPr>
                <w:i/>
              </w:rPr>
              <w:t>ded.</w:t>
            </w:r>
          </w:p>
        </w:tc>
      </w:tr>
    </w:tbl>
    <w:p w:rsidR="00EB24E1" w:rsidRDefault="00EB24E1">
      <w:pPr>
        <w:ind w:left="566"/>
      </w:pPr>
    </w:p>
    <w:p w:rsidR="00EB24E1" w:rsidRDefault="000A2608">
      <w:pPr>
        <w:spacing w:after="0"/>
        <w:jc w:val="center"/>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extent cx="5819775" cy="39052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819775" cy="3905250"/>
                    </a:xfrm>
                    <a:prstGeom prst="rect">
                      <a:avLst/>
                    </a:prstGeom>
                    <a:ln/>
                  </pic:spPr>
                </pic:pic>
              </a:graphicData>
            </a:graphic>
          </wp:inline>
        </w:drawing>
      </w:r>
      <w:r>
        <w:rPr>
          <w:i/>
        </w:rPr>
        <w:t>Figure 11</w:t>
      </w:r>
    </w:p>
    <w:p w:rsidR="00EB24E1" w:rsidRDefault="00EB24E1">
      <w:pPr>
        <w:spacing w:after="0"/>
        <w:jc w:val="center"/>
        <w:rPr>
          <w:rFonts w:ascii="Verdana" w:eastAsia="Verdana" w:hAnsi="Verdana" w:cs="Verdana"/>
          <w:sz w:val="20"/>
          <w:szCs w:val="20"/>
        </w:rPr>
      </w:pPr>
    </w:p>
    <w:p w:rsidR="00EB24E1" w:rsidRDefault="000A2608">
      <w:r>
        <w:t>Sequence Diagram shows the audit call is an asynchronous call and the common utility class takes the call and pushes the audit messages to the Database.</w:t>
      </w:r>
    </w:p>
    <w:tbl>
      <w:tblPr>
        <w:tblStyle w:val="a8"/>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2115"/>
        <w:gridCol w:w="2535"/>
        <w:gridCol w:w="2040"/>
        <w:gridCol w:w="1665"/>
      </w:tblGrid>
      <w:tr w:rsidR="00EB24E1">
        <w:tc>
          <w:tcPr>
            <w:tcW w:w="43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2115" w:type="dxa"/>
            <w:shd w:val="clear" w:color="auto" w:fill="auto"/>
            <w:tcMar>
              <w:top w:w="100" w:type="dxa"/>
              <w:left w:w="100" w:type="dxa"/>
              <w:bottom w:w="100" w:type="dxa"/>
              <w:right w:w="100" w:type="dxa"/>
            </w:tcMar>
          </w:tcPr>
          <w:p w:rsidR="00EB24E1" w:rsidRDefault="000A2608">
            <w:pPr>
              <w:widowControl w:val="0"/>
              <w:rPr>
                <w:b/>
              </w:rPr>
            </w:pPr>
            <w:r>
              <w:rPr>
                <w:b/>
              </w:rPr>
              <w:t>Field Name</w:t>
            </w:r>
          </w:p>
        </w:tc>
        <w:tc>
          <w:tcPr>
            <w:tcW w:w="2535" w:type="dxa"/>
            <w:shd w:val="clear" w:color="auto" w:fill="auto"/>
            <w:tcMar>
              <w:top w:w="100" w:type="dxa"/>
              <w:left w:w="100" w:type="dxa"/>
              <w:bottom w:w="100" w:type="dxa"/>
              <w:right w:w="100" w:type="dxa"/>
            </w:tcMar>
          </w:tcPr>
          <w:p w:rsidR="00EB24E1" w:rsidRDefault="000A2608">
            <w:pPr>
              <w:widowControl w:val="0"/>
              <w:rPr>
                <w:b/>
              </w:rPr>
            </w:pPr>
            <w:r>
              <w:rPr>
                <w:b/>
              </w:rPr>
              <w:t>Attribute Name (Variable)</w:t>
            </w:r>
          </w:p>
        </w:tc>
        <w:tc>
          <w:tcPr>
            <w:tcW w:w="2040" w:type="dxa"/>
            <w:shd w:val="clear" w:color="auto" w:fill="auto"/>
            <w:tcMar>
              <w:top w:w="100" w:type="dxa"/>
              <w:left w:w="100" w:type="dxa"/>
              <w:bottom w:w="100" w:type="dxa"/>
              <w:right w:w="100" w:type="dxa"/>
            </w:tcMar>
          </w:tcPr>
          <w:p w:rsidR="00EB24E1" w:rsidRDefault="000A2608">
            <w:pPr>
              <w:widowControl w:val="0"/>
              <w:rPr>
                <w:b/>
              </w:rPr>
            </w:pPr>
            <w:r>
              <w:rPr>
                <w:b/>
              </w:rPr>
              <w:t>Datatype</w:t>
            </w:r>
          </w:p>
        </w:tc>
        <w:tc>
          <w:tcPr>
            <w:tcW w:w="1665" w:type="dxa"/>
            <w:shd w:val="clear" w:color="auto" w:fill="auto"/>
            <w:tcMar>
              <w:top w:w="100" w:type="dxa"/>
              <w:left w:w="100" w:type="dxa"/>
              <w:bottom w:w="100" w:type="dxa"/>
              <w:right w:w="100" w:type="dxa"/>
            </w:tcMar>
          </w:tcPr>
          <w:p w:rsidR="00EB24E1" w:rsidRDefault="000A2608">
            <w:pPr>
              <w:widowControl w:val="0"/>
              <w:rPr>
                <w:b/>
              </w:rPr>
            </w:pPr>
            <w:r>
              <w:rPr>
                <w:b/>
              </w:rPr>
              <w:t>MySQL</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2115" w:type="dxa"/>
            <w:shd w:val="clear" w:color="auto" w:fill="auto"/>
            <w:tcMar>
              <w:top w:w="100" w:type="dxa"/>
              <w:left w:w="100" w:type="dxa"/>
              <w:bottom w:w="100" w:type="dxa"/>
              <w:right w:w="100" w:type="dxa"/>
            </w:tcMar>
          </w:tcPr>
          <w:p w:rsidR="00EB24E1" w:rsidRDefault="000A2608">
            <w:pPr>
              <w:widowControl w:val="0"/>
            </w:pPr>
            <w:r>
              <w:t>Record Create Time</w:t>
            </w:r>
          </w:p>
        </w:tc>
        <w:tc>
          <w:tcPr>
            <w:tcW w:w="2535" w:type="dxa"/>
            <w:shd w:val="clear" w:color="auto" w:fill="auto"/>
            <w:tcMar>
              <w:top w:w="100" w:type="dxa"/>
              <w:left w:w="100" w:type="dxa"/>
              <w:bottom w:w="100" w:type="dxa"/>
              <w:right w:w="100" w:type="dxa"/>
            </w:tcMar>
          </w:tcPr>
          <w:p w:rsidR="00EB24E1" w:rsidRDefault="000A2608">
            <w:pPr>
              <w:widowControl w:val="0"/>
            </w:pPr>
            <w:r>
              <w:t>recordCreateTime</w:t>
            </w:r>
          </w:p>
        </w:tc>
        <w:tc>
          <w:tcPr>
            <w:tcW w:w="2040" w:type="dxa"/>
            <w:shd w:val="clear" w:color="auto" w:fill="auto"/>
            <w:tcMar>
              <w:top w:w="100" w:type="dxa"/>
              <w:left w:w="100" w:type="dxa"/>
              <w:bottom w:w="100" w:type="dxa"/>
              <w:right w:w="100" w:type="dxa"/>
            </w:tcMar>
          </w:tcPr>
          <w:p w:rsidR="00EB24E1" w:rsidRDefault="000A2608">
            <w:pPr>
              <w:widowControl w:val="0"/>
            </w:pPr>
            <w:r>
              <w:t>Time Stamp</w:t>
            </w:r>
          </w:p>
        </w:tc>
        <w:tc>
          <w:tcPr>
            <w:tcW w:w="1665" w:type="dxa"/>
            <w:shd w:val="clear" w:color="auto" w:fill="auto"/>
            <w:tcMar>
              <w:top w:w="100" w:type="dxa"/>
              <w:left w:w="100" w:type="dxa"/>
              <w:bottom w:w="100" w:type="dxa"/>
              <w:right w:w="100" w:type="dxa"/>
            </w:tcMar>
          </w:tcPr>
          <w:p w:rsidR="00EB24E1" w:rsidRDefault="000A2608">
            <w:pPr>
              <w:widowControl w:val="0"/>
            </w:pPr>
            <w:r>
              <w:t>TIMESTAMP</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2</w:t>
            </w:r>
          </w:p>
        </w:tc>
        <w:tc>
          <w:tcPr>
            <w:tcW w:w="2115" w:type="dxa"/>
            <w:shd w:val="clear" w:color="auto" w:fill="auto"/>
            <w:tcMar>
              <w:top w:w="100" w:type="dxa"/>
              <w:left w:w="100" w:type="dxa"/>
              <w:bottom w:w="100" w:type="dxa"/>
              <w:right w:w="100" w:type="dxa"/>
            </w:tcMar>
          </w:tcPr>
          <w:p w:rsidR="00EB24E1" w:rsidRDefault="000A2608">
            <w:pPr>
              <w:widowControl w:val="0"/>
            </w:pPr>
            <w:r>
              <w:t>API Reference</w:t>
            </w:r>
          </w:p>
        </w:tc>
        <w:tc>
          <w:tcPr>
            <w:tcW w:w="2535" w:type="dxa"/>
            <w:shd w:val="clear" w:color="auto" w:fill="auto"/>
            <w:tcMar>
              <w:top w:w="100" w:type="dxa"/>
              <w:left w:w="100" w:type="dxa"/>
              <w:bottom w:w="100" w:type="dxa"/>
              <w:right w:w="100" w:type="dxa"/>
            </w:tcMar>
          </w:tcPr>
          <w:p w:rsidR="00EB24E1" w:rsidRDefault="000A2608">
            <w:pPr>
              <w:widowControl w:val="0"/>
            </w:pPr>
            <w:r>
              <w:t>apiReference</w:t>
            </w:r>
          </w:p>
        </w:tc>
        <w:tc>
          <w:tcPr>
            <w:tcW w:w="2040" w:type="dxa"/>
            <w:shd w:val="clear" w:color="auto" w:fill="auto"/>
            <w:tcMar>
              <w:top w:w="100" w:type="dxa"/>
              <w:left w:w="100" w:type="dxa"/>
              <w:bottom w:w="100" w:type="dxa"/>
              <w:right w:w="100" w:type="dxa"/>
            </w:tcMar>
          </w:tcPr>
          <w:p w:rsidR="00EB24E1" w:rsidRDefault="000A2608">
            <w:pPr>
              <w:widowControl w:val="0"/>
            </w:pPr>
            <w:r>
              <w:t>String</w:t>
            </w:r>
          </w:p>
        </w:tc>
        <w:tc>
          <w:tcPr>
            <w:tcW w:w="1665" w:type="dxa"/>
            <w:shd w:val="clear" w:color="auto" w:fill="auto"/>
            <w:tcMar>
              <w:top w:w="100" w:type="dxa"/>
              <w:left w:w="100" w:type="dxa"/>
              <w:bottom w:w="100" w:type="dxa"/>
              <w:right w:w="100" w:type="dxa"/>
            </w:tcMar>
          </w:tcPr>
          <w:p w:rsidR="00EB24E1" w:rsidRDefault="000A2608">
            <w:pPr>
              <w:widowControl w:val="0"/>
            </w:pPr>
            <w:proofErr w:type="gramStart"/>
            <w:r>
              <w:t>VARCHAR(</w:t>
            </w:r>
            <w:proofErr w:type="gramEnd"/>
            <w:r>
              <w:t>100)</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2115" w:type="dxa"/>
            <w:shd w:val="clear" w:color="auto" w:fill="auto"/>
            <w:tcMar>
              <w:top w:w="100" w:type="dxa"/>
              <w:left w:w="100" w:type="dxa"/>
              <w:bottom w:w="100" w:type="dxa"/>
              <w:right w:w="100" w:type="dxa"/>
            </w:tcMar>
          </w:tcPr>
          <w:p w:rsidR="00EB24E1" w:rsidRDefault="000A2608">
            <w:pPr>
              <w:widowControl w:val="0"/>
            </w:pPr>
            <w:r>
              <w:t>Flow Name</w:t>
            </w:r>
          </w:p>
        </w:tc>
        <w:tc>
          <w:tcPr>
            <w:tcW w:w="2535" w:type="dxa"/>
            <w:shd w:val="clear" w:color="auto" w:fill="auto"/>
            <w:tcMar>
              <w:top w:w="100" w:type="dxa"/>
              <w:left w:w="100" w:type="dxa"/>
              <w:bottom w:w="100" w:type="dxa"/>
              <w:right w:w="100" w:type="dxa"/>
            </w:tcMar>
          </w:tcPr>
          <w:p w:rsidR="00EB24E1" w:rsidRDefault="000A2608">
            <w:pPr>
              <w:widowControl w:val="0"/>
            </w:pPr>
            <w:r>
              <w:t>flowName</w:t>
            </w:r>
          </w:p>
        </w:tc>
        <w:tc>
          <w:tcPr>
            <w:tcW w:w="2040" w:type="dxa"/>
            <w:shd w:val="clear" w:color="auto" w:fill="auto"/>
            <w:tcMar>
              <w:top w:w="100" w:type="dxa"/>
              <w:left w:w="100" w:type="dxa"/>
              <w:bottom w:w="100" w:type="dxa"/>
              <w:right w:w="100" w:type="dxa"/>
            </w:tcMar>
          </w:tcPr>
          <w:p w:rsidR="00EB24E1" w:rsidRDefault="000A2608">
            <w:pPr>
              <w:widowControl w:val="0"/>
            </w:pPr>
            <w:r>
              <w:t>String</w:t>
            </w:r>
          </w:p>
        </w:tc>
        <w:tc>
          <w:tcPr>
            <w:tcW w:w="1665" w:type="dxa"/>
            <w:shd w:val="clear" w:color="auto" w:fill="auto"/>
            <w:tcMar>
              <w:top w:w="100" w:type="dxa"/>
              <w:left w:w="100" w:type="dxa"/>
              <w:bottom w:w="100" w:type="dxa"/>
              <w:right w:w="100" w:type="dxa"/>
            </w:tcMar>
          </w:tcPr>
          <w:p w:rsidR="00EB24E1" w:rsidRDefault="000A2608">
            <w:pPr>
              <w:widowControl w:val="0"/>
            </w:pPr>
            <w:proofErr w:type="gramStart"/>
            <w:r>
              <w:t>VARCHAR(</w:t>
            </w:r>
            <w:proofErr w:type="gramEnd"/>
            <w:r>
              <w:t>100)</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2115" w:type="dxa"/>
            <w:shd w:val="clear" w:color="auto" w:fill="auto"/>
            <w:tcMar>
              <w:top w:w="100" w:type="dxa"/>
              <w:left w:w="100" w:type="dxa"/>
              <w:bottom w:w="100" w:type="dxa"/>
              <w:right w:w="100" w:type="dxa"/>
            </w:tcMar>
          </w:tcPr>
          <w:p w:rsidR="00EB24E1" w:rsidRDefault="000A2608">
            <w:pPr>
              <w:widowControl w:val="0"/>
            </w:pPr>
            <w:r>
              <w:t>Message Id</w:t>
            </w:r>
          </w:p>
        </w:tc>
        <w:tc>
          <w:tcPr>
            <w:tcW w:w="2535" w:type="dxa"/>
            <w:shd w:val="clear" w:color="auto" w:fill="auto"/>
            <w:tcMar>
              <w:top w:w="100" w:type="dxa"/>
              <w:left w:w="100" w:type="dxa"/>
              <w:bottom w:w="100" w:type="dxa"/>
              <w:right w:w="100" w:type="dxa"/>
            </w:tcMar>
          </w:tcPr>
          <w:p w:rsidR="00EB24E1" w:rsidRDefault="000A2608">
            <w:pPr>
              <w:widowControl w:val="0"/>
            </w:pPr>
            <w:r>
              <w:t>messageId</w:t>
            </w:r>
          </w:p>
        </w:tc>
        <w:tc>
          <w:tcPr>
            <w:tcW w:w="2040" w:type="dxa"/>
            <w:shd w:val="clear" w:color="auto" w:fill="auto"/>
            <w:tcMar>
              <w:top w:w="100" w:type="dxa"/>
              <w:left w:w="100" w:type="dxa"/>
              <w:bottom w:w="100" w:type="dxa"/>
              <w:right w:w="100" w:type="dxa"/>
            </w:tcMar>
          </w:tcPr>
          <w:p w:rsidR="00EB24E1" w:rsidRDefault="000A2608">
            <w:pPr>
              <w:widowControl w:val="0"/>
            </w:pPr>
            <w:r>
              <w:t>String</w:t>
            </w:r>
          </w:p>
        </w:tc>
        <w:tc>
          <w:tcPr>
            <w:tcW w:w="1665" w:type="dxa"/>
            <w:shd w:val="clear" w:color="auto" w:fill="auto"/>
            <w:tcMar>
              <w:top w:w="100" w:type="dxa"/>
              <w:left w:w="100" w:type="dxa"/>
              <w:bottom w:w="100" w:type="dxa"/>
              <w:right w:w="100" w:type="dxa"/>
            </w:tcMar>
          </w:tcPr>
          <w:p w:rsidR="00EB24E1" w:rsidRDefault="000A2608">
            <w:pPr>
              <w:widowControl w:val="0"/>
            </w:pPr>
            <w:proofErr w:type="gramStart"/>
            <w:r>
              <w:t>VARCHAR(</w:t>
            </w:r>
            <w:proofErr w:type="gramEnd"/>
            <w:r>
              <w:t>100)</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5</w:t>
            </w:r>
          </w:p>
        </w:tc>
        <w:tc>
          <w:tcPr>
            <w:tcW w:w="2115" w:type="dxa"/>
            <w:shd w:val="clear" w:color="auto" w:fill="auto"/>
            <w:tcMar>
              <w:top w:w="100" w:type="dxa"/>
              <w:left w:w="100" w:type="dxa"/>
              <w:bottom w:w="100" w:type="dxa"/>
              <w:right w:w="100" w:type="dxa"/>
            </w:tcMar>
          </w:tcPr>
          <w:p w:rsidR="00EB24E1" w:rsidRDefault="000A2608">
            <w:pPr>
              <w:widowControl w:val="0"/>
            </w:pPr>
            <w:r>
              <w:t>Correlation Id</w:t>
            </w:r>
          </w:p>
        </w:tc>
        <w:tc>
          <w:tcPr>
            <w:tcW w:w="2535" w:type="dxa"/>
            <w:shd w:val="clear" w:color="auto" w:fill="auto"/>
            <w:tcMar>
              <w:top w:w="100" w:type="dxa"/>
              <w:left w:w="100" w:type="dxa"/>
              <w:bottom w:w="100" w:type="dxa"/>
              <w:right w:w="100" w:type="dxa"/>
            </w:tcMar>
          </w:tcPr>
          <w:p w:rsidR="00EB24E1" w:rsidRDefault="000A2608">
            <w:pPr>
              <w:widowControl w:val="0"/>
            </w:pPr>
            <w:r>
              <w:t>correlationId</w:t>
            </w:r>
          </w:p>
        </w:tc>
        <w:tc>
          <w:tcPr>
            <w:tcW w:w="2040" w:type="dxa"/>
            <w:shd w:val="clear" w:color="auto" w:fill="auto"/>
            <w:tcMar>
              <w:top w:w="100" w:type="dxa"/>
              <w:left w:w="100" w:type="dxa"/>
              <w:bottom w:w="100" w:type="dxa"/>
              <w:right w:w="100" w:type="dxa"/>
            </w:tcMar>
          </w:tcPr>
          <w:p w:rsidR="00EB24E1" w:rsidRDefault="000A2608">
            <w:pPr>
              <w:widowControl w:val="0"/>
            </w:pPr>
            <w:r>
              <w:t>String</w:t>
            </w:r>
          </w:p>
        </w:tc>
        <w:tc>
          <w:tcPr>
            <w:tcW w:w="1665" w:type="dxa"/>
            <w:shd w:val="clear" w:color="auto" w:fill="auto"/>
            <w:tcMar>
              <w:top w:w="100" w:type="dxa"/>
              <w:left w:w="100" w:type="dxa"/>
              <w:bottom w:w="100" w:type="dxa"/>
              <w:right w:w="100" w:type="dxa"/>
            </w:tcMar>
          </w:tcPr>
          <w:p w:rsidR="00EB24E1" w:rsidRDefault="000A2608">
            <w:pPr>
              <w:widowControl w:val="0"/>
            </w:pPr>
            <w:proofErr w:type="gramStart"/>
            <w:r>
              <w:t>VARCHAR(</w:t>
            </w:r>
            <w:proofErr w:type="gramEnd"/>
            <w:r>
              <w:t>100)</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6</w:t>
            </w:r>
          </w:p>
        </w:tc>
        <w:tc>
          <w:tcPr>
            <w:tcW w:w="2115" w:type="dxa"/>
            <w:shd w:val="clear" w:color="auto" w:fill="auto"/>
            <w:tcMar>
              <w:top w:w="100" w:type="dxa"/>
              <w:left w:w="100" w:type="dxa"/>
              <w:bottom w:w="100" w:type="dxa"/>
              <w:right w:w="100" w:type="dxa"/>
            </w:tcMar>
          </w:tcPr>
          <w:p w:rsidR="00EB24E1" w:rsidRDefault="000A2608">
            <w:pPr>
              <w:widowControl w:val="0"/>
            </w:pPr>
            <w:r>
              <w:t>Log Type</w:t>
            </w:r>
          </w:p>
        </w:tc>
        <w:tc>
          <w:tcPr>
            <w:tcW w:w="2535" w:type="dxa"/>
            <w:shd w:val="clear" w:color="auto" w:fill="auto"/>
            <w:tcMar>
              <w:top w:w="100" w:type="dxa"/>
              <w:left w:w="100" w:type="dxa"/>
              <w:bottom w:w="100" w:type="dxa"/>
              <w:right w:w="100" w:type="dxa"/>
            </w:tcMar>
          </w:tcPr>
          <w:p w:rsidR="00EB24E1" w:rsidRDefault="000A2608">
            <w:pPr>
              <w:widowControl w:val="0"/>
            </w:pPr>
            <w:r>
              <w:t>logType</w:t>
            </w:r>
          </w:p>
        </w:tc>
        <w:tc>
          <w:tcPr>
            <w:tcW w:w="2040" w:type="dxa"/>
            <w:shd w:val="clear" w:color="auto" w:fill="auto"/>
            <w:tcMar>
              <w:top w:w="100" w:type="dxa"/>
              <w:left w:w="100" w:type="dxa"/>
              <w:bottom w:w="100" w:type="dxa"/>
              <w:right w:w="100" w:type="dxa"/>
            </w:tcMar>
          </w:tcPr>
          <w:p w:rsidR="00EB24E1" w:rsidRDefault="000A2608">
            <w:pPr>
              <w:widowControl w:val="0"/>
            </w:pPr>
            <w:r>
              <w:t>String</w:t>
            </w:r>
          </w:p>
        </w:tc>
        <w:tc>
          <w:tcPr>
            <w:tcW w:w="1665" w:type="dxa"/>
            <w:shd w:val="clear" w:color="auto" w:fill="auto"/>
            <w:tcMar>
              <w:top w:w="100" w:type="dxa"/>
              <w:left w:w="100" w:type="dxa"/>
              <w:bottom w:w="100" w:type="dxa"/>
              <w:right w:w="100" w:type="dxa"/>
            </w:tcMar>
          </w:tcPr>
          <w:p w:rsidR="00EB24E1" w:rsidRDefault="000A2608">
            <w:pPr>
              <w:widowControl w:val="0"/>
            </w:pPr>
            <w:proofErr w:type="gramStart"/>
            <w:r>
              <w:t>VARCHAR(</w:t>
            </w:r>
            <w:proofErr w:type="gramEnd"/>
            <w:r>
              <w:t>100)</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lastRenderedPageBreak/>
              <w:t>7</w:t>
            </w:r>
          </w:p>
        </w:tc>
        <w:tc>
          <w:tcPr>
            <w:tcW w:w="2115" w:type="dxa"/>
            <w:shd w:val="clear" w:color="auto" w:fill="auto"/>
            <w:tcMar>
              <w:top w:w="100" w:type="dxa"/>
              <w:left w:w="100" w:type="dxa"/>
              <w:bottom w:w="100" w:type="dxa"/>
              <w:right w:w="100" w:type="dxa"/>
            </w:tcMar>
          </w:tcPr>
          <w:p w:rsidR="00EB24E1" w:rsidRDefault="000A2608">
            <w:pPr>
              <w:widowControl w:val="0"/>
            </w:pPr>
            <w:r>
              <w:t>Log Message</w:t>
            </w:r>
          </w:p>
        </w:tc>
        <w:tc>
          <w:tcPr>
            <w:tcW w:w="2535" w:type="dxa"/>
            <w:shd w:val="clear" w:color="auto" w:fill="auto"/>
            <w:tcMar>
              <w:top w:w="100" w:type="dxa"/>
              <w:left w:w="100" w:type="dxa"/>
              <w:bottom w:w="100" w:type="dxa"/>
              <w:right w:w="100" w:type="dxa"/>
            </w:tcMar>
          </w:tcPr>
          <w:p w:rsidR="00EB24E1" w:rsidRDefault="000A2608">
            <w:pPr>
              <w:widowControl w:val="0"/>
            </w:pPr>
            <w:r>
              <w:t>logMessage</w:t>
            </w:r>
          </w:p>
        </w:tc>
        <w:tc>
          <w:tcPr>
            <w:tcW w:w="2040" w:type="dxa"/>
            <w:shd w:val="clear" w:color="auto" w:fill="auto"/>
            <w:tcMar>
              <w:top w:w="100" w:type="dxa"/>
              <w:left w:w="100" w:type="dxa"/>
              <w:bottom w:w="100" w:type="dxa"/>
              <w:right w:w="100" w:type="dxa"/>
            </w:tcMar>
          </w:tcPr>
          <w:p w:rsidR="00EB24E1" w:rsidRDefault="000A2608">
            <w:pPr>
              <w:widowControl w:val="0"/>
            </w:pPr>
            <w:r>
              <w:t>String</w:t>
            </w:r>
          </w:p>
        </w:tc>
        <w:tc>
          <w:tcPr>
            <w:tcW w:w="1665" w:type="dxa"/>
            <w:shd w:val="clear" w:color="auto" w:fill="auto"/>
            <w:tcMar>
              <w:top w:w="100" w:type="dxa"/>
              <w:left w:w="100" w:type="dxa"/>
              <w:bottom w:w="100" w:type="dxa"/>
              <w:right w:w="100" w:type="dxa"/>
            </w:tcMar>
          </w:tcPr>
          <w:p w:rsidR="00EB24E1" w:rsidRDefault="000A2608">
            <w:pPr>
              <w:widowControl w:val="0"/>
            </w:pPr>
            <w:r>
              <w:t>LONGTEXT</w:t>
            </w:r>
          </w:p>
        </w:tc>
      </w:tr>
      <w:tr w:rsidR="00EB24E1">
        <w:tc>
          <w:tcPr>
            <w:tcW w:w="43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8</w:t>
            </w:r>
          </w:p>
        </w:tc>
        <w:tc>
          <w:tcPr>
            <w:tcW w:w="2115" w:type="dxa"/>
            <w:shd w:val="clear" w:color="auto" w:fill="auto"/>
            <w:tcMar>
              <w:top w:w="100" w:type="dxa"/>
              <w:left w:w="100" w:type="dxa"/>
              <w:bottom w:w="100" w:type="dxa"/>
              <w:right w:w="100" w:type="dxa"/>
            </w:tcMar>
          </w:tcPr>
          <w:p w:rsidR="00EB24E1" w:rsidRDefault="000A2608">
            <w:pPr>
              <w:widowControl w:val="0"/>
            </w:pPr>
            <w:r>
              <w:t>Error Message</w:t>
            </w:r>
          </w:p>
        </w:tc>
        <w:tc>
          <w:tcPr>
            <w:tcW w:w="2535" w:type="dxa"/>
            <w:shd w:val="clear" w:color="auto" w:fill="auto"/>
            <w:tcMar>
              <w:top w:w="100" w:type="dxa"/>
              <w:left w:w="100" w:type="dxa"/>
              <w:bottom w:w="100" w:type="dxa"/>
              <w:right w:w="100" w:type="dxa"/>
            </w:tcMar>
          </w:tcPr>
          <w:p w:rsidR="00EB24E1" w:rsidRDefault="000A2608">
            <w:pPr>
              <w:widowControl w:val="0"/>
            </w:pPr>
            <w:r>
              <w:t>errorMessage</w:t>
            </w:r>
          </w:p>
        </w:tc>
        <w:tc>
          <w:tcPr>
            <w:tcW w:w="2040" w:type="dxa"/>
            <w:shd w:val="clear" w:color="auto" w:fill="auto"/>
            <w:tcMar>
              <w:top w:w="100" w:type="dxa"/>
              <w:left w:w="100" w:type="dxa"/>
              <w:bottom w:w="100" w:type="dxa"/>
              <w:right w:w="100" w:type="dxa"/>
            </w:tcMar>
          </w:tcPr>
          <w:p w:rsidR="00EB24E1" w:rsidRDefault="000A2608">
            <w:pPr>
              <w:widowControl w:val="0"/>
            </w:pPr>
            <w:r>
              <w:t>String</w:t>
            </w:r>
          </w:p>
        </w:tc>
        <w:tc>
          <w:tcPr>
            <w:tcW w:w="1665" w:type="dxa"/>
            <w:shd w:val="clear" w:color="auto" w:fill="auto"/>
            <w:tcMar>
              <w:top w:w="100" w:type="dxa"/>
              <w:left w:w="100" w:type="dxa"/>
              <w:bottom w:w="100" w:type="dxa"/>
              <w:right w:w="100" w:type="dxa"/>
            </w:tcMar>
          </w:tcPr>
          <w:p w:rsidR="00EB24E1" w:rsidRDefault="000A2608">
            <w:pPr>
              <w:widowControl w:val="0"/>
            </w:pPr>
            <w:r>
              <w:t>LONGTEXT</w:t>
            </w:r>
          </w:p>
        </w:tc>
      </w:tr>
    </w:tbl>
    <w:p w:rsidR="00EB24E1" w:rsidRDefault="00EB24E1">
      <w:pPr>
        <w:pStyle w:val="Subtitle"/>
      </w:pPr>
      <w:bookmarkStart w:id="106" w:name="_36ei31r" w:colFirst="0" w:colLast="0"/>
      <w:bookmarkEnd w:id="106"/>
    </w:p>
    <w:p w:rsidR="00EB24E1" w:rsidRDefault="000A2608">
      <w:pPr>
        <w:pStyle w:val="Subtitle"/>
      </w:pPr>
      <w:bookmarkStart w:id="107" w:name="_1ljsd9k" w:colFirst="0" w:colLast="0"/>
      <w:bookmarkEnd w:id="107"/>
      <w:r>
        <w:t>Table 5</w:t>
      </w:r>
    </w:p>
    <w:p w:rsidR="00EB24E1" w:rsidRDefault="000A2608">
      <w:pPr>
        <w:pStyle w:val="Heading3"/>
        <w:numPr>
          <w:ilvl w:val="2"/>
          <w:numId w:val="9"/>
        </w:numPr>
        <w:pBdr>
          <w:top w:val="nil"/>
          <w:left w:val="nil"/>
          <w:bottom w:val="nil"/>
          <w:right w:val="nil"/>
          <w:between w:val="nil"/>
        </w:pBdr>
        <w:ind w:hanging="180"/>
        <w:rPr>
          <w:i/>
          <w:sz w:val="22"/>
          <w:szCs w:val="22"/>
        </w:rPr>
      </w:pPr>
      <w:bookmarkStart w:id="108" w:name="_45jfvxd" w:colFirst="0" w:colLast="0"/>
      <w:bookmarkEnd w:id="108"/>
      <w:r>
        <w:t>Exception Handling</w:t>
      </w:r>
    </w:p>
    <w:p w:rsidR="00EB24E1" w:rsidRDefault="00EB24E1">
      <w:pPr>
        <w:pBdr>
          <w:top w:val="nil"/>
          <w:left w:val="nil"/>
          <w:bottom w:val="nil"/>
          <w:right w:val="nil"/>
          <w:between w:val="nil"/>
        </w:pBdr>
      </w:pPr>
    </w:p>
    <w:p w:rsidR="00EB24E1" w:rsidRDefault="000A2608">
      <w:pPr>
        <w:pBdr>
          <w:top w:val="nil"/>
          <w:left w:val="nil"/>
          <w:bottom w:val="nil"/>
          <w:right w:val="nil"/>
          <w:between w:val="nil"/>
        </w:pBdr>
      </w:pPr>
      <w:r>
        <w:t>Exceptions are handled in combination with the audit framework as mentioned in 12 Whenever an exception or error occurs, this will be passed to a common component to process and normal execution continues.</w:t>
      </w:r>
    </w:p>
    <w:p w:rsidR="00EB24E1" w:rsidRDefault="000A2608">
      <w:pPr>
        <w:pBdr>
          <w:top w:val="nil"/>
          <w:left w:val="nil"/>
          <w:bottom w:val="nil"/>
          <w:right w:val="nil"/>
          <w:between w:val="nil"/>
        </w:pBdr>
      </w:pPr>
      <w:r>
        <w:t xml:space="preserve">CEG recommends keeping separate service to handle </w:t>
      </w:r>
      <w:r>
        <w:t>exceptions. The overview is provided in the below mentioned diagram. In all the services, Exception handling is based on 3 exception categories.</w:t>
      </w:r>
    </w:p>
    <w:p w:rsidR="00EB24E1" w:rsidRDefault="000A2608">
      <w:pPr>
        <w:numPr>
          <w:ilvl w:val="0"/>
          <w:numId w:val="17"/>
        </w:numPr>
        <w:pBdr>
          <w:top w:val="nil"/>
          <w:left w:val="nil"/>
          <w:bottom w:val="nil"/>
          <w:right w:val="nil"/>
          <w:between w:val="nil"/>
        </w:pBdr>
        <w:spacing w:after="0"/>
      </w:pPr>
      <w:r>
        <w:t>System Exceptions</w:t>
      </w:r>
    </w:p>
    <w:p w:rsidR="00EB24E1" w:rsidRDefault="000A2608">
      <w:pPr>
        <w:numPr>
          <w:ilvl w:val="0"/>
          <w:numId w:val="17"/>
        </w:numPr>
        <w:pBdr>
          <w:top w:val="nil"/>
          <w:left w:val="nil"/>
          <w:bottom w:val="nil"/>
          <w:right w:val="nil"/>
          <w:between w:val="nil"/>
        </w:pBdr>
        <w:spacing w:after="0"/>
      </w:pPr>
      <w:r>
        <w:t>Message Exceptions and</w:t>
      </w:r>
    </w:p>
    <w:p w:rsidR="00EB24E1" w:rsidRDefault="000A2608">
      <w:pPr>
        <w:numPr>
          <w:ilvl w:val="0"/>
          <w:numId w:val="17"/>
        </w:numPr>
        <w:pBdr>
          <w:top w:val="nil"/>
          <w:left w:val="nil"/>
          <w:bottom w:val="nil"/>
          <w:right w:val="nil"/>
          <w:between w:val="nil"/>
        </w:pBdr>
      </w:pPr>
      <w:r>
        <w:t>Business Exceptions</w:t>
      </w:r>
    </w:p>
    <w:p w:rsidR="00EB24E1" w:rsidRDefault="000A2608">
      <w:r>
        <w:rPr>
          <w:noProof/>
        </w:rPr>
        <w:drawing>
          <wp:inline distT="114300" distB="114300" distL="114300" distR="114300">
            <wp:extent cx="5943600" cy="3340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EB24E1" w:rsidRDefault="000A2608">
      <w:pPr>
        <w:pStyle w:val="Subtitle"/>
      </w:pPr>
      <w:bookmarkStart w:id="109" w:name="_2koq656" w:colFirst="0" w:colLast="0"/>
      <w:bookmarkEnd w:id="109"/>
      <w:r>
        <w:t>Figure 12</w:t>
      </w:r>
    </w:p>
    <w:p w:rsidR="00EB24E1" w:rsidRDefault="000A2608">
      <w:pPr>
        <w:rPr>
          <w:b/>
        </w:rPr>
      </w:pPr>
      <w:r>
        <w:rPr>
          <w:b/>
        </w:rPr>
        <w:lastRenderedPageBreak/>
        <w:t>System Exception</w:t>
      </w:r>
    </w:p>
    <w:p w:rsidR="00EB24E1" w:rsidRDefault="000A2608">
      <w:r>
        <w:t>Mule invokes a System Exception Strategy when an exception is thrown at the system-level (that is, when no message is involved, exceptions are handled by system exception strategies). For example, system exception strategies handle exceptions that occur:</w:t>
      </w:r>
    </w:p>
    <w:p w:rsidR="00EB24E1" w:rsidRDefault="000A2608">
      <w:pPr>
        <w:numPr>
          <w:ilvl w:val="0"/>
          <w:numId w:val="6"/>
        </w:numPr>
        <w:spacing w:after="0"/>
      </w:pPr>
      <w:r>
        <w:t>D</w:t>
      </w:r>
      <w:r>
        <w:t>uring application start-up</w:t>
      </w:r>
    </w:p>
    <w:p w:rsidR="00EB24E1" w:rsidRDefault="000A2608">
      <w:pPr>
        <w:numPr>
          <w:ilvl w:val="0"/>
          <w:numId w:val="6"/>
        </w:numPr>
      </w:pPr>
      <w:r>
        <w:t>When a connection to an external system fails</w:t>
      </w:r>
    </w:p>
    <w:p w:rsidR="00EB24E1" w:rsidRDefault="000A2608">
      <w:r>
        <w:t xml:space="preserve">When a system exception occurs, Mule sends an exception notification to registered listeners, logs the exception, and — if the exception was caused by a connection failure — executes </w:t>
      </w:r>
      <w:r>
        <w:t>the reconnection strategy. System Exception Strategies are not configurable in Mule.</w:t>
      </w:r>
    </w:p>
    <w:p w:rsidR="00EB24E1" w:rsidRDefault="000A2608">
      <w:pPr>
        <w:rPr>
          <w:b/>
        </w:rPr>
      </w:pPr>
      <w:r>
        <w:rPr>
          <w:b/>
        </w:rPr>
        <w:t>Message Exception</w:t>
      </w:r>
    </w:p>
    <w:p w:rsidR="00EB24E1" w:rsidRDefault="000A2608">
      <w:r>
        <w:t xml:space="preserve">Mule invokes a Messaging Exception Strategy whenever an exception is thrown within a flow. When a message is processed through a Mule flow, an exception </w:t>
      </w:r>
      <w:r>
        <w:t>is thrown, normal flow execution stops. Mule transfers the message to the message processor sequence within the exception strategy. The diagram below illustrates what happens when a message throws an exception.</w:t>
      </w:r>
    </w:p>
    <w:p w:rsidR="00EB24E1" w:rsidRDefault="000A2608">
      <w:r>
        <w:rPr>
          <w:noProof/>
        </w:rPr>
        <w:drawing>
          <wp:inline distT="114300" distB="114300" distL="114300" distR="114300">
            <wp:extent cx="5943600" cy="29718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rsidR="00EB24E1" w:rsidRDefault="000A2608">
      <w:pPr>
        <w:pStyle w:val="Subtitle"/>
      </w:pPr>
      <w:bookmarkStart w:id="110" w:name="_zu0gcz" w:colFirst="0" w:colLast="0"/>
      <w:bookmarkEnd w:id="110"/>
      <w:r>
        <w:t>Figure 13</w:t>
      </w:r>
    </w:p>
    <w:p w:rsidR="00EB24E1" w:rsidRDefault="00EB24E1"/>
    <w:p w:rsidR="00EB24E1" w:rsidRDefault="000A2608">
      <w:pPr>
        <w:rPr>
          <w:b/>
        </w:rPr>
      </w:pPr>
      <w:r>
        <w:rPr>
          <w:b/>
        </w:rPr>
        <w:t>Business Exceptions</w:t>
      </w:r>
    </w:p>
    <w:p w:rsidR="00EB24E1" w:rsidRDefault="000A2608">
      <w:r>
        <w:lastRenderedPageBreak/>
        <w:t>These are th</w:t>
      </w:r>
      <w:r>
        <w:t>e exceptions that occur during</w:t>
      </w:r>
    </w:p>
    <w:p w:rsidR="00EB24E1" w:rsidRDefault="000A2608">
      <w:pPr>
        <w:numPr>
          <w:ilvl w:val="0"/>
          <w:numId w:val="19"/>
        </w:numPr>
        <w:spacing w:after="0"/>
      </w:pPr>
      <w:r>
        <w:t>Message Transformation</w:t>
      </w:r>
    </w:p>
    <w:p w:rsidR="00EB24E1" w:rsidRDefault="000A2608">
      <w:pPr>
        <w:numPr>
          <w:ilvl w:val="0"/>
          <w:numId w:val="19"/>
        </w:numPr>
        <w:spacing w:after="0"/>
      </w:pPr>
      <w:r>
        <w:t>Message Translation</w:t>
      </w:r>
    </w:p>
    <w:p w:rsidR="00EB24E1" w:rsidRDefault="000A2608">
      <w:pPr>
        <w:numPr>
          <w:ilvl w:val="0"/>
          <w:numId w:val="19"/>
        </w:numPr>
      </w:pPr>
      <w:r>
        <w:t>Message Validation</w:t>
      </w:r>
    </w:p>
    <w:p w:rsidR="00EB24E1" w:rsidRDefault="00EB24E1"/>
    <w:p w:rsidR="00EB24E1" w:rsidRDefault="000A2608">
      <w:pPr>
        <w:pStyle w:val="Heading3"/>
        <w:numPr>
          <w:ilvl w:val="2"/>
          <w:numId w:val="9"/>
        </w:numPr>
        <w:pBdr>
          <w:top w:val="nil"/>
          <w:left w:val="nil"/>
          <w:bottom w:val="nil"/>
          <w:right w:val="nil"/>
          <w:between w:val="nil"/>
        </w:pBdr>
        <w:ind w:hanging="180"/>
        <w:rPr>
          <w:i/>
          <w:sz w:val="22"/>
          <w:szCs w:val="22"/>
        </w:rPr>
      </w:pPr>
      <w:bookmarkStart w:id="111" w:name="_3jtnz0s" w:colFirst="0" w:colLast="0"/>
      <w:bookmarkEnd w:id="111"/>
      <w:r>
        <w:t>Notifications</w:t>
      </w:r>
    </w:p>
    <w:p w:rsidR="00EB24E1" w:rsidRDefault="000A2608">
      <w:r>
        <w:t>Notification component uses SMTP connector to notify stakeholders or support team. In the event of any business incidents, the notifications are sent that hold basic information as mentioned in the table below.</w:t>
      </w:r>
    </w:p>
    <w:tbl>
      <w:tblPr>
        <w:tblStyle w:val="a9"/>
        <w:tblW w:w="798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2040"/>
        <w:gridCol w:w="3120"/>
        <w:gridCol w:w="2310"/>
      </w:tblGrid>
      <w:tr w:rsidR="00EB24E1">
        <w:tc>
          <w:tcPr>
            <w:tcW w:w="51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2040" w:type="dxa"/>
            <w:shd w:val="clear" w:color="auto" w:fill="auto"/>
            <w:tcMar>
              <w:top w:w="100" w:type="dxa"/>
              <w:left w:w="100" w:type="dxa"/>
              <w:bottom w:w="100" w:type="dxa"/>
              <w:right w:w="100" w:type="dxa"/>
            </w:tcMar>
          </w:tcPr>
          <w:p w:rsidR="00EB24E1" w:rsidRDefault="000A2608">
            <w:pPr>
              <w:widowControl w:val="0"/>
              <w:rPr>
                <w:b/>
              </w:rPr>
            </w:pPr>
            <w:r>
              <w:rPr>
                <w:b/>
              </w:rPr>
              <w:t>Field Name</w:t>
            </w:r>
          </w:p>
        </w:tc>
        <w:tc>
          <w:tcPr>
            <w:tcW w:w="3120" w:type="dxa"/>
            <w:shd w:val="clear" w:color="auto" w:fill="auto"/>
            <w:tcMar>
              <w:top w:w="100" w:type="dxa"/>
              <w:left w:w="100" w:type="dxa"/>
              <w:bottom w:w="100" w:type="dxa"/>
              <w:right w:w="100" w:type="dxa"/>
            </w:tcMar>
          </w:tcPr>
          <w:p w:rsidR="00EB24E1" w:rsidRDefault="000A2608">
            <w:pPr>
              <w:widowControl w:val="0"/>
              <w:rPr>
                <w:b/>
              </w:rPr>
            </w:pPr>
            <w:r>
              <w:rPr>
                <w:b/>
              </w:rPr>
              <w:t>Attribute Name (Variable)</w:t>
            </w:r>
          </w:p>
        </w:tc>
        <w:tc>
          <w:tcPr>
            <w:tcW w:w="2310" w:type="dxa"/>
            <w:shd w:val="clear" w:color="auto" w:fill="auto"/>
            <w:tcMar>
              <w:top w:w="100" w:type="dxa"/>
              <w:left w:w="100" w:type="dxa"/>
              <w:bottom w:w="100" w:type="dxa"/>
              <w:right w:w="100" w:type="dxa"/>
            </w:tcMar>
          </w:tcPr>
          <w:p w:rsidR="00EB24E1" w:rsidRDefault="000A2608">
            <w:pPr>
              <w:widowControl w:val="0"/>
              <w:rPr>
                <w:b/>
              </w:rPr>
            </w:pPr>
            <w:r>
              <w:rPr>
                <w:b/>
              </w:rPr>
              <w:t>Dataty</w:t>
            </w:r>
            <w:r>
              <w:rPr>
                <w:b/>
              </w:rPr>
              <w:t>pe</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2040" w:type="dxa"/>
            <w:shd w:val="clear" w:color="auto" w:fill="auto"/>
            <w:tcMar>
              <w:top w:w="100" w:type="dxa"/>
              <w:left w:w="100" w:type="dxa"/>
              <w:bottom w:w="100" w:type="dxa"/>
              <w:right w:w="100" w:type="dxa"/>
            </w:tcMar>
          </w:tcPr>
          <w:p w:rsidR="00EB24E1" w:rsidRDefault="000A2608">
            <w:pPr>
              <w:widowControl w:val="0"/>
            </w:pPr>
            <w:r>
              <w:t>Record Create Time</w:t>
            </w:r>
          </w:p>
        </w:tc>
        <w:tc>
          <w:tcPr>
            <w:tcW w:w="3120" w:type="dxa"/>
            <w:shd w:val="clear" w:color="auto" w:fill="auto"/>
            <w:tcMar>
              <w:top w:w="100" w:type="dxa"/>
              <w:left w:w="100" w:type="dxa"/>
              <w:bottom w:w="100" w:type="dxa"/>
              <w:right w:w="100" w:type="dxa"/>
            </w:tcMar>
          </w:tcPr>
          <w:p w:rsidR="00EB24E1" w:rsidRDefault="000A2608">
            <w:pPr>
              <w:widowControl w:val="0"/>
            </w:pPr>
            <w:r>
              <w:t>recordCreateTime</w:t>
            </w:r>
          </w:p>
        </w:tc>
        <w:tc>
          <w:tcPr>
            <w:tcW w:w="2310" w:type="dxa"/>
            <w:shd w:val="clear" w:color="auto" w:fill="auto"/>
            <w:tcMar>
              <w:top w:w="100" w:type="dxa"/>
              <w:left w:w="100" w:type="dxa"/>
              <w:bottom w:w="100" w:type="dxa"/>
              <w:right w:w="100" w:type="dxa"/>
            </w:tcMar>
          </w:tcPr>
          <w:p w:rsidR="00EB24E1" w:rsidRDefault="000A2608">
            <w:pPr>
              <w:widowControl w:val="0"/>
            </w:pPr>
            <w:r>
              <w:t>Time Stamp</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2</w:t>
            </w:r>
          </w:p>
        </w:tc>
        <w:tc>
          <w:tcPr>
            <w:tcW w:w="2040" w:type="dxa"/>
            <w:shd w:val="clear" w:color="auto" w:fill="auto"/>
            <w:tcMar>
              <w:top w:w="100" w:type="dxa"/>
              <w:left w:w="100" w:type="dxa"/>
              <w:bottom w:w="100" w:type="dxa"/>
              <w:right w:w="100" w:type="dxa"/>
            </w:tcMar>
          </w:tcPr>
          <w:p w:rsidR="00EB24E1" w:rsidRDefault="000A2608">
            <w:pPr>
              <w:widowControl w:val="0"/>
            </w:pPr>
            <w:r>
              <w:t>API Reference</w:t>
            </w:r>
          </w:p>
        </w:tc>
        <w:tc>
          <w:tcPr>
            <w:tcW w:w="3120" w:type="dxa"/>
            <w:shd w:val="clear" w:color="auto" w:fill="auto"/>
            <w:tcMar>
              <w:top w:w="100" w:type="dxa"/>
              <w:left w:w="100" w:type="dxa"/>
              <w:bottom w:w="100" w:type="dxa"/>
              <w:right w:w="100" w:type="dxa"/>
            </w:tcMar>
          </w:tcPr>
          <w:p w:rsidR="00EB24E1" w:rsidRDefault="000A2608">
            <w:pPr>
              <w:widowControl w:val="0"/>
            </w:pPr>
            <w:r>
              <w:t>apiReference</w:t>
            </w:r>
          </w:p>
        </w:tc>
        <w:tc>
          <w:tcPr>
            <w:tcW w:w="2310" w:type="dxa"/>
            <w:shd w:val="clear" w:color="auto" w:fill="auto"/>
            <w:tcMar>
              <w:top w:w="100" w:type="dxa"/>
              <w:left w:w="100" w:type="dxa"/>
              <w:bottom w:w="100" w:type="dxa"/>
              <w:right w:w="100" w:type="dxa"/>
            </w:tcMar>
          </w:tcPr>
          <w:p w:rsidR="00EB24E1" w:rsidRDefault="000A2608">
            <w:pPr>
              <w:widowControl w:val="0"/>
            </w:pPr>
            <w:r>
              <w:t>String</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2040" w:type="dxa"/>
            <w:shd w:val="clear" w:color="auto" w:fill="auto"/>
            <w:tcMar>
              <w:top w:w="100" w:type="dxa"/>
              <w:left w:w="100" w:type="dxa"/>
              <w:bottom w:w="100" w:type="dxa"/>
              <w:right w:w="100" w:type="dxa"/>
            </w:tcMar>
          </w:tcPr>
          <w:p w:rsidR="00EB24E1" w:rsidRDefault="000A2608">
            <w:pPr>
              <w:widowControl w:val="0"/>
            </w:pPr>
            <w:r>
              <w:t>Flow Name</w:t>
            </w:r>
          </w:p>
        </w:tc>
        <w:tc>
          <w:tcPr>
            <w:tcW w:w="3120" w:type="dxa"/>
            <w:shd w:val="clear" w:color="auto" w:fill="auto"/>
            <w:tcMar>
              <w:top w:w="100" w:type="dxa"/>
              <w:left w:w="100" w:type="dxa"/>
              <w:bottom w:w="100" w:type="dxa"/>
              <w:right w:w="100" w:type="dxa"/>
            </w:tcMar>
          </w:tcPr>
          <w:p w:rsidR="00EB24E1" w:rsidRDefault="000A2608">
            <w:pPr>
              <w:widowControl w:val="0"/>
            </w:pPr>
            <w:r>
              <w:t>flowName</w:t>
            </w:r>
          </w:p>
        </w:tc>
        <w:tc>
          <w:tcPr>
            <w:tcW w:w="2310" w:type="dxa"/>
            <w:shd w:val="clear" w:color="auto" w:fill="auto"/>
            <w:tcMar>
              <w:top w:w="100" w:type="dxa"/>
              <w:left w:w="100" w:type="dxa"/>
              <w:bottom w:w="100" w:type="dxa"/>
              <w:right w:w="100" w:type="dxa"/>
            </w:tcMar>
          </w:tcPr>
          <w:p w:rsidR="00EB24E1" w:rsidRDefault="000A2608">
            <w:pPr>
              <w:widowControl w:val="0"/>
            </w:pPr>
            <w:r>
              <w:t>String</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2040" w:type="dxa"/>
            <w:shd w:val="clear" w:color="auto" w:fill="auto"/>
            <w:tcMar>
              <w:top w:w="100" w:type="dxa"/>
              <w:left w:w="100" w:type="dxa"/>
              <w:bottom w:w="100" w:type="dxa"/>
              <w:right w:w="100" w:type="dxa"/>
            </w:tcMar>
          </w:tcPr>
          <w:p w:rsidR="00EB24E1" w:rsidRDefault="000A2608">
            <w:pPr>
              <w:widowControl w:val="0"/>
            </w:pPr>
            <w:r>
              <w:t>Message Id</w:t>
            </w:r>
          </w:p>
        </w:tc>
        <w:tc>
          <w:tcPr>
            <w:tcW w:w="3120" w:type="dxa"/>
            <w:shd w:val="clear" w:color="auto" w:fill="auto"/>
            <w:tcMar>
              <w:top w:w="100" w:type="dxa"/>
              <w:left w:w="100" w:type="dxa"/>
              <w:bottom w:w="100" w:type="dxa"/>
              <w:right w:w="100" w:type="dxa"/>
            </w:tcMar>
          </w:tcPr>
          <w:p w:rsidR="00EB24E1" w:rsidRDefault="000A2608">
            <w:pPr>
              <w:widowControl w:val="0"/>
            </w:pPr>
            <w:r>
              <w:t>messageId</w:t>
            </w:r>
          </w:p>
        </w:tc>
        <w:tc>
          <w:tcPr>
            <w:tcW w:w="2310" w:type="dxa"/>
            <w:shd w:val="clear" w:color="auto" w:fill="auto"/>
            <w:tcMar>
              <w:top w:w="100" w:type="dxa"/>
              <w:left w:w="100" w:type="dxa"/>
              <w:bottom w:w="100" w:type="dxa"/>
              <w:right w:w="100" w:type="dxa"/>
            </w:tcMar>
          </w:tcPr>
          <w:p w:rsidR="00EB24E1" w:rsidRDefault="000A2608">
            <w:pPr>
              <w:widowControl w:val="0"/>
            </w:pPr>
            <w:r>
              <w:t>String</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5</w:t>
            </w:r>
          </w:p>
        </w:tc>
        <w:tc>
          <w:tcPr>
            <w:tcW w:w="2040" w:type="dxa"/>
            <w:shd w:val="clear" w:color="auto" w:fill="auto"/>
            <w:tcMar>
              <w:top w:w="100" w:type="dxa"/>
              <w:left w:w="100" w:type="dxa"/>
              <w:bottom w:w="100" w:type="dxa"/>
              <w:right w:w="100" w:type="dxa"/>
            </w:tcMar>
          </w:tcPr>
          <w:p w:rsidR="00EB24E1" w:rsidRDefault="000A2608">
            <w:pPr>
              <w:widowControl w:val="0"/>
            </w:pPr>
            <w:r>
              <w:t>Correlation Id</w:t>
            </w:r>
          </w:p>
        </w:tc>
        <w:tc>
          <w:tcPr>
            <w:tcW w:w="3120" w:type="dxa"/>
            <w:shd w:val="clear" w:color="auto" w:fill="auto"/>
            <w:tcMar>
              <w:top w:w="100" w:type="dxa"/>
              <w:left w:w="100" w:type="dxa"/>
              <w:bottom w:w="100" w:type="dxa"/>
              <w:right w:w="100" w:type="dxa"/>
            </w:tcMar>
          </w:tcPr>
          <w:p w:rsidR="00EB24E1" w:rsidRDefault="000A2608">
            <w:pPr>
              <w:widowControl w:val="0"/>
            </w:pPr>
            <w:r>
              <w:t>correlationId</w:t>
            </w:r>
          </w:p>
        </w:tc>
        <w:tc>
          <w:tcPr>
            <w:tcW w:w="2310" w:type="dxa"/>
            <w:shd w:val="clear" w:color="auto" w:fill="auto"/>
            <w:tcMar>
              <w:top w:w="100" w:type="dxa"/>
              <w:left w:w="100" w:type="dxa"/>
              <w:bottom w:w="100" w:type="dxa"/>
              <w:right w:w="100" w:type="dxa"/>
            </w:tcMar>
          </w:tcPr>
          <w:p w:rsidR="00EB24E1" w:rsidRDefault="000A2608">
            <w:pPr>
              <w:widowControl w:val="0"/>
            </w:pPr>
            <w:r>
              <w:t>String</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6</w:t>
            </w:r>
          </w:p>
        </w:tc>
        <w:tc>
          <w:tcPr>
            <w:tcW w:w="2040" w:type="dxa"/>
            <w:shd w:val="clear" w:color="auto" w:fill="auto"/>
            <w:tcMar>
              <w:top w:w="100" w:type="dxa"/>
              <w:left w:w="100" w:type="dxa"/>
              <w:bottom w:w="100" w:type="dxa"/>
              <w:right w:w="100" w:type="dxa"/>
            </w:tcMar>
          </w:tcPr>
          <w:p w:rsidR="00EB24E1" w:rsidRDefault="000A2608">
            <w:pPr>
              <w:widowControl w:val="0"/>
            </w:pPr>
            <w:r>
              <w:t>Log Type</w:t>
            </w:r>
          </w:p>
        </w:tc>
        <w:tc>
          <w:tcPr>
            <w:tcW w:w="3120" w:type="dxa"/>
            <w:shd w:val="clear" w:color="auto" w:fill="auto"/>
            <w:tcMar>
              <w:top w:w="100" w:type="dxa"/>
              <w:left w:w="100" w:type="dxa"/>
              <w:bottom w:w="100" w:type="dxa"/>
              <w:right w:w="100" w:type="dxa"/>
            </w:tcMar>
          </w:tcPr>
          <w:p w:rsidR="00EB24E1" w:rsidRDefault="000A2608">
            <w:pPr>
              <w:widowControl w:val="0"/>
            </w:pPr>
            <w:r>
              <w:t>logType</w:t>
            </w:r>
          </w:p>
        </w:tc>
        <w:tc>
          <w:tcPr>
            <w:tcW w:w="2310" w:type="dxa"/>
            <w:shd w:val="clear" w:color="auto" w:fill="auto"/>
            <w:tcMar>
              <w:top w:w="100" w:type="dxa"/>
              <w:left w:w="100" w:type="dxa"/>
              <w:bottom w:w="100" w:type="dxa"/>
              <w:right w:w="100" w:type="dxa"/>
            </w:tcMar>
          </w:tcPr>
          <w:p w:rsidR="00EB24E1" w:rsidRDefault="000A2608">
            <w:pPr>
              <w:widowControl w:val="0"/>
            </w:pPr>
            <w:r>
              <w:t>String</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7</w:t>
            </w:r>
          </w:p>
        </w:tc>
        <w:tc>
          <w:tcPr>
            <w:tcW w:w="2040" w:type="dxa"/>
            <w:shd w:val="clear" w:color="auto" w:fill="auto"/>
            <w:tcMar>
              <w:top w:w="100" w:type="dxa"/>
              <w:left w:w="100" w:type="dxa"/>
              <w:bottom w:w="100" w:type="dxa"/>
              <w:right w:w="100" w:type="dxa"/>
            </w:tcMar>
          </w:tcPr>
          <w:p w:rsidR="00EB24E1" w:rsidRDefault="000A2608">
            <w:pPr>
              <w:widowControl w:val="0"/>
            </w:pPr>
            <w:r>
              <w:t>Log Message</w:t>
            </w:r>
          </w:p>
        </w:tc>
        <w:tc>
          <w:tcPr>
            <w:tcW w:w="3120" w:type="dxa"/>
            <w:shd w:val="clear" w:color="auto" w:fill="auto"/>
            <w:tcMar>
              <w:top w:w="100" w:type="dxa"/>
              <w:left w:w="100" w:type="dxa"/>
              <w:bottom w:w="100" w:type="dxa"/>
              <w:right w:w="100" w:type="dxa"/>
            </w:tcMar>
          </w:tcPr>
          <w:p w:rsidR="00EB24E1" w:rsidRDefault="000A2608">
            <w:pPr>
              <w:widowControl w:val="0"/>
            </w:pPr>
            <w:r>
              <w:t>logMessage</w:t>
            </w:r>
          </w:p>
        </w:tc>
        <w:tc>
          <w:tcPr>
            <w:tcW w:w="2310" w:type="dxa"/>
            <w:shd w:val="clear" w:color="auto" w:fill="auto"/>
            <w:tcMar>
              <w:top w:w="100" w:type="dxa"/>
              <w:left w:w="100" w:type="dxa"/>
              <w:bottom w:w="100" w:type="dxa"/>
              <w:right w:w="100" w:type="dxa"/>
            </w:tcMar>
          </w:tcPr>
          <w:p w:rsidR="00EB24E1" w:rsidRDefault="000A2608">
            <w:pPr>
              <w:widowControl w:val="0"/>
            </w:pPr>
            <w:r>
              <w:t>String</w:t>
            </w:r>
          </w:p>
        </w:tc>
      </w:tr>
      <w:tr w:rsidR="00EB24E1">
        <w:tc>
          <w:tcPr>
            <w:tcW w:w="51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8</w:t>
            </w:r>
          </w:p>
        </w:tc>
        <w:tc>
          <w:tcPr>
            <w:tcW w:w="2040" w:type="dxa"/>
            <w:shd w:val="clear" w:color="auto" w:fill="auto"/>
            <w:tcMar>
              <w:top w:w="100" w:type="dxa"/>
              <w:left w:w="100" w:type="dxa"/>
              <w:bottom w:w="100" w:type="dxa"/>
              <w:right w:w="100" w:type="dxa"/>
            </w:tcMar>
          </w:tcPr>
          <w:p w:rsidR="00EB24E1" w:rsidRDefault="000A2608">
            <w:pPr>
              <w:widowControl w:val="0"/>
            </w:pPr>
            <w:r>
              <w:t>Error Message</w:t>
            </w:r>
          </w:p>
        </w:tc>
        <w:tc>
          <w:tcPr>
            <w:tcW w:w="3120" w:type="dxa"/>
            <w:shd w:val="clear" w:color="auto" w:fill="auto"/>
            <w:tcMar>
              <w:top w:w="100" w:type="dxa"/>
              <w:left w:w="100" w:type="dxa"/>
              <w:bottom w:w="100" w:type="dxa"/>
              <w:right w:w="100" w:type="dxa"/>
            </w:tcMar>
          </w:tcPr>
          <w:p w:rsidR="00EB24E1" w:rsidRDefault="000A2608">
            <w:pPr>
              <w:widowControl w:val="0"/>
            </w:pPr>
            <w:r>
              <w:t>errorMessage</w:t>
            </w:r>
          </w:p>
        </w:tc>
        <w:tc>
          <w:tcPr>
            <w:tcW w:w="2310" w:type="dxa"/>
            <w:shd w:val="clear" w:color="auto" w:fill="auto"/>
            <w:tcMar>
              <w:top w:w="100" w:type="dxa"/>
              <w:left w:w="100" w:type="dxa"/>
              <w:bottom w:w="100" w:type="dxa"/>
              <w:right w:w="100" w:type="dxa"/>
            </w:tcMar>
          </w:tcPr>
          <w:p w:rsidR="00EB24E1" w:rsidRDefault="000A2608">
            <w:pPr>
              <w:widowControl w:val="0"/>
            </w:pPr>
            <w:r>
              <w:t>String</w:t>
            </w:r>
          </w:p>
        </w:tc>
      </w:tr>
    </w:tbl>
    <w:p w:rsidR="00EB24E1" w:rsidRDefault="00EB24E1"/>
    <w:p w:rsidR="00EB24E1" w:rsidRDefault="000A2608">
      <w:pPr>
        <w:pStyle w:val="Subtitle"/>
      </w:pPr>
      <w:bookmarkStart w:id="112" w:name="_1yyy98l" w:colFirst="0" w:colLast="0"/>
      <w:bookmarkEnd w:id="112"/>
      <w:r>
        <w:t>Table 6</w:t>
      </w:r>
    </w:p>
    <w:p w:rsidR="00EB24E1" w:rsidRDefault="000A2608">
      <w:pPr>
        <w:spacing w:after="0"/>
        <w:jc w:val="center"/>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extent cx="4619625" cy="2798999"/>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619625" cy="2798999"/>
                    </a:xfrm>
                    <a:prstGeom prst="rect">
                      <a:avLst/>
                    </a:prstGeom>
                    <a:ln/>
                  </pic:spPr>
                </pic:pic>
              </a:graphicData>
            </a:graphic>
          </wp:inline>
        </w:drawing>
      </w:r>
    </w:p>
    <w:p w:rsidR="00EB24E1" w:rsidRDefault="000A2608">
      <w:pPr>
        <w:pStyle w:val="Subtitle"/>
        <w:rPr>
          <w:rFonts w:ascii="Verdana" w:eastAsia="Verdana" w:hAnsi="Verdana" w:cs="Verdana"/>
          <w:sz w:val="20"/>
          <w:szCs w:val="20"/>
        </w:rPr>
      </w:pPr>
      <w:bookmarkStart w:id="113" w:name="_4iylrwe" w:colFirst="0" w:colLast="0"/>
      <w:bookmarkEnd w:id="113"/>
      <w:r>
        <w:t>Figure 14</w:t>
      </w:r>
    </w:p>
    <w:p w:rsidR="00EB24E1" w:rsidRDefault="00EB24E1">
      <w:pPr>
        <w:spacing w:after="0"/>
        <w:jc w:val="center"/>
        <w:rPr>
          <w:rFonts w:ascii="Verdana" w:eastAsia="Verdana" w:hAnsi="Verdana" w:cs="Verdana"/>
          <w:sz w:val="20"/>
          <w:szCs w:val="20"/>
        </w:rPr>
      </w:pPr>
    </w:p>
    <w:p w:rsidR="00EB24E1" w:rsidRDefault="000A2608">
      <w:pPr>
        <w:pStyle w:val="Heading4"/>
        <w:numPr>
          <w:ilvl w:val="3"/>
          <w:numId w:val="9"/>
        </w:numPr>
        <w:pBdr>
          <w:top w:val="nil"/>
          <w:left w:val="nil"/>
          <w:bottom w:val="nil"/>
          <w:right w:val="nil"/>
          <w:between w:val="nil"/>
        </w:pBdr>
      </w:pPr>
      <w:bookmarkStart w:id="114" w:name="_2y3w247" w:colFirst="0" w:colLast="0"/>
      <w:bookmarkEnd w:id="114"/>
      <w:r>
        <w:rPr>
          <w:b/>
        </w:rPr>
        <w:t xml:space="preserve">SMTP </w:t>
      </w:r>
      <w:proofErr w:type="gramStart"/>
      <w:r>
        <w:rPr>
          <w:b/>
        </w:rPr>
        <w:t>Details :</w:t>
      </w:r>
      <w:proofErr w:type="gramEnd"/>
      <w:r>
        <w:t xml:space="preserve"> </w:t>
      </w:r>
      <w:r>
        <w:rPr>
          <w:shd w:val="clear" w:color="auto" w:fill="FFF2CC"/>
        </w:rPr>
        <w:t>&lt;&lt; TBD &gt;&gt;</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115" w:name="_1d96cc0" w:colFirst="0" w:colLast="0"/>
      <w:bookmarkEnd w:id="115"/>
      <w:r>
        <w:t>Use Case Implementation</w:t>
      </w:r>
    </w:p>
    <w:p w:rsidR="00EB24E1" w:rsidRDefault="000A2608">
      <w:pPr>
        <w:pStyle w:val="Heading3"/>
        <w:numPr>
          <w:ilvl w:val="2"/>
          <w:numId w:val="9"/>
        </w:numPr>
        <w:ind w:hanging="180"/>
        <w:rPr>
          <w:i/>
          <w:sz w:val="22"/>
          <w:szCs w:val="22"/>
        </w:rPr>
      </w:pPr>
      <w:bookmarkStart w:id="116" w:name="_3x8tuzt" w:colFirst="0" w:colLast="0"/>
      <w:bookmarkEnd w:id="116"/>
      <w:r>
        <w:t xml:space="preserve">Use case </w:t>
      </w:r>
      <w:proofErr w:type="gramStart"/>
      <w:r>
        <w:t>1 :</w:t>
      </w:r>
      <w:proofErr w:type="gramEnd"/>
      <w:r>
        <w:t xml:space="preserve"> </w:t>
      </w:r>
      <w:r>
        <w:t>Straight passthrough</w:t>
      </w:r>
    </w:p>
    <w:p w:rsidR="00EB24E1" w:rsidRDefault="000A2608">
      <w:pPr>
        <w:pStyle w:val="Heading4"/>
        <w:numPr>
          <w:ilvl w:val="3"/>
          <w:numId w:val="9"/>
        </w:numPr>
      </w:pPr>
      <w:bookmarkStart w:id="117" w:name="_2ce457m" w:colFirst="0" w:colLast="0"/>
      <w:bookmarkEnd w:id="117"/>
      <w:r>
        <w:t>Service Detail</w:t>
      </w:r>
    </w:p>
    <w:p w:rsidR="00EB24E1" w:rsidRDefault="000A2608">
      <w:r>
        <w:t>Detailed Service description of the service, this helps as a quick snapshot of the service.</w:t>
      </w:r>
    </w:p>
    <w:tbl>
      <w:tblPr>
        <w:tblStyle w:val="aa"/>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pBdr>
                <w:top w:val="nil"/>
                <w:left w:val="nil"/>
                <w:bottom w:val="nil"/>
                <w:right w:val="nil"/>
                <w:between w:val="nil"/>
              </w:pBdr>
              <w:rPr>
                <w:b/>
                <w:color w:val="FFFFFF"/>
              </w:rPr>
            </w:pPr>
            <w:r>
              <w:rPr>
                <w:b/>
                <w:color w:val="FFFFFF"/>
              </w:rPr>
              <w:t>API / Service Title</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Straight Pass Through</w:t>
            </w:r>
          </w:p>
        </w:tc>
        <w:tc>
          <w:tcPr>
            <w:tcW w:w="2931" w:type="dxa"/>
            <w:shd w:val="clear" w:color="auto" w:fill="auto"/>
            <w:tcMar>
              <w:top w:w="100" w:type="dxa"/>
              <w:left w:w="100" w:type="dxa"/>
              <w:bottom w:w="100" w:type="dxa"/>
              <w:right w:w="100" w:type="dxa"/>
            </w:tcMar>
          </w:tcPr>
          <w:p w:rsidR="00EB24E1" w:rsidRDefault="00EB24E1">
            <w:pPr>
              <w:widowControl w:val="0"/>
              <w:pBdr>
                <w:top w:val="nil"/>
                <w:left w:val="nil"/>
                <w:bottom w:val="nil"/>
                <w:right w:val="nil"/>
                <w:between w:val="nil"/>
              </w:pBdr>
            </w:pPr>
          </w:p>
        </w:tc>
      </w:tr>
      <w:tr w:rsidR="00EB24E1">
        <w:tc>
          <w:tcPr>
            <w:tcW w:w="2931" w:type="dxa"/>
            <w:shd w:val="clear" w:color="auto" w:fill="3C78D8"/>
            <w:tcMar>
              <w:top w:w="100" w:type="dxa"/>
              <w:left w:w="100" w:type="dxa"/>
              <w:bottom w:w="100" w:type="dxa"/>
              <w:right w:w="100" w:type="dxa"/>
            </w:tcMar>
          </w:tcPr>
          <w:p w:rsidR="00EB24E1" w:rsidRDefault="000A2608">
            <w:pPr>
              <w:widowControl w:val="0"/>
              <w:pBdr>
                <w:top w:val="nil"/>
                <w:left w:val="nil"/>
                <w:bottom w:val="nil"/>
                <w:right w:val="nil"/>
                <w:between w:val="nil"/>
              </w:pBdr>
              <w:rPr>
                <w:b/>
                <w:color w:val="FFFFFF"/>
              </w:rPr>
            </w:pPr>
            <w:r>
              <w:rPr>
                <w:b/>
                <w:color w:val="FFFFFF"/>
              </w:rPr>
              <w:t>API / Service Name</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s-straight-passthrough</w:t>
            </w:r>
          </w:p>
        </w:tc>
        <w:tc>
          <w:tcPr>
            <w:tcW w:w="2931" w:type="dxa"/>
            <w:shd w:val="clear" w:color="auto" w:fill="auto"/>
            <w:tcMar>
              <w:top w:w="100" w:type="dxa"/>
              <w:left w:w="100" w:type="dxa"/>
              <w:bottom w:w="100" w:type="dxa"/>
              <w:right w:w="100" w:type="dxa"/>
            </w:tcMar>
          </w:tcPr>
          <w:p w:rsidR="00EB24E1" w:rsidRDefault="00EB24E1">
            <w:pPr>
              <w:widowControl w:val="0"/>
              <w:pBdr>
                <w:top w:val="nil"/>
                <w:left w:val="nil"/>
                <w:bottom w:val="nil"/>
                <w:right w:val="nil"/>
                <w:between w:val="nil"/>
              </w:pBdr>
            </w:pPr>
          </w:p>
        </w:tc>
      </w:tr>
      <w:tr w:rsidR="00EB24E1">
        <w:tc>
          <w:tcPr>
            <w:tcW w:w="2931" w:type="dxa"/>
            <w:shd w:val="clear" w:color="auto" w:fill="3C78D8"/>
            <w:tcMar>
              <w:top w:w="100" w:type="dxa"/>
              <w:left w:w="100" w:type="dxa"/>
              <w:bottom w:w="100" w:type="dxa"/>
              <w:right w:w="100" w:type="dxa"/>
            </w:tcMar>
          </w:tcPr>
          <w:p w:rsidR="00EB24E1" w:rsidRDefault="000A2608">
            <w:pPr>
              <w:widowControl w:val="0"/>
              <w:pBdr>
                <w:top w:val="nil"/>
                <w:left w:val="nil"/>
                <w:bottom w:val="nil"/>
                <w:right w:val="nil"/>
                <w:between w:val="nil"/>
              </w:pBdr>
              <w:rPr>
                <w:b/>
                <w:color w:val="FFFFFF"/>
              </w:rPr>
            </w:pPr>
            <w:r>
              <w:rPr>
                <w:b/>
                <w:color w:val="FFFFFF"/>
              </w:rPr>
              <w:t>API / Service Version</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v1</w:t>
            </w:r>
          </w:p>
        </w:tc>
        <w:tc>
          <w:tcPr>
            <w:tcW w:w="2931" w:type="dxa"/>
            <w:shd w:val="clear" w:color="auto" w:fill="auto"/>
            <w:tcMar>
              <w:top w:w="100" w:type="dxa"/>
              <w:left w:w="100" w:type="dxa"/>
              <w:bottom w:w="100" w:type="dxa"/>
              <w:right w:w="100" w:type="dxa"/>
            </w:tcMar>
          </w:tcPr>
          <w:p w:rsidR="00EB24E1" w:rsidRDefault="00EB24E1">
            <w:pPr>
              <w:widowControl w:val="0"/>
              <w:pBdr>
                <w:top w:val="nil"/>
                <w:left w:val="nil"/>
                <w:bottom w:val="nil"/>
                <w:right w:val="nil"/>
                <w:between w:val="nil"/>
              </w:pBdr>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pBdr>
                <w:top w:val="nil"/>
                <w:left w:val="nil"/>
                <w:bottom w:val="nil"/>
                <w:right w:val="nil"/>
                <w:between w:val="nil"/>
              </w:pBdr>
              <w:rPr>
                <w:b/>
                <w:color w:val="FFFFFF"/>
              </w:rPr>
            </w:pPr>
            <w:r>
              <w:rPr>
                <w:b/>
                <w:color w:val="FFFFFF"/>
              </w:rPr>
              <w:t>Brief Description</w:t>
            </w:r>
          </w:p>
        </w:tc>
        <w:tc>
          <w:tcPr>
            <w:tcW w:w="5862" w:type="dxa"/>
            <w:gridSpan w:val="2"/>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 xml:space="preserve">This is a straight passthrough service that is invoked by a caller client over HTTP connector, in turn invokes the external web service over HTTP, and the response received from external web services is provided as is to the caller. </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Summary of Methods</w:t>
            </w:r>
          </w:p>
        </w:tc>
        <w:tc>
          <w:tcPr>
            <w:tcW w:w="5862" w:type="dxa"/>
            <w:gridSpan w:val="2"/>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 xml:space="preserve">GET </w:t>
            </w:r>
            <w:r>
              <w:rPr>
                <w:rFonts w:ascii="Arial" w:eastAsia="Arial" w:hAnsi="Arial" w:cs="Arial"/>
                <w:color w:val="505050"/>
                <w:sz w:val="18"/>
                <w:szCs w:val="18"/>
                <w:highlight w:val="white"/>
              </w:rPr>
              <w:t>api/department/data/single</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Criticality</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Low</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(Low, Medium High)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Layer / Category</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System</w:t>
            </w:r>
          </w:p>
        </w:tc>
        <w:tc>
          <w:tcPr>
            <w:tcW w:w="2931" w:type="dxa"/>
            <w:shd w:val="clear" w:color="auto" w:fill="auto"/>
            <w:tcMar>
              <w:top w:w="100" w:type="dxa"/>
              <w:left w:w="100" w:type="dxa"/>
              <w:bottom w:w="100" w:type="dxa"/>
              <w:right w:w="100" w:type="dxa"/>
            </w:tcMar>
          </w:tcPr>
          <w:p w:rsidR="00EB24E1" w:rsidRDefault="00EB24E1">
            <w:pPr>
              <w:widowControl w:val="0"/>
              <w:pBdr>
                <w:top w:val="nil"/>
                <w:left w:val="nil"/>
                <w:bottom w:val="nil"/>
                <w:right w:val="nil"/>
                <w:between w:val="nil"/>
              </w:pBdr>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 xml:space="preserve">Usage </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Asynchronous on demand / Real time</w:t>
            </w:r>
          </w:p>
        </w:tc>
        <w:tc>
          <w:tcPr>
            <w:tcW w:w="2931" w:type="dxa"/>
            <w:shd w:val="clear" w:color="auto" w:fill="auto"/>
            <w:tcMar>
              <w:top w:w="100" w:type="dxa"/>
              <w:left w:w="100" w:type="dxa"/>
              <w:bottom w:w="100" w:type="dxa"/>
              <w:right w:w="100" w:type="dxa"/>
            </w:tcMar>
          </w:tcPr>
          <w:p w:rsidR="00EB24E1" w:rsidRDefault="00EB24E1">
            <w:pPr>
              <w:widowControl w:val="0"/>
              <w:pBdr>
                <w:top w:val="nil"/>
                <w:left w:val="nil"/>
                <w:bottom w:val="nil"/>
                <w:right w:val="nil"/>
                <w:between w:val="nil"/>
              </w:pBdr>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BASE URI</w:t>
            </w:r>
          </w:p>
        </w:tc>
        <w:tc>
          <w:tcPr>
            <w:tcW w:w="5862" w:type="dxa"/>
            <w:gridSpan w:val="2"/>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proofErr w:type="gramStart"/>
            <w:r>
              <w:rPr>
                <w:b/>
              </w:rPr>
              <w:t>Internal</w:t>
            </w:r>
            <w:r>
              <w:t xml:space="preserve"> :</w:t>
            </w:r>
            <w:proofErr w:type="gramEnd"/>
            <w:r>
              <w:t xml:space="preserve"> http://10.10.29.245:6001/api/department/data/single</w:t>
            </w:r>
          </w:p>
          <w:p w:rsidR="00EB24E1" w:rsidRDefault="000A2608">
            <w:pPr>
              <w:widowControl w:val="0"/>
              <w:pBdr>
                <w:top w:val="nil"/>
                <w:left w:val="nil"/>
                <w:bottom w:val="nil"/>
                <w:right w:val="nil"/>
                <w:between w:val="nil"/>
              </w:pBdr>
            </w:pPr>
            <w:r>
              <w:rPr>
                <w:b/>
              </w:rPr>
              <w:t>External</w:t>
            </w:r>
            <w:r>
              <w:t xml:space="preserve">: </w:t>
            </w:r>
            <w:r>
              <w:t>https://kutumba.karnataka.gov.in/Testfidapi/GetBeneficiaryData</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Transport Protocol</w:t>
            </w:r>
          </w:p>
        </w:tc>
        <w:tc>
          <w:tcPr>
            <w:tcW w:w="5862" w:type="dxa"/>
            <w:gridSpan w:val="2"/>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HTTP(s)</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Service Level Access</w:t>
            </w:r>
          </w:p>
        </w:tc>
        <w:tc>
          <w:tcPr>
            <w:tcW w:w="5862" w:type="dxa"/>
            <w:gridSpan w:val="2"/>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Policy 1 (TBD), Policy 2 (TBD)</w:t>
            </w:r>
          </w:p>
        </w:tc>
      </w:tr>
      <w:tr w:rsidR="00EB24E1">
        <w:trPr>
          <w:trHeight w:val="531"/>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Quality of Service (Proposed)</w:t>
            </w:r>
          </w:p>
        </w:tc>
        <w:tc>
          <w:tcPr>
            <w:tcW w:w="2931" w:type="dxa"/>
          </w:tcPr>
          <w:p w:rsidR="00EB24E1" w:rsidRDefault="000A2608">
            <w:pPr>
              <w:spacing w:line="276" w:lineRule="auto"/>
              <w:jc w:val="both"/>
              <w:rPr>
                <w:sz w:val="24"/>
                <w:szCs w:val="24"/>
              </w:rPr>
            </w:pPr>
            <w:r>
              <w:rPr>
                <w:sz w:val="24"/>
                <w:szCs w:val="24"/>
              </w:rPr>
              <w:t>Avg. Response Time (Secs)</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6</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Payload Size (KB/MB)</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10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Max Payload Size (KB/MB)</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100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Volumes (per day)</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10,000</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Peak Volumes</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1,00,000</w:t>
            </w:r>
          </w:p>
        </w:tc>
      </w:tr>
      <w:tr w:rsidR="00EB24E1">
        <w:trPr>
          <w:trHeight w:val="420"/>
        </w:trPr>
        <w:tc>
          <w:tcPr>
            <w:tcW w:w="8793" w:type="dxa"/>
            <w:gridSpan w:val="3"/>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Batch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Input</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Processing</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Output</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Exception</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TBD</w:t>
            </w:r>
          </w:p>
        </w:tc>
        <w:tc>
          <w:tcPr>
            <w:tcW w:w="2931" w:type="dxa"/>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pPr>
            <w:r>
              <w:t>TBD</w:t>
            </w:r>
          </w:p>
        </w:tc>
      </w:tr>
    </w:tbl>
    <w:p w:rsidR="00EB24E1" w:rsidRDefault="00EB24E1">
      <w:pPr>
        <w:ind w:left="566"/>
      </w:pPr>
    </w:p>
    <w:p w:rsidR="00EB24E1" w:rsidRDefault="000A2608">
      <w:pPr>
        <w:pStyle w:val="Subtitle"/>
      </w:pPr>
      <w:bookmarkStart w:id="118" w:name="_rjefff" w:colFirst="0" w:colLast="0"/>
      <w:bookmarkEnd w:id="118"/>
      <w:r>
        <w:t>Table 7</w:t>
      </w:r>
    </w:p>
    <w:p w:rsidR="00EB24E1" w:rsidRDefault="000A2608">
      <w:pPr>
        <w:pStyle w:val="Heading4"/>
        <w:numPr>
          <w:ilvl w:val="3"/>
          <w:numId w:val="9"/>
        </w:numPr>
      </w:pPr>
      <w:bookmarkStart w:id="119" w:name="_3bj1y38" w:colFirst="0" w:colLast="0"/>
      <w:bookmarkEnd w:id="119"/>
      <w:r>
        <w:t>Operation Sequence</w:t>
      </w:r>
    </w:p>
    <w:p w:rsidR="00EB24E1" w:rsidRDefault="000A2608">
      <w:r>
        <w:t>This shows the call sequence</w:t>
      </w:r>
    </w:p>
    <w:p w:rsidR="00EB24E1" w:rsidRDefault="000A2608">
      <w:r>
        <w:rPr>
          <w:b/>
        </w:rPr>
        <w:t>Department</w:t>
      </w:r>
      <w:r>
        <w:t xml:space="preserve"> (caller) &gt;&gt; </w:t>
      </w:r>
      <w:r>
        <w:rPr>
          <w:b/>
        </w:rPr>
        <w:t>Mulesoft</w:t>
      </w:r>
      <w:r>
        <w:t xml:space="preserve"> &gt;&gt; </w:t>
      </w:r>
      <w:r>
        <w:rPr>
          <w:b/>
        </w:rPr>
        <w:t>Family DB</w:t>
      </w:r>
      <w:r>
        <w:t xml:space="preserve"> &gt;&gt; </w:t>
      </w:r>
      <w:r>
        <w:rPr>
          <w:b/>
        </w:rPr>
        <w:t>Mulesoft</w:t>
      </w:r>
      <w:r>
        <w:t xml:space="preserve"> &gt;&gt; </w:t>
      </w:r>
      <w:r>
        <w:rPr>
          <w:b/>
        </w:rPr>
        <w:t>Department</w:t>
      </w:r>
      <w:r>
        <w:t xml:space="preserve"> (caller)</w:t>
      </w:r>
    </w:p>
    <w:p w:rsidR="00EB24E1" w:rsidRDefault="000A2608">
      <w:r>
        <w:rPr>
          <w:noProof/>
        </w:rPr>
        <w:lastRenderedPageBreak/>
        <w:drawing>
          <wp:inline distT="114300" distB="114300" distL="114300" distR="114300">
            <wp:extent cx="5943600" cy="4597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4597400"/>
                    </a:xfrm>
                    <a:prstGeom prst="rect">
                      <a:avLst/>
                    </a:prstGeom>
                    <a:ln/>
                  </pic:spPr>
                </pic:pic>
              </a:graphicData>
            </a:graphic>
          </wp:inline>
        </w:drawing>
      </w:r>
    </w:p>
    <w:p w:rsidR="00EB24E1" w:rsidRDefault="000A2608">
      <w:pPr>
        <w:pStyle w:val="Subtitle"/>
      </w:pPr>
      <w:bookmarkStart w:id="120" w:name="_1qoc8b1" w:colFirst="0" w:colLast="0"/>
      <w:bookmarkEnd w:id="120"/>
      <w:r>
        <w:t>Figure 15</w:t>
      </w:r>
    </w:p>
    <w:p w:rsidR="00EB24E1" w:rsidRDefault="000A2608">
      <w:pPr>
        <w:pStyle w:val="Heading4"/>
        <w:numPr>
          <w:ilvl w:val="3"/>
          <w:numId w:val="9"/>
        </w:numPr>
      </w:pPr>
      <w:bookmarkStart w:id="121" w:name="_4anzqyu" w:colFirst="0" w:colLast="0"/>
      <w:bookmarkEnd w:id="121"/>
      <w:r>
        <w:t>Source</w:t>
      </w:r>
    </w:p>
    <w:p w:rsidR="00EB24E1" w:rsidRDefault="000A2608">
      <w:r>
        <w:t>Family DB</w:t>
      </w:r>
    </w:p>
    <w:p w:rsidR="00EB24E1" w:rsidRDefault="000A2608">
      <w:r>
        <w:t>Get Beneficiary Data Integration</w:t>
      </w:r>
    </w:p>
    <w:p w:rsidR="00EB24E1" w:rsidRDefault="000A2608">
      <w:pPr>
        <w:pStyle w:val="Heading4"/>
        <w:numPr>
          <w:ilvl w:val="3"/>
          <w:numId w:val="9"/>
        </w:numPr>
        <w:pBdr>
          <w:top w:val="nil"/>
          <w:left w:val="nil"/>
          <w:bottom w:val="nil"/>
          <w:right w:val="nil"/>
          <w:between w:val="nil"/>
        </w:pBdr>
      </w:pPr>
      <w:bookmarkStart w:id="122" w:name="_2pta16n" w:colFirst="0" w:colLast="0"/>
      <w:bookmarkEnd w:id="122"/>
      <w:r>
        <w:t>Destination</w:t>
      </w:r>
    </w:p>
    <w:p w:rsidR="00EB24E1" w:rsidRDefault="000A2608">
      <w:r>
        <w:t>Department</w:t>
      </w:r>
    </w:p>
    <w:p w:rsidR="00EB24E1" w:rsidRDefault="000A2608">
      <w:pPr>
        <w:rPr>
          <w:rFonts w:ascii="Arial" w:eastAsia="Arial" w:hAnsi="Arial" w:cs="Arial"/>
          <w:color w:val="505050"/>
          <w:sz w:val="18"/>
          <w:szCs w:val="18"/>
          <w:highlight w:val="white"/>
        </w:rPr>
      </w:pPr>
      <w:hyperlink r:id="rId25">
        <w:r>
          <w:rPr>
            <w:rFonts w:ascii="Arial" w:eastAsia="Arial" w:hAnsi="Arial" w:cs="Arial"/>
            <w:color w:val="1155CC"/>
            <w:sz w:val="18"/>
            <w:szCs w:val="18"/>
            <w:highlight w:val="white"/>
            <w:u w:val="single"/>
          </w:rPr>
          <w:t>https://kutumba.karnataka.gov.in/Testfidapi/GetBeneficiaryData</w:t>
        </w:r>
      </w:hyperlink>
    </w:p>
    <w:p w:rsidR="00EB24E1" w:rsidRDefault="00EB24E1">
      <w:pPr>
        <w:rPr>
          <w:rFonts w:ascii="Arial" w:eastAsia="Arial" w:hAnsi="Arial" w:cs="Arial"/>
          <w:color w:val="505050"/>
          <w:sz w:val="18"/>
          <w:szCs w:val="18"/>
          <w:highlight w:val="white"/>
        </w:rPr>
      </w:pPr>
    </w:p>
    <w:p w:rsidR="00EB24E1" w:rsidRDefault="000A2608">
      <w:pPr>
        <w:pStyle w:val="Heading4"/>
        <w:numPr>
          <w:ilvl w:val="3"/>
          <w:numId w:val="9"/>
        </w:numPr>
        <w:pBdr>
          <w:top w:val="nil"/>
          <w:left w:val="nil"/>
          <w:bottom w:val="nil"/>
          <w:right w:val="nil"/>
          <w:between w:val="nil"/>
        </w:pBdr>
      </w:pPr>
      <w:bookmarkStart w:id="123" w:name="_14ykbeg" w:colFirst="0" w:colLast="0"/>
      <w:bookmarkEnd w:id="123"/>
      <w:r>
        <w:t>Inbound Payload</w:t>
      </w:r>
    </w:p>
    <w:p w:rsidR="00EB24E1" w:rsidRDefault="00EB24E1"/>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"input</w:t>
            </w:r>
            <w:proofErr w:type="gramStart"/>
            <w:r>
              <w:rPr>
                <w:rFonts w:ascii="Courier New" w:eastAsia="Courier New" w:hAnsi="Courier New" w:cs="Courier New"/>
                <w:color w:val="A31515"/>
                <w:sz w:val="18"/>
                <w:szCs w:val="18"/>
              </w:rPr>
              <w:t>"</w:t>
            </w:r>
            <w:r>
              <w:rPr>
                <w:rFonts w:ascii="Courier New" w:eastAsia="Courier New" w:hAnsi="Courier New" w:cs="Courier New"/>
                <w:sz w:val="18"/>
                <w:szCs w:val="18"/>
              </w:rPr>
              <w:t>:{</w:t>
            </w:r>
            <w:proofErr w:type="gramEnd"/>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"landStatus"</w:t>
            </w:r>
            <w:r>
              <w:rPr>
                <w:rFonts w:ascii="Courier New" w:eastAsia="Courier New" w:hAnsi="Courier New" w:cs="Courier New"/>
                <w:sz w:val="18"/>
                <w:szCs w:val="18"/>
              </w:rPr>
              <w:t>:</w:t>
            </w:r>
            <w:r>
              <w:rPr>
                <w:rFonts w:ascii="Courier New" w:eastAsia="Courier New" w:hAnsi="Courier New" w:cs="Courier New"/>
                <w:color w:val="0451A5"/>
                <w:sz w:val="18"/>
                <w:szCs w:val="18"/>
              </w:rPr>
              <w:t>"W"</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"farmerId"</w:t>
            </w:r>
            <w:r>
              <w:rPr>
                <w:rFonts w:ascii="Courier New" w:eastAsia="Courier New" w:hAnsi="Courier New" w:cs="Courier New"/>
                <w:sz w:val="18"/>
                <w:szCs w:val="18"/>
              </w:rPr>
              <w:t>:</w:t>
            </w:r>
            <w:r>
              <w:rPr>
                <w:rFonts w:ascii="Courier New" w:eastAsia="Courier New" w:hAnsi="Courier New" w:cs="Courier New"/>
                <w:color w:val="0451A5"/>
                <w:sz w:val="18"/>
                <w:szCs w:val="18"/>
              </w:rPr>
              <w:t>"FID0101000000294"</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"method"</w:t>
            </w:r>
            <w:r>
              <w:rPr>
                <w:rFonts w:ascii="Courier New" w:eastAsia="Courier New" w:hAnsi="Courier New" w:cs="Courier New"/>
                <w:sz w:val="18"/>
                <w:szCs w:val="18"/>
              </w:rPr>
              <w:t>:</w:t>
            </w:r>
            <w:r>
              <w:rPr>
                <w:rFonts w:ascii="Courier New" w:eastAsia="Courier New" w:hAnsi="Courier New" w:cs="Courier New"/>
                <w:color w:val="0451A5"/>
                <w:sz w:val="18"/>
                <w:szCs w:val="18"/>
              </w:rPr>
              <w:t>"GetFarmerDetailFarmerIDSet"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EB24E1">
            <w:pPr>
              <w:widowControl w:val="0"/>
              <w:shd w:val="clear" w:color="auto" w:fill="FFFFFE"/>
              <w:spacing w:after="0" w:line="360" w:lineRule="auto"/>
              <w:rPr>
                <w:rFonts w:ascii="Courier New" w:eastAsia="Courier New" w:hAnsi="Courier New" w:cs="Courier New"/>
                <w:sz w:val="18"/>
                <w:szCs w:val="18"/>
              </w:rPr>
            </w:pPr>
          </w:p>
        </w:tc>
      </w:tr>
    </w:tbl>
    <w:p w:rsidR="00EB24E1" w:rsidRDefault="00EB24E1"/>
    <w:p w:rsidR="00EB24E1" w:rsidRDefault="000A2608">
      <w:pPr>
        <w:pStyle w:val="Heading4"/>
        <w:numPr>
          <w:ilvl w:val="3"/>
          <w:numId w:val="9"/>
        </w:numPr>
        <w:pBdr>
          <w:top w:val="nil"/>
          <w:left w:val="nil"/>
          <w:bottom w:val="nil"/>
          <w:right w:val="nil"/>
          <w:between w:val="nil"/>
        </w:pBdr>
      </w:pPr>
      <w:bookmarkStart w:id="124" w:name="_3oy7u29" w:colFirst="0" w:colLast="0"/>
      <w:bookmarkEnd w:id="124"/>
      <w:r>
        <w:t>Outbound Payload</w:t>
      </w:r>
    </w:p>
    <w:p w:rsidR="00EB24E1" w:rsidRDefault="00EB24E1">
      <w:pPr>
        <w:rPr>
          <w:shd w:val="clear" w:color="auto" w:fill="FFF2CC"/>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"BenID"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"RC_Number"</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"MLVR00122746"</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"Aadhar_No"</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"ClientCode"</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"1963936142"</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"HashedMac"</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"keMGTnm8IhYoneDfgcQqC0bsJS38LoOYM39iy/CP9wM="</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"APIVersion"</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"IsPhotoRequired"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"Member_ID"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p>
          <w:p w:rsidR="00EB24E1" w:rsidRDefault="000A2608">
            <w:pPr>
              <w:widowControl w:val="0"/>
              <w:shd w:val="clear" w:color="auto" w:fill="FFFFFE"/>
              <w:spacing w:after="0" w:line="360" w:lineRule="auto"/>
            </w:pPr>
            <w:r>
              <w:rPr>
                <w:rFonts w:ascii="Courier New" w:eastAsia="Courier New" w:hAnsi="Courier New" w:cs="Courier New"/>
                <w:sz w:val="18"/>
                <w:szCs w:val="18"/>
              </w:rPr>
              <w:t>}</w:t>
            </w:r>
          </w:p>
        </w:tc>
      </w:tr>
    </w:tbl>
    <w:p w:rsidR="00EB24E1" w:rsidRDefault="00EB24E1">
      <w:pPr>
        <w:rPr>
          <w:shd w:val="clear" w:color="auto" w:fill="FFF2CC"/>
        </w:rPr>
      </w:pPr>
    </w:p>
    <w:p w:rsidR="00EB24E1" w:rsidRDefault="000A2608">
      <w:pPr>
        <w:pStyle w:val="Heading4"/>
        <w:numPr>
          <w:ilvl w:val="3"/>
          <w:numId w:val="9"/>
        </w:numPr>
        <w:pBdr>
          <w:top w:val="nil"/>
          <w:left w:val="nil"/>
          <w:bottom w:val="nil"/>
          <w:right w:val="nil"/>
          <w:between w:val="nil"/>
        </w:pBdr>
      </w:pPr>
      <w:bookmarkStart w:id="125" w:name="_243i4a2" w:colFirst="0" w:colLast="0"/>
      <w:bookmarkEnd w:id="125"/>
      <w:r>
        <w:t>Participating APIs and their endpoints</w:t>
      </w:r>
    </w:p>
    <w:p w:rsidR="00EB24E1" w:rsidRDefault="00EB24E1"/>
    <w:tbl>
      <w:tblPr>
        <w:tblStyle w:val="ad"/>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3"/>
        <w:gridCol w:w="2205"/>
        <w:gridCol w:w="3645"/>
      </w:tblGrid>
      <w:tr w:rsidR="00EB24E1">
        <w:trPr>
          <w:trHeight w:val="420"/>
        </w:trPr>
        <w:tc>
          <w:tcPr>
            <w:tcW w:w="2943"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XAPI</w:t>
            </w:r>
          </w:p>
        </w:tc>
        <w:tc>
          <w:tcPr>
            <w:tcW w:w="5850"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http://10.10.29.245:6001/api/department/data/single</w:t>
            </w:r>
          </w:p>
        </w:tc>
      </w:tr>
      <w:tr w:rsidR="00EB24E1">
        <w:trPr>
          <w:trHeight w:val="420"/>
        </w:trPr>
        <w:tc>
          <w:tcPr>
            <w:tcW w:w="2943"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PAPI</w:t>
            </w:r>
          </w:p>
        </w:tc>
        <w:tc>
          <w:tcPr>
            <w:tcW w:w="5850"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http://10.10.29.245:8002/esb/fdb/department/single</w:t>
            </w:r>
          </w:p>
        </w:tc>
      </w:tr>
      <w:tr w:rsidR="00EB24E1">
        <w:trPr>
          <w:trHeight w:val="420"/>
        </w:trPr>
        <w:tc>
          <w:tcPr>
            <w:tcW w:w="2943"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SAPI</w:t>
            </w:r>
          </w:p>
        </w:tc>
        <w:tc>
          <w:tcPr>
            <w:tcW w:w="5850"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http://10.10.29.245:7002/esb/kutumba/GetBeneficiaryData</w:t>
            </w:r>
          </w:p>
        </w:tc>
      </w:tr>
      <w:tr w:rsidR="00EB24E1">
        <w:tc>
          <w:tcPr>
            <w:tcW w:w="2943"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Path</w:t>
            </w:r>
          </w:p>
        </w:tc>
        <w:tc>
          <w:tcPr>
            <w:tcW w:w="2205" w:type="dxa"/>
            <w:shd w:val="clear" w:color="auto" w:fill="auto"/>
            <w:tcMar>
              <w:top w:w="100" w:type="dxa"/>
              <w:left w:w="100" w:type="dxa"/>
              <w:bottom w:w="100" w:type="dxa"/>
              <w:right w:w="100" w:type="dxa"/>
            </w:tcMar>
          </w:tcPr>
          <w:p w:rsidR="00EB24E1" w:rsidRDefault="000A2608">
            <w:pPr>
              <w:widowControl w:val="0"/>
            </w:pPr>
            <w:r>
              <w:t>/api/*</w:t>
            </w:r>
          </w:p>
        </w:tc>
        <w:tc>
          <w:tcPr>
            <w:tcW w:w="3645" w:type="dxa"/>
            <w:shd w:val="clear" w:color="auto" w:fill="auto"/>
            <w:tcMar>
              <w:top w:w="100" w:type="dxa"/>
              <w:left w:w="100" w:type="dxa"/>
              <w:bottom w:w="100" w:type="dxa"/>
              <w:right w:w="100" w:type="dxa"/>
            </w:tcMar>
          </w:tcPr>
          <w:p w:rsidR="00EB24E1" w:rsidRDefault="00EB24E1">
            <w:pPr>
              <w:widowControl w:val="0"/>
            </w:pPr>
          </w:p>
        </w:tc>
      </w:tr>
      <w:tr w:rsidR="00EB24E1">
        <w:tc>
          <w:tcPr>
            <w:tcW w:w="2943"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205" w:type="dxa"/>
            <w:shd w:val="clear" w:color="auto" w:fill="auto"/>
            <w:tcMar>
              <w:top w:w="100" w:type="dxa"/>
              <w:left w:w="100" w:type="dxa"/>
              <w:bottom w:w="100" w:type="dxa"/>
              <w:right w:w="100" w:type="dxa"/>
            </w:tcMar>
          </w:tcPr>
          <w:p w:rsidR="00EB24E1" w:rsidRDefault="000A2608">
            <w:pPr>
              <w:widowControl w:val="0"/>
            </w:pPr>
            <w:r>
              <w:t>No</w:t>
            </w:r>
          </w:p>
        </w:tc>
        <w:tc>
          <w:tcPr>
            <w:tcW w:w="364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26" w:name="_j8sehv" w:colFirst="0" w:colLast="0"/>
      <w:bookmarkEnd w:id="126"/>
      <w:r>
        <w:t>Table 8</w:t>
      </w:r>
    </w:p>
    <w:p w:rsidR="00EB24E1" w:rsidRDefault="000A2608">
      <w:pPr>
        <w:pStyle w:val="Heading4"/>
        <w:numPr>
          <w:ilvl w:val="3"/>
          <w:numId w:val="9"/>
        </w:numPr>
        <w:pBdr>
          <w:top w:val="nil"/>
          <w:left w:val="nil"/>
          <w:bottom w:val="nil"/>
          <w:right w:val="nil"/>
          <w:between w:val="nil"/>
        </w:pBdr>
      </w:pPr>
      <w:bookmarkStart w:id="127" w:name="_338fx5o" w:colFirst="0" w:colLast="0"/>
      <w:bookmarkEnd w:id="127"/>
      <w:r>
        <w:t>Outbound Connector Detail</w:t>
      </w:r>
    </w:p>
    <w:p w:rsidR="00EB24E1" w:rsidRDefault="00EB24E1"/>
    <w:tbl>
      <w:tblPr>
        <w:tblStyle w:val="ae"/>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HTTP Listener Name</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IP</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Port</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28" w:name="_1idq7dh" w:colFirst="0" w:colLast="0"/>
      <w:bookmarkEnd w:id="128"/>
      <w:r>
        <w:t>Table 9</w:t>
      </w:r>
    </w:p>
    <w:p w:rsidR="00EB24E1" w:rsidRDefault="000A2608">
      <w:pPr>
        <w:pStyle w:val="Heading4"/>
        <w:numPr>
          <w:ilvl w:val="3"/>
          <w:numId w:val="9"/>
        </w:numPr>
        <w:pBdr>
          <w:top w:val="nil"/>
          <w:left w:val="nil"/>
          <w:bottom w:val="nil"/>
          <w:right w:val="nil"/>
          <w:between w:val="nil"/>
        </w:pBdr>
      </w:pPr>
      <w:bookmarkStart w:id="129" w:name="_42ddq1a" w:colFirst="0" w:colLast="0"/>
      <w:bookmarkEnd w:id="129"/>
      <w:r>
        <w:t xml:space="preserve">Request </w:t>
      </w:r>
      <w:r>
        <w:t>Field Mapping</w:t>
      </w:r>
    </w:p>
    <w:p w:rsidR="00EB24E1" w:rsidRDefault="00EB24E1"/>
    <w:tbl>
      <w:tblPr>
        <w:tblStyle w:val="af"/>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4005"/>
        <w:gridCol w:w="4335"/>
      </w:tblGrid>
      <w:tr w:rsidR="00EB24E1">
        <w:tc>
          <w:tcPr>
            <w:tcW w:w="45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4005"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4005"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2</w:t>
            </w:r>
          </w:p>
        </w:tc>
        <w:tc>
          <w:tcPr>
            <w:tcW w:w="4005"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4005"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4005"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30" w:name="_2hio093" w:colFirst="0" w:colLast="0"/>
      <w:bookmarkEnd w:id="130"/>
      <w:r>
        <w:t>Table 10</w:t>
      </w:r>
    </w:p>
    <w:p w:rsidR="00EB24E1" w:rsidRDefault="000A2608">
      <w:pPr>
        <w:pStyle w:val="Heading4"/>
        <w:numPr>
          <w:ilvl w:val="3"/>
          <w:numId w:val="9"/>
        </w:numPr>
      </w:pPr>
      <w:bookmarkStart w:id="131" w:name="_wnyagw" w:colFirst="0" w:colLast="0"/>
      <w:bookmarkEnd w:id="131"/>
      <w:r>
        <w:t>Response Field Mapping</w:t>
      </w:r>
    </w:p>
    <w:p w:rsidR="00EB24E1" w:rsidRDefault="00EB24E1"/>
    <w:tbl>
      <w:tblPr>
        <w:tblStyle w:val="af0"/>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990"/>
        <w:gridCol w:w="4335"/>
      </w:tblGrid>
      <w:tr w:rsidR="00EB24E1">
        <w:tc>
          <w:tcPr>
            <w:tcW w:w="46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3990"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lastRenderedPageBreak/>
              <w:t>4</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32" w:name="_3gnlt4p" w:colFirst="0" w:colLast="0"/>
      <w:bookmarkEnd w:id="132"/>
      <w:r>
        <w:t>Table 11</w:t>
      </w:r>
    </w:p>
    <w:p w:rsidR="00EB24E1" w:rsidRDefault="000A2608">
      <w:pPr>
        <w:pStyle w:val="Heading4"/>
        <w:numPr>
          <w:ilvl w:val="3"/>
          <w:numId w:val="9"/>
        </w:numPr>
        <w:pBdr>
          <w:top w:val="nil"/>
          <w:left w:val="nil"/>
          <w:bottom w:val="nil"/>
          <w:right w:val="nil"/>
          <w:between w:val="nil"/>
        </w:pBdr>
      </w:pPr>
      <w:bookmarkStart w:id="133" w:name="_1vsw3ci" w:colFirst="0" w:colLast="0"/>
      <w:bookmarkEnd w:id="133"/>
      <w:r>
        <w:t>Error Messages</w:t>
      </w:r>
    </w:p>
    <w:p w:rsidR="00EB24E1" w:rsidRDefault="00EB24E1">
      <w:pPr>
        <w:widowControl w:val="0"/>
        <w:spacing w:after="0"/>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A Possible Error Message from Get Beneficiary Data</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Sample 1</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"StatusCode"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"StatusText"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"Invalid HMAC code."</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"Response_ID"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"13072021092717715572211"</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"ResultDataList"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EB24E1">
            <w:pPr>
              <w:widowControl w:val="0"/>
              <w:shd w:val="clear" w:color="auto" w:fill="FFFFFE"/>
              <w:spacing w:after="0" w:line="360" w:lineRule="auto"/>
              <w:rPr>
                <w:rFonts w:ascii="Courier New" w:eastAsia="Courier New" w:hAnsi="Courier New" w:cs="Courier New"/>
                <w:sz w:val="18"/>
                <w:szCs w:val="18"/>
              </w:rPr>
            </w:pP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Sample 2</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"StatusCode"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-13</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"StatusText"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"Permission denied."</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"Response_ID"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"13072021092804370847670"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"ResultDataList"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EB24E1">
            <w:pPr>
              <w:widowControl w:val="0"/>
              <w:shd w:val="clear" w:color="auto" w:fill="FFFFFE"/>
              <w:spacing w:after="0" w:line="360" w:lineRule="auto"/>
              <w:rPr>
                <w:rFonts w:ascii="Courier New" w:eastAsia="Courier New" w:hAnsi="Courier New" w:cs="Courier New"/>
                <w:sz w:val="18"/>
                <w:szCs w:val="18"/>
              </w:rPr>
            </w:pPr>
          </w:p>
        </w:tc>
      </w:tr>
    </w:tbl>
    <w:p w:rsidR="00EB24E1" w:rsidRDefault="00EB24E1">
      <w:pPr>
        <w:widowControl w:val="0"/>
        <w:spacing w:after="0"/>
      </w:pPr>
    </w:p>
    <w:p w:rsidR="00EB24E1" w:rsidRDefault="00EB24E1">
      <w:pPr>
        <w:widowControl w:val="0"/>
        <w:spacing w:after="0"/>
        <w:rPr>
          <w:shd w:val="clear" w:color="auto" w:fill="FFF2CC"/>
        </w:rPr>
      </w:pPr>
    </w:p>
    <w:p w:rsidR="00EB24E1" w:rsidRDefault="000A2608">
      <w:pPr>
        <w:pStyle w:val="Heading4"/>
        <w:numPr>
          <w:ilvl w:val="3"/>
          <w:numId w:val="9"/>
        </w:numPr>
        <w:pBdr>
          <w:top w:val="nil"/>
          <w:left w:val="nil"/>
          <w:bottom w:val="nil"/>
          <w:right w:val="nil"/>
          <w:between w:val="nil"/>
        </w:pBdr>
      </w:pPr>
      <w:bookmarkStart w:id="134" w:name="_4fsjm0b" w:colFirst="0" w:colLast="0"/>
      <w:bookmarkEnd w:id="134"/>
      <w:r>
        <w:t>Business Exception</w:t>
      </w:r>
    </w:p>
    <w:p w:rsidR="00EB24E1" w:rsidRDefault="000A2608">
      <w:pPr>
        <w:widowControl w:val="0"/>
        <w:spacing w:after="0"/>
      </w:pPr>
      <w:r>
        <w:t>N/A</w:t>
      </w:r>
    </w:p>
    <w:p w:rsidR="00EB24E1" w:rsidRDefault="00EB24E1">
      <w:pPr>
        <w:widowControl w:val="0"/>
        <w:spacing w:after="0"/>
        <w:rPr>
          <w:shd w:val="clear" w:color="auto" w:fill="FFF2CC"/>
        </w:rPr>
      </w:pPr>
    </w:p>
    <w:p w:rsidR="00EB24E1" w:rsidRDefault="000A2608">
      <w:pPr>
        <w:pStyle w:val="Heading3"/>
        <w:numPr>
          <w:ilvl w:val="2"/>
          <w:numId w:val="9"/>
        </w:numPr>
        <w:pBdr>
          <w:top w:val="nil"/>
          <w:left w:val="nil"/>
          <w:bottom w:val="nil"/>
          <w:right w:val="nil"/>
          <w:between w:val="nil"/>
        </w:pBdr>
        <w:ind w:hanging="180"/>
        <w:rPr>
          <w:i/>
          <w:sz w:val="22"/>
          <w:szCs w:val="22"/>
        </w:rPr>
      </w:pPr>
      <w:bookmarkStart w:id="135" w:name="_2uxtw84" w:colFirst="0" w:colLast="0"/>
      <w:bookmarkEnd w:id="135"/>
      <w:r>
        <w:t xml:space="preserve">Use case </w:t>
      </w:r>
      <w:proofErr w:type="gramStart"/>
      <w:r>
        <w:t>2 :</w:t>
      </w:r>
      <w:proofErr w:type="gramEnd"/>
      <w:r>
        <w:t xml:space="preserve"> Filter and Render</w:t>
      </w:r>
    </w:p>
    <w:p w:rsidR="00EB24E1" w:rsidRDefault="000A2608">
      <w:pPr>
        <w:pStyle w:val="Heading4"/>
        <w:numPr>
          <w:ilvl w:val="3"/>
          <w:numId w:val="9"/>
        </w:numPr>
        <w:pBdr>
          <w:top w:val="nil"/>
          <w:left w:val="nil"/>
          <w:bottom w:val="nil"/>
          <w:right w:val="nil"/>
          <w:between w:val="nil"/>
        </w:pBdr>
      </w:pPr>
      <w:bookmarkStart w:id="136" w:name="_1a346fx" w:colFirst="0" w:colLast="0"/>
      <w:bookmarkEnd w:id="136"/>
      <w:r>
        <w:t>Service Detail</w:t>
      </w:r>
    </w:p>
    <w:p w:rsidR="00EB24E1" w:rsidRDefault="000A2608">
      <w:pPr>
        <w:widowControl w:val="0"/>
        <w:spacing w:after="0"/>
      </w:pPr>
      <w:r>
        <w:t>This is a service that is invoked by a caller over HTTP connector, in turn invokes the external web service over HTTP, and the response received from external web service is filtered and output that is needed b</w:t>
      </w:r>
      <w:r>
        <w:t xml:space="preserve">y </w:t>
      </w:r>
      <w:proofErr w:type="gramStart"/>
      <w:r>
        <w:t>caller  is</w:t>
      </w:r>
      <w:proofErr w:type="gramEnd"/>
      <w:r>
        <w:t xml:space="preserve"> provided to the caller.  </w:t>
      </w:r>
    </w:p>
    <w:p w:rsidR="00EB24E1" w:rsidRDefault="00EB24E1">
      <w:pPr>
        <w:widowControl w:val="0"/>
        <w:spacing w:after="0"/>
      </w:pPr>
    </w:p>
    <w:tbl>
      <w:tblPr>
        <w:tblStyle w:val="af2"/>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Title</w:t>
            </w:r>
          </w:p>
        </w:tc>
        <w:tc>
          <w:tcPr>
            <w:tcW w:w="2931" w:type="dxa"/>
            <w:shd w:val="clear" w:color="auto" w:fill="auto"/>
            <w:tcMar>
              <w:top w:w="100" w:type="dxa"/>
              <w:left w:w="100" w:type="dxa"/>
              <w:bottom w:w="100" w:type="dxa"/>
              <w:right w:w="100" w:type="dxa"/>
            </w:tcMar>
          </w:tcPr>
          <w:p w:rsidR="00EB24E1" w:rsidRDefault="000A2608">
            <w:pPr>
              <w:widowControl w:val="0"/>
            </w:pPr>
            <w:r>
              <w:t>Filter and Render</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API / Service Name</w:t>
            </w:r>
          </w:p>
        </w:tc>
        <w:tc>
          <w:tcPr>
            <w:tcW w:w="2931" w:type="dxa"/>
            <w:shd w:val="clear" w:color="auto" w:fill="auto"/>
            <w:tcMar>
              <w:top w:w="100" w:type="dxa"/>
              <w:left w:w="100" w:type="dxa"/>
              <w:bottom w:w="100" w:type="dxa"/>
              <w:right w:w="100" w:type="dxa"/>
            </w:tcMar>
          </w:tcPr>
          <w:p w:rsidR="00EB24E1" w:rsidRDefault="000A2608">
            <w:pPr>
              <w:widowControl w:val="0"/>
            </w:pPr>
            <w:r>
              <w:t>s-filter-render</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Version</w:t>
            </w:r>
          </w:p>
        </w:tc>
        <w:tc>
          <w:tcPr>
            <w:tcW w:w="2931" w:type="dxa"/>
            <w:shd w:val="clear" w:color="auto" w:fill="auto"/>
            <w:tcMar>
              <w:top w:w="100" w:type="dxa"/>
              <w:left w:w="100" w:type="dxa"/>
              <w:bottom w:w="100" w:type="dxa"/>
              <w:right w:w="100" w:type="dxa"/>
            </w:tcMar>
          </w:tcPr>
          <w:p w:rsidR="00EB24E1" w:rsidRDefault="000A2608">
            <w:pPr>
              <w:widowControl w:val="0"/>
            </w:pPr>
            <w:r>
              <w:t>v1</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Brief Description</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This is a service that is invoked by a caller over HTTP connector, in turn invokes the external web service over HTTP, and the response received from external web service is filtered and output that is needed by </w:t>
            </w:r>
            <w:proofErr w:type="gramStart"/>
            <w:r>
              <w:t>caller  is</w:t>
            </w:r>
            <w:proofErr w:type="gramEnd"/>
            <w:r>
              <w:t xml:space="preserve"> provided to the caller.  </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Summary of Methods</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GET </w:t>
            </w:r>
            <w:r>
              <w:rPr>
                <w:rFonts w:ascii="Arial" w:eastAsia="Arial" w:hAnsi="Arial" w:cs="Arial"/>
                <w:color w:val="505050"/>
                <w:sz w:val="18"/>
                <w:szCs w:val="18"/>
                <w:highlight w:val="white"/>
              </w:rPr>
              <w:t>api/department/data/single</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Criticality</w:t>
            </w:r>
          </w:p>
        </w:tc>
        <w:tc>
          <w:tcPr>
            <w:tcW w:w="2931" w:type="dxa"/>
            <w:shd w:val="clear" w:color="auto" w:fill="auto"/>
            <w:tcMar>
              <w:top w:w="100" w:type="dxa"/>
              <w:left w:w="100" w:type="dxa"/>
              <w:bottom w:w="100" w:type="dxa"/>
              <w:right w:w="100" w:type="dxa"/>
            </w:tcMar>
          </w:tcPr>
          <w:p w:rsidR="00EB24E1" w:rsidRDefault="000A2608">
            <w:pPr>
              <w:widowControl w:val="0"/>
            </w:pPr>
            <w:r>
              <w:t>Low</w:t>
            </w:r>
          </w:p>
        </w:tc>
        <w:tc>
          <w:tcPr>
            <w:tcW w:w="2931" w:type="dxa"/>
            <w:shd w:val="clear" w:color="auto" w:fill="auto"/>
            <w:tcMar>
              <w:top w:w="100" w:type="dxa"/>
              <w:left w:w="100" w:type="dxa"/>
              <w:bottom w:w="100" w:type="dxa"/>
              <w:right w:w="100" w:type="dxa"/>
            </w:tcMar>
          </w:tcPr>
          <w:p w:rsidR="00EB24E1" w:rsidRDefault="000A2608">
            <w:pPr>
              <w:widowControl w:val="0"/>
            </w:pPr>
            <w:r>
              <w:t>(Low, Medium High)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Layer / Category</w:t>
            </w:r>
          </w:p>
        </w:tc>
        <w:tc>
          <w:tcPr>
            <w:tcW w:w="2931" w:type="dxa"/>
            <w:shd w:val="clear" w:color="auto" w:fill="auto"/>
            <w:tcMar>
              <w:top w:w="100" w:type="dxa"/>
              <w:left w:w="100" w:type="dxa"/>
              <w:bottom w:w="100" w:type="dxa"/>
              <w:right w:w="100" w:type="dxa"/>
            </w:tcMar>
          </w:tcPr>
          <w:p w:rsidR="00EB24E1" w:rsidRDefault="000A2608">
            <w:pPr>
              <w:widowControl w:val="0"/>
            </w:pPr>
            <w:r>
              <w:t>System</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 xml:space="preserve">Usage </w:t>
            </w:r>
          </w:p>
        </w:tc>
        <w:tc>
          <w:tcPr>
            <w:tcW w:w="2931" w:type="dxa"/>
            <w:shd w:val="clear" w:color="auto" w:fill="auto"/>
            <w:tcMar>
              <w:top w:w="100" w:type="dxa"/>
              <w:left w:w="100" w:type="dxa"/>
              <w:bottom w:w="100" w:type="dxa"/>
              <w:right w:w="100" w:type="dxa"/>
            </w:tcMar>
          </w:tcPr>
          <w:p w:rsidR="00EB24E1" w:rsidRDefault="000A2608">
            <w:pPr>
              <w:widowControl w:val="0"/>
            </w:pPr>
            <w:r>
              <w:t>Asynchronous on demand / Real time</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BASE URI</w:t>
            </w:r>
          </w:p>
        </w:tc>
        <w:tc>
          <w:tcPr>
            <w:tcW w:w="5862" w:type="dxa"/>
            <w:gridSpan w:val="2"/>
            <w:shd w:val="clear" w:color="auto" w:fill="auto"/>
            <w:tcMar>
              <w:top w:w="100" w:type="dxa"/>
              <w:left w:w="100" w:type="dxa"/>
              <w:bottom w:w="100" w:type="dxa"/>
              <w:right w:w="100" w:type="dxa"/>
            </w:tcMar>
          </w:tcPr>
          <w:p w:rsidR="00EB24E1" w:rsidRDefault="000A2608">
            <w:pPr>
              <w:widowControl w:val="0"/>
            </w:pPr>
            <w:proofErr w:type="gramStart"/>
            <w:r>
              <w:rPr>
                <w:b/>
              </w:rPr>
              <w:t>Internal</w:t>
            </w:r>
            <w:r>
              <w:t xml:space="preserve"> :</w:t>
            </w:r>
            <w:proofErr w:type="gramEnd"/>
            <w:r>
              <w:t xml:space="preserve"> http://10.10.29.245:6001/api/department/data/single</w:t>
            </w:r>
          </w:p>
          <w:p w:rsidR="00EB24E1" w:rsidRDefault="000A2608">
            <w:pPr>
              <w:widowControl w:val="0"/>
              <w:rPr>
                <w:b/>
              </w:rPr>
            </w:pPr>
            <w:r>
              <w:rPr>
                <w:b/>
              </w:rPr>
              <w:t>External</w:t>
            </w:r>
            <w:r>
              <w:t>: https://kutumba.karnataka.gov.in/Testfidapi/GetBeneficiaryData</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Transport Protocol</w:t>
            </w:r>
          </w:p>
        </w:tc>
        <w:tc>
          <w:tcPr>
            <w:tcW w:w="5862" w:type="dxa"/>
            <w:gridSpan w:val="2"/>
            <w:shd w:val="clear" w:color="auto" w:fill="auto"/>
            <w:tcMar>
              <w:top w:w="100" w:type="dxa"/>
              <w:left w:w="100" w:type="dxa"/>
              <w:bottom w:w="100" w:type="dxa"/>
              <w:right w:w="100" w:type="dxa"/>
            </w:tcMar>
          </w:tcPr>
          <w:p w:rsidR="00EB24E1" w:rsidRDefault="000A2608">
            <w:pPr>
              <w:widowControl w:val="0"/>
            </w:pPr>
            <w:r>
              <w:t>HTTP(s)</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Service Level Access</w:t>
            </w:r>
          </w:p>
        </w:tc>
        <w:tc>
          <w:tcPr>
            <w:tcW w:w="5862" w:type="dxa"/>
            <w:gridSpan w:val="2"/>
            <w:shd w:val="clear" w:color="auto" w:fill="auto"/>
            <w:tcMar>
              <w:top w:w="100" w:type="dxa"/>
              <w:left w:w="100" w:type="dxa"/>
              <w:bottom w:w="100" w:type="dxa"/>
              <w:right w:w="100" w:type="dxa"/>
            </w:tcMar>
          </w:tcPr>
          <w:p w:rsidR="00EB24E1" w:rsidRDefault="000A2608">
            <w:pPr>
              <w:widowControl w:val="0"/>
            </w:pPr>
            <w:r>
              <w:t>Policy 1 (TBD), Policy 2 (TBD)</w:t>
            </w:r>
          </w:p>
        </w:tc>
      </w:tr>
      <w:tr w:rsidR="00EB24E1">
        <w:trPr>
          <w:trHeight w:val="531"/>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Quality of Service (Proposed)</w:t>
            </w:r>
          </w:p>
        </w:tc>
        <w:tc>
          <w:tcPr>
            <w:tcW w:w="2931" w:type="dxa"/>
          </w:tcPr>
          <w:p w:rsidR="00EB24E1" w:rsidRDefault="000A2608">
            <w:pPr>
              <w:spacing w:line="276" w:lineRule="auto"/>
              <w:jc w:val="both"/>
              <w:rPr>
                <w:sz w:val="24"/>
                <w:szCs w:val="24"/>
              </w:rPr>
            </w:pPr>
            <w:r>
              <w:rPr>
                <w:sz w:val="24"/>
                <w:szCs w:val="24"/>
              </w:rPr>
              <w:t>Avg. Response Time (Secs)</w:t>
            </w:r>
          </w:p>
        </w:tc>
        <w:tc>
          <w:tcPr>
            <w:tcW w:w="2931" w:type="dxa"/>
            <w:shd w:val="clear" w:color="auto" w:fill="auto"/>
            <w:tcMar>
              <w:top w:w="100" w:type="dxa"/>
              <w:left w:w="100" w:type="dxa"/>
              <w:bottom w:w="100" w:type="dxa"/>
              <w:right w:w="100" w:type="dxa"/>
            </w:tcMar>
          </w:tcPr>
          <w:p w:rsidR="00EB24E1" w:rsidRDefault="000A2608">
            <w:pPr>
              <w:widowControl w:val="0"/>
            </w:pPr>
            <w:r>
              <w:t>6</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Max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Volumes (per day)</w:t>
            </w:r>
          </w:p>
        </w:tc>
        <w:tc>
          <w:tcPr>
            <w:tcW w:w="2931" w:type="dxa"/>
            <w:shd w:val="clear" w:color="auto" w:fill="auto"/>
            <w:tcMar>
              <w:top w:w="100" w:type="dxa"/>
              <w:left w:w="100" w:type="dxa"/>
              <w:bottom w:w="100" w:type="dxa"/>
              <w:right w:w="100" w:type="dxa"/>
            </w:tcMar>
          </w:tcPr>
          <w:p w:rsidR="00EB24E1" w:rsidRDefault="000A2608">
            <w:pPr>
              <w:widowControl w:val="0"/>
            </w:pPr>
            <w:r>
              <w:t>10,000</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Peak Volumes</w:t>
            </w:r>
          </w:p>
        </w:tc>
        <w:tc>
          <w:tcPr>
            <w:tcW w:w="2931" w:type="dxa"/>
            <w:shd w:val="clear" w:color="auto" w:fill="auto"/>
            <w:tcMar>
              <w:top w:w="100" w:type="dxa"/>
              <w:left w:w="100" w:type="dxa"/>
              <w:bottom w:w="100" w:type="dxa"/>
              <w:right w:w="100" w:type="dxa"/>
            </w:tcMar>
          </w:tcPr>
          <w:p w:rsidR="00EB24E1" w:rsidRDefault="000A2608">
            <w:pPr>
              <w:widowControl w:val="0"/>
            </w:pPr>
            <w:r>
              <w:t>1,00,000</w:t>
            </w:r>
          </w:p>
        </w:tc>
      </w:tr>
      <w:tr w:rsidR="00EB24E1">
        <w:trPr>
          <w:trHeight w:val="420"/>
        </w:trPr>
        <w:tc>
          <w:tcPr>
            <w:tcW w:w="8793" w:type="dxa"/>
            <w:gridSpan w:val="3"/>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Batch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Input</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Processing</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Output</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Exception</w:t>
            </w:r>
          </w:p>
        </w:tc>
        <w:tc>
          <w:tcPr>
            <w:tcW w:w="2931" w:type="dxa"/>
            <w:shd w:val="clear" w:color="auto" w:fill="auto"/>
            <w:tcMar>
              <w:top w:w="100" w:type="dxa"/>
              <w:left w:w="100" w:type="dxa"/>
              <w:bottom w:w="100" w:type="dxa"/>
              <w:right w:w="100" w:type="dxa"/>
            </w:tcMar>
          </w:tcPr>
          <w:p w:rsidR="00EB24E1" w:rsidRDefault="000A2608">
            <w:pPr>
              <w:widowControl w:val="0"/>
            </w:pPr>
            <w:r>
              <w:t>TBD</w:t>
            </w:r>
          </w:p>
        </w:tc>
        <w:tc>
          <w:tcPr>
            <w:tcW w:w="2931" w:type="dxa"/>
            <w:shd w:val="clear" w:color="auto" w:fill="auto"/>
            <w:tcMar>
              <w:top w:w="100" w:type="dxa"/>
              <w:left w:w="100" w:type="dxa"/>
              <w:bottom w:w="100" w:type="dxa"/>
              <w:right w:w="100" w:type="dxa"/>
            </w:tcMar>
          </w:tcPr>
          <w:p w:rsidR="00EB24E1" w:rsidRDefault="000A2608">
            <w:pPr>
              <w:widowControl w:val="0"/>
            </w:pPr>
            <w:r>
              <w:t>TBD</w:t>
            </w:r>
          </w:p>
        </w:tc>
      </w:tr>
    </w:tbl>
    <w:p w:rsidR="00EB24E1" w:rsidRDefault="00EB24E1">
      <w:pPr>
        <w:pStyle w:val="Subtitle"/>
      </w:pPr>
      <w:bookmarkStart w:id="137" w:name="_3u2rp3q" w:colFirst="0" w:colLast="0"/>
      <w:bookmarkEnd w:id="137"/>
    </w:p>
    <w:p w:rsidR="00EB24E1" w:rsidRDefault="000A2608">
      <w:pPr>
        <w:pStyle w:val="Subtitle"/>
      </w:pPr>
      <w:bookmarkStart w:id="138" w:name="_tasa1iihwm8" w:colFirst="0" w:colLast="0"/>
      <w:bookmarkEnd w:id="138"/>
      <w:r>
        <w:t>Table 12</w:t>
      </w:r>
    </w:p>
    <w:p w:rsidR="00EB24E1" w:rsidRDefault="000A2608">
      <w:pPr>
        <w:pStyle w:val="Heading4"/>
        <w:numPr>
          <w:ilvl w:val="3"/>
          <w:numId w:val="9"/>
        </w:numPr>
        <w:pBdr>
          <w:top w:val="nil"/>
          <w:left w:val="nil"/>
          <w:bottom w:val="nil"/>
          <w:right w:val="nil"/>
          <w:between w:val="nil"/>
        </w:pBdr>
      </w:pPr>
      <w:bookmarkStart w:id="139" w:name="_2981zbj" w:colFirst="0" w:colLast="0"/>
      <w:bookmarkEnd w:id="139"/>
      <w:r>
        <w:t>Operation Sequence</w:t>
      </w:r>
    </w:p>
    <w:p w:rsidR="00EB24E1" w:rsidRDefault="00EB24E1"/>
    <w:p w:rsidR="00EB24E1" w:rsidRDefault="000A2608">
      <w:r>
        <w:t>This shows the call sequence</w:t>
      </w:r>
    </w:p>
    <w:p w:rsidR="00EB24E1" w:rsidRDefault="000A2608">
      <w:r>
        <w:rPr>
          <w:b/>
        </w:rPr>
        <w:t>Department</w:t>
      </w:r>
      <w:r>
        <w:t xml:space="preserve"> (caller) &gt;&gt; </w:t>
      </w:r>
      <w:r>
        <w:rPr>
          <w:b/>
        </w:rPr>
        <w:t>Mulesoft</w:t>
      </w:r>
      <w:r>
        <w:t xml:space="preserve"> &gt;&gt; </w:t>
      </w:r>
      <w:r>
        <w:rPr>
          <w:b/>
        </w:rPr>
        <w:t>Family DB</w:t>
      </w:r>
      <w:r>
        <w:t xml:space="preserve"> &gt;&gt; </w:t>
      </w:r>
      <w:r>
        <w:rPr>
          <w:b/>
        </w:rPr>
        <w:t>Mulesoft</w:t>
      </w:r>
      <w:r>
        <w:t xml:space="preserve"> &gt;&gt; </w:t>
      </w:r>
      <w:r>
        <w:rPr>
          <w:b/>
        </w:rPr>
        <w:t>Department</w:t>
      </w:r>
      <w:r>
        <w:t xml:space="preserve"> (caller)</w:t>
      </w:r>
    </w:p>
    <w:p w:rsidR="00EB24E1" w:rsidRDefault="000A2608">
      <w:r>
        <w:rPr>
          <w:noProof/>
        </w:rPr>
        <w:lastRenderedPageBreak/>
        <w:drawing>
          <wp:inline distT="114300" distB="114300" distL="114300" distR="114300">
            <wp:extent cx="5943600" cy="45974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4597400"/>
                    </a:xfrm>
                    <a:prstGeom prst="rect">
                      <a:avLst/>
                    </a:prstGeom>
                    <a:ln/>
                  </pic:spPr>
                </pic:pic>
              </a:graphicData>
            </a:graphic>
          </wp:inline>
        </w:drawing>
      </w:r>
    </w:p>
    <w:p w:rsidR="00EB24E1" w:rsidRDefault="000A2608">
      <w:pPr>
        <w:pStyle w:val="Subtitle"/>
      </w:pPr>
      <w:bookmarkStart w:id="140" w:name="_odc9jc" w:colFirst="0" w:colLast="0"/>
      <w:bookmarkEnd w:id="140"/>
      <w:r>
        <w:t>Figure 16</w:t>
      </w:r>
    </w:p>
    <w:p w:rsidR="00EB24E1" w:rsidRDefault="000A2608">
      <w:pPr>
        <w:pStyle w:val="Heading4"/>
        <w:numPr>
          <w:ilvl w:val="3"/>
          <w:numId w:val="9"/>
        </w:numPr>
        <w:pBdr>
          <w:top w:val="nil"/>
          <w:left w:val="nil"/>
          <w:bottom w:val="nil"/>
          <w:right w:val="nil"/>
          <w:between w:val="nil"/>
        </w:pBdr>
      </w:pPr>
      <w:bookmarkStart w:id="141" w:name="_38czs75" w:colFirst="0" w:colLast="0"/>
      <w:bookmarkEnd w:id="141"/>
      <w:r>
        <w:t>Source</w:t>
      </w:r>
    </w:p>
    <w:p w:rsidR="00EB24E1" w:rsidRDefault="000A2608">
      <w:r>
        <w:t>Family DB</w:t>
      </w:r>
    </w:p>
    <w:p w:rsidR="00EB24E1" w:rsidRDefault="000A2608">
      <w:r>
        <w:t>Get Beneficiary Data Integration</w:t>
      </w:r>
    </w:p>
    <w:p w:rsidR="00EB24E1" w:rsidRDefault="000A2608">
      <w:pPr>
        <w:pStyle w:val="Heading4"/>
        <w:numPr>
          <w:ilvl w:val="3"/>
          <w:numId w:val="9"/>
        </w:numPr>
        <w:pBdr>
          <w:top w:val="nil"/>
          <w:left w:val="nil"/>
          <w:bottom w:val="nil"/>
          <w:right w:val="nil"/>
          <w:between w:val="nil"/>
        </w:pBdr>
      </w:pPr>
      <w:bookmarkStart w:id="142" w:name="_1nia2ey" w:colFirst="0" w:colLast="0"/>
      <w:bookmarkEnd w:id="142"/>
      <w:r>
        <w:t>Destination</w:t>
      </w:r>
    </w:p>
    <w:p w:rsidR="00EB24E1" w:rsidRDefault="000A2608">
      <w:pPr>
        <w:rPr>
          <w:rFonts w:ascii="Arial" w:eastAsia="Arial" w:hAnsi="Arial" w:cs="Arial"/>
          <w:color w:val="505050"/>
          <w:sz w:val="18"/>
          <w:szCs w:val="18"/>
          <w:highlight w:val="white"/>
        </w:rPr>
      </w:pPr>
      <w:hyperlink r:id="rId27">
        <w:r>
          <w:rPr>
            <w:rFonts w:ascii="Arial" w:eastAsia="Arial" w:hAnsi="Arial" w:cs="Arial"/>
            <w:color w:val="1155CC"/>
            <w:sz w:val="18"/>
            <w:szCs w:val="18"/>
            <w:highlight w:val="white"/>
            <w:u w:val="single"/>
          </w:rPr>
          <w:t>https://kutumba.karnataka.gov.</w:t>
        </w:r>
        <w:r>
          <w:rPr>
            <w:rFonts w:ascii="Arial" w:eastAsia="Arial" w:hAnsi="Arial" w:cs="Arial"/>
            <w:color w:val="1155CC"/>
            <w:sz w:val="18"/>
            <w:szCs w:val="18"/>
            <w:highlight w:val="white"/>
            <w:u w:val="single"/>
          </w:rPr>
          <w:t>in/Testfidapi/GetBeneficiaryData</w:t>
        </w:r>
      </w:hyperlink>
    </w:p>
    <w:p w:rsidR="00EB24E1" w:rsidRDefault="00EB24E1"/>
    <w:p w:rsidR="00EB24E1" w:rsidRDefault="000A2608">
      <w:pPr>
        <w:pStyle w:val="Heading4"/>
        <w:numPr>
          <w:ilvl w:val="3"/>
          <w:numId w:val="9"/>
        </w:numPr>
        <w:pBdr>
          <w:top w:val="nil"/>
          <w:left w:val="nil"/>
          <w:bottom w:val="nil"/>
          <w:right w:val="nil"/>
          <w:between w:val="nil"/>
        </w:pBdr>
      </w:pPr>
      <w:bookmarkStart w:id="143" w:name="_47hxl2r" w:colFirst="0" w:colLast="0"/>
      <w:bookmarkEnd w:id="143"/>
      <w:r>
        <w:t>Inbound Payload</w:t>
      </w:r>
    </w:p>
    <w:p w:rsidR="00EB24E1" w:rsidRDefault="00EB24E1"/>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"input</w:t>
            </w:r>
            <w:proofErr w:type="gramStart"/>
            <w:r>
              <w:rPr>
                <w:rFonts w:ascii="Courier New" w:eastAsia="Courier New" w:hAnsi="Courier New" w:cs="Courier New"/>
                <w:color w:val="A31515"/>
                <w:sz w:val="18"/>
                <w:szCs w:val="18"/>
              </w:rPr>
              <w:t>"</w:t>
            </w:r>
            <w:r>
              <w:rPr>
                <w:rFonts w:ascii="Courier New" w:eastAsia="Courier New" w:hAnsi="Courier New" w:cs="Courier New"/>
                <w:sz w:val="18"/>
                <w:szCs w:val="18"/>
              </w:rPr>
              <w:t>:{</w:t>
            </w:r>
            <w:proofErr w:type="gramEnd"/>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"landStatus"</w:t>
            </w:r>
            <w:r>
              <w:rPr>
                <w:rFonts w:ascii="Courier New" w:eastAsia="Courier New" w:hAnsi="Courier New" w:cs="Courier New"/>
                <w:sz w:val="18"/>
                <w:szCs w:val="18"/>
              </w:rPr>
              <w:t>:</w:t>
            </w:r>
            <w:r>
              <w:rPr>
                <w:rFonts w:ascii="Courier New" w:eastAsia="Courier New" w:hAnsi="Courier New" w:cs="Courier New"/>
                <w:color w:val="0451A5"/>
                <w:sz w:val="18"/>
                <w:szCs w:val="18"/>
              </w:rPr>
              <w:t>"W"</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"farmerId"</w:t>
            </w:r>
            <w:r>
              <w:rPr>
                <w:rFonts w:ascii="Courier New" w:eastAsia="Courier New" w:hAnsi="Courier New" w:cs="Courier New"/>
                <w:sz w:val="18"/>
                <w:szCs w:val="18"/>
              </w:rPr>
              <w:t>:</w:t>
            </w:r>
            <w:r>
              <w:rPr>
                <w:rFonts w:ascii="Courier New" w:eastAsia="Courier New" w:hAnsi="Courier New" w:cs="Courier New"/>
                <w:color w:val="0451A5"/>
                <w:sz w:val="18"/>
                <w:szCs w:val="18"/>
              </w:rPr>
              <w:t>"FID0101000000294"</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"method"</w:t>
            </w:r>
            <w:r>
              <w:rPr>
                <w:rFonts w:ascii="Courier New" w:eastAsia="Courier New" w:hAnsi="Courier New" w:cs="Courier New"/>
                <w:sz w:val="18"/>
                <w:szCs w:val="18"/>
              </w:rPr>
              <w:t>:</w:t>
            </w:r>
            <w:r>
              <w:rPr>
                <w:rFonts w:ascii="Courier New" w:eastAsia="Courier New" w:hAnsi="Courier New" w:cs="Courier New"/>
                <w:color w:val="0451A5"/>
                <w:sz w:val="18"/>
                <w:szCs w:val="18"/>
              </w:rPr>
              <w:t>"GetFarmerDetailFarmerIDSet"</w:t>
            </w:r>
          </w:p>
          <w:p w:rsidR="00EB24E1" w:rsidRDefault="000A2608">
            <w:pPr>
              <w:widowControl w:val="0"/>
              <w:shd w:val="clear" w:color="auto" w:fill="FFFFFE"/>
              <w:spacing w:after="0" w:line="360" w:lineRule="auto"/>
            </w:pPr>
            <w:r>
              <w:rPr>
                <w:rFonts w:ascii="Courier New" w:eastAsia="Courier New" w:hAnsi="Courier New" w:cs="Courier New"/>
                <w:sz w:val="18"/>
                <w:szCs w:val="18"/>
              </w:rPr>
              <w:t>}</w:t>
            </w:r>
          </w:p>
        </w:tc>
      </w:tr>
    </w:tbl>
    <w:p w:rsidR="00EB24E1" w:rsidRDefault="00EB24E1"/>
    <w:p w:rsidR="00EB24E1" w:rsidRDefault="000A2608">
      <w:pPr>
        <w:pStyle w:val="Heading4"/>
        <w:numPr>
          <w:ilvl w:val="3"/>
          <w:numId w:val="9"/>
        </w:numPr>
        <w:pBdr>
          <w:top w:val="nil"/>
          <w:left w:val="nil"/>
          <w:bottom w:val="nil"/>
          <w:right w:val="nil"/>
          <w:between w:val="nil"/>
        </w:pBdr>
      </w:pPr>
      <w:bookmarkStart w:id="144" w:name="_2mn7vak" w:colFirst="0" w:colLast="0"/>
      <w:bookmarkEnd w:id="144"/>
      <w:r>
        <w:t>Outbound Payload</w:t>
      </w:r>
    </w:p>
    <w:p w:rsidR="00EB24E1" w:rsidRDefault="00EB24E1"/>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"BenID"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"RC_Number"</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"MLVR00122746"</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"Aadhar_No"</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"ClientCode"</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"1963936142"</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"HashedMac"</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"keMGTnm8IhYoneDfgcQqC0bsJS38LoOYM39iy/CP9wM="</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"APIVersion"</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"IsPhotoRequired"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"Member_ID"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p>
          <w:p w:rsidR="00EB24E1" w:rsidRDefault="000A2608">
            <w:pPr>
              <w:widowControl w:val="0"/>
              <w:shd w:val="clear" w:color="auto" w:fill="FFFFFE"/>
              <w:spacing w:after="0" w:line="360" w:lineRule="auto"/>
            </w:pPr>
            <w:r>
              <w:rPr>
                <w:rFonts w:ascii="Courier New" w:eastAsia="Courier New" w:hAnsi="Courier New" w:cs="Courier New"/>
                <w:sz w:val="18"/>
                <w:szCs w:val="18"/>
              </w:rPr>
              <w:t>}</w:t>
            </w:r>
          </w:p>
        </w:tc>
      </w:tr>
    </w:tbl>
    <w:p w:rsidR="00EB24E1" w:rsidRDefault="00EB24E1"/>
    <w:p w:rsidR="00EB24E1" w:rsidRDefault="000A2608">
      <w:pPr>
        <w:pStyle w:val="Heading4"/>
        <w:numPr>
          <w:ilvl w:val="3"/>
          <w:numId w:val="9"/>
        </w:numPr>
        <w:pBdr>
          <w:top w:val="nil"/>
          <w:left w:val="nil"/>
          <w:bottom w:val="nil"/>
          <w:right w:val="nil"/>
          <w:between w:val="nil"/>
        </w:pBdr>
      </w:pPr>
      <w:bookmarkStart w:id="145" w:name="_11si5id" w:colFirst="0" w:colLast="0"/>
      <w:bookmarkEnd w:id="145"/>
      <w:r>
        <w:t>Participating APIs and their endpoints</w:t>
      </w:r>
    </w:p>
    <w:p w:rsidR="00EB24E1" w:rsidRDefault="00EB24E1"/>
    <w:tbl>
      <w:tblPr>
        <w:tblStyle w:val="af5"/>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XAPI</w:t>
            </w:r>
          </w:p>
        </w:tc>
        <w:tc>
          <w:tcPr>
            <w:tcW w:w="5862"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http://10.10.29.245:6001/api/department/data/single</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PAPI</w:t>
            </w:r>
          </w:p>
        </w:tc>
        <w:tc>
          <w:tcPr>
            <w:tcW w:w="5862"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http://10.10.29.245:8002/esb/fdb/department/single</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SAPI</w:t>
            </w:r>
          </w:p>
        </w:tc>
        <w:tc>
          <w:tcPr>
            <w:tcW w:w="5862"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http://10.10.29.245:7002/esb/kutumba/GetBeneficiaryData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/api/*</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SSL</w:t>
            </w:r>
          </w:p>
        </w:tc>
        <w:tc>
          <w:tcPr>
            <w:tcW w:w="2931" w:type="dxa"/>
            <w:shd w:val="clear" w:color="auto" w:fill="auto"/>
            <w:tcMar>
              <w:top w:w="100" w:type="dxa"/>
              <w:left w:w="100" w:type="dxa"/>
              <w:bottom w:w="100" w:type="dxa"/>
              <w:right w:w="100" w:type="dxa"/>
            </w:tcMar>
          </w:tcPr>
          <w:p w:rsidR="00EB24E1" w:rsidRDefault="000A2608">
            <w:pPr>
              <w:widowControl w:val="0"/>
            </w:pPr>
            <w:r>
              <w:t>No</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46" w:name="_3ls5o66" w:colFirst="0" w:colLast="0"/>
      <w:bookmarkEnd w:id="146"/>
      <w:r>
        <w:t>Table 13</w:t>
      </w:r>
    </w:p>
    <w:p w:rsidR="00EB24E1" w:rsidRDefault="000A2608">
      <w:pPr>
        <w:pStyle w:val="Heading4"/>
        <w:numPr>
          <w:ilvl w:val="3"/>
          <w:numId w:val="9"/>
        </w:numPr>
        <w:pBdr>
          <w:top w:val="nil"/>
          <w:left w:val="nil"/>
          <w:bottom w:val="nil"/>
          <w:right w:val="nil"/>
          <w:between w:val="nil"/>
        </w:pBdr>
      </w:pPr>
      <w:bookmarkStart w:id="147" w:name="_20xfydz" w:colFirst="0" w:colLast="0"/>
      <w:bookmarkEnd w:id="147"/>
      <w:r>
        <w:t>Outbound Connector Detail</w:t>
      </w:r>
    </w:p>
    <w:p w:rsidR="00EB24E1" w:rsidRDefault="00EB24E1"/>
    <w:tbl>
      <w:tblPr>
        <w:tblStyle w:val="af6"/>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HTTP Listener Name</w:t>
            </w:r>
          </w:p>
        </w:tc>
        <w:tc>
          <w:tcPr>
            <w:tcW w:w="2931" w:type="dxa"/>
            <w:shd w:val="clear" w:color="auto" w:fill="auto"/>
            <w:tcMar>
              <w:top w:w="100" w:type="dxa"/>
              <w:left w:w="100" w:type="dxa"/>
              <w:bottom w:w="100" w:type="dxa"/>
              <w:right w:w="100" w:type="dxa"/>
            </w:tcMar>
          </w:tcPr>
          <w:p w:rsidR="00EB24E1" w:rsidRDefault="000A2608">
            <w:pPr>
              <w:widowControl w:val="0"/>
              <w:rPr>
                <w:shd w:val="clear" w:color="auto" w:fill="FFF2CC"/>
              </w:rPr>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IP</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Port</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48" w:name="_4kx3h1s" w:colFirst="0" w:colLast="0"/>
      <w:bookmarkEnd w:id="148"/>
      <w:r>
        <w:t>Table 14</w:t>
      </w:r>
    </w:p>
    <w:p w:rsidR="00EB24E1" w:rsidRDefault="000A2608">
      <w:pPr>
        <w:pStyle w:val="Heading4"/>
        <w:numPr>
          <w:ilvl w:val="3"/>
          <w:numId w:val="9"/>
        </w:numPr>
        <w:pBdr>
          <w:top w:val="nil"/>
          <w:left w:val="nil"/>
          <w:bottom w:val="nil"/>
          <w:right w:val="nil"/>
          <w:between w:val="nil"/>
        </w:pBdr>
      </w:pPr>
      <w:bookmarkStart w:id="149" w:name="_302dr9l" w:colFirst="0" w:colLast="0"/>
      <w:bookmarkEnd w:id="149"/>
      <w:r>
        <w:t>Request Field Mapping</w:t>
      </w:r>
    </w:p>
    <w:p w:rsidR="00EB24E1" w:rsidRDefault="00EB24E1"/>
    <w:tbl>
      <w:tblPr>
        <w:tblStyle w:val="af7"/>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4005"/>
        <w:gridCol w:w="4335"/>
      </w:tblGrid>
      <w:tr w:rsidR="00EB24E1">
        <w:tc>
          <w:tcPr>
            <w:tcW w:w="45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4005"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4005" w:type="dxa"/>
            <w:shd w:val="clear" w:color="auto" w:fill="auto"/>
            <w:tcMar>
              <w:top w:w="100" w:type="dxa"/>
              <w:left w:w="100" w:type="dxa"/>
              <w:bottom w:w="100" w:type="dxa"/>
              <w:right w:w="100" w:type="dxa"/>
            </w:tcMar>
          </w:tcPr>
          <w:p w:rsidR="00EB24E1" w:rsidRDefault="00EB24E1">
            <w:pPr>
              <w:widowControl w:val="0"/>
            </w:pP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2</w:t>
            </w:r>
          </w:p>
        </w:tc>
        <w:tc>
          <w:tcPr>
            <w:tcW w:w="4005" w:type="dxa"/>
            <w:shd w:val="clear" w:color="auto" w:fill="auto"/>
            <w:tcMar>
              <w:top w:w="100" w:type="dxa"/>
              <w:left w:w="100" w:type="dxa"/>
              <w:bottom w:w="100" w:type="dxa"/>
              <w:right w:w="100" w:type="dxa"/>
            </w:tcMar>
          </w:tcPr>
          <w:p w:rsidR="00EB24E1" w:rsidRDefault="00EB24E1">
            <w:pPr>
              <w:widowControl w:val="0"/>
            </w:pP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4005" w:type="dxa"/>
            <w:shd w:val="clear" w:color="auto" w:fill="auto"/>
            <w:tcMar>
              <w:top w:w="100" w:type="dxa"/>
              <w:left w:w="100" w:type="dxa"/>
              <w:bottom w:w="100" w:type="dxa"/>
              <w:right w:w="100" w:type="dxa"/>
            </w:tcMar>
          </w:tcPr>
          <w:p w:rsidR="00EB24E1" w:rsidRDefault="00EB24E1">
            <w:pPr>
              <w:widowControl w:val="0"/>
            </w:pP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4005" w:type="dxa"/>
            <w:shd w:val="clear" w:color="auto" w:fill="auto"/>
            <w:tcMar>
              <w:top w:w="100" w:type="dxa"/>
              <w:left w:w="100" w:type="dxa"/>
              <w:bottom w:w="100" w:type="dxa"/>
              <w:right w:w="100" w:type="dxa"/>
            </w:tcMar>
          </w:tcPr>
          <w:p w:rsidR="00EB24E1" w:rsidRDefault="00EB24E1">
            <w:pPr>
              <w:widowControl w:val="0"/>
            </w:pPr>
          </w:p>
        </w:tc>
        <w:tc>
          <w:tcPr>
            <w:tcW w:w="433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50" w:name="_1f7o1he" w:colFirst="0" w:colLast="0"/>
      <w:bookmarkEnd w:id="150"/>
      <w:r>
        <w:t>Table 15</w:t>
      </w:r>
    </w:p>
    <w:p w:rsidR="00EB24E1" w:rsidRDefault="000A2608">
      <w:pPr>
        <w:pStyle w:val="Heading4"/>
        <w:numPr>
          <w:ilvl w:val="3"/>
          <w:numId w:val="9"/>
        </w:numPr>
        <w:pBdr>
          <w:top w:val="nil"/>
          <w:left w:val="nil"/>
          <w:bottom w:val="nil"/>
          <w:right w:val="nil"/>
          <w:between w:val="nil"/>
        </w:pBdr>
      </w:pPr>
      <w:bookmarkStart w:id="151" w:name="_3z7bk57" w:colFirst="0" w:colLast="0"/>
      <w:bookmarkEnd w:id="151"/>
      <w:r>
        <w:t>Response Field Mapping</w:t>
      </w:r>
    </w:p>
    <w:p w:rsidR="00EB24E1" w:rsidRDefault="00EB24E1"/>
    <w:tbl>
      <w:tblPr>
        <w:tblStyle w:val="af8"/>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990"/>
        <w:gridCol w:w="4335"/>
      </w:tblGrid>
      <w:tr w:rsidR="00EB24E1">
        <w:tc>
          <w:tcPr>
            <w:tcW w:w="46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3990"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990" w:type="dxa"/>
            <w:shd w:val="clear" w:color="auto" w:fill="auto"/>
            <w:tcMar>
              <w:top w:w="100" w:type="dxa"/>
              <w:left w:w="100" w:type="dxa"/>
              <w:bottom w:w="100" w:type="dxa"/>
              <w:right w:w="100" w:type="dxa"/>
            </w:tcMar>
          </w:tcPr>
          <w:p w:rsidR="00EB24E1" w:rsidRDefault="00EB24E1">
            <w:pPr>
              <w:widowControl w:val="0"/>
            </w:pP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990" w:type="dxa"/>
            <w:shd w:val="clear" w:color="auto" w:fill="auto"/>
            <w:tcMar>
              <w:top w:w="100" w:type="dxa"/>
              <w:left w:w="100" w:type="dxa"/>
              <w:bottom w:w="100" w:type="dxa"/>
              <w:right w:w="100" w:type="dxa"/>
            </w:tcMar>
          </w:tcPr>
          <w:p w:rsidR="00EB24E1" w:rsidRDefault="00EB24E1">
            <w:pPr>
              <w:widowControl w:val="0"/>
            </w:pP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3990" w:type="dxa"/>
            <w:shd w:val="clear" w:color="auto" w:fill="auto"/>
            <w:tcMar>
              <w:top w:w="100" w:type="dxa"/>
              <w:left w:w="100" w:type="dxa"/>
              <w:bottom w:w="100" w:type="dxa"/>
              <w:right w:w="100" w:type="dxa"/>
            </w:tcMar>
          </w:tcPr>
          <w:p w:rsidR="00EB24E1" w:rsidRDefault="00EB24E1">
            <w:pPr>
              <w:widowControl w:val="0"/>
            </w:pPr>
          </w:p>
        </w:tc>
        <w:tc>
          <w:tcPr>
            <w:tcW w:w="433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52" w:name="_2eclud0" w:colFirst="0" w:colLast="0"/>
      <w:bookmarkEnd w:id="152"/>
      <w:r>
        <w:t>Table 16</w:t>
      </w:r>
    </w:p>
    <w:p w:rsidR="00EB24E1" w:rsidRDefault="000A2608">
      <w:pPr>
        <w:pStyle w:val="Heading4"/>
        <w:numPr>
          <w:ilvl w:val="3"/>
          <w:numId w:val="9"/>
        </w:numPr>
        <w:pBdr>
          <w:top w:val="nil"/>
          <w:left w:val="nil"/>
          <w:bottom w:val="nil"/>
          <w:right w:val="nil"/>
          <w:between w:val="nil"/>
        </w:pBdr>
      </w:pPr>
      <w:bookmarkStart w:id="153" w:name="_thw4kt" w:colFirst="0" w:colLast="0"/>
      <w:bookmarkEnd w:id="153"/>
      <w:r>
        <w:lastRenderedPageBreak/>
        <w:t>Error Messages</w:t>
      </w:r>
    </w:p>
    <w:p w:rsidR="00EB24E1" w:rsidRDefault="00EB24E1">
      <w:pPr>
        <w:widowControl w:val="0"/>
        <w:spacing w:after="0"/>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A Possible Error Message from Get Beneficiary Data</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Sample 1</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"StatusCode"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"StatusText"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"Invalid HMAC code."</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"Response_ID"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"13072021092717715572211"</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"ResultDataList"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EB24E1">
            <w:pPr>
              <w:widowControl w:val="0"/>
              <w:shd w:val="clear" w:color="auto" w:fill="FFFFFE"/>
              <w:spacing w:after="0" w:line="360" w:lineRule="auto"/>
              <w:rPr>
                <w:rFonts w:ascii="Courier New" w:eastAsia="Courier New" w:hAnsi="Courier New" w:cs="Courier New"/>
                <w:sz w:val="18"/>
                <w:szCs w:val="18"/>
              </w:rPr>
            </w:pP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Sample 2</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"StatusCode"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-13</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"StatusText"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"Permission denied."</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"Response_ID"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"13072021092804370847670"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"ResultDataList"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p>
          <w:p w:rsidR="00EB24E1" w:rsidRDefault="000A2608">
            <w:pPr>
              <w:widowControl w:val="0"/>
              <w:shd w:val="clear" w:color="auto" w:fill="FFFFFE"/>
              <w:spacing w:after="0" w:line="360" w:lineRule="auto"/>
            </w:pPr>
            <w:r>
              <w:rPr>
                <w:rFonts w:ascii="Courier New" w:eastAsia="Courier New" w:hAnsi="Courier New" w:cs="Courier New"/>
                <w:sz w:val="18"/>
                <w:szCs w:val="18"/>
              </w:rPr>
              <w:t>}</w:t>
            </w:r>
          </w:p>
        </w:tc>
      </w:tr>
    </w:tbl>
    <w:p w:rsidR="00EB24E1" w:rsidRDefault="00EB24E1">
      <w:pPr>
        <w:widowControl w:val="0"/>
        <w:spacing w:after="0"/>
      </w:pPr>
    </w:p>
    <w:p w:rsidR="00EB24E1" w:rsidRDefault="00EB24E1">
      <w:pPr>
        <w:widowControl w:val="0"/>
        <w:spacing w:after="0"/>
        <w:rPr>
          <w:shd w:val="clear" w:color="auto" w:fill="FFF2CC"/>
        </w:rPr>
      </w:pPr>
    </w:p>
    <w:p w:rsidR="00EB24E1" w:rsidRDefault="000A2608">
      <w:pPr>
        <w:pStyle w:val="Heading4"/>
        <w:numPr>
          <w:ilvl w:val="3"/>
          <w:numId w:val="9"/>
        </w:numPr>
        <w:pBdr>
          <w:top w:val="nil"/>
          <w:left w:val="nil"/>
          <w:bottom w:val="nil"/>
          <w:right w:val="nil"/>
          <w:between w:val="nil"/>
        </w:pBdr>
      </w:pPr>
      <w:bookmarkStart w:id="154" w:name="_3dhjn8m" w:colFirst="0" w:colLast="0"/>
      <w:bookmarkEnd w:id="154"/>
      <w:r>
        <w:t>Business Exception</w:t>
      </w:r>
    </w:p>
    <w:p w:rsidR="00EB24E1" w:rsidRDefault="000A2608">
      <w:pPr>
        <w:widowControl w:val="0"/>
        <w:spacing w:after="0"/>
      </w:pPr>
      <w:r>
        <w:t>N/A</w:t>
      </w:r>
    </w:p>
    <w:p w:rsidR="00EB24E1" w:rsidRDefault="00EB24E1">
      <w:pPr>
        <w:widowControl w:val="0"/>
        <w:spacing w:after="0"/>
        <w:rPr>
          <w:shd w:val="clear" w:color="auto" w:fill="FFF2CC"/>
        </w:rPr>
      </w:pPr>
    </w:p>
    <w:p w:rsidR="00EB24E1" w:rsidRDefault="000A2608">
      <w:pPr>
        <w:pStyle w:val="Heading3"/>
        <w:numPr>
          <w:ilvl w:val="2"/>
          <w:numId w:val="9"/>
        </w:numPr>
        <w:ind w:hanging="180"/>
        <w:rPr>
          <w:i/>
          <w:sz w:val="22"/>
          <w:szCs w:val="22"/>
        </w:rPr>
      </w:pPr>
      <w:bookmarkStart w:id="155" w:name="_1smtxgf" w:colFirst="0" w:colLast="0"/>
      <w:bookmarkEnd w:id="155"/>
      <w:r>
        <w:t xml:space="preserve">Use case </w:t>
      </w:r>
      <w:proofErr w:type="gramStart"/>
      <w:r>
        <w:t>3 :</w:t>
      </w:r>
      <w:proofErr w:type="gramEnd"/>
      <w:r>
        <w:t xml:space="preserve"> Fetch, Merge and Enrich</w:t>
      </w:r>
    </w:p>
    <w:p w:rsidR="00EB24E1" w:rsidRDefault="00EB24E1"/>
    <w:p w:rsidR="00EB24E1" w:rsidRDefault="000A2608">
      <w:pPr>
        <w:pStyle w:val="Heading4"/>
        <w:numPr>
          <w:ilvl w:val="3"/>
          <w:numId w:val="9"/>
        </w:numPr>
      </w:pPr>
      <w:bookmarkStart w:id="156" w:name="_4cmhg48" w:colFirst="0" w:colLast="0"/>
      <w:bookmarkEnd w:id="156"/>
      <w:r>
        <w:t>Service Detail</w:t>
      </w:r>
    </w:p>
    <w:p w:rsidR="00EB24E1" w:rsidRDefault="000A2608">
      <w:r>
        <w:t>This is a service that is invoked by a caller over HTTP connector, in turn invokes the two external web services over HTTP, when the responses are received from both this service merges the responses and creates a data that is required by caller, maps and</w:t>
      </w:r>
      <w:r>
        <w:t xml:space="preserve"> sends the response back to caller.</w:t>
      </w:r>
    </w:p>
    <w:tbl>
      <w:tblPr>
        <w:tblStyle w:val="afa"/>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Title</w:t>
            </w:r>
          </w:p>
        </w:tc>
        <w:tc>
          <w:tcPr>
            <w:tcW w:w="2931" w:type="dxa"/>
            <w:shd w:val="clear" w:color="auto" w:fill="auto"/>
            <w:tcMar>
              <w:top w:w="100" w:type="dxa"/>
              <w:left w:w="100" w:type="dxa"/>
              <w:bottom w:w="100" w:type="dxa"/>
              <w:right w:w="100" w:type="dxa"/>
            </w:tcMar>
          </w:tcPr>
          <w:p w:rsidR="00EB24E1" w:rsidRDefault="000A2608">
            <w:pPr>
              <w:widowControl w:val="0"/>
            </w:pPr>
            <w:r>
              <w:t>Fetch Merge and Enrich</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Name</w:t>
            </w:r>
          </w:p>
        </w:tc>
        <w:tc>
          <w:tcPr>
            <w:tcW w:w="2931" w:type="dxa"/>
            <w:shd w:val="clear" w:color="auto" w:fill="auto"/>
            <w:tcMar>
              <w:top w:w="100" w:type="dxa"/>
              <w:left w:w="100" w:type="dxa"/>
              <w:bottom w:w="100" w:type="dxa"/>
              <w:right w:w="100" w:type="dxa"/>
            </w:tcMar>
          </w:tcPr>
          <w:p w:rsidR="00EB24E1" w:rsidRDefault="000A2608">
            <w:pPr>
              <w:widowControl w:val="0"/>
            </w:pPr>
            <w:r>
              <w:t>s-fetch-merge-enrich</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Version</w:t>
            </w:r>
          </w:p>
        </w:tc>
        <w:tc>
          <w:tcPr>
            <w:tcW w:w="2931" w:type="dxa"/>
            <w:shd w:val="clear" w:color="auto" w:fill="auto"/>
            <w:tcMar>
              <w:top w:w="100" w:type="dxa"/>
              <w:left w:w="100" w:type="dxa"/>
              <w:bottom w:w="100" w:type="dxa"/>
              <w:right w:w="100" w:type="dxa"/>
            </w:tcMar>
          </w:tcPr>
          <w:p w:rsidR="00EB24E1" w:rsidRDefault="000A2608">
            <w:pPr>
              <w:widowControl w:val="0"/>
            </w:pPr>
            <w:r>
              <w:t>v1</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Brief Description</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This is a service that is invoked by a caller over HTTP connector, in turn invokes the two external web services over HTTP, when the responses are received from both this service merges the responses and creates a data that is required by caller, maps and </w:t>
            </w:r>
            <w:r>
              <w:t>sends the response back to caller.</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Summary of Methods</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GET </w:t>
            </w:r>
            <w:r>
              <w:rPr>
                <w:rFonts w:ascii="Arial" w:eastAsia="Arial" w:hAnsi="Arial" w:cs="Arial"/>
                <w:color w:val="505050"/>
                <w:sz w:val="18"/>
                <w:szCs w:val="18"/>
                <w:highlight w:val="white"/>
              </w:rPr>
              <w:t>http://10.10.29.245:6001/api/department/data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Criticality</w:t>
            </w:r>
          </w:p>
        </w:tc>
        <w:tc>
          <w:tcPr>
            <w:tcW w:w="2931" w:type="dxa"/>
            <w:shd w:val="clear" w:color="auto" w:fill="auto"/>
            <w:tcMar>
              <w:top w:w="100" w:type="dxa"/>
              <w:left w:w="100" w:type="dxa"/>
              <w:bottom w:w="100" w:type="dxa"/>
              <w:right w:w="100" w:type="dxa"/>
            </w:tcMar>
          </w:tcPr>
          <w:p w:rsidR="00EB24E1" w:rsidRDefault="000A2608">
            <w:pPr>
              <w:widowControl w:val="0"/>
            </w:pPr>
            <w:r>
              <w:t>Low</w:t>
            </w:r>
          </w:p>
        </w:tc>
        <w:tc>
          <w:tcPr>
            <w:tcW w:w="2931" w:type="dxa"/>
            <w:shd w:val="clear" w:color="auto" w:fill="auto"/>
            <w:tcMar>
              <w:top w:w="100" w:type="dxa"/>
              <w:left w:w="100" w:type="dxa"/>
              <w:bottom w:w="100" w:type="dxa"/>
              <w:right w:w="100" w:type="dxa"/>
            </w:tcMar>
          </w:tcPr>
          <w:p w:rsidR="00EB24E1" w:rsidRDefault="000A2608">
            <w:pPr>
              <w:widowControl w:val="0"/>
            </w:pPr>
            <w:r>
              <w:t>(Low, Medium High)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Layer / Category</w:t>
            </w:r>
          </w:p>
        </w:tc>
        <w:tc>
          <w:tcPr>
            <w:tcW w:w="2931" w:type="dxa"/>
            <w:shd w:val="clear" w:color="auto" w:fill="auto"/>
            <w:tcMar>
              <w:top w:w="100" w:type="dxa"/>
              <w:left w:w="100" w:type="dxa"/>
              <w:bottom w:w="100" w:type="dxa"/>
              <w:right w:w="100" w:type="dxa"/>
            </w:tcMar>
          </w:tcPr>
          <w:p w:rsidR="00EB24E1" w:rsidRDefault="000A2608">
            <w:pPr>
              <w:widowControl w:val="0"/>
            </w:pPr>
            <w:r>
              <w:t>System</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 xml:space="preserve">Usage </w:t>
            </w:r>
          </w:p>
        </w:tc>
        <w:tc>
          <w:tcPr>
            <w:tcW w:w="2931" w:type="dxa"/>
            <w:shd w:val="clear" w:color="auto" w:fill="auto"/>
            <w:tcMar>
              <w:top w:w="100" w:type="dxa"/>
              <w:left w:w="100" w:type="dxa"/>
              <w:bottom w:w="100" w:type="dxa"/>
              <w:right w:w="100" w:type="dxa"/>
            </w:tcMar>
          </w:tcPr>
          <w:p w:rsidR="00EB24E1" w:rsidRDefault="000A2608">
            <w:pPr>
              <w:widowControl w:val="0"/>
            </w:pPr>
            <w:r>
              <w:t>Asynchronous on demand / Real time</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BASE URI</w:t>
            </w:r>
          </w:p>
        </w:tc>
        <w:tc>
          <w:tcPr>
            <w:tcW w:w="5862" w:type="dxa"/>
            <w:gridSpan w:val="2"/>
            <w:shd w:val="clear" w:color="auto" w:fill="auto"/>
            <w:tcMar>
              <w:top w:w="100" w:type="dxa"/>
              <w:left w:w="100" w:type="dxa"/>
              <w:bottom w:w="100" w:type="dxa"/>
              <w:right w:w="100" w:type="dxa"/>
            </w:tcMar>
          </w:tcPr>
          <w:p w:rsidR="00EB24E1" w:rsidRDefault="000A2608">
            <w:pPr>
              <w:widowControl w:val="0"/>
            </w:pPr>
            <w:proofErr w:type="gramStart"/>
            <w:r>
              <w:rPr>
                <w:b/>
              </w:rPr>
              <w:t>Internal</w:t>
            </w:r>
            <w:r>
              <w:t xml:space="preserve"> :</w:t>
            </w:r>
            <w:proofErr w:type="gramEnd"/>
            <w:r>
              <w:t xml:space="preserve"> </w:t>
            </w:r>
            <w:r>
              <w:rPr>
                <w:rFonts w:ascii="Arial" w:eastAsia="Arial" w:hAnsi="Arial" w:cs="Arial"/>
                <w:color w:val="505050"/>
                <w:sz w:val="18"/>
                <w:szCs w:val="18"/>
                <w:highlight w:val="white"/>
              </w:rPr>
              <w:t>http://10.10.29.245:6001/api/department/data</w:t>
            </w:r>
          </w:p>
          <w:p w:rsidR="00EB24E1" w:rsidRDefault="000A2608">
            <w:pPr>
              <w:widowControl w:val="0"/>
            </w:pPr>
            <w:r>
              <w:rPr>
                <w:b/>
              </w:rPr>
              <w:t>External</w:t>
            </w:r>
            <w:r>
              <w:t xml:space="preserve">: </w:t>
            </w:r>
          </w:p>
          <w:p w:rsidR="00EB24E1" w:rsidRDefault="000A2608">
            <w:pPr>
              <w:widowControl w:val="0"/>
              <w:rPr>
                <w:rFonts w:ascii="Arial" w:eastAsia="Arial" w:hAnsi="Arial" w:cs="Arial"/>
                <w:color w:val="505050"/>
                <w:sz w:val="18"/>
                <w:szCs w:val="18"/>
                <w:highlight w:val="white"/>
              </w:rPr>
            </w:pPr>
            <w:hyperlink r:id="rId28">
              <w:r>
                <w:rPr>
                  <w:rFonts w:ascii="Arial" w:eastAsia="Arial" w:hAnsi="Arial" w:cs="Arial"/>
                  <w:color w:val="1155CC"/>
                  <w:sz w:val="18"/>
                  <w:szCs w:val="18"/>
                  <w:highlight w:val="white"/>
                  <w:u w:val="single"/>
                </w:rPr>
                <w:t>https://fruits.karnataka.gov.in/fruitsTestservice/fruitsdata.asmx</w:t>
              </w:r>
            </w:hyperlink>
          </w:p>
          <w:p w:rsidR="00EB24E1" w:rsidRDefault="000A2608">
            <w:pPr>
              <w:widowControl w:val="0"/>
              <w:rPr>
                <w:rFonts w:ascii="Arial" w:eastAsia="Arial" w:hAnsi="Arial" w:cs="Arial"/>
                <w:color w:val="505050"/>
                <w:sz w:val="18"/>
                <w:szCs w:val="18"/>
                <w:highlight w:val="white"/>
              </w:rPr>
            </w:pPr>
            <w:hyperlink r:id="rId29">
              <w:r>
                <w:rPr>
                  <w:rFonts w:ascii="Arial" w:eastAsia="Arial" w:hAnsi="Arial" w:cs="Arial"/>
                  <w:color w:val="1155CC"/>
                  <w:sz w:val="18"/>
                  <w:szCs w:val="18"/>
                  <w:highlight w:val="white"/>
                  <w:u w:val="single"/>
                </w:rPr>
                <w:t>https://nadakacheri.karnataka.gov.in/sms_ws/WebService.asmx</w:t>
              </w:r>
            </w:hyperlink>
          </w:p>
          <w:p w:rsidR="00EB24E1" w:rsidRDefault="000A2608">
            <w:pPr>
              <w:widowControl w:val="0"/>
              <w:rPr>
                <w:rFonts w:ascii="Arial" w:eastAsia="Arial" w:hAnsi="Arial" w:cs="Arial"/>
                <w:color w:val="505050"/>
                <w:sz w:val="18"/>
                <w:szCs w:val="18"/>
                <w:highlight w:val="white"/>
              </w:rPr>
            </w:pPr>
            <w:hyperlink r:id="rId30">
              <w:r>
                <w:rPr>
                  <w:rFonts w:ascii="Arial" w:eastAsia="Arial" w:hAnsi="Arial" w:cs="Arial"/>
                  <w:color w:val="1155CC"/>
                  <w:sz w:val="18"/>
                  <w:szCs w:val="18"/>
                  <w:highlight w:val="white"/>
                  <w:u w:val="single"/>
                </w:rPr>
                <w:t>https://kutumba.karnataka.gov.in/Testfidapi/GetBeneficiaryData</w:t>
              </w:r>
            </w:hyperlink>
          </w:p>
          <w:p w:rsidR="00EB24E1" w:rsidRDefault="00EB24E1">
            <w:pPr>
              <w:widowControl w:val="0"/>
              <w:rPr>
                <w:rFonts w:ascii="Arial" w:eastAsia="Arial" w:hAnsi="Arial" w:cs="Arial"/>
                <w:color w:val="505050"/>
                <w:sz w:val="18"/>
                <w:szCs w:val="18"/>
                <w:highlight w:val="white"/>
              </w:rPr>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Transport Protocol</w:t>
            </w:r>
          </w:p>
        </w:tc>
        <w:tc>
          <w:tcPr>
            <w:tcW w:w="5862" w:type="dxa"/>
            <w:gridSpan w:val="2"/>
            <w:shd w:val="clear" w:color="auto" w:fill="auto"/>
            <w:tcMar>
              <w:top w:w="100" w:type="dxa"/>
              <w:left w:w="100" w:type="dxa"/>
              <w:bottom w:w="100" w:type="dxa"/>
              <w:right w:w="100" w:type="dxa"/>
            </w:tcMar>
          </w:tcPr>
          <w:p w:rsidR="00EB24E1" w:rsidRDefault="000A2608">
            <w:pPr>
              <w:widowControl w:val="0"/>
            </w:pPr>
            <w:r>
              <w:t>HTTP(s)</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Service Level Access</w:t>
            </w:r>
          </w:p>
        </w:tc>
        <w:tc>
          <w:tcPr>
            <w:tcW w:w="5862" w:type="dxa"/>
            <w:gridSpan w:val="2"/>
            <w:shd w:val="clear" w:color="auto" w:fill="auto"/>
            <w:tcMar>
              <w:top w:w="100" w:type="dxa"/>
              <w:left w:w="100" w:type="dxa"/>
              <w:bottom w:w="100" w:type="dxa"/>
              <w:right w:w="100" w:type="dxa"/>
            </w:tcMar>
          </w:tcPr>
          <w:p w:rsidR="00EB24E1" w:rsidRDefault="000A2608">
            <w:pPr>
              <w:widowControl w:val="0"/>
            </w:pPr>
            <w:r>
              <w:t>Policy 1 (TBD), Policy 2 (TBD)</w:t>
            </w:r>
          </w:p>
        </w:tc>
      </w:tr>
      <w:tr w:rsidR="00EB24E1">
        <w:trPr>
          <w:trHeight w:val="531"/>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Quality of Service (Proposed)</w:t>
            </w:r>
          </w:p>
        </w:tc>
        <w:tc>
          <w:tcPr>
            <w:tcW w:w="2931" w:type="dxa"/>
          </w:tcPr>
          <w:p w:rsidR="00EB24E1" w:rsidRDefault="000A2608">
            <w:pPr>
              <w:spacing w:line="276" w:lineRule="auto"/>
              <w:jc w:val="both"/>
              <w:rPr>
                <w:sz w:val="24"/>
                <w:szCs w:val="24"/>
              </w:rPr>
            </w:pPr>
            <w:r>
              <w:rPr>
                <w:sz w:val="24"/>
                <w:szCs w:val="24"/>
              </w:rPr>
              <w:t>Avg. Response Time (Secs)</w:t>
            </w:r>
          </w:p>
        </w:tc>
        <w:tc>
          <w:tcPr>
            <w:tcW w:w="2931" w:type="dxa"/>
            <w:shd w:val="clear" w:color="auto" w:fill="auto"/>
            <w:tcMar>
              <w:top w:w="100" w:type="dxa"/>
              <w:left w:w="100" w:type="dxa"/>
              <w:bottom w:w="100" w:type="dxa"/>
              <w:right w:w="100" w:type="dxa"/>
            </w:tcMar>
          </w:tcPr>
          <w:p w:rsidR="00EB24E1" w:rsidRDefault="000A2608">
            <w:pPr>
              <w:widowControl w:val="0"/>
            </w:pPr>
            <w:r>
              <w:t>6</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Max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Volumes (per day)</w:t>
            </w:r>
          </w:p>
        </w:tc>
        <w:tc>
          <w:tcPr>
            <w:tcW w:w="2931" w:type="dxa"/>
            <w:shd w:val="clear" w:color="auto" w:fill="auto"/>
            <w:tcMar>
              <w:top w:w="100" w:type="dxa"/>
              <w:left w:w="100" w:type="dxa"/>
              <w:bottom w:w="100" w:type="dxa"/>
              <w:right w:w="100" w:type="dxa"/>
            </w:tcMar>
          </w:tcPr>
          <w:p w:rsidR="00EB24E1" w:rsidRDefault="000A2608">
            <w:pPr>
              <w:widowControl w:val="0"/>
            </w:pPr>
            <w:r>
              <w:t>10,000</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Peak Volumes</w:t>
            </w:r>
          </w:p>
        </w:tc>
        <w:tc>
          <w:tcPr>
            <w:tcW w:w="2931" w:type="dxa"/>
            <w:shd w:val="clear" w:color="auto" w:fill="auto"/>
            <w:tcMar>
              <w:top w:w="100" w:type="dxa"/>
              <w:left w:w="100" w:type="dxa"/>
              <w:bottom w:w="100" w:type="dxa"/>
              <w:right w:w="100" w:type="dxa"/>
            </w:tcMar>
          </w:tcPr>
          <w:p w:rsidR="00EB24E1" w:rsidRDefault="000A2608">
            <w:pPr>
              <w:widowControl w:val="0"/>
            </w:pPr>
            <w:r>
              <w:t>1,00,000</w:t>
            </w:r>
          </w:p>
        </w:tc>
      </w:tr>
      <w:tr w:rsidR="00EB24E1">
        <w:trPr>
          <w:trHeight w:val="420"/>
        </w:trPr>
        <w:tc>
          <w:tcPr>
            <w:tcW w:w="8793" w:type="dxa"/>
            <w:gridSpan w:val="3"/>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Batch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Input</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Processing</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Output</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Exception</w:t>
            </w:r>
          </w:p>
        </w:tc>
        <w:tc>
          <w:tcPr>
            <w:tcW w:w="2931" w:type="dxa"/>
            <w:shd w:val="clear" w:color="auto" w:fill="auto"/>
            <w:tcMar>
              <w:top w:w="100" w:type="dxa"/>
              <w:left w:w="100" w:type="dxa"/>
              <w:bottom w:w="100" w:type="dxa"/>
              <w:right w:w="100" w:type="dxa"/>
            </w:tcMar>
          </w:tcPr>
          <w:p w:rsidR="00EB24E1" w:rsidRDefault="000A2608">
            <w:pPr>
              <w:widowControl w:val="0"/>
            </w:pPr>
            <w:r>
              <w:t>TBD</w:t>
            </w:r>
          </w:p>
        </w:tc>
        <w:tc>
          <w:tcPr>
            <w:tcW w:w="2931" w:type="dxa"/>
            <w:shd w:val="clear" w:color="auto" w:fill="auto"/>
            <w:tcMar>
              <w:top w:w="100" w:type="dxa"/>
              <w:left w:w="100" w:type="dxa"/>
              <w:bottom w:w="100" w:type="dxa"/>
              <w:right w:w="100" w:type="dxa"/>
            </w:tcMar>
          </w:tcPr>
          <w:p w:rsidR="00EB24E1" w:rsidRDefault="000A2608">
            <w:pPr>
              <w:widowControl w:val="0"/>
            </w:pPr>
            <w:r>
              <w:t>TBD</w:t>
            </w:r>
          </w:p>
        </w:tc>
      </w:tr>
    </w:tbl>
    <w:p w:rsidR="00EB24E1" w:rsidRDefault="000A2608">
      <w:pPr>
        <w:pStyle w:val="Subtitle"/>
      </w:pPr>
      <w:bookmarkStart w:id="157" w:name="_2rrrqc1" w:colFirst="0" w:colLast="0"/>
      <w:bookmarkEnd w:id="157"/>
      <w:r>
        <w:t>Table 17</w:t>
      </w:r>
    </w:p>
    <w:p w:rsidR="00EB24E1" w:rsidRDefault="000A2608">
      <w:pPr>
        <w:pStyle w:val="Heading4"/>
        <w:numPr>
          <w:ilvl w:val="3"/>
          <w:numId w:val="9"/>
        </w:numPr>
      </w:pPr>
      <w:bookmarkStart w:id="158" w:name="_16x20ju" w:colFirst="0" w:colLast="0"/>
      <w:bookmarkEnd w:id="158"/>
      <w:r>
        <w:t>Operation Sequence</w:t>
      </w:r>
    </w:p>
    <w:p w:rsidR="00EB24E1" w:rsidRDefault="000A2608">
      <w:r>
        <w:t>This shows the call sequence</w:t>
      </w:r>
    </w:p>
    <w:p w:rsidR="00EB24E1" w:rsidRDefault="000A2608">
      <w:r>
        <w:rPr>
          <w:b/>
        </w:rPr>
        <w:t>Department</w:t>
      </w:r>
      <w:r>
        <w:t xml:space="preserve"> (caller) &gt;&gt; </w:t>
      </w:r>
      <w:r>
        <w:rPr>
          <w:b/>
        </w:rPr>
        <w:t>Mulesoft</w:t>
      </w:r>
      <w:r>
        <w:t xml:space="preserve"> &gt;&gt; </w:t>
      </w:r>
      <w:r>
        <w:rPr>
          <w:b/>
        </w:rPr>
        <w:t>Family DB</w:t>
      </w:r>
      <w:r>
        <w:t xml:space="preserve"> &gt;&gt; </w:t>
      </w:r>
      <w:r>
        <w:rPr>
          <w:b/>
        </w:rPr>
        <w:t>Mulesoft</w:t>
      </w:r>
      <w:r>
        <w:t xml:space="preserve"> &gt;&gt; </w:t>
      </w:r>
      <w:r>
        <w:rPr>
          <w:b/>
        </w:rPr>
        <w:t>FCS</w:t>
      </w:r>
      <w:r>
        <w:t xml:space="preserve"> &gt;&gt; </w:t>
      </w:r>
      <w:r>
        <w:rPr>
          <w:b/>
        </w:rPr>
        <w:t>Mulesoft</w:t>
      </w:r>
      <w:r>
        <w:t xml:space="preserve"> &gt;&gt; </w:t>
      </w:r>
      <w:r>
        <w:rPr>
          <w:b/>
        </w:rPr>
        <w:t>Department</w:t>
      </w:r>
      <w:r>
        <w:t xml:space="preserve"> (caller)</w:t>
      </w:r>
    </w:p>
    <w:p w:rsidR="00EB24E1" w:rsidRDefault="000A2608">
      <w:r>
        <w:rPr>
          <w:noProof/>
        </w:rPr>
        <w:drawing>
          <wp:inline distT="114300" distB="114300" distL="114300" distR="114300">
            <wp:extent cx="5943600" cy="4076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4076700"/>
                    </a:xfrm>
                    <a:prstGeom prst="rect">
                      <a:avLst/>
                    </a:prstGeom>
                    <a:ln/>
                  </pic:spPr>
                </pic:pic>
              </a:graphicData>
            </a:graphic>
          </wp:inline>
        </w:drawing>
      </w:r>
    </w:p>
    <w:p w:rsidR="00EB24E1" w:rsidRDefault="000A2608">
      <w:pPr>
        <w:pStyle w:val="Subtitle"/>
      </w:pPr>
      <w:bookmarkStart w:id="159" w:name="_3qwpj7n" w:colFirst="0" w:colLast="0"/>
      <w:bookmarkEnd w:id="159"/>
      <w:r>
        <w:t>Figure 17</w:t>
      </w:r>
    </w:p>
    <w:p w:rsidR="00EB24E1" w:rsidRDefault="000A2608">
      <w:pPr>
        <w:pStyle w:val="Heading4"/>
        <w:numPr>
          <w:ilvl w:val="3"/>
          <w:numId w:val="9"/>
        </w:numPr>
      </w:pPr>
      <w:bookmarkStart w:id="160" w:name="_261ztfg" w:colFirst="0" w:colLast="0"/>
      <w:bookmarkEnd w:id="160"/>
      <w:r>
        <w:t>Source</w:t>
      </w:r>
    </w:p>
    <w:p w:rsidR="00EB24E1" w:rsidRDefault="000A2608">
      <w:r>
        <w:t>Family DB</w:t>
      </w:r>
    </w:p>
    <w:p w:rsidR="00EB24E1" w:rsidRDefault="000A2608">
      <w:pPr>
        <w:widowControl w:val="0"/>
        <w:spacing w:after="0"/>
        <w:rPr>
          <w:rFonts w:ascii="Arial" w:eastAsia="Arial" w:hAnsi="Arial" w:cs="Arial"/>
          <w:color w:val="505050"/>
          <w:sz w:val="18"/>
          <w:szCs w:val="18"/>
          <w:highlight w:val="white"/>
        </w:rPr>
      </w:pPr>
      <w:hyperlink r:id="rId32">
        <w:r>
          <w:rPr>
            <w:rFonts w:ascii="Arial" w:eastAsia="Arial" w:hAnsi="Arial" w:cs="Arial"/>
            <w:color w:val="1155CC"/>
            <w:sz w:val="18"/>
            <w:szCs w:val="18"/>
            <w:highlight w:val="white"/>
            <w:u w:val="single"/>
          </w:rPr>
          <w:t>http://10.10.29.245:6001/api/department/data</w:t>
        </w:r>
      </w:hyperlink>
    </w:p>
    <w:p w:rsidR="00EB24E1" w:rsidRDefault="00EB24E1">
      <w:pPr>
        <w:widowControl w:val="0"/>
        <w:spacing w:after="0"/>
        <w:rPr>
          <w:rFonts w:ascii="Arial" w:eastAsia="Arial" w:hAnsi="Arial" w:cs="Arial"/>
          <w:color w:val="505050"/>
          <w:sz w:val="18"/>
          <w:szCs w:val="18"/>
          <w:highlight w:val="white"/>
        </w:rPr>
      </w:pPr>
    </w:p>
    <w:p w:rsidR="00EB24E1" w:rsidRDefault="000A2608">
      <w:pPr>
        <w:pStyle w:val="Heading4"/>
        <w:numPr>
          <w:ilvl w:val="3"/>
          <w:numId w:val="9"/>
        </w:numPr>
      </w:pPr>
      <w:bookmarkStart w:id="161" w:name="_l7a3n9" w:colFirst="0" w:colLast="0"/>
      <w:bookmarkEnd w:id="161"/>
      <w:r>
        <w:lastRenderedPageBreak/>
        <w:t>Destination</w:t>
      </w:r>
    </w:p>
    <w:p w:rsidR="00EB24E1" w:rsidRDefault="000A2608">
      <w:pPr>
        <w:widowControl w:val="0"/>
        <w:spacing w:after="0"/>
        <w:rPr>
          <w:i/>
          <w:color w:val="2E75B5"/>
        </w:rPr>
      </w:pPr>
      <w:r>
        <w:t>Departments</w:t>
      </w:r>
      <w:r>
        <w:rPr>
          <w:i/>
          <w:color w:val="2E75B5"/>
        </w:rPr>
        <w:t xml:space="preserve"> </w:t>
      </w:r>
    </w:p>
    <w:p w:rsidR="00EB24E1" w:rsidRDefault="00EB24E1">
      <w:pPr>
        <w:widowControl w:val="0"/>
        <w:spacing w:after="0"/>
        <w:rPr>
          <w:i/>
          <w:color w:val="2E75B5"/>
        </w:rPr>
      </w:pPr>
    </w:p>
    <w:p w:rsidR="00EB24E1" w:rsidRDefault="000A2608">
      <w:pPr>
        <w:widowControl w:val="0"/>
        <w:spacing w:after="0"/>
        <w:rPr>
          <w:rFonts w:ascii="Arial" w:eastAsia="Arial" w:hAnsi="Arial" w:cs="Arial"/>
          <w:color w:val="505050"/>
          <w:sz w:val="18"/>
          <w:szCs w:val="18"/>
          <w:highlight w:val="white"/>
        </w:rPr>
      </w:pPr>
      <w:hyperlink r:id="rId33">
        <w:r>
          <w:rPr>
            <w:rFonts w:ascii="Arial" w:eastAsia="Arial" w:hAnsi="Arial" w:cs="Arial"/>
            <w:color w:val="1155CC"/>
            <w:sz w:val="18"/>
            <w:szCs w:val="18"/>
            <w:highlight w:val="white"/>
            <w:u w:val="single"/>
          </w:rPr>
          <w:t>https://fruits.karnataka.gov.in/fruitsTestservice/fruitsdata.asmx</w:t>
        </w:r>
      </w:hyperlink>
    </w:p>
    <w:p w:rsidR="00EB24E1" w:rsidRDefault="000A2608">
      <w:pPr>
        <w:widowControl w:val="0"/>
        <w:spacing w:after="0"/>
        <w:rPr>
          <w:rFonts w:ascii="Arial" w:eastAsia="Arial" w:hAnsi="Arial" w:cs="Arial"/>
          <w:color w:val="505050"/>
          <w:sz w:val="18"/>
          <w:szCs w:val="18"/>
          <w:highlight w:val="white"/>
        </w:rPr>
      </w:pPr>
      <w:hyperlink r:id="rId34">
        <w:r>
          <w:rPr>
            <w:rFonts w:ascii="Arial" w:eastAsia="Arial" w:hAnsi="Arial" w:cs="Arial"/>
            <w:color w:val="1155CC"/>
            <w:sz w:val="18"/>
            <w:szCs w:val="18"/>
            <w:highlight w:val="white"/>
            <w:u w:val="single"/>
          </w:rPr>
          <w:t>https://nadakacheri.karnataka.gov.in/sms_ws/WebService.asmx</w:t>
        </w:r>
      </w:hyperlink>
    </w:p>
    <w:p w:rsidR="00EB24E1" w:rsidRDefault="000A2608">
      <w:pPr>
        <w:widowControl w:val="0"/>
        <w:spacing w:after="0"/>
      </w:pPr>
      <w:hyperlink r:id="rId35">
        <w:r>
          <w:rPr>
            <w:rFonts w:ascii="Arial" w:eastAsia="Arial" w:hAnsi="Arial" w:cs="Arial"/>
            <w:color w:val="1155CC"/>
            <w:sz w:val="18"/>
            <w:szCs w:val="18"/>
            <w:highlight w:val="white"/>
            <w:u w:val="single"/>
          </w:rPr>
          <w:t>https://kutumba.karnataka.gov.in/Testfidapi/GetBeneficiaryData</w:t>
        </w:r>
      </w:hyperlink>
    </w:p>
    <w:p w:rsidR="00EB24E1" w:rsidRDefault="000A2608">
      <w:pPr>
        <w:pStyle w:val="Heading4"/>
        <w:numPr>
          <w:ilvl w:val="3"/>
          <w:numId w:val="9"/>
        </w:numPr>
      </w:pPr>
      <w:bookmarkStart w:id="162" w:name="_356xmb2" w:colFirst="0" w:colLast="0"/>
      <w:bookmarkEnd w:id="162"/>
      <w:r>
        <w:t>Inbound Payload</w:t>
      </w:r>
    </w:p>
    <w:p w:rsidR="00EB24E1" w:rsidRDefault="00EB24E1"/>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"departments"</w:t>
            </w:r>
            <w:r>
              <w:rPr>
                <w:rFonts w:ascii="Courier New" w:eastAsia="Courier New" w:hAnsi="Courier New" w:cs="Courier New"/>
                <w:sz w:val="18"/>
                <w:szCs w:val="18"/>
              </w:rPr>
              <w:t>: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"input"</w:t>
            </w:r>
            <w:r>
              <w:rPr>
                <w:rFonts w:ascii="Courier New" w:eastAsia="Courier New" w:hAnsi="Courier New" w:cs="Courier New"/>
                <w:sz w:val="18"/>
                <w:szCs w:val="18"/>
              </w:rPr>
              <w:t>: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"landStatus"</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"farmerId"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"FID0101000000294"</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"method"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"GetFarmerDetailFarmerIDSet"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"creds</w:t>
            </w:r>
            <w:proofErr w:type="gramStart"/>
            <w:r>
              <w:rPr>
                <w:rFonts w:ascii="Courier New" w:eastAsia="Courier New" w:hAnsi="Courier New" w:cs="Courier New"/>
                <w:color w:val="A31515"/>
                <w:sz w:val="18"/>
                <w:szCs w:val="18"/>
              </w:rPr>
              <w:t>"</w:t>
            </w:r>
            <w:r>
              <w:rPr>
                <w:rFonts w:ascii="Courier New" w:eastAsia="Courier New" w:hAnsi="Courier New" w:cs="Courier New"/>
                <w:sz w:val="18"/>
                <w:szCs w:val="18"/>
              </w:rPr>
              <w:t>:{</w:t>
            </w:r>
            <w:proofErr w:type="gramEnd"/>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"client-id"</w:t>
            </w:r>
            <w:r>
              <w:rPr>
                <w:rFonts w:ascii="Courier New" w:eastAsia="Courier New" w:hAnsi="Courier New" w:cs="Courier New"/>
                <w:sz w:val="18"/>
                <w:szCs w:val="18"/>
              </w:rPr>
              <w:t>:</w:t>
            </w:r>
            <w:r>
              <w:rPr>
                <w:rFonts w:ascii="Courier New" w:eastAsia="Courier New" w:hAnsi="Courier New" w:cs="Courier New"/>
                <w:color w:val="0451A5"/>
                <w:sz w:val="18"/>
                <w:szCs w:val="18"/>
              </w:rPr>
              <w:t>"12d34567"</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"client-secret"</w:t>
            </w:r>
            <w:r>
              <w:rPr>
                <w:rFonts w:ascii="Courier New" w:eastAsia="Courier New" w:hAnsi="Courier New" w:cs="Courier New"/>
                <w:sz w:val="18"/>
                <w:szCs w:val="18"/>
              </w:rPr>
              <w:t>:</w:t>
            </w:r>
            <w:r>
              <w:rPr>
                <w:rFonts w:ascii="Courier New" w:eastAsia="Courier New" w:hAnsi="Courier New" w:cs="Courier New"/>
                <w:color w:val="0451A5"/>
                <w:sz w:val="18"/>
                <w:szCs w:val="18"/>
              </w:rPr>
              <w:t>"7654321"</w:t>
            </w: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"input"</w:t>
            </w:r>
            <w:r>
              <w:rPr>
                <w:rFonts w:ascii="Courier New" w:eastAsia="Courier New" w:hAnsi="Courier New" w:cs="Courier New"/>
                <w:sz w:val="18"/>
                <w:szCs w:val="18"/>
              </w:rPr>
              <w:t>: {</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"rdNumber"</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"RD0034130083004"</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"method"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"GetXmlDataWoDSC"</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"creds</w:t>
            </w:r>
            <w:proofErr w:type="gramStart"/>
            <w:r>
              <w:rPr>
                <w:rFonts w:ascii="Courier New" w:eastAsia="Courier New" w:hAnsi="Courier New" w:cs="Courier New"/>
                <w:color w:val="A31515"/>
                <w:sz w:val="18"/>
                <w:szCs w:val="18"/>
              </w:rPr>
              <w:t>"</w:t>
            </w:r>
            <w:r>
              <w:rPr>
                <w:rFonts w:ascii="Courier New" w:eastAsia="Courier New" w:hAnsi="Courier New" w:cs="Courier New"/>
                <w:sz w:val="18"/>
                <w:szCs w:val="18"/>
              </w:rPr>
              <w:t>:{</w:t>
            </w:r>
            <w:proofErr w:type="gramEnd"/>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"client-id"</w:t>
            </w:r>
            <w:r>
              <w:rPr>
                <w:rFonts w:ascii="Courier New" w:eastAsia="Courier New" w:hAnsi="Courier New" w:cs="Courier New"/>
                <w:sz w:val="18"/>
                <w:szCs w:val="18"/>
              </w:rPr>
              <w:t>:</w:t>
            </w:r>
            <w:r>
              <w:rPr>
                <w:rFonts w:ascii="Courier New" w:eastAsia="Courier New" w:hAnsi="Courier New" w:cs="Courier New"/>
                <w:color w:val="0451A5"/>
                <w:sz w:val="18"/>
                <w:szCs w:val="18"/>
              </w:rPr>
              <w:t>"12d34567"</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"client-secret"</w:t>
            </w:r>
            <w:r>
              <w:rPr>
                <w:rFonts w:ascii="Courier New" w:eastAsia="Courier New" w:hAnsi="Courier New" w:cs="Courier New"/>
                <w:sz w:val="18"/>
                <w:szCs w:val="18"/>
              </w:rPr>
              <w:t>:</w:t>
            </w:r>
            <w:r>
              <w:rPr>
                <w:rFonts w:ascii="Courier New" w:eastAsia="Courier New" w:hAnsi="Courier New" w:cs="Courier New"/>
                <w:color w:val="0451A5"/>
                <w:sz w:val="18"/>
                <w:szCs w:val="18"/>
              </w:rPr>
              <w:t>"7654321"</w:t>
            </w: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"input"</w:t>
            </w:r>
            <w:r>
              <w:rPr>
                <w:rFonts w:ascii="Courier New" w:eastAsia="Courier New" w:hAnsi="Courier New" w:cs="Courier New"/>
                <w:sz w:val="18"/>
                <w:szCs w:val="18"/>
              </w:rPr>
              <w:t>: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"BenID"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r>
              <w:rPr>
                <w:rFonts w:ascii="Courier New" w:eastAsia="Courier New" w:hAnsi="Courier New" w:cs="Courier New"/>
                <w:color w:val="A31515"/>
                <w:sz w:val="18"/>
                <w:szCs w:val="18"/>
              </w:rPr>
              <w:t>"RC_Number"</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"MLVR00122746"</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"Aadhar_No"</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"IsPhotoRequired"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"Member_ID"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"method"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"GetBeneficiaryData"</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6</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"input"</w:t>
            </w:r>
            <w:r>
              <w:rPr>
                <w:rFonts w:ascii="Courier New" w:eastAsia="Courier New" w:hAnsi="Courier New" w:cs="Courier New"/>
                <w:sz w:val="18"/>
                <w:szCs w:val="18"/>
              </w:rPr>
              <w:t>: {</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"BM_Beneficiary_Id_Govt"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"990018060420171159"</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"method"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"GetMyPensionDetails"</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"creds</w:t>
            </w:r>
            <w:proofErr w:type="gramStart"/>
            <w:r>
              <w:rPr>
                <w:rFonts w:ascii="Courier New" w:eastAsia="Courier New" w:hAnsi="Courier New" w:cs="Courier New"/>
                <w:color w:val="A31515"/>
                <w:sz w:val="18"/>
                <w:szCs w:val="18"/>
              </w:rPr>
              <w:t>"</w:t>
            </w:r>
            <w:r>
              <w:rPr>
                <w:rFonts w:ascii="Courier New" w:eastAsia="Courier New" w:hAnsi="Courier New" w:cs="Courier New"/>
                <w:sz w:val="18"/>
                <w:szCs w:val="18"/>
              </w:rPr>
              <w:t>:{</w:t>
            </w:r>
            <w:proofErr w:type="gramEnd"/>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"client-id"</w:t>
            </w:r>
            <w:r>
              <w:rPr>
                <w:rFonts w:ascii="Courier New" w:eastAsia="Courier New" w:hAnsi="Courier New" w:cs="Courier New"/>
                <w:sz w:val="18"/>
                <w:szCs w:val="18"/>
              </w:rPr>
              <w:t>:</w:t>
            </w:r>
            <w:r>
              <w:rPr>
                <w:rFonts w:ascii="Courier New" w:eastAsia="Courier New" w:hAnsi="Courier New" w:cs="Courier New"/>
                <w:color w:val="0451A5"/>
                <w:sz w:val="18"/>
                <w:szCs w:val="18"/>
              </w:rPr>
              <w:t>"1234567"</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"client-secret"</w:t>
            </w:r>
            <w:r>
              <w:rPr>
                <w:rFonts w:ascii="Courier New" w:eastAsia="Courier New" w:hAnsi="Courier New" w:cs="Courier New"/>
                <w:sz w:val="18"/>
                <w:szCs w:val="18"/>
              </w:rPr>
              <w:t>:</w:t>
            </w:r>
            <w:r>
              <w:rPr>
                <w:rFonts w:ascii="Courier New" w:eastAsia="Courier New" w:hAnsi="Courier New" w:cs="Courier New"/>
                <w:color w:val="0451A5"/>
                <w:sz w:val="18"/>
                <w:szCs w:val="18"/>
              </w:rPr>
              <w:t>"765d4321"</w:t>
            </w: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EB24E1">
            <w:pPr>
              <w:widowControl w:val="0"/>
              <w:pBdr>
                <w:top w:val="nil"/>
                <w:left w:val="nil"/>
                <w:bottom w:val="nil"/>
                <w:right w:val="nil"/>
                <w:between w:val="nil"/>
              </w:pBdr>
              <w:spacing w:after="0"/>
            </w:pPr>
          </w:p>
        </w:tc>
      </w:tr>
    </w:tbl>
    <w:p w:rsidR="00EB24E1" w:rsidRDefault="00EB24E1"/>
    <w:p w:rsidR="00EB24E1" w:rsidRDefault="000A2608">
      <w:pPr>
        <w:pStyle w:val="Heading4"/>
        <w:numPr>
          <w:ilvl w:val="3"/>
          <w:numId w:val="9"/>
        </w:numPr>
      </w:pPr>
      <w:bookmarkStart w:id="163" w:name="_1kc7wiv" w:colFirst="0" w:colLast="0"/>
      <w:bookmarkEnd w:id="163"/>
      <w:r>
        <w:t>Outbound Payload</w:t>
      </w:r>
    </w:p>
    <w:p w:rsidR="00EB24E1" w:rsidRDefault="00EB24E1"/>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&lt;?</w:t>
            </w:r>
            <w:r>
              <w:rPr>
                <w:rFonts w:ascii="Courier New" w:eastAsia="Courier New" w:hAnsi="Courier New" w:cs="Courier New"/>
                <w:color w:val="808080"/>
                <w:sz w:val="18"/>
                <w:szCs w:val="18"/>
              </w:rPr>
              <w:t>xml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version</w:t>
            </w:r>
            <w:r>
              <w:rPr>
                <w:rFonts w:ascii="Courier New" w:eastAsia="Courier New" w:hAnsi="Courier New" w:cs="Courier New"/>
                <w:sz w:val="18"/>
                <w:szCs w:val="18"/>
              </w:rPr>
              <w:t>=</w:t>
            </w:r>
            <w:r>
              <w:rPr>
                <w:rFonts w:ascii="Courier New" w:eastAsia="Courier New" w:hAnsi="Courier New" w:cs="Courier New"/>
                <w:color w:val="0000FF"/>
                <w:sz w:val="18"/>
                <w:szCs w:val="18"/>
              </w:rPr>
              <w:t>"1.0"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encoding</w:t>
            </w:r>
            <w:r>
              <w:rPr>
                <w:rFonts w:ascii="Courier New" w:eastAsia="Courier New" w:hAnsi="Courier New" w:cs="Courier New"/>
                <w:sz w:val="18"/>
                <w:szCs w:val="18"/>
              </w:rPr>
              <w:t>=</w:t>
            </w:r>
            <w:r>
              <w:rPr>
                <w:rFonts w:ascii="Courier New" w:eastAsia="Courier New" w:hAnsi="Courier New" w:cs="Courier New"/>
                <w:color w:val="0000FF"/>
                <w:sz w:val="18"/>
                <w:szCs w:val="18"/>
              </w:rPr>
              <w:t>"utf-8"?&gt;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t>Input 1</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12:Envelope</w:t>
            </w:r>
            <w:proofErr w:type="gram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xmlns:xsi</w:t>
            </w:r>
            <w:r>
              <w:rPr>
                <w:rFonts w:ascii="Courier New" w:eastAsia="Courier New" w:hAnsi="Courier New" w:cs="Courier New"/>
                <w:sz w:val="18"/>
                <w:szCs w:val="18"/>
              </w:rPr>
              <w:t>=</w:t>
            </w:r>
            <w:r>
              <w:rPr>
                <w:rFonts w:ascii="Courier New" w:eastAsia="Courier New" w:hAnsi="Courier New" w:cs="Courier New"/>
                <w:color w:val="0000FF"/>
                <w:sz w:val="18"/>
                <w:szCs w:val="18"/>
              </w:rPr>
              <w:t>"http://www.w3.org/2001/XMLSchema-instance"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xmlns:xsd</w:t>
            </w:r>
            <w:r>
              <w:rPr>
                <w:rFonts w:ascii="Courier New" w:eastAsia="Courier New" w:hAnsi="Courier New" w:cs="Courier New"/>
                <w:sz w:val="18"/>
                <w:szCs w:val="18"/>
              </w:rPr>
              <w:t>=</w:t>
            </w:r>
            <w:r>
              <w:rPr>
                <w:rFonts w:ascii="Courier New" w:eastAsia="Courier New" w:hAnsi="Courier New" w:cs="Courier New"/>
                <w:color w:val="0000FF"/>
                <w:sz w:val="18"/>
                <w:szCs w:val="18"/>
              </w:rPr>
              <w:t>"http://www.w3.org/2001/XMLSchema"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xmlns:soap12</w:t>
            </w:r>
            <w:r>
              <w:rPr>
                <w:rFonts w:ascii="Courier New" w:eastAsia="Courier New" w:hAnsi="Courier New" w:cs="Courier New"/>
                <w:sz w:val="18"/>
                <w:szCs w:val="18"/>
              </w:rPr>
              <w:t>=</w:t>
            </w:r>
            <w:r>
              <w:rPr>
                <w:rFonts w:ascii="Courier New" w:eastAsia="Courier New" w:hAnsi="Courier New" w:cs="Courier New"/>
                <w:color w:val="0000FF"/>
                <w:sz w:val="18"/>
                <w:szCs w:val="18"/>
              </w:rPr>
              <w:t>"http://www.w3.org/2003/05/soap-envelope"&gt;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12:Body</w:t>
            </w:r>
            <w:proofErr w:type="gramEnd"/>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GetFarmerDetailFarmerIDSet</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w:t>
            </w:r>
            <w:r>
              <w:rPr>
                <w:rFonts w:ascii="Courier New" w:eastAsia="Courier New" w:hAnsi="Courier New" w:cs="Courier New"/>
                <w:sz w:val="18"/>
                <w:szCs w:val="18"/>
              </w:rPr>
              <w:t>=</w:t>
            </w:r>
            <w:r>
              <w:rPr>
                <w:rFonts w:ascii="Courier New" w:eastAsia="Courier New" w:hAnsi="Courier New" w:cs="Courier New"/>
                <w:color w:val="0000FF"/>
                <w:sz w:val="18"/>
                <w:szCs w:val="18"/>
              </w:rPr>
              <w:t>"http://tempuri.org/"&gt;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UserName</w:t>
            </w:r>
            <w:r>
              <w:rPr>
                <w:rFonts w:ascii="Courier New" w:eastAsia="Courier New" w:hAnsi="Courier New" w:cs="Courier New"/>
                <w:color w:val="0000FF"/>
                <w:sz w:val="18"/>
                <w:szCs w:val="18"/>
              </w:rPr>
              <w:t>&gt;</w:t>
            </w:r>
            <w:r>
              <w:rPr>
                <w:rFonts w:ascii="Courier New" w:eastAsia="Courier New" w:hAnsi="Courier New" w:cs="Courier New"/>
                <w:sz w:val="18"/>
                <w:szCs w:val="18"/>
              </w:rPr>
              <w:t>EgovTest</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UserName</w:t>
            </w:r>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Password</w:t>
            </w:r>
            <w:r>
              <w:rPr>
                <w:rFonts w:ascii="Courier New" w:eastAsia="Courier New" w:hAnsi="Courier New" w:cs="Courier New"/>
                <w:color w:val="0000FF"/>
                <w:sz w:val="18"/>
                <w:szCs w:val="18"/>
              </w:rPr>
              <w:t>&gt;</w:t>
            </w:r>
            <w:r>
              <w:rPr>
                <w:rFonts w:ascii="Courier New" w:eastAsia="Courier New" w:hAnsi="Courier New" w:cs="Courier New"/>
                <w:sz w:val="18"/>
                <w:szCs w:val="18"/>
              </w:rPr>
              <w:t>E$Test0521</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Password</w:t>
            </w:r>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lastRenderedPageBreak/>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FarmerID</w:t>
            </w:r>
            <w:r>
              <w:rPr>
                <w:rFonts w:ascii="Courier New" w:eastAsia="Courier New" w:hAnsi="Courier New" w:cs="Courier New"/>
                <w:color w:val="0000FF"/>
                <w:sz w:val="18"/>
                <w:szCs w:val="18"/>
              </w:rPr>
              <w:t>&gt;</w:t>
            </w:r>
            <w:r>
              <w:rPr>
                <w:rFonts w:ascii="Courier New" w:eastAsia="Courier New" w:hAnsi="Courier New" w:cs="Courier New"/>
                <w:sz w:val="18"/>
                <w:szCs w:val="18"/>
              </w:rPr>
              <w:t>FID0101000000293</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FarmerID</w:t>
            </w:r>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LandStatus</w:t>
            </w:r>
            <w:r>
              <w:rPr>
                <w:rFonts w:ascii="Courier New" w:eastAsia="Courier New" w:hAnsi="Courier New" w:cs="Courier New"/>
                <w:color w:val="0000FF"/>
                <w:sz w:val="18"/>
                <w:szCs w:val="18"/>
              </w:rPr>
              <w:t>&gt;</w:t>
            </w:r>
            <w:r>
              <w:rPr>
                <w:rFonts w:ascii="Courier New" w:eastAsia="Courier New" w:hAnsi="Courier New" w:cs="Courier New"/>
                <w:sz w:val="18"/>
                <w:szCs w:val="18"/>
              </w:rPr>
              <w:t>W</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LandStatus</w:t>
            </w:r>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GetFarmerDetailFarmerIDSet</w:t>
            </w:r>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12:Body</w:t>
            </w:r>
            <w:proofErr w:type="gramEnd"/>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12:Envelope</w:t>
            </w:r>
            <w:proofErr w:type="gramEnd"/>
            <w:r>
              <w:rPr>
                <w:rFonts w:ascii="Courier New" w:eastAsia="Courier New" w:hAnsi="Courier New" w:cs="Courier New"/>
                <w:color w:val="0000FF"/>
                <w:sz w:val="18"/>
                <w:szCs w:val="18"/>
              </w:rPr>
              <w:t>&gt;</w:t>
            </w:r>
          </w:p>
          <w:p w:rsidR="00EB24E1" w:rsidRDefault="000A2608">
            <w:pPr>
              <w:widowControl w:val="0"/>
              <w:pBdr>
                <w:top w:val="nil"/>
                <w:left w:val="nil"/>
                <w:bottom w:val="nil"/>
                <w:right w:val="nil"/>
                <w:between w:val="nil"/>
              </w:pBdr>
              <w:spacing w:after="0"/>
            </w:pPr>
            <w:r>
              <w:t>Input 2</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&lt;?</w:t>
            </w:r>
            <w:r>
              <w:rPr>
                <w:rFonts w:ascii="Courier New" w:eastAsia="Courier New" w:hAnsi="Courier New" w:cs="Courier New"/>
                <w:color w:val="808080"/>
                <w:sz w:val="18"/>
                <w:szCs w:val="18"/>
              </w:rPr>
              <w:t>xml</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version</w:t>
            </w:r>
            <w:r>
              <w:rPr>
                <w:rFonts w:ascii="Courier New" w:eastAsia="Courier New" w:hAnsi="Courier New" w:cs="Courier New"/>
                <w:sz w:val="18"/>
                <w:szCs w:val="18"/>
              </w:rPr>
              <w:t>=</w:t>
            </w:r>
            <w:r>
              <w:rPr>
                <w:rFonts w:ascii="Courier New" w:eastAsia="Courier New" w:hAnsi="Courier New" w:cs="Courier New"/>
                <w:color w:val="0000FF"/>
                <w:sz w:val="18"/>
                <w:szCs w:val="18"/>
              </w:rPr>
              <w:t>"1.0"</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encoding</w:t>
            </w:r>
            <w:r>
              <w:rPr>
                <w:rFonts w:ascii="Courier New" w:eastAsia="Courier New" w:hAnsi="Courier New" w:cs="Courier New"/>
                <w:sz w:val="18"/>
                <w:szCs w:val="18"/>
              </w:rPr>
              <w:t>=</w:t>
            </w:r>
            <w:r>
              <w:rPr>
                <w:rFonts w:ascii="Courier New" w:eastAsia="Courier New" w:hAnsi="Courier New" w:cs="Courier New"/>
                <w:color w:val="0000FF"/>
                <w:sz w:val="18"/>
                <w:szCs w:val="18"/>
              </w:rPr>
              <w:t>"utf-8"?&gt;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12:Envelope</w:t>
            </w:r>
            <w:proofErr w:type="gramEnd"/>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xmlns:xsi</w:t>
            </w:r>
            <w:r>
              <w:rPr>
                <w:rFonts w:ascii="Courier New" w:eastAsia="Courier New" w:hAnsi="Courier New" w:cs="Courier New"/>
                <w:sz w:val="18"/>
                <w:szCs w:val="18"/>
              </w:rPr>
              <w:t>=</w:t>
            </w:r>
            <w:r>
              <w:rPr>
                <w:rFonts w:ascii="Courier New" w:eastAsia="Courier New" w:hAnsi="Courier New" w:cs="Courier New"/>
                <w:color w:val="0000FF"/>
                <w:sz w:val="18"/>
                <w:szCs w:val="18"/>
              </w:rPr>
              <w:t>"http://www.w3.org/2001/XMLSchema-instance"</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xmlns:xsd</w:t>
            </w:r>
            <w:r>
              <w:rPr>
                <w:rFonts w:ascii="Courier New" w:eastAsia="Courier New" w:hAnsi="Courier New" w:cs="Courier New"/>
                <w:sz w:val="18"/>
                <w:szCs w:val="18"/>
              </w:rPr>
              <w:t>=</w:t>
            </w:r>
            <w:r>
              <w:rPr>
                <w:rFonts w:ascii="Courier New" w:eastAsia="Courier New" w:hAnsi="Courier New" w:cs="Courier New"/>
                <w:color w:val="0000FF"/>
                <w:sz w:val="18"/>
                <w:szCs w:val="18"/>
              </w:rPr>
              <w:t>"http://www.w3.org/2001/XMLSchema"</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xmlns:soap12</w:t>
            </w:r>
            <w:r>
              <w:rPr>
                <w:rFonts w:ascii="Courier New" w:eastAsia="Courier New" w:hAnsi="Courier New" w:cs="Courier New"/>
                <w:sz w:val="18"/>
                <w:szCs w:val="18"/>
              </w:rPr>
              <w:t>=</w:t>
            </w:r>
            <w:r>
              <w:rPr>
                <w:rFonts w:ascii="Courier New" w:eastAsia="Courier New" w:hAnsi="Courier New" w:cs="Courier New"/>
                <w:color w:val="0000FF"/>
                <w:sz w:val="18"/>
                <w:szCs w:val="18"/>
              </w:rPr>
              <w:t>"http://www.w3.org/2003/05/soap-envelope"&gt;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12:Body</w:t>
            </w:r>
            <w:proofErr w:type="gramEnd"/>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GetXmlDataWoDSCV</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xmlns</w:t>
            </w:r>
            <w:r>
              <w:rPr>
                <w:rFonts w:ascii="Courier New" w:eastAsia="Courier New" w:hAnsi="Courier New" w:cs="Courier New"/>
                <w:sz w:val="18"/>
                <w:szCs w:val="18"/>
              </w:rPr>
              <w:t>=</w:t>
            </w:r>
            <w:r>
              <w:rPr>
                <w:rFonts w:ascii="Courier New" w:eastAsia="Courier New" w:hAnsi="Courier New" w:cs="Courier New"/>
                <w:color w:val="0000FF"/>
                <w:sz w:val="18"/>
                <w:szCs w:val="18"/>
              </w:rPr>
              <w:t>"http://tempuri.org/"&gt;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GSC</w:t>
            </w:r>
            <w:r>
              <w:rPr>
                <w:rFonts w:ascii="Courier New" w:eastAsia="Courier New" w:hAnsi="Courier New" w:cs="Courier New"/>
                <w:color w:val="800000"/>
                <w:sz w:val="18"/>
                <w:szCs w:val="18"/>
              </w:rPr>
              <w:t>_No</w:t>
            </w:r>
            <w:r>
              <w:rPr>
                <w:rFonts w:ascii="Courier New" w:eastAsia="Courier New" w:hAnsi="Courier New" w:cs="Courier New"/>
                <w:color w:val="0000FF"/>
                <w:sz w:val="18"/>
                <w:szCs w:val="18"/>
              </w:rPr>
              <w:t>&gt;</w:t>
            </w:r>
            <w:r>
              <w:rPr>
                <w:rFonts w:ascii="Courier New" w:eastAsia="Courier New" w:hAnsi="Courier New" w:cs="Courier New"/>
                <w:sz w:val="18"/>
                <w:szCs w:val="18"/>
              </w:rPr>
              <w:t>RD0034130083004</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GSC_No</w:t>
            </w:r>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GetXmlDataWoDSCV</w:t>
            </w:r>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12:Body</w:t>
            </w:r>
            <w:proofErr w:type="gramEnd"/>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&lt;/</w:t>
            </w:r>
            <w:r>
              <w:rPr>
                <w:rFonts w:ascii="Courier New" w:eastAsia="Courier New" w:hAnsi="Courier New" w:cs="Courier New"/>
                <w:color w:val="800000"/>
                <w:sz w:val="18"/>
                <w:szCs w:val="18"/>
              </w:rPr>
              <w:t>soap</w:t>
            </w:r>
            <w:proofErr w:type="gramStart"/>
            <w:r>
              <w:rPr>
                <w:rFonts w:ascii="Courier New" w:eastAsia="Courier New" w:hAnsi="Courier New" w:cs="Courier New"/>
                <w:color w:val="800000"/>
                <w:sz w:val="18"/>
                <w:szCs w:val="18"/>
              </w:rPr>
              <w:t>12:Envelope</w:t>
            </w:r>
            <w:proofErr w:type="gramEnd"/>
            <w:r>
              <w:rPr>
                <w:rFonts w:ascii="Courier New" w:eastAsia="Courier New" w:hAnsi="Courier New" w:cs="Courier New"/>
                <w:color w:val="0000FF"/>
                <w:sz w:val="18"/>
                <w:szCs w:val="18"/>
              </w:rPr>
              <w:t>&gt;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Input 3</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"DeptID"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"BenID"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"RC_Number"</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"MLVR00122746"</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"Aadhar_No"</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"ClientCode"</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"1963936142"</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"HashedMac"</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"keMGTnm8IhYoneDfgcQqC0bsJS38LoOYM39iy/CP9wM="</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"APIVersion"</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"IsPhotoRequired"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"Member_ID"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EB24E1">
            <w:pPr>
              <w:widowControl w:val="0"/>
              <w:pBdr>
                <w:top w:val="nil"/>
                <w:left w:val="nil"/>
                <w:bottom w:val="nil"/>
                <w:right w:val="nil"/>
                <w:between w:val="nil"/>
              </w:pBdr>
              <w:spacing w:after="0"/>
            </w:pPr>
          </w:p>
        </w:tc>
      </w:tr>
    </w:tbl>
    <w:p w:rsidR="00EB24E1" w:rsidRDefault="00EB24E1"/>
    <w:p w:rsidR="00EB24E1" w:rsidRDefault="000A2608">
      <w:pPr>
        <w:pStyle w:val="Heading4"/>
        <w:numPr>
          <w:ilvl w:val="3"/>
          <w:numId w:val="9"/>
        </w:numPr>
      </w:pPr>
      <w:bookmarkStart w:id="164" w:name="_44bvf6o" w:colFirst="0" w:colLast="0"/>
      <w:bookmarkEnd w:id="164"/>
      <w:r>
        <w:t>Inbound Connector Detail</w:t>
      </w:r>
    </w:p>
    <w:p w:rsidR="00EB24E1" w:rsidRDefault="00EB24E1"/>
    <w:tbl>
      <w:tblPr>
        <w:tblStyle w:val="afd"/>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XAPI</w:t>
            </w:r>
          </w:p>
        </w:tc>
        <w:tc>
          <w:tcPr>
            <w:tcW w:w="5862"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http://10.10.29.245:6001/api/department/data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PAPI</w:t>
            </w:r>
          </w:p>
        </w:tc>
        <w:tc>
          <w:tcPr>
            <w:tcW w:w="5862" w:type="dxa"/>
            <w:gridSpan w:val="2"/>
            <w:shd w:val="clear" w:color="auto" w:fill="auto"/>
            <w:tcMar>
              <w:top w:w="100" w:type="dxa"/>
              <w:left w:w="100" w:type="dxa"/>
              <w:bottom w:w="100" w:type="dxa"/>
              <w:right w:w="100" w:type="dxa"/>
            </w:tcMar>
          </w:tcPr>
          <w:p w:rsidR="00EB24E1" w:rsidRDefault="000A2608">
            <w:pPr>
              <w:widowControl w:val="0"/>
            </w:pPr>
            <w:r>
              <w:rPr>
                <w:rFonts w:ascii="Arial" w:eastAsia="Arial" w:hAnsi="Arial" w:cs="Arial"/>
                <w:color w:val="505050"/>
                <w:sz w:val="18"/>
                <w:szCs w:val="18"/>
                <w:highlight w:val="white"/>
              </w:rPr>
              <w:t>http://10.10.29.245:8002/esb/fdb/department/multiple</w:t>
            </w:r>
          </w:p>
        </w:tc>
      </w:tr>
      <w:tr w:rsidR="00EB24E1">
        <w:trPr>
          <w:trHeight w:val="1648"/>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SAPI</w:t>
            </w:r>
          </w:p>
        </w:tc>
        <w:tc>
          <w:tcPr>
            <w:tcW w:w="5862" w:type="dxa"/>
            <w:gridSpan w:val="2"/>
            <w:shd w:val="clear" w:color="auto" w:fill="auto"/>
            <w:tcMar>
              <w:top w:w="100" w:type="dxa"/>
              <w:left w:w="100" w:type="dxa"/>
              <w:bottom w:w="100" w:type="dxa"/>
              <w:right w:w="100" w:type="dxa"/>
            </w:tcMar>
          </w:tcPr>
          <w:p w:rsidR="00EB24E1" w:rsidRDefault="000A2608">
            <w:pPr>
              <w:widowControl w:val="0"/>
              <w:pBdr>
                <w:top w:val="nil"/>
                <w:left w:val="nil"/>
                <w:bottom w:val="nil"/>
                <w:right w:val="nil"/>
                <w:between w:val="nil"/>
              </w:pBdr>
              <w:rPr>
                <w:rFonts w:ascii="Arial" w:eastAsia="Arial" w:hAnsi="Arial" w:cs="Arial"/>
                <w:color w:val="505050"/>
                <w:sz w:val="18"/>
                <w:szCs w:val="18"/>
                <w:highlight w:val="white"/>
              </w:rPr>
            </w:pPr>
            <w:hyperlink r:id="rId36">
              <w:r>
                <w:rPr>
                  <w:rFonts w:ascii="Arial" w:eastAsia="Arial" w:hAnsi="Arial" w:cs="Arial"/>
                  <w:color w:val="505050"/>
                  <w:sz w:val="18"/>
                  <w:szCs w:val="18"/>
                  <w:highlight w:val="white"/>
                </w:rPr>
                <w:t>http://10.10.29.245:7002/esb/kutumba/GetBeneficiaryData</w:t>
              </w:r>
            </w:hyperlink>
          </w:p>
          <w:p w:rsidR="00EB24E1" w:rsidRDefault="000A2608">
            <w:pPr>
              <w:widowControl w:val="0"/>
              <w:pBdr>
                <w:top w:val="nil"/>
                <w:left w:val="nil"/>
                <w:bottom w:val="nil"/>
                <w:right w:val="nil"/>
                <w:between w:val="nil"/>
              </w:pBdr>
              <w:rPr>
                <w:rFonts w:ascii="Arial" w:eastAsia="Arial" w:hAnsi="Arial" w:cs="Arial"/>
                <w:color w:val="505050"/>
                <w:sz w:val="18"/>
                <w:szCs w:val="18"/>
                <w:highlight w:val="white"/>
              </w:rPr>
            </w:pPr>
            <w:hyperlink r:id="rId37">
              <w:r>
                <w:rPr>
                  <w:rFonts w:ascii="Arial" w:eastAsia="Arial" w:hAnsi="Arial" w:cs="Arial"/>
                  <w:color w:val="505050"/>
                  <w:sz w:val="18"/>
                  <w:szCs w:val="18"/>
                  <w:highlight w:val="white"/>
                </w:rPr>
                <w:t>http://10.10.29.245:7002/esb/</w:t>
              </w:r>
            </w:hyperlink>
            <w:r>
              <w:rPr>
                <w:rFonts w:ascii="Arial" w:eastAsia="Arial" w:hAnsi="Arial" w:cs="Arial"/>
                <w:color w:val="505050"/>
                <w:sz w:val="18"/>
                <w:szCs w:val="18"/>
                <w:highlight w:val="white"/>
              </w:rPr>
              <w:t>ajsk/GetXmlDataWithDSC</w:t>
            </w:r>
          </w:p>
          <w:p w:rsidR="00EB24E1" w:rsidRDefault="000A2608">
            <w:pPr>
              <w:widowControl w:val="0"/>
              <w:pBdr>
                <w:top w:val="nil"/>
                <w:left w:val="nil"/>
                <w:bottom w:val="nil"/>
                <w:right w:val="nil"/>
                <w:between w:val="nil"/>
              </w:pBdr>
              <w:rPr>
                <w:rFonts w:ascii="Arial" w:eastAsia="Arial" w:hAnsi="Arial" w:cs="Arial"/>
                <w:color w:val="505050"/>
                <w:sz w:val="18"/>
                <w:szCs w:val="18"/>
                <w:highlight w:val="white"/>
              </w:rPr>
            </w:pPr>
            <w:r>
              <w:rPr>
                <w:rFonts w:ascii="Arial" w:eastAsia="Arial" w:hAnsi="Arial" w:cs="Arial"/>
                <w:color w:val="505050"/>
                <w:sz w:val="18"/>
                <w:szCs w:val="18"/>
                <w:highlight w:val="white"/>
              </w:rPr>
              <w:t>http://10.10.29.245:7002/esb/fruits/GetFarmerDetailFarmerIDSet</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/api/*</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65" w:name="_2jh5peh" w:colFirst="0" w:colLast="0"/>
      <w:bookmarkEnd w:id="165"/>
      <w:r>
        <w:t>Table 18</w:t>
      </w:r>
    </w:p>
    <w:p w:rsidR="00EB24E1" w:rsidRDefault="000A2608">
      <w:pPr>
        <w:pStyle w:val="Heading4"/>
        <w:numPr>
          <w:ilvl w:val="3"/>
          <w:numId w:val="9"/>
        </w:numPr>
      </w:pPr>
      <w:bookmarkStart w:id="166" w:name="_ymfzma" w:colFirst="0" w:colLast="0"/>
      <w:bookmarkEnd w:id="166"/>
      <w:r>
        <w:t>Outbound Connector Detail</w:t>
      </w:r>
    </w:p>
    <w:p w:rsidR="00EB24E1" w:rsidRDefault="00EB24E1"/>
    <w:tbl>
      <w:tblPr>
        <w:tblStyle w:val="afe"/>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HTTP Listener Name</w:t>
            </w:r>
          </w:p>
        </w:tc>
        <w:tc>
          <w:tcPr>
            <w:tcW w:w="2931" w:type="dxa"/>
            <w:shd w:val="clear" w:color="auto" w:fill="auto"/>
            <w:tcMar>
              <w:top w:w="100" w:type="dxa"/>
              <w:left w:w="100" w:type="dxa"/>
              <w:bottom w:w="100" w:type="dxa"/>
              <w:right w:w="100" w:type="dxa"/>
            </w:tcMar>
          </w:tcPr>
          <w:p w:rsidR="00EB24E1" w:rsidRDefault="000A2608">
            <w:pPr>
              <w:widowControl w:val="0"/>
              <w:rPr>
                <w:shd w:val="clear" w:color="auto" w:fill="FFF2CC"/>
              </w:rPr>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IP</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Port</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67" w:name="_3im3ia3" w:colFirst="0" w:colLast="0"/>
      <w:bookmarkEnd w:id="167"/>
      <w:r>
        <w:t>Table 19</w:t>
      </w:r>
    </w:p>
    <w:p w:rsidR="00EB24E1" w:rsidRDefault="000A2608">
      <w:pPr>
        <w:pStyle w:val="Heading4"/>
        <w:numPr>
          <w:ilvl w:val="3"/>
          <w:numId w:val="9"/>
        </w:numPr>
      </w:pPr>
      <w:bookmarkStart w:id="168" w:name="_1xrdshw" w:colFirst="0" w:colLast="0"/>
      <w:bookmarkEnd w:id="168"/>
      <w:r>
        <w:t>Request Field Mapping</w:t>
      </w:r>
    </w:p>
    <w:p w:rsidR="00EB24E1" w:rsidRDefault="00EB24E1"/>
    <w:tbl>
      <w:tblPr>
        <w:tblStyle w:val="aff"/>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3765"/>
        <w:gridCol w:w="4575"/>
      </w:tblGrid>
      <w:tr w:rsidR="00EB24E1">
        <w:tc>
          <w:tcPr>
            <w:tcW w:w="45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3765"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57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2</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69" w:name="_4hr1b5p" w:colFirst="0" w:colLast="0"/>
      <w:bookmarkEnd w:id="169"/>
      <w:r>
        <w:t>Table 20</w:t>
      </w:r>
    </w:p>
    <w:p w:rsidR="00EB24E1" w:rsidRDefault="000A2608">
      <w:pPr>
        <w:pStyle w:val="Heading4"/>
        <w:numPr>
          <w:ilvl w:val="3"/>
          <w:numId w:val="9"/>
        </w:numPr>
      </w:pPr>
      <w:bookmarkStart w:id="170" w:name="_2wwbldi" w:colFirst="0" w:colLast="0"/>
      <w:bookmarkEnd w:id="170"/>
      <w:r>
        <w:lastRenderedPageBreak/>
        <w:t>Response Field Mapping</w:t>
      </w:r>
    </w:p>
    <w:p w:rsidR="00EB24E1" w:rsidRDefault="00EB24E1"/>
    <w:tbl>
      <w:tblPr>
        <w:tblStyle w:val="aff0"/>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990"/>
        <w:gridCol w:w="4335"/>
      </w:tblGrid>
      <w:tr w:rsidR="00EB24E1">
        <w:tc>
          <w:tcPr>
            <w:tcW w:w="46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3990"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71" w:name="_1c1lvlb" w:colFirst="0" w:colLast="0"/>
      <w:bookmarkEnd w:id="171"/>
      <w:r>
        <w:t>Table 21</w:t>
      </w:r>
    </w:p>
    <w:p w:rsidR="00EB24E1" w:rsidRDefault="000A2608">
      <w:pPr>
        <w:pStyle w:val="Heading4"/>
        <w:numPr>
          <w:ilvl w:val="3"/>
          <w:numId w:val="9"/>
        </w:numPr>
      </w:pPr>
      <w:bookmarkStart w:id="172" w:name="_3w19e94" w:colFirst="0" w:colLast="0"/>
      <w:bookmarkEnd w:id="172"/>
      <w:r>
        <w:t>Error Messages</w:t>
      </w:r>
    </w:p>
    <w:p w:rsidR="00EB24E1" w:rsidRDefault="00EB24E1">
      <w:pPr>
        <w:widowControl w:val="0"/>
        <w:spacing w:after="0"/>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B24E1">
        <w:tc>
          <w:tcPr>
            <w:tcW w:w="9360" w:type="dxa"/>
            <w:shd w:val="clear" w:color="auto" w:fill="auto"/>
            <w:tcMar>
              <w:top w:w="100" w:type="dxa"/>
              <w:left w:w="100" w:type="dxa"/>
              <w:bottom w:w="100" w:type="dxa"/>
              <w:right w:w="100" w:type="dxa"/>
            </w:tcMar>
          </w:tcPr>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A Possible Error Message from Get Beneficiary Data</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Sample 1</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"StatusCode"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"StatusText"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"Invalid HMAC code."</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"Response_ID"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"13072021092717715572211"</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"ResultDataList"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EB24E1">
            <w:pPr>
              <w:widowControl w:val="0"/>
              <w:shd w:val="clear" w:color="auto" w:fill="FFFFFE"/>
              <w:spacing w:after="0" w:line="360" w:lineRule="auto"/>
              <w:rPr>
                <w:rFonts w:ascii="Courier New" w:eastAsia="Courier New" w:hAnsi="Courier New" w:cs="Courier New"/>
                <w:sz w:val="18"/>
                <w:szCs w:val="18"/>
              </w:rPr>
            </w:pP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Sample 2</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"StatusCode"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-13</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"StatusText"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"Permission denied."</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"Response_ID"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"13072021092804370847670"</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"Request_ID"</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"9999999999"</w:t>
            </w:r>
            <w:r>
              <w:rPr>
                <w:rFonts w:ascii="Courier New" w:eastAsia="Courier New" w:hAnsi="Courier New" w:cs="Courier New"/>
                <w:sz w:val="18"/>
                <w:szCs w:val="18"/>
              </w:rPr>
              <w:t>,</w:t>
            </w:r>
          </w:p>
          <w:p w:rsidR="00EB24E1" w:rsidRDefault="000A2608">
            <w:pPr>
              <w:widowControl w:val="0"/>
              <w:shd w:val="clear" w:color="auto" w:fill="FFFFFE"/>
              <w:spacing w:after="0" w:line="360" w:lineRule="auto"/>
              <w:rPr>
                <w:rFonts w:ascii="Courier New" w:eastAsia="Courier New" w:hAnsi="Courier New" w:cs="Courier New"/>
                <w:color w:val="0451A5"/>
                <w:sz w:val="18"/>
                <w:szCs w:val="18"/>
              </w:rPr>
            </w:pP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"ResultDataList"</w:t>
            </w:r>
            <w:r>
              <w:rPr>
                <w:rFonts w:ascii="Courier New" w:eastAsia="Courier New" w:hAnsi="Courier New" w:cs="Courier New"/>
                <w:sz w:val="18"/>
                <w:szCs w:val="18"/>
              </w:rPr>
              <w:t xml:space="preserve">: </w:t>
            </w:r>
            <w:r>
              <w:rPr>
                <w:rFonts w:ascii="Courier New" w:eastAsia="Courier New" w:hAnsi="Courier New" w:cs="Courier New"/>
                <w:color w:val="0451A5"/>
                <w:sz w:val="18"/>
                <w:szCs w:val="18"/>
              </w:rPr>
              <w:t>""</w:t>
            </w:r>
          </w:p>
          <w:p w:rsidR="00EB24E1" w:rsidRDefault="000A2608">
            <w:pPr>
              <w:widowControl w:val="0"/>
              <w:shd w:val="clear" w:color="auto" w:fill="FFFFFE"/>
              <w:spacing w:after="0" w:line="360" w:lineRule="auto"/>
            </w:pPr>
            <w:r>
              <w:rPr>
                <w:rFonts w:ascii="Courier New" w:eastAsia="Courier New" w:hAnsi="Courier New" w:cs="Courier New"/>
                <w:sz w:val="18"/>
                <w:szCs w:val="18"/>
              </w:rPr>
              <w:t>}</w:t>
            </w:r>
          </w:p>
        </w:tc>
      </w:tr>
    </w:tbl>
    <w:p w:rsidR="00EB24E1" w:rsidRDefault="00EB24E1">
      <w:pPr>
        <w:widowControl w:val="0"/>
        <w:spacing w:after="0"/>
      </w:pPr>
    </w:p>
    <w:p w:rsidR="00EB24E1" w:rsidRDefault="00EB24E1">
      <w:pPr>
        <w:widowControl w:val="0"/>
        <w:spacing w:after="0"/>
        <w:rPr>
          <w:shd w:val="clear" w:color="auto" w:fill="FFF2CC"/>
        </w:rPr>
      </w:pPr>
    </w:p>
    <w:p w:rsidR="00EB24E1" w:rsidRDefault="000A2608">
      <w:pPr>
        <w:pStyle w:val="Heading4"/>
        <w:numPr>
          <w:ilvl w:val="3"/>
          <w:numId w:val="9"/>
        </w:numPr>
      </w:pPr>
      <w:bookmarkStart w:id="173" w:name="_2b6jogx" w:colFirst="0" w:colLast="0"/>
      <w:bookmarkEnd w:id="173"/>
      <w:r>
        <w:t>Business Exception</w:t>
      </w:r>
    </w:p>
    <w:p w:rsidR="00EB24E1" w:rsidRDefault="000A2608">
      <w:pPr>
        <w:widowControl w:val="0"/>
        <w:spacing w:after="0"/>
      </w:pPr>
      <w:r>
        <w:t>N/A</w:t>
      </w:r>
    </w:p>
    <w:p w:rsidR="00EB24E1" w:rsidRDefault="00EB24E1"/>
    <w:p w:rsidR="00EB24E1" w:rsidRDefault="00EB24E1">
      <w:pPr>
        <w:widowControl w:val="0"/>
        <w:spacing w:after="0"/>
        <w:rPr>
          <w:shd w:val="clear" w:color="auto" w:fill="FFF2CC"/>
        </w:rPr>
      </w:pPr>
    </w:p>
    <w:p w:rsidR="00EB24E1" w:rsidRDefault="000A2608">
      <w:pPr>
        <w:pStyle w:val="Heading3"/>
        <w:numPr>
          <w:ilvl w:val="2"/>
          <w:numId w:val="9"/>
        </w:numPr>
        <w:rPr>
          <w:i/>
        </w:rPr>
      </w:pPr>
      <w:bookmarkStart w:id="174" w:name="_qbtyoq" w:colFirst="0" w:colLast="0"/>
      <w:bookmarkEnd w:id="174"/>
      <w:r>
        <w:lastRenderedPageBreak/>
        <w:t xml:space="preserve">Use case </w:t>
      </w:r>
      <w:proofErr w:type="gramStart"/>
      <w:r>
        <w:t>4 :</w:t>
      </w:r>
      <w:proofErr w:type="gramEnd"/>
      <w:r>
        <w:t xml:space="preserve"> Notification Over Pub Sub</w:t>
      </w:r>
    </w:p>
    <w:p w:rsidR="00EB24E1" w:rsidRDefault="00EB24E1"/>
    <w:p w:rsidR="00EB24E1" w:rsidRDefault="000A2608">
      <w:pPr>
        <w:pStyle w:val="Heading4"/>
        <w:numPr>
          <w:ilvl w:val="3"/>
          <w:numId w:val="9"/>
        </w:numPr>
      </w:pPr>
      <w:bookmarkStart w:id="175" w:name="_3abhhcj" w:colFirst="0" w:colLast="0"/>
      <w:bookmarkEnd w:id="175"/>
      <w:r>
        <w:t>Service Detail</w:t>
      </w:r>
    </w:p>
    <w:p w:rsidR="00EB24E1" w:rsidRDefault="000A2608">
      <w:r>
        <w:t xml:space="preserve">This service uses PUB-SUB based where when there is a change in database, a poller polls the data, picks up the delta </w:t>
      </w:r>
      <w:proofErr w:type="gramStart"/>
      <w:r>
        <w:t>change  and</w:t>
      </w:r>
      <w:proofErr w:type="gramEnd"/>
      <w:r>
        <w:t xml:space="preserve"> pushes the delta to all the subscribers.</w:t>
      </w:r>
    </w:p>
    <w:tbl>
      <w:tblPr>
        <w:tblStyle w:val="aff2"/>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Title</w:t>
            </w:r>
          </w:p>
        </w:tc>
        <w:tc>
          <w:tcPr>
            <w:tcW w:w="2931" w:type="dxa"/>
            <w:shd w:val="clear" w:color="auto" w:fill="auto"/>
            <w:tcMar>
              <w:top w:w="100" w:type="dxa"/>
              <w:left w:w="100" w:type="dxa"/>
              <w:bottom w:w="100" w:type="dxa"/>
              <w:right w:w="100" w:type="dxa"/>
            </w:tcMar>
          </w:tcPr>
          <w:p w:rsidR="00EB24E1" w:rsidRDefault="000A2608">
            <w:pPr>
              <w:widowControl w:val="0"/>
            </w:pPr>
            <w:r>
              <w:t>Message notification orver pubsub</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Name</w:t>
            </w:r>
          </w:p>
        </w:tc>
        <w:tc>
          <w:tcPr>
            <w:tcW w:w="2931" w:type="dxa"/>
            <w:shd w:val="clear" w:color="auto" w:fill="auto"/>
            <w:tcMar>
              <w:top w:w="100" w:type="dxa"/>
              <w:left w:w="100" w:type="dxa"/>
              <w:bottom w:w="100" w:type="dxa"/>
              <w:right w:w="100" w:type="dxa"/>
            </w:tcMar>
          </w:tcPr>
          <w:p w:rsidR="00EB24E1" w:rsidRDefault="000A2608">
            <w:pPr>
              <w:widowControl w:val="0"/>
            </w:pPr>
            <w:r>
              <w:t>s-notify-over-pubsub</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Version</w:t>
            </w:r>
          </w:p>
        </w:tc>
        <w:tc>
          <w:tcPr>
            <w:tcW w:w="2931" w:type="dxa"/>
            <w:shd w:val="clear" w:color="auto" w:fill="auto"/>
            <w:tcMar>
              <w:top w:w="100" w:type="dxa"/>
              <w:left w:w="100" w:type="dxa"/>
              <w:bottom w:w="100" w:type="dxa"/>
              <w:right w:w="100" w:type="dxa"/>
            </w:tcMar>
          </w:tcPr>
          <w:p w:rsidR="00EB24E1" w:rsidRDefault="000A2608">
            <w:pPr>
              <w:widowControl w:val="0"/>
            </w:pPr>
            <w:r>
              <w:t>v1</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Brief Description</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This service uses PUB-SUB based notification where when there is a change in database, a poller polls the data and pushes the delta to all the </w:t>
            </w:r>
            <w:proofErr w:type="gramStart"/>
            <w:r>
              <w:t>subscribers..</w:t>
            </w:r>
            <w:proofErr w:type="gramEnd"/>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Summary of Methods</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GET </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Criticality</w:t>
            </w:r>
          </w:p>
        </w:tc>
        <w:tc>
          <w:tcPr>
            <w:tcW w:w="2931" w:type="dxa"/>
            <w:shd w:val="clear" w:color="auto" w:fill="auto"/>
            <w:tcMar>
              <w:top w:w="100" w:type="dxa"/>
              <w:left w:w="100" w:type="dxa"/>
              <w:bottom w:w="100" w:type="dxa"/>
              <w:right w:w="100" w:type="dxa"/>
            </w:tcMar>
          </w:tcPr>
          <w:p w:rsidR="00EB24E1" w:rsidRDefault="000A2608">
            <w:pPr>
              <w:widowControl w:val="0"/>
            </w:pPr>
            <w:r>
              <w:t>Medium</w:t>
            </w:r>
          </w:p>
        </w:tc>
        <w:tc>
          <w:tcPr>
            <w:tcW w:w="2931" w:type="dxa"/>
            <w:shd w:val="clear" w:color="auto" w:fill="auto"/>
            <w:tcMar>
              <w:top w:w="100" w:type="dxa"/>
              <w:left w:w="100" w:type="dxa"/>
              <w:bottom w:w="100" w:type="dxa"/>
              <w:right w:w="100" w:type="dxa"/>
            </w:tcMar>
          </w:tcPr>
          <w:p w:rsidR="00EB24E1" w:rsidRDefault="000A2608">
            <w:pPr>
              <w:widowControl w:val="0"/>
            </w:pPr>
            <w:r>
              <w:t>(Low, Medium High)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Layer / Category</w:t>
            </w:r>
          </w:p>
        </w:tc>
        <w:tc>
          <w:tcPr>
            <w:tcW w:w="2931" w:type="dxa"/>
            <w:shd w:val="clear" w:color="auto" w:fill="auto"/>
            <w:tcMar>
              <w:top w:w="100" w:type="dxa"/>
              <w:left w:w="100" w:type="dxa"/>
              <w:bottom w:w="100" w:type="dxa"/>
              <w:right w:w="100" w:type="dxa"/>
            </w:tcMar>
          </w:tcPr>
          <w:p w:rsidR="00EB24E1" w:rsidRDefault="000A2608">
            <w:pPr>
              <w:widowControl w:val="0"/>
            </w:pPr>
            <w:r>
              <w:t>System</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 xml:space="preserve">Usage </w:t>
            </w:r>
          </w:p>
        </w:tc>
        <w:tc>
          <w:tcPr>
            <w:tcW w:w="2931" w:type="dxa"/>
            <w:shd w:val="clear" w:color="auto" w:fill="auto"/>
            <w:tcMar>
              <w:top w:w="100" w:type="dxa"/>
              <w:left w:w="100" w:type="dxa"/>
              <w:bottom w:w="100" w:type="dxa"/>
              <w:right w:w="100" w:type="dxa"/>
            </w:tcMar>
          </w:tcPr>
          <w:p w:rsidR="00EB24E1" w:rsidRDefault="000A2608">
            <w:pPr>
              <w:widowControl w:val="0"/>
            </w:pPr>
            <w:r>
              <w:t>Asynchronous on demand / Real time</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BASE URI</w:t>
            </w:r>
          </w:p>
        </w:tc>
        <w:tc>
          <w:tcPr>
            <w:tcW w:w="5862" w:type="dxa"/>
            <w:gridSpan w:val="2"/>
            <w:shd w:val="clear" w:color="auto" w:fill="auto"/>
            <w:tcMar>
              <w:top w:w="100" w:type="dxa"/>
              <w:left w:w="100" w:type="dxa"/>
              <w:bottom w:w="100" w:type="dxa"/>
              <w:right w:w="100" w:type="dxa"/>
            </w:tcMar>
          </w:tcPr>
          <w:p w:rsidR="00EB24E1" w:rsidRDefault="000A2608">
            <w:pPr>
              <w:widowControl w:val="0"/>
            </w:pPr>
            <w:proofErr w:type="gramStart"/>
            <w:r>
              <w:rPr>
                <w:b/>
              </w:rPr>
              <w:t>Internal</w:t>
            </w:r>
            <w:r>
              <w:t xml:space="preserve"> :</w:t>
            </w:r>
            <w:proofErr w:type="gramEnd"/>
            <w:r>
              <w:t xml:space="preserve"> </w:t>
            </w:r>
          </w:p>
          <w:p w:rsidR="00EB24E1" w:rsidRDefault="000A2608">
            <w:pPr>
              <w:widowControl w:val="0"/>
            </w:pPr>
            <w:r>
              <w:rPr>
                <w:b/>
              </w:rPr>
              <w:t>External</w:t>
            </w:r>
            <w:r>
              <w:t xml:space="preserve">: </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Transport Protocol</w:t>
            </w:r>
          </w:p>
        </w:tc>
        <w:tc>
          <w:tcPr>
            <w:tcW w:w="5862" w:type="dxa"/>
            <w:gridSpan w:val="2"/>
            <w:shd w:val="clear" w:color="auto" w:fill="auto"/>
            <w:tcMar>
              <w:top w:w="100" w:type="dxa"/>
              <w:left w:w="100" w:type="dxa"/>
              <w:bottom w:w="100" w:type="dxa"/>
              <w:right w:w="100" w:type="dxa"/>
            </w:tcMar>
          </w:tcPr>
          <w:p w:rsidR="00EB24E1" w:rsidRDefault="000A2608">
            <w:pPr>
              <w:widowControl w:val="0"/>
            </w:pPr>
            <w:r>
              <w:t>HTTP(s)</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Service Level Access</w:t>
            </w:r>
          </w:p>
        </w:tc>
        <w:tc>
          <w:tcPr>
            <w:tcW w:w="5862" w:type="dxa"/>
            <w:gridSpan w:val="2"/>
            <w:shd w:val="clear" w:color="auto" w:fill="auto"/>
            <w:tcMar>
              <w:top w:w="100" w:type="dxa"/>
              <w:left w:w="100" w:type="dxa"/>
              <w:bottom w:w="100" w:type="dxa"/>
              <w:right w:w="100" w:type="dxa"/>
            </w:tcMar>
          </w:tcPr>
          <w:p w:rsidR="00EB24E1" w:rsidRDefault="000A2608">
            <w:pPr>
              <w:widowControl w:val="0"/>
            </w:pPr>
            <w:r>
              <w:t>Policy 1 (TBD), Policy 2 (TBD)</w:t>
            </w:r>
          </w:p>
        </w:tc>
      </w:tr>
      <w:tr w:rsidR="00EB24E1">
        <w:trPr>
          <w:trHeight w:val="531"/>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Quality of Service (Proposed)</w:t>
            </w:r>
          </w:p>
        </w:tc>
        <w:tc>
          <w:tcPr>
            <w:tcW w:w="2931" w:type="dxa"/>
          </w:tcPr>
          <w:p w:rsidR="00EB24E1" w:rsidRDefault="000A2608">
            <w:pPr>
              <w:spacing w:line="276" w:lineRule="auto"/>
              <w:jc w:val="both"/>
              <w:rPr>
                <w:sz w:val="24"/>
                <w:szCs w:val="24"/>
              </w:rPr>
            </w:pPr>
            <w:r>
              <w:rPr>
                <w:sz w:val="24"/>
                <w:szCs w:val="24"/>
              </w:rPr>
              <w:t>Avg. Response Time (Secs)</w:t>
            </w:r>
          </w:p>
        </w:tc>
        <w:tc>
          <w:tcPr>
            <w:tcW w:w="2931" w:type="dxa"/>
            <w:shd w:val="clear" w:color="auto" w:fill="auto"/>
            <w:tcMar>
              <w:top w:w="100" w:type="dxa"/>
              <w:left w:w="100" w:type="dxa"/>
              <w:bottom w:w="100" w:type="dxa"/>
              <w:right w:w="100" w:type="dxa"/>
            </w:tcMar>
          </w:tcPr>
          <w:p w:rsidR="00EB24E1" w:rsidRDefault="000A2608">
            <w:pPr>
              <w:widowControl w:val="0"/>
            </w:pPr>
            <w:r>
              <w:t>6</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Max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Volumes (per day)</w:t>
            </w:r>
          </w:p>
        </w:tc>
        <w:tc>
          <w:tcPr>
            <w:tcW w:w="2931" w:type="dxa"/>
            <w:shd w:val="clear" w:color="auto" w:fill="auto"/>
            <w:tcMar>
              <w:top w:w="100" w:type="dxa"/>
              <w:left w:w="100" w:type="dxa"/>
              <w:bottom w:w="100" w:type="dxa"/>
              <w:right w:w="100" w:type="dxa"/>
            </w:tcMar>
          </w:tcPr>
          <w:p w:rsidR="00EB24E1" w:rsidRDefault="000A2608">
            <w:pPr>
              <w:widowControl w:val="0"/>
            </w:pPr>
            <w:r>
              <w:t>10,000</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Peak Volumes</w:t>
            </w:r>
          </w:p>
        </w:tc>
        <w:tc>
          <w:tcPr>
            <w:tcW w:w="2931" w:type="dxa"/>
            <w:shd w:val="clear" w:color="auto" w:fill="auto"/>
            <w:tcMar>
              <w:top w:w="100" w:type="dxa"/>
              <w:left w:w="100" w:type="dxa"/>
              <w:bottom w:w="100" w:type="dxa"/>
              <w:right w:w="100" w:type="dxa"/>
            </w:tcMar>
          </w:tcPr>
          <w:p w:rsidR="00EB24E1" w:rsidRDefault="000A2608">
            <w:pPr>
              <w:widowControl w:val="0"/>
            </w:pPr>
            <w:r>
              <w:t>1,00,000</w:t>
            </w:r>
          </w:p>
        </w:tc>
      </w:tr>
      <w:tr w:rsidR="00EB24E1">
        <w:trPr>
          <w:trHeight w:val="420"/>
        </w:trPr>
        <w:tc>
          <w:tcPr>
            <w:tcW w:w="8793" w:type="dxa"/>
            <w:gridSpan w:val="3"/>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Batch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Input</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Processing</w:t>
            </w:r>
          </w:p>
        </w:tc>
        <w:tc>
          <w:tcPr>
            <w:tcW w:w="2931" w:type="dxa"/>
            <w:shd w:val="clear" w:color="auto" w:fill="auto"/>
            <w:tcMar>
              <w:top w:w="100" w:type="dxa"/>
              <w:left w:w="100" w:type="dxa"/>
              <w:bottom w:w="100" w:type="dxa"/>
              <w:right w:w="100" w:type="dxa"/>
            </w:tcMar>
          </w:tcPr>
          <w:p w:rsidR="00EB24E1" w:rsidRDefault="000A2608">
            <w:pPr>
              <w:widowControl w:val="0"/>
            </w:pPr>
            <w:r>
              <w:t>Fetch Delta Data</w:t>
            </w:r>
          </w:p>
        </w:tc>
        <w:tc>
          <w:tcPr>
            <w:tcW w:w="2931" w:type="dxa"/>
            <w:shd w:val="clear" w:color="auto" w:fill="auto"/>
            <w:tcMar>
              <w:top w:w="100" w:type="dxa"/>
              <w:left w:w="100" w:type="dxa"/>
              <w:bottom w:w="100" w:type="dxa"/>
              <w:right w:w="100" w:type="dxa"/>
            </w:tcMar>
          </w:tcPr>
          <w:p w:rsidR="00EB24E1" w:rsidRDefault="000A2608">
            <w:pPr>
              <w:widowControl w:val="0"/>
            </w:pPr>
            <w:r>
              <w:t>6 Sec</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Output</w:t>
            </w:r>
          </w:p>
        </w:tc>
        <w:tc>
          <w:tcPr>
            <w:tcW w:w="2931" w:type="dxa"/>
            <w:shd w:val="clear" w:color="auto" w:fill="auto"/>
            <w:tcMar>
              <w:top w:w="100" w:type="dxa"/>
              <w:left w:w="100" w:type="dxa"/>
              <w:bottom w:w="100" w:type="dxa"/>
              <w:right w:w="100" w:type="dxa"/>
            </w:tcMar>
          </w:tcPr>
          <w:p w:rsidR="00EB24E1" w:rsidRDefault="000A2608">
            <w:pPr>
              <w:widowControl w:val="0"/>
            </w:pPr>
            <w:r>
              <w:t>Provide JSON payload that contains the delta changes in DB</w:t>
            </w:r>
          </w:p>
        </w:tc>
        <w:tc>
          <w:tcPr>
            <w:tcW w:w="2931" w:type="dxa"/>
            <w:shd w:val="clear" w:color="auto" w:fill="auto"/>
            <w:tcMar>
              <w:top w:w="100" w:type="dxa"/>
              <w:left w:w="100" w:type="dxa"/>
              <w:bottom w:w="100" w:type="dxa"/>
              <w:right w:w="100" w:type="dxa"/>
            </w:tcMar>
          </w:tcPr>
          <w:p w:rsidR="00EB24E1" w:rsidRDefault="000A2608">
            <w:pPr>
              <w:widowControl w:val="0"/>
              <w:rPr>
                <w:shd w:val="clear" w:color="auto" w:fill="FFF2CC"/>
              </w:rPr>
            </w:pPr>
            <w:r>
              <w:t xml:space="preserve">6 Sec </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Exception</w:t>
            </w:r>
          </w:p>
        </w:tc>
        <w:tc>
          <w:tcPr>
            <w:tcW w:w="2931" w:type="dxa"/>
            <w:shd w:val="clear" w:color="auto" w:fill="auto"/>
            <w:tcMar>
              <w:top w:w="100" w:type="dxa"/>
              <w:left w:w="100" w:type="dxa"/>
              <w:bottom w:w="100" w:type="dxa"/>
              <w:right w:w="100" w:type="dxa"/>
            </w:tcMar>
          </w:tcPr>
          <w:p w:rsidR="00EB24E1" w:rsidRDefault="000A2608">
            <w:pPr>
              <w:widowControl w:val="0"/>
            </w:pPr>
            <w:r>
              <w:t>TBD</w:t>
            </w:r>
          </w:p>
        </w:tc>
        <w:tc>
          <w:tcPr>
            <w:tcW w:w="2931" w:type="dxa"/>
            <w:shd w:val="clear" w:color="auto" w:fill="auto"/>
            <w:tcMar>
              <w:top w:w="100" w:type="dxa"/>
              <w:left w:w="100" w:type="dxa"/>
              <w:bottom w:w="100" w:type="dxa"/>
              <w:right w:w="100" w:type="dxa"/>
            </w:tcMar>
          </w:tcPr>
          <w:p w:rsidR="00EB24E1" w:rsidRDefault="000A2608">
            <w:pPr>
              <w:widowControl w:val="0"/>
            </w:pPr>
            <w:r>
              <w:t>TBD</w:t>
            </w:r>
          </w:p>
        </w:tc>
      </w:tr>
    </w:tbl>
    <w:p w:rsidR="00EB24E1" w:rsidRDefault="000A2608">
      <w:pPr>
        <w:pStyle w:val="Subtitle"/>
      </w:pPr>
      <w:bookmarkStart w:id="176" w:name="_1pgrrkc" w:colFirst="0" w:colLast="0"/>
      <w:bookmarkEnd w:id="176"/>
      <w:r>
        <w:t>Table 22</w:t>
      </w:r>
    </w:p>
    <w:p w:rsidR="00EB24E1" w:rsidRDefault="000A2608">
      <w:pPr>
        <w:pStyle w:val="Heading4"/>
        <w:numPr>
          <w:ilvl w:val="3"/>
          <w:numId w:val="9"/>
        </w:numPr>
      </w:pPr>
      <w:bookmarkStart w:id="177" w:name="_49gfa85" w:colFirst="0" w:colLast="0"/>
      <w:bookmarkEnd w:id="177"/>
      <w:r>
        <w:t>Operation Sequence</w:t>
      </w:r>
    </w:p>
    <w:p w:rsidR="00EB24E1" w:rsidRDefault="000A2608">
      <w:r>
        <w:t>This shows the call sequence</w:t>
      </w:r>
    </w:p>
    <w:p w:rsidR="00EB24E1" w:rsidRDefault="000A2608">
      <w:r>
        <w:rPr>
          <w:b/>
        </w:rPr>
        <w:t>Mulesoft</w:t>
      </w:r>
      <w:r>
        <w:t xml:space="preserve"> &gt;&gt; </w:t>
      </w:r>
      <w:r>
        <w:rPr>
          <w:b/>
        </w:rPr>
        <w:t>Family DB</w:t>
      </w:r>
      <w:r>
        <w:t xml:space="preserve"> &gt;&gt; </w:t>
      </w:r>
      <w:r>
        <w:rPr>
          <w:b/>
        </w:rPr>
        <w:t>Mulesoft</w:t>
      </w:r>
      <w:r>
        <w:t xml:space="preserve"> &gt;&gt; </w:t>
      </w:r>
      <w:r>
        <w:rPr>
          <w:b/>
        </w:rPr>
        <w:t>Messaging Service</w:t>
      </w:r>
      <w:r>
        <w:t xml:space="preserve"> &gt;&gt; </w:t>
      </w:r>
      <w:r>
        <w:rPr>
          <w:b/>
        </w:rPr>
        <w:t>Department</w:t>
      </w:r>
      <w:r>
        <w:t xml:space="preserve"> (subscriber)</w:t>
      </w:r>
    </w:p>
    <w:p w:rsidR="00EB24E1" w:rsidRDefault="000A2608">
      <w:r>
        <w:rPr>
          <w:noProof/>
        </w:rPr>
        <w:lastRenderedPageBreak/>
        <w:drawing>
          <wp:inline distT="114300" distB="114300" distL="114300" distR="114300">
            <wp:extent cx="5943600" cy="45974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943600" cy="4597400"/>
                    </a:xfrm>
                    <a:prstGeom prst="rect">
                      <a:avLst/>
                    </a:prstGeom>
                    <a:ln/>
                  </pic:spPr>
                </pic:pic>
              </a:graphicData>
            </a:graphic>
          </wp:inline>
        </w:drawing>
      </w:r>
    </w:p>
    <w:p w:rsidR="00EB24E1" w:rsidRDefault="000A2608">
      <w:pPr>
        <w:pStyle w:val="Subtitle"/>
      </w:pPr>
      <w:bookmarkStart w:id="178" w:name="_2olpkfy" w:colFirst="0" w:colLast="0"/>
      <w:bookmarkEnd w:id="178"/>
      <w:r>
        <w:t>Figure 18</w:t>
      </w:r>
    </w:p>
    <w:p w:rsidR="00EB24E1" w:rsidRDefault="000A2608">
      <w:pPr>
        <w:pStyle w:val="Heading4"/>
        <w:numPr>
          <w:ilvl w:val="3"/>
          <w:numId w:val="9"/>
        </w:numPr>
      </w:pPr>
      <w:bookmarkStart w:id="179" w:name="_13qzunr" w:colFirst="0" w:colLast="0"/>
      <w:bookmarkEnd w:id="179"/>
      <w:r>
        <w:t>Source</w:t>
      </w:r>
    </w:p>
    <w:p w:rsidR="00EB24E1" w:rsidRDefault="000A2608">
      <w:r>
        <w:t>Family DB</w:t>
      </w:r>
    </w:p>
    <w:p w:rsidR="00EB24E1" w:rsidRDefault="000A2608">
      <w:pPr>
        <w:pStyle w:val="Heading4"/>
        <w:numPr>
          <w:ilvl w:val="3"/>
          <w:numId w:val="9"/>
        </w:numPr>
      </w:pPr>
      <w:bookmarkStart w:id="180" w:name="_3nqndbk" w:colFirst="0" w:colLast="0"/>
      <w:bookmarkEnd w:id="180"/>
      <w:r>
        <w:t>Destination</w:t>
      </w:r>
    </w:p>
    <w:p w:rsidR="00EB24E1" w:rsidRDefault="000A2608">
      <w:pPr>
        <w:rPr>
          <w:shd w:val="clear" w:color="auto" w:fill="FFF2CC"/>
        </w:rPr>
      </w:pPr>
      <w:r>
        <w:t xml:space="preserve">Department </w:t>
      </w:r>
      <w:r>
        <w:rPr>
          <w:shd w:val="clear" w:color="auto" w:fill="FFF2CC"/>
        </w:rPr>
        <w:t>&lt;&lt; Specific Department name shall be provided later &gt;&gt;</w:t>
      </w:r>
    </w:p>
    <w:p w:rsidR="00EB24E1" w:rsidRDefault="000A2608">
      <w:pPr>
        <w:pStyle w:val="Heading4"/>
        <w:numPr>
          <w:ilvl w:val="3"/>
          <w:numId w:val="9"/>
        </w:numPr>
      </w:pPr>
      <w:bookmarkStart w:id="181" w:name="_22vxnjd" w:colFirst="0" w:colLast="0"/>
      <w:bookmarkEnd w:id="181"/>
      <w:r>
        <w:t>Inbound Payload</w:t>
      </w:r>
    </w:p>
    <w:p w:rsidR="00EB24E1" w:rsidRDefault="000A2608">
      <w:pPr>
        <w:rPr>
          <w:shd w:val="clear" w:color="auto" w:fill="FFF2CC"/>
        </w:rPr>
      </w:pPr>
      <w:r>
        <w:rPr>
          <w:shd w:val="clear" w:color="auto" w:fill="FFF2CC"/>
        </w:rPr>
        <w:t>&lt;&lt; TBD &gt;&gt;</w:t>
      </w:r>
    </w:p>
    <w:p w:rsidR="00EB24E1" w:rsidRDefault="000A2608">
      <w:pPr>
        <w:pStyle w:val="Heading4"/>
        <w:numPr>
          <w:ilvl w:val="3"/>
          <w:numId w:val="9"/>
        </w:numPr>
      </w:pPr>
      <w:bookmarkStart w:id="182" w:name="_i17xr6" w:colFirst="0" w:colLast="0"/>
      <w:bookmarkEnd w:id="182"/>
      <w:r>
        <w:t>Outbound Payload</w:t>
      </w:r>
    </w:p>
    <w:p w:rsidR="00EB24E1" w:rsidRDefault="000A2608">
      <w:pPr>
        <w:rPr>
          <w:shd w:val="clear" w:color="auto" w:fill="FFF2CC"/>
        </w:rPr>
      </w:pPr>
      <w:r>
        <w:rPr>
          <w:shd w:val="clear" w:color="auto" w:fill="FFF2CC"/>
        </w:rPr>
        <w:t>&lt;&lt; TBD &gt;&gt;</w:t>
      </w:r>
    </w:p>
    <w:p w:rsidR="00EB24E1" w:rsidRDefault="000A2608">
      <w:pPr>
        <w:pStyle w:val="Heading4"/>
        <w:numPr>
          <w:ilvl w:val="3"/>
          <w:numId w:val="9"/>
        </w:numPr>
      </w:pPr>
      <w:bookmarkStart w:id="183" w:name="_320vgez" w:colFirst="0" w:colLast="0"/>
      <w:bookmarkEnd w:id="183"/>
      <w:r>
        <w:t>Inbound Connector Detail</w:t>
      </w:r>
    </w:p>
    <w:p w:rsidR="00EB24E1" w:rsidRDefault="00EB24E1"/>
    <w:tbl>
      <w:tblPr>
        <w:tblStyle w:val="aff3"/>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HTTP Listener Name</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IP</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Port</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84" w:name="_1h65qms" w:colFirst="0" w:colLast="0"/>
      <w:bookmarkEnd w:id="184"/>
      <w:r>
        <w:t>Table 23</w:t>
      </w:r>
    </w:p>
    <w:p w:rsidR="00EB24E1" w:rsidRDefault="000A2608">
      <w:pPr>
        <w:pStyle w:val="Heading4"/>
        <w:numPr>
          <w:ilvl w:val="3"/>
          <w:numId w:val="9"/>
        </w:numPr>
      </w:pPr>
      <w:bookmarkStart w:id="185" w:name="_415t9al" w:colFirst="0" w:colLast="0"/>
      <w:bookmarkEnd w:id="185"/>
      <w:r>
        <w:t>Outbound Connector Detail</w:t>
      </w:r>
    </w:p>
    <w:p w:rsidR="00EB24E1" w:rsidRDefault="00EB24E1"/>
    <w:tbl>
      <w:tblPr>
        <w:tblStyle w:val="aff4"/>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HTTP Listener Name</w:t>
            </w:r>
          </w:p>
        </w:tc>
        <w:tc>
          <w:tcPr>
            <w:tcW w:w="2931" w:type="dxa"/>
            <w:shd w:val="clear" w:color="auto" w:fill="auto"/>
            <w:tcMar>
              <w:top w:w="100" w:type="dxa"/>
              <w:left w:w="100" w:type="dxa"/>
              <w:bottom w:w="100" w:type="dxa"/>
              <w:right w:w="100" w:type="dxa"/>
            </w:tcMar>
          </w:tcPr>
          <w:p w:rsidR="00EB24E1" w:rsidRDefault="000A2608">
            <w:pPr>
              <w:widowControl w:val="0"/>
              <w:rPr>
                <w:shd w:val="clear" w:color="auto" w:fill="FFF2CC"/>
              </w:rPr>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IP</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Port</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86" w:name="_2gb3jie" w:colFirst="0" w:colLast="0"/>
      <w:bookmarkEnd w:id="186"/>
      <w:r>
        <w:t>Table 24</w:t>
      </w:r>
    </w:p>
    <w:p w:rsidR="00EB24E1" w:rsidRDefault="000A2608">
      <w:pPr>
        <w:pStyle w:val="Heading4"/>
        <w:numPr>
          <w:ilvl w:val="3"/>
          <w:numId w:val="9"/>
        </w:numPr>
      </w:pPr>
      <w:bookmarkStart w:id="187" w:name="_vgdtq7" w:colFirst="0" w:colLast="0"/>
      <w:bookmarkEnd w:id="187"/>
      <w:r>
        <w:t>Request Field Mapping</w:t>
      </w:r>
    </w:p>
    <w:p w:rsidR="00EB24E1" w:rsidRDefault="00EB24E1"/>
    <w:tbl>
      <w:tblPr>
        <w:tblStyle w:val="aff5"/>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3765"/>
        <w:gridCol w:w="4575"/>
      </w:tblGrid>
      <w:tr w:rsidR="00EB24E1">
        <w:tc>
          <w:tcPr>
            <w:tcW w:w="45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3765"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57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2</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88" w:name="_3fg1ce0" w:colFirst="0" w:colLast="0"/>
      <w:bookmarkEnd w:id="188"/>
      <w:r>
        <w:t>Table 25</w:t>
      </w:r>
    </w:p>
    <w:p w:rsidR="00EB24E1" w:rsidRDefault="000A2608">
      <w:pPr>
        <w:pStyle w:val="Heading4"/>
        <w:numPr>
          <w:ilvl w:val="3"/>
          <w:numId w:val="9"/>
        </w:numPr>
      </w:pPr>
      <w:bookmarkStart w:id="189" w:name="_1ulbmlt" w:colFirst="0" w:colLast="0"/>
      <w:bookmarkEnd w:id="189"/>
      <w:r>
        <w:t>Response Field Mapping</w:t>
      </w:r>
    </w:p>
    <w:p w:rsidR="00EB24E1" w:rsidRDefault="00EB24E1"/>
    <w:tbl>
      <w:tblPr>
        <w:tblStyle w:val="aff6"/>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990"/>
        <w:gridCol w:w="4335"/>
      </w:tblGrid>
      <w:tr w:rsidR="00EB24E1">
        <w:tc>
          <w:tcPr>
            <w:tcW w:w="46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w:t>
            </w:r>
          </w:p>
        </w:tc>
        <w:tc>
          <w:tcPr>
            <w:tcW w:w="3990"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90" w:name="_4ekz59m" w:colFirst="0" w:colLast="0"/>
      <w:bookmarkEnd w:id="190"/>
      <w:r>
        <w:t>Table 26</w:t>
      </w:r>
    </w:p>
    <w:p w:rsidR="00EB24E1" w:rsidRDefault="000A2608">
      <w:pPr>
        <w:pStyle w:val="Heading4"/>
        <w:numPr>
          <w:ilvl w:val="3"/>
          <w:numId w:val="9"/>
        </w:numPr>
      </w:pPr>
      <w:bookmarkStart w:id="191" w:name="_2tq9fhf" w:colFirst="0" w:colLast="0"/>
      <w:bookmarkEnd w:id="191"/>
      <w:r>
        <w:t>Error Messages</w:t>
      </w:r>
    </w:p>
    <w:p w:rsidR="00EB24E1" w:rsidRDefault="000A2608">
      <w:pPr>
        <w:widowControl w:val="0"/>
        <w:spacing w:after="0"/>
      </w:pPr>
      <w:r>
        <w:t>N/A</w:t>
      </w:r>
    </w:p>
    <w:p w:rsidR="00EB24E1" w:rsidRDefault="00EB24E1">
      <w:pPr>
        <w:widowControl w:val="0"/>
        <w:spacing w:after="0"/>
        <w:rPr>
          <w:shd w:val="clear" w:color="auto" w:fill="FFF2CC"/>
        </w:rPr>
      </w:pPr>
    </w:p>
    <w:p w:rsidR="00EB24E1" w:rsidRDefault="000A2608">
      <w:pPr>
        <w:pStyle w:val="Heading4"/>
        <w:numPr>
          <w:ilvl w:val="3"/>
          <w:numId w:val="9"/>
        </w:numPr>
      </w:pPr>
      <w:bookmarkStart w:id="192" w:name="_18vjpp8" w:colFirst="0" w:colLast="0"/>
      <w:bookmarkEnd w:id="192"/>
      <w:r>
        <w:t>Business Exception</w:t>
      </w:r>
    </w:p>
    <w:p w:rsidR="00EB24E1" w:rsidRDefault="000A2608">
      <w:pPr>
        <w:widowControl w:val="0"/>
        <w:spacing w:after="0"/>
      </w:pPr>
      <w:r>
        <w:t>N/A</w:t>
      </w:r>
    </w:p>
    <w:p w:rsidR="00EB24E1" w:rsidRDefault="000A2608">
      <w:pPr>
        <w:pStyle w:val="Heading3"/>
        <w:numPr>
          <w:ilvl w:val="2"/>
          <w:numId w:val="9"/>
        </w:numPr>
        <w:rPr>
          <w:i/>
        </w:rPr>
      </w:pPr>
      <w:bookmarkStart w:id="193" w:name="_3sv78d1" w:colFirst="0" w:colLast="0"/>
      <w:bookmarkEnd w:id="193"/>
      <w:r>
        <w:t xml:space="preserve">Use case </w:t>
      </w:r>
      <w:proofErr w:type="gramStart"/>
      <w:r>
        <w:t>5 :</w:t>
      </w:r>
      <w:proofErr w:type="gramEnd"/>
      <w:r>
        <w:t xml:space="preserve"> Notification Over Email</w:t>
      </w:r>
    </w:p>
    <w:p w:rsidR="00EB24E1" w:rsidRDefault="00EB24E1"/>
    <w:p w:rsidR="00EB24E1" w:rsidRDefault="000A2608">
      <w:pPr>
        <w:pStyle w:val="Heading4"/>
        <w:numPr>
          <w:ilvl w:val="3"/>
          <w:numId w:val="9"/>
        </w:numPr>
      </w:pPr>
      <w:bookmarkStart w:id="194" w:name="_280hiku" w:colFirst="0" w:colLast="0"/>
      <w:bookmarkEnd w:id="194"/>
      <w:r>
        <w:t>Service Detail</w:t>
      </w:r>
    </w:p>
    <w:p w:rsidR="00EB24E1" w:rsidRDefault="000A2608">
      <w:r>
        <w:t xml:space="preserve">This service uses PUB-SUB based where when there is a change in database, a poller polls the data, picks up the delta </w:t>
      </w:r>
      <w:proofErr w:type="gramStart"/>
      <w:r>
        <w:t>change  and</w:t>
      </w:r>
      <w:proofErr w:type="gramEnd"/>
      <w:r>
        <w:t xml:space="preserve"> pushes the delta to all the subscribers.</w:t>
      </w:r>
    </w:p>
    <w:tbl>
      <w:tblPr>
        <w:tblStyle w:val="aff7"/>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Title</w:t>
            </w:r>
          </w:p>
        </w:tc>
        <w:tc>
          <w:tcPr>
            <w:tcW w:w="2931" w:type="dxa"/>
            <w:shd w:val="clear" w:color="auto" w:fill="auto"/>
            <w:tcMar>
              <w:top w:w="100" w:type="dxa"/>
              <w:left w:w="100" w:type="dxa"/>
              <w:bottom w:w="100" w:type="dxa"/>
              <w:right w:w="100" w:type="dxa"/>
            </w:tcMar>
          </w:tcPr>
          <w:p w:rsidR="00EB24E1" w:rsidRDefault="000A2608">
            <w:pPr>
              <w:widowControl w:val="0"/>
            </w:pPr>
            <w:r>
              <w:t>Message notification orver Email</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Name</w:t>
            </w:r>
          </w:p>
        </w:tc>
        <w:tc>
          <w:tcPr>
            <w:tcW w:w="2931" w:type="dxa"/>
            <w:shd w:val="clear" w:color="auto" w:fill="auto"/>
            <w:tcMar>
              <w:top w:w="100" w:type="dxa"/>
              <w:left w:w="100" w:type="dxa"/>
              <w:bottom w:w="100" w:type="dxa"/>
              <w:right w:w="100" w:type="dxa"/>
            </w:tcMar>
          </w:tcPr>
          <w:p w:rsidR="00EB24E1" w:rsidRDefault="000A2608">
            <w:pPr>
              <w:widowControl w:val="0"/>
            </w:pPr>
            <w:r>
              <w:t>s-notify-over-email</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API / Service Version</w:t>
            </w:r>
          </w:p>
        </w:tc>
        <w:tc>
          <w:tcPr>
            <w:tcW w:w="2931" w:type="dxa"/>
            <w:shd w:val="clear" w:color="auto" w:fill="auto"/>
            <w:tcMar>
              <w:top w:w="100" w:type="dxa"/>
              <w:left w:w="100" w:type="dxa"/>
              <w:bottom w:w="100" w:type="dxa"/>
              <w:right w:w="100" w:type="dxa"/>
            </w:tcMar>
          </w:tcPr>
          <w:p w:rsidR="00EB24E1" w:rsidRDefault="000A2608">
            <w:pPr>
              <w:widowControl w:val="0"/>
            </w:pPr>
            <w:r>
              <w:t>v1</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Brief Description</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This service uses </w:t>
            </w:r>
            <w:proofErr w:type="gramStart"/>
            <w:r>
              <w:t>Email  based</w:t>
            </w:r>
            <w:proofErr w:type="gramEnd"/>
            <w:r>
              <w:t xml:space="preserve"> notification where when there is a change in database, a poller polls the data and pushes the delta to all the subscribers..</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Summary of Methods</w:t>
            </w:r>
          </w:p>
        </w:tc>
        <w:tc>
          <w:tcPr>
            <w:tcW w:w="5862" w:type="dxa"/>
            <w:gridSpan w:val="2"/>
            <w:shd w:val="clear" w:color="auto" w:fill="auto"/>
            <w:tcMar>
              <w:top w:w="100" w:type="dxa"/>
              <w:left w:w="100" w:type="dxa"/>
              <w:bottom w:w="100" w:type="dxa"/>
              <w:right w:w="100" w:type="dxa"/>
            </w:tcMar>
          </w:tcPr>
          <w:p w:rsidR="00EB24E1" w:rsidRDefault="000A2608">
            <w:pPr>
              <w:widowControl w:val="0"/>
            </w:pPr>
            <w:r>
              <w:t xml:space="preserve">GET </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Criticality</w:t>
            </w:r>
          </w:p>
        </w:tc>
        <w:tc>
          <w:tcPr>
            <w:tcW w:w="2931" w:type="dxa"/>
            <w:shd w:val="clear" w:color="auto" w:fill="auto"/>
            <w:tcMar>
              <w:top w:w="100" w:type="dxa"/>
              <w:left w:w="100" w:type="dxa"/>
              <w:bottom w:w="100" w:type="dxa"/>
              <w:right w:w="100" w:type="dxa"/>
            </w:tcMar>
          </w:tcPr>
          <w:p w:rsidR="00EB24E1" w:rsidRDefault="000A2608">
            <w:pPr>
              <w:widowControl w:val="0"/>
            </w:pPr>
            <w:r>
              <w:t>Medium</w:t>
            </w:r>
          </w:p>
        </w:tc>
        <w:tc>
          <w:tcPr>
            <w:tcW w:w="2931" w:type="dxa"/>
            <w:shd w:val="clear" w:color="auto" w:fill="auto"/>
            <w:tcMar>
              <w:top w:w="100" w:type="dxa"/>
              <w:left w:w="100" w:type="dxa"/>
              <w:bottom w:w="100" w:type="dxa"/>
              <w:right w:w="100" w:type="dxa"/>
            </w:tcMar>
          </w:tcPr>
          <w:p w:rsidR="00EB24E1" w:rsidRDefault="000A2608">
            <w:pPr>
              <w:widowControl w:val="0"/>
            </w:pPr>
            <w:r>
              <w:t>(Low, Medium High)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Layer / Category</w:t>
            </w:r>
          </w:p>
        </w:tc>
        <w:tc>
          <w:tcPr>
            <w:tcW w:w="2931" w:type="dxa"/>
            <w:shd w:val="clear" w:color="auto" w:fill="auto"/>
            <w:tcMar>
              <w:top w:w="100" w:type="dxa"/>
              <w:left w:w="100" w:type="dxa"/>
              <w:bottom w:w="100" w:type="dxa"/>
              <w:right w:w="100" w:type="dxa"/>
            </w:tcMar>
          </w:tcPr>
          <w:p w:rsidR="00EB24E1" w:rsidRDefault="000A2608">
            <w:pPr>
              <w:widowControl w:val="0"/>
            </w:pPr>
            <w:r>
              <w:t>System</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 xml:space="preserve">Usage </w:t>
            </w:r>
          </w:p>
        </w:tc>
        <w:tc>
          <w:tcPr>
            <w:tcW w:w="2931" w:type="dxa"/>
            <w:shd w:val="clear" w:color="auto" w:fill="auto"/>
            <w:tcMar>
              <w:top w:w="100" w:type="dxa"/>
              <w:left w:w="100" w:type="dxa"/>
              <w:bottom w:w="100" w:type="dxa"/>
              <w:right w:w="100" w:type="dxa"/>
            </w:tcMar>
          </w:tcPr>
          <w:p w:rsidR="00EB24E1" w:rsidRDefault="000A2608">
            <w:pPr>
              <w:widowControl w:val="0"/>
            </w:pPr>
            <w:r>
              <w:t>Asynchronous on demand / Real time</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BASE URI</w:t>
            </w:r>
          </w:p>
        </w:tc>
        <w:tc>
          <w:tcPr>
            <w:tcW w:w="5862" w:type="dxa"/>
            <w:gridSpan w:val="2"/>
            <w:shd w:val="clear" w:color="auto" w:fill="auto"/>
            <w:tcMar>
              <w:top w:w="100" w:type="dxa"/>
              <w:left w:w="100" w:type="dxa"/>
              <w:bottom w:w="100" w:type="dxa"/>
              <w:right w:w="100" w:type="dxa"/>
            </w:tcMar>
          </w:tcPr>
          <w:p w:rsidR="00EB24E1" w:rsidRDefault="000A2608">
            <w:pPr>
              <w:widowControl w:val="0"/>
            </w:pPr>
            <w:proofErr w:type="gramStart"/>
            <w:r>
              <w:rPr>
                <w:b/>
              </w:rPr>
              <w:t>Internal</w:t>
            </w:r>
            <w:r>
              <w:t xml:space="preserve"> :</w:t>
            </w:r>
            <w:proofErr w:type="gramEnd"/>
            <w:r>
              <w:t xml:space="preserve"> </w:t>
            </w:r>
          </w:p>
          <w:p w:rsidR="00EB24E1" w:rsidRDefault="000A2608">
            <w:pPr>
              <w:widowControl w:val="0"/>
            </w:pPr>
            <w:r>
              <w:rPr>
                <w:b/>
              </w:rPr>
              <w:lastRenderedPageBreak/>
              <w:t>External</w:t>
            </w:r>
            <w:r>
              <w:t xml:space="preserve">: </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lastRenderedPageBreak/>
              <w:t>Transport Protocol</w:t>
            </w:r>
          </w:p>
        </w:tc>
        <w:tc>
          <w:tcPr>
            <w:tcW w:w="5862" w:type="dxa"/>
            <w:gridSpan w:val="2"/>
            <w:shd w:val="clear" w:color="auto" w:fill="auto"/>
            <w:tcMar>
              <w:top w:w="100" w:type="dxa"/>
              <w:left w:w="100" w:type="dxa"/>
              <w:bottom w:w="100" w:type="dxa"/>
              <w:right w:w="100" w:type="dxa"/>
            </w:tcMar>
          </w:tcPr>
          <w:p w:rsidR="00EB24E1" w:rsidRDefault="000A2608">
            <w:pPr>
              <w:widowControl w:val="0"/>
            </w:pPr>
            <w:r>
              <w:t>HTTP(s)</w:t>
            </w:r>
          </w:p>
        </w:tc>
      </w:tr>
      <w:tr w:rsidR="00EB24E1">
        <w:trPr>
          <w:trHeight w:val="420"/>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Service Level Access</w:t>
            </w:r>
          </w:p>
        </w:tc>
        <w:tc>
          <w:tcPr>
            <w:tcW w:w="5862" w:type="dxa"/>
            <w:gridSpan w:val="2"/>
            <w:shd w:val="clear" w:color="auto" w:fill="auto"/>
            <w:tcMar>
              <w:top w:w="100" w:type="dxa"/>
              <w:left w:w="100" w:type="dxa"/>
              <w:bottom w:w="100" w:type="dxa"/>
              <w:right w:w="100" w:type="dxa"/>
            </w:tcMar>
          </w:tcPr>
          <w:p w:rsidR="00EB24E1" w:rsidRDefault="000A2608">
            <w:pPr>
              <w:widowControl w:val="0"/>
            </w:pPr>
            <w:r>
              <w:t>Policy 1 (TBD), Policy 2 (TBD)</w:t>
            </w:r>
          </w:p>
        </w:tc>
      </w:tr>
      <w:tr w:rsidR="00EB24E1">
        <w:trPr>
          <w:trHeight w:val="531"/>
        </w:trPr>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Quality of Service (Proposed)</w:t>
            </w:r>
          </w:p>
        </w:tc>
        <w:tc>
          <w:tcPr>
            <w:tcW w:w="2931" w:type="dxa"/>
          </w:tcPr>
          <w:p w:rsidR="00EB24E1" w:rsidRDefault="000A2608">
            <w:pPr>
              <w:spacing w:line="276" w:lineRule="auto"/>
              <w:jc w:val="both"/>
              <w:rPr>
                <w:sz w:val="24"/>
                <w:szCs w:val="24"/>
              </w:rPr>
            </w:pPr>
            <w:r>
              <w:rPr>
                <w:sz w:val="24"/>
                <w:szCs w:val="24"/>
              </w:rPr>
              <w:t>Avg. Response Time (Secs)</w:t>
            </w:r>
          </w:p>
        </w:tc>
        <w:tc>
          <w:tcPr>
            <w:tcW w:w="2931" w:type="dxa"/>
            <w:shd w:val="clear" w:color="auto" w:fill="auto"/>
            <w:tcMar>
              <w:top w:w="100" w:type="dxa"/>
              <w:left w:w="100" w:type="dxa"/>
              <w:bottom w:w="100" w:type="dxa"/>
              <w:right w:w="100" w:type="dxa"/>
            </w:tcMar>
          </w:tcPr>
          <w:p w:rsidR="00EB24E1" w:rsidRDefault="000A2608">
            <w:pPr>
              <w:widowControl w:val="0"/>
            </w:pPr>
            <w:r>
              <w:t>6</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Max Payload Size (KB/MB)</w:t>
            </w:r>
          </w:p>
        </w:tc>
        <w:tc>
          <w:tcPr>
            <w:tcW w:w="2931" w:type="dxa"/>
            <w:shd w:val="clear" w:color="auto" w:fill="auto"/>
            <w:tcMar>
              <w:top w:w="100" w:type="dxa"/>
              <w:left w:w="100" w:type="dxa"/>
              <w:bottom w:w="100" w:type="dxa"/>
              <w:right w:w="100" w:type="dxa"/>
            </w:tcMar>
          </w:tcPr>
          <w:p w:rsidR="00EB24E1" w:rsidRDefault="000A2608">
            <w:pPr>
              <w:widowControl w:val="0"/>
            </w:pPr>
            <w:r>
              <w:t>100 KB</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Avg. Volumes (per day)</w:t>
            </w:r>
          </w:p>
        </w:tc>
        <w:tc>
          <w:tcPr>
            <w:tcW w:w="2931" w:type="dxa"/>
            <w:shd w:val="clear" w:color="auto" w:fill="auto"/>
            <w:tcMar>
              <w:top w:w="100" w:type="dxa"/>
              <w:left w:w="100" w:type="dxa"/>
              <w:bottom w:w="100" w:type="dxa"/>
              <w:right w:w="100" w:type="dxa"/>
            </w:tcMar>
          </w:tcPr>
          <w:p w:rsidR="00EB24E1" w:rsidRDefault="000A2608">
            <w:pPr>
              <w:widowControl w:val="0"/>
            </w:pPr>
            <w:r>
              <w:t>10,000</w:t>
            </w:r>
          </w:p>
        </w:tc>
      </w:tr>
      <w:tr w:rsidR="00EB24E1">
        <w:tc>
          <w:tcPr>
            <w:tcW w:w="2931" w:type="dxa"/>
            <w:shd w:val="clear" w:color="auto" w:fill="3C78D8"/>
            <w:tcMar>
              <w:top w:w="100" w:type="dxa"/>
              <w:left w:w="100" w:type="dxa"/>
              <w:bottom w:w="100" w:type="dxa"/>
              <w:right w:w="100" w:type="dxa"/>
            </w:tcMar>
          </w:tcPr>
          <w:p w:rsidR="00EB24E1" w:rsidRDefault="00EB24E1">
            <w:pPr>
              <w:widowControl w:val="0"/>
              <w:rPr>
                <w:b/>
                <w:color w:val="FFFFFF"/>
              </w:rPr>
            </w:pPr>
          </w:p>
        </w:tc>
        <w:tc>
          <w:tcPr>
            <w:tcW w:w="2931" w:type="dxa"/>
          </w:tcPr>
          <w:p w:rsidR="00EB24E1" w:rsidRDefault="000A2608">
            <w:pPr>
              <w:spacing w:line="276" w:lineRule="auto"/>
              <w:jc w:val="both"/>
              <w:rPr>
                <w:sz w:val="24"/>
                <w:szCs w:val="24"/>
              </w:rPr>
            </w:pPr>
            <w:r>
              <w:rPr>
                <w:sz w:val="24"/>
                <w:szCs w:val="24"/>
              </w:rPr>
              <w:t>Peak Volumes</w:t>
            </w:r>
          </w:p>
        </w:tc>
        <w:tc>
          <w:tcPr>
            <w:tcW w:w="2931" w:type="dxa"/>
            <w:shd w:val="clear" w:color="auto" w:fill="auto"/>
            <w:tcMar>
              <w:top w:w="100" w:type="dxa"/>
              <w:left w:w="100" w:type="dxa"/>
              <w:bottom w:w="100" w:type="dxa"/>
              <w:right w:w="100" w:type="dxa"/>
            </w:tcMar>
          </w:tcPr>
          <w:p w:rsidR="00EB24E1" w:rsidRDefault="000A2608">
            <w:pPr>
              <w:widowControl w:val="0"/>
            </w:pPr>
            <w:r>
              <w:t>1,00,000</w:t>
            </w:r>
          </w:p>
        </w:tc>
      </w:tr>
      <w:tr w:rsidR="00EB24E1">
        <w:trPr>
          <w:trHeight w:val="420"/>
        </w:trPr>
        <w:tc>
          <w:tcPr>
            <w:tcW w:w="8793" w:type="dxa"/>
            <w:gridSpan w:val="3"/>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Batch</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Input</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c>
          <w:tcPr>
            <w:tcW w:w="2931" w:type="dxa"/>
            <w:shd w:val="clear" w:color="auto" w:fill="auto"/>
            <w:tcMar>
              <w:top w:w="100" w:type="dxa"/>
              <w:left w:w="100" w:type="dxa"/>
              <w:bottom w:w="100" w:type="dxa"/>
              <w:right w:w="100" w:type="dxa"/>
            </w:tcMar>
          </w:tcPr>
          <w:p w:rsidR="00EB24E1" w:rsidRDefault="000A2608">
            <w:pPr>
              <w:widowControl w:val="0"/>
            </w:pPr>
            <w:r>
              <w:t>N / A</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Processing</w:t>
            </w:r>
          </w:p>
        </w:tc>
        <w:tc>
          <w:tcPr>
            <w:tcW w:w="2931" w:type="dxa"/>
            <w:shd w:val="clear" w:color="auto" w:fill="auto"/>
            <w:tcMar>
              <w:top w:w="100" w:type="dxa"/>
              <w:left w:w="100" w:type="dxa"/>
              <w:bottom w:w="100" w:type="dxa"/>
              <w:right w:w="100" w:type="dxa"/>
            </w:tcMar>
          </w:tcPr>
          <w:p w:rsidR="00EB24E1" w:rsidRDefault="000A2608">
            <w:pPr>
              <w:widowControl w:val="0"/>
            </w:pPr>
            <w:r>
              <w:t>Fetch Delta Data</w:t>
            </w:r>
          </w:p>
        </w:tc>
        <w:tc>
          <w:tcPr>
            <w:tcW w:w="2931" w:type="dxa"/>
            <w:shd w:val="clear" w:color="auto" w:fill="auto"/>
            <w:tcMar>
              <w:top w:w="100" w:type="dxa"/>
              <w:left w:w="100" w:type="dxa"/>
              <w:bottom w:w="100" w:type="dxa"/>
              <w:right w:w="100" w:type="dxa"/>
            </w:tcMar>
          </w:tcPr>
          <w:p w:rsidR="00EB24E1" w:rsidRDefault="000A2608">
            <w:pPr>
              <w:widowControl w:val="0"/>
            </w:pPr>
            <w:r>
              <w:t>6 Sec</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Output</w:t>
            </w:r>
          </w:p>
        </w:tc>
        <w:tc>
          <w:tcPr>
            <w:tcW w:w="2931" w:type="dxa"/>
            <w:shd w:val="clear" w:color="auto" w:fill="auto"/>
            <w:tcMar>
              <w:top w:w="100" w:type="dxa"/>
              <w:left w:w="100" w:type="dxa"/>
              <w:bottom w:w="100" w:type="dxa"/>
              <w:right w:w="100" w:type="dxa"/>
            </w:tcMar>
          </w:tcPr>
          <w:p w:rsidR="00EB24E1" w:rsidRDefault="000A2608">
            <w:pPr>
              <w:widowControl w:val="0"/>
            </w:pPr>
            <w:r>
              <w:t>Provide JSON payload that contains the delta changes in DB</w:t>
            </w:r>
          </w:p>
        </w:tc>
        <w:tc>
          <w:tcPr>
            <w:tcW w:w="2931" w:type="dxa"/>
            <w:shd w:val="clear" w:color="auto" w:fill="auto"/>
            <w:tcMar>
              <w:top w:w="100" w:type="dxa"/>
              <w:left w:w="100" w:type="dxa"/>
              <w:bottom w:w="100" w:type="dxa"/>
              <w:right w:w="100" w:type="dxa"/>
            </w:tcMar>
          </w:tcPr>
          <w:p w:rsidR="00EB24E1" w:rsidRDefault="000A2608">
            <w:pPr>
              <w:widowControl w:val="0"/>
              <w:rPr>
                <w:shd w:val="clear" w:color="auto" w:fill="FFF2CC"/>
              </w:rPr>
            </w:pPr>
            <w:r>
              <w:t xml:space="preserve">6 Sec </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Exception</w:t>
            </w:r>
          </w:p>
        </w:tc>
        <w:tc>
          <w:tcPr>
            <w:tcW w:w="2931" w:type="dxa"/>
            <w:shd w:val="clear" w:color="auto" w:fill="auto"/>
            <w:tcMar>
              <w:top w:w="100" w:type="dxa"/>
              <w:left w:w="100" w:type="dxa"/>
              <w:bottom w:w="100" w:type="dxa"/>
              <w:right w:w="100" w:type="dxa"/>
            </w:tcMar>
          </w:tcPr>
          <w:p w:rsidR="00EB24E1" w:rsidRDefault="000A2608">
            <w:pPr>
              <w:widowControl w:val="0"/>
            </w:pPr>
            <w:r>
              <w:t>TBD</w:t>
            </w:r>
          </w:p>
        </w:tc>
        <w:tc>
          <w:tcPr>
            <w:tcW w:w="2931" w:type="dxa"/>
            <w:shd w:val="clear" w:color="auto" w:fill="auto"/>
            <w:tcMar>
              <w:top w:w="100" w:type="dxa"/>
              <w:left w:w="100" w:type="dxa"/>
              <w:bottom w:w="100" w:type="dxa"/>
              <w:right w:w="100" w:type="dxa"/>
            </w:tcMar>
          </w:tcPr>
          <w:p w:rsidR="00EB24E1" w:rsidRDefault="000A2608">
            <w:pPr>
              <w:widowControl w:val="0"/>
            </w:pPr>
            <w:r>
              <w:t>TBD</w:t>
            </w:r>
          </w:p>
        </w:tc>
      </w:tr>
      <w:tr w:rsidR="00EB24E1">
        <w:trPr>
          <w:trHeight w:val="420"/>
        </w:trPr>
        <w:tc>
          <w:tcPr>
            <w:tcW w:w="8793" w:type="dxa"/>
            <w:gridSpan w:val="3"/>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Email Server</w:t>
            </w: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Connection Type</w:t>
            </w:r>
          </w:p>
        </w:tc>
        <w:tc>
          <w:tcPr>
            <w:tcW w:w="2931" w:type="dxa"/>
            <w:shd w:val="clear" w:color="auto" w:fill="auto"/>
            <w:tcMar>
              <w:top w:w="100" w:type="dxa"/>
              <w:left w:w="100" w:type="dxa"/>
              <w:bottom w:w="100" w:type="dxa"/>
              <w:right w:w="100" w:type="dxa"/>
            </w:tcMar>
          </w:tcPr>
          <w:p w:rsidR="00EB24E1" w:rsidRDefault="00EB24E1">
            <w:pPr>
              <w:widowControl w:val="0"/>
            </w:pP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From Email</w:t>
            </w:r>
          </w:p>
        </w:tc>
        <w:tc>
          <w:tcPr>
            <w:tcW w:w="2931" w:type="dxa"/>
            <w:shd w:val="clear" w:color="auto" w:fill="auto"/>
            <w:tcMar>
              <w:top w:w="100" w:type="dxa"/>
              <w:left w:w="100" w:type="dxa"/>
              <w:bottom w:w="100" w:type="dxa"/>
              <w:right w:w="100" w:type="dxa"/>
            </w:tcMar>
          </w:tcPr>
          <w:p w:rsidR="00EB24E1" w:rsidRDefault="00EB24E1">
            <w:pPr>
              <w:widowControl w:val="0"/>
            </w:pP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To Email(s)</w:t>
            </w:r>
          </w:p>
        </w:tc>
        <w:tc>
          <w:tcPr>
            <w:tcW w:w="2931" w:type="dxa"/>
            <w:shd w:val="clear" w:color="auto" w:fill="auto"/>
            <w:tcMar>
              <w:top w:w="100" w:type="dxa"/>
              <w:left w:w="100" w:type="dxa"/>
              <w:bottom w:w="100" w:type="dxa"/>
              <w:right w:w="100" w:type="dxa"/>
            </w:tcMar>
          </w:tcPr>
          <w:p w:rsidR="00EB24E1" w:rsidRDefault="00EB24E1">
            <w:pPr>
              <w:widowControl w:val="0"/>
            </w:pP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Email Port</w:t>
            </w:r>
          </w:p>
        </w:tc>
        <w:tc>
          <w:tcPr>
            <w:tcW w:w="2931" w:type="dxa"/>
            <w:shd w:val="clear" w:color="auto" w:fill="auto"/>
            <w:tcMar>
              <w:top w:w="100" w:type="dxa"/>
              <w:left w:w="100" w:type="dxa"/>
              <w:bottom w:w="100" w:type="dxa"/>
              <w:right w:w="100" w:type="dxa"/>
            </w:tcMar>
          </w:tcPr>
          <w:p w:rsidR="00EB24E1" w:rsidRDefault="00EB24E1">
            <w:pPr>
              <w:widowControl w:val="0"/>
            </w:pP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195" w:name="_n5rssn" w:colFirst="0" w:colLast="0"/>
      <w:bookmarkEnd w:id="195"/>
      <w:r>
        <w:t>Table 27</w:t>
      </w:r>
    </w:p>
    <w:p w:rsidR="00EB24E1" w:rsidRDefault="000A2608">
      <w:pPr>
        <w:pStyle w:val="Heading4"/>
        <w:numPr>
          <w:ilvl w:val="3"/>
          <w:numId w:val="9"/>
        </w:numPr>
      </w:pPr>
      <w:bookmarkStart w:id="196" w:name="_375fbgg" w:colFirst="0" w:colLast="0"/>
      <w:bookmarkEnd w:id="196"/>
      <w:r>
        <w:lastRenderedPageBreak/>
        <w:t>Operation Sequence</w:t>
      </w:r>
    </w:p>
    <w:p w:rsidR="00EB24E1" w:rsidRDefault="000A2608">
      <w:r>
        <w:t>This shows the call sequence</w:t>
      </w:r>
    </w:p>
    <w:p w:rsidR="00EB24E1" w:rsidRDefault="000A2608">
      <w:r>
        <w:rPr>
          <w:b/>
        </w:rPr>
        <w:t>Mulesoft</w:t>
      </w:r>
      <w:r>
        <w:t xml:space="preserve"> &gt;&gt; </w:t>
      </w:r>
      <w:r>
        <w:rPr>
          <w:b/>
        </w:rPr>
        <w:t>Family DB</w:t>
      </w:r>
      <w:r>
        <w:t xml:space="preserve"> &gt;&gt; </w:t>
      </w:r>
      <w:r>
        <w:rPr>
          <w:b/>
        </w:rPr>
        <w:t>Mulesoft</w:t>
      </w:r>
      <w:r>
        <w:t xml:space="preserve"> &gt;&gt; </w:t>
      </w:r>
      <w:r>
        <w:rPr>
          <w:b/>
        </w:rPr>
        <w:t>Email &gt;</w:t>
      </w:r>
      <w:proofErr w:type="gramStart"/>
      <w:r>
        <w:rPr>
          <w:b/>
        </w:rPr>
        <w:t xml:space="preserve">&gt; </w:t>
      </w:r>
      <w:r>
        <w:t xml:space="preserve"> </w:t>
      </w:r>
      <w:r>
        <w:rPr>
          <w:b/>
        </w:rPr>
        <w:t>Department</w:t>
      </w:r>
      <w:proofErr w:type="gramEnd"/>
      <w:r>
        <w:t xml:space="preserve"> (subscriber)</w:t>
      </w:r>
    </w:p>
    <w:p w:rsidR="00EB24E1" w:rsidRDefault="000A2608">
      <w:r>
        <w:rPr>
          <w:noProof/>
        </w:rPr>
        <w:drawing>
          <wp:inline distT="114300" distB="114300" distL="114300" distR="114300">
            <wp:extent cx="5943600" cy="45974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4597400"/>
                    </a:xfrm>
                    <a:prstGeom prst="rect">
                      <a:avLst/>
                    </a:prstGeom>
                    <a:ln/>
                  </pic:spPr>
                </pic:pic>
              </a:graphicData>
            </a:graphic>
          </wp:inline>
        </w:drawing>
      </w:r>
    </w:p>
    <w:p w:rsidR="00EB24E1" w:rsidRDefault="000A2608">
      <w:pPr>
        <w:pStyle w:val="Subtitle"/>
      </w:pPr>
      <w:bookmarkStart w:id="197" w:name="_1maplo9" w:colFirst="0" w:colLast="0"/>
      <w:bookmarkEnd w:id="197"/>
      <w:r>
        <w:t>Figure 19</w:t>
      </w:r>
    </w:p>
    <w:p w:rsidR="00EB24E1" w:rsidRDefault="000A2608">
      <w:pPr>
        <w:pStyle w:val="Heading4"/>
        <w:numPr>
          <w:ilvl w:val="3"/>
          <w:numId w:val="9"/>
        </w:numPr>
      </w:pPr>
      <w:bookmarkStart w:id="198" w:name="_46ad4c2" w:colFirst="0" w:colLast="0"/>
      <w:bookmarkEnd w:id="198"/>
      <w:r>
        <w:t>Source</w:t>
      </w:r>
    </w:p>
    <w:p w:rsidR="00EB24E1" w:rsidRDefault="000A2608">
      <w:r>
        <w:t>Family DB</w:t>
      </w:r>
    </w:p>
    <w:p w:rsidR="00EB24E1" w:rsidRDefault="000A2608">
      <w:pPr>
        <w:pStyle w:val="Heading4"/>
        <w:numPr>
          <w:ilvl w:val="3"/>
          <w:numId w:val="9"/>
        </w:numPr>
      </w:pPr>
      <w:bookmarkStart w:id="199" w:name="_2lfnejv" w:colFirst="0" w:colLast="0"/>
      <w:bookmarkEnd w:id="199"/>
      <w:r>
        <w:t>Destination</w:t>
      </w:r>
    </w:p>
    <w:p w:rsidR="00EB24E1" w:rsidRDefault="000A2608">
      <w:pPr>
        <w:rPr>
          <w:shd w:val="clear" w:color="auto" w:fill="FFF2CC"/>
        </w:rPr>
      </w:pPr>
      <w:r>
        <w:t xml:space="preserve">Department </w:t>
      </w:r>
      <w:r>
        <w:rPr>
          <w:shd w:val="clear" w:color="auto" w:fill="FFF2CC"/>
        </w:rPr>
        <w:t>&lt;&lt; Specific Department name shall be provided later &gt;&gt;</w:t>
      </w:r>
    </w:p>
    <w:p w:rsidR="00EB24E1" w:rsidRDefault="000A2608">
      <w:pPr>
        <w:pStyle w:val="Heading4"/>
        <w:numPr>
          <w:ilvl w:val="3"/>
          <w:numId w:val="9"/>
        </w:numPr>
      </w:pPr>
      <w:bookmarkStart w:id="200" w:name="_10kxoro" w:colFirst="0" w:colLast="0"/>
      <w:bookmarkEnd w:id="200"/>
      <w:r>
        <w:t>Inbound Payload</w:t>
      </w:r>
    </w:p>
    <w:p w:rsidR="00EB24E1" w:rsidRDefault="000A2608">
      <w:pPr>
        <w:rPr>
          <w:shd w:val="clear" w:color="auto" w:fill="FFF2CC"/>
        </w:rPr>
      </w:pPr>
      <w:r>
        <w:rPr>
          <w:shd w:val="clear" w:color="auto" w:fill="FFF2CC"/>
        </w:rPr>
        <w:t>&lt;&lt; TBD &gt;&gt;</w:t>
      </w:r>
    </w:p>
    <w:p w:rsidR="00EB24E1" w:rsidRDefault="000A2608">
      <w:pPr>
        <w:pStyle w:val="Heading4"/>
        <w:numPr>
          <w:ilvl w:val="3"/>
          <w:numId w:val="9"/>
        </w:numPr>
      </w:pPr>
      <w:bookmarkStart w:id="201" w:name="_3kkl7fh" w:colFirst="0" w:colLast="0"/>
      <w:bookmarkEnd w:id="201"/>
      <w:r>
        <w:lastRenderedPageBreak/>
        <w:t>Outbound Payload</w:t>
      </w:r>
    </w:p>
    <w:p w:rsidR="00EB24E1" w:rsidRDefault="000A2608">
      <w:pPr>
        <w:rPr>
          <w:shd w:val="clear" w:color="auto" w:fill="FFF2CC"/>
        </w:rPr>
      </w:pPr>
      <w:r>
        <w:rPr>
          <w:shd w:val="clear" w:color="auto" w:fill="FFF2CC"/>
        </w:rPr>
        <w:t>&lt;&lt; TBD &gt;&gt;</w:t>
      </w:r>
    </w:p>
    <w:p w:rsidR="00EB24E1" w:rsidRDefault="000A2608">
      <w:pPr>
        <w:pStyle w:val="Heading4"/>
        <w:numPr>
          <w:ilvl w:val="3"/>
          <w:numId w:val="9"/>
        </w:numPr>
      </w:pPr>
      <w:bookmarkStart w:id="202" w:name="_1zpvhna" w:colFirst="0" w:colLast="0"/>
      <w:bookmarkEnd w:id="202"/>
      <w:r>
        <w:t>Inbound Connector Detail</w:t>
      </w:r>
    </w:p>
    <w:p w:rsidR="00EB24E1" w:rsidRDefault="00EB24E1"/>
    <w:tbl>
      <w:tblPr>
        <w:tblStyle w:val="aff8"/>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HTTP Listener Name</w:t>
            </w:r>
          </w:p>
        </w:tc>
        <w:tc>
          <w:tcPr>
            <w:tcW w:w="2931" w:type="dxa"/>
            <w:shd w:val="clear" w:color="auto" w:fill="auto"/>
            <w:tcMar>
              <w:top w:w="100" w:type="dxa"/>
              <w:left w:w="100" w:type="dxa"/>
              <w:bottom w:w="100" w:type="dxa"/>
              <w:right w:w="100" w:type="dxa"/>
            </w:tcMar>
          </w:tcPr>
          <w:p w:rsidR="00EB24E1" w:rsidRDefault="000A2608">
            <w:pPr>
              <w:widowControl w:val="0"/>
            </w:pPr>
            <w:r>
              <w:t>http-uc05-config</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IP</w:t>
            </w:r>
          </w:p>
        </w:tc>
        <w:tc>
          <w:tcPr>
            <w:tcW w:w="2931" w:type="dxa"/>
            <w:shd w:val="clear" w:color="auto" w:fill="auto"/>
            <w:tcMar>
              <w:top w:w="100" w:type="dxa"/>
              <w:left w:w="100" w:type="dxa"/>
              <w:bottom w:w="100" w:type="dxa"/>
              <w:right w:w="100" w:type="dxa"/>
            </w:tcMar>
          </w:tcPr>
          <w:p w:rsidR="00EB24E1" w:rsidRDefault="000A2608">
            <w:pPr>
              <w:widowControl w:val="0"/>
            </w:pPr>
            <w:r>
              <w:t>10.10.29.244</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Port</w:t>
            </w:r>
          </w:p>
        </w:tc>
        <w:tc>
          <w:tcPr>
            <w:tcW w:w="2931" w:type="dxa"/>
            <w:shd w:val="clear" w:color="auto" w:fill="auto"/>
            <w:tcMar>
              <w:top w:w="100" w:type="dxa"/>
              <w:left w:w="100" w:type="dxa"/>
              <w:bottom w:w="100" w:type="dxa"/>
              <w:right w:w="100" w:type="dxa"/>
            </w:tcMar>
          </w:tcPr>
          <w:p w:rsidR="00EB24E1" w:rsidRDefault="000A2608">
            <w:pPr>
              <w:widowControl w:val="0"/>
            </w:pPr>
            <w:r>
              <w:t>8085</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/api/*</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No</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203" w:name="_4jpj0b3" w:colFirst="0" w:colLast="0"/>
      <w:bookmarkEnd w:id="203"/>
      <w:r>
        <w:t>Table 28</w:t>
      </w:r>
    </w:p>
    <w:p w:rsidR="00EB24E1" w:rsidRDefault="000A2608">
      <w:pPr>
        <w:pStyle w:val="Heading4"/>
        <w:numPr>
          <w:ilvl w:val="3"/>
          <w:numId w:val="9"/>
        </w:numPr>
      </w:pPr>
      <w:bookmarkStart w:id="204" w:name="_2yutaiw" w:colFirst="0" w:colLast="0"/>
      <w:bookmarkEnd w:id="204"/>
      <w:r>
        <w:t>Outbound Connector Detail</w:t>
      </w:r>
    </w:p>
    <w:p w:rsidR="00EB24E1" w:rsidRDefault="00EB24E1"/>
    <w:tbl>
      <w:tblPr>
        <w:tblStyle w:val="aff9"/>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1"/>
        <w:gridCol w:w="2931"/>
        <w:gridCol w:w="2931"/>
      </w:tblGrid>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HTTP Listener Name</w:t>
            </w:r>
          </w:p>
        </w:tc>
        <w:tc>
          <w:tcPr>
            <w:tcW w:w="2931" w:type="dxa"/>
            <w:shd w:val="clear" w:color="auto" w:fill="auto"/>
            <w:tcMar>
              <w:top w:w="100" w:type="dxa"/>
              <w:left w:w="100" w:type="dxa"/>
              <w:bottom w:w="100" w:type="dxa"/>
              <w:right w:w="100" w:type="dxa"/>
            </w:tcMar>
          </w:tcPr>
          <w:p w:rsidR="00EB24E1" w:rsidRDefault="000A2608">
            <w:pPr>
              <w:widowControl w:val="0"/>
              <w:rPr>
                <w:shd w:val="clear" w:color="auto" w:fill="FFF2CC"/>
              </w:rPr>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IP</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Port</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Path</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r w:rsidR="00EB24E1">
        <w:tc>
          <w:tcPr>
            <w:tcW w:w="2931"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SSL</w:t>
            </w:r>
          </w:p>
        </w:tc>
        <w:tc>
          <w:tcPr>
            <w:tcW w:w="2931" w:type="dxa"/>
            <w:shd w:val="clear" w:color="auto" w:fill="auto"/>
            <w:tcMar>
              <w:top w:w="100" w:type="dxa"/>
              <w:left w:w="100" w:type="dxa"/>
              <w:bottom w:w="100" w:type="dxa"/>
              <w:right w:w="100" w:type="dxa"/>
            </w:tcMar>
          </w:tcPr>
          <w:p w:rsidR="00EB24E1" w:rsidRDefault="000A2608">
            <w:pPr>
              <w:widowControl w:val="0"/>
            </w:pPr>
            <w:r>
              <w:t>N/A</w:t>
            </w:r>
          </w:p>
        </w:tc>
        <w:tc>
          <w:tcPr>
            <w:tcW w:w="2931"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205" w:name="_1e03kqp" w:colFirst="0" w:colLast="0"/>
      <w:bookmarkEnd w:id="205"/>
      <w:r>
        <w:t>Table 29</w:t>
      </w:r>
    </w:p>
    <w:p w:rsidR="00EB24E1" w:rsidRDefault="000A2608">
      <w:pPr>
        <w:pStyle w:val="Heading4"/>
        <w:numPr>
          <w:ilvl w:val="3"/>
          <w:numId w:val="9"/>
        </w:numPr>
      </w:pPr>
      <w:bookmarkStart w:id="206" w:name="_3xzr3ei" w:colFirst="0" w:colLast="0"/>
      <w:bookmarkEnd w:id="206"/>
      <w:r>
        <w:t>Request Field Mapping</w:t>
      </w:r>
    </w:p>
    <w:p w:rsidR="00EB24E1" w:rsidRDefault="00EB24E1"/>
    <w:tbl>
      <w:tblPr>
        <w:tblStyle w:val="affa"/>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3765"/>
        <w:gridCol w:w="4575"/>
      </w:tblGrid>
      <w:tr w:rsidR="00EB24E1">
        <w:tc>
          <w:tcPr>
            <w:tcW w:w="45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3765"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57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2</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r w:rsidR="00EB24E1">
        <w:tc>
          <w:tcPr>
            <w:tcW w:w="450"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3765" w:type="dxa"/>
            <w:shd w:val="clear" w:color="auto" w:fill="auto"/>
            <w:tcMar>
              <w:top w:w="100" w:type="dxa"/>
              <w:left w:w="100" w:type="dxa"/>
              <w:bottom w:w="100" w:type="dxa"/>
              <w:right w:w="100" w:type="dxa"/>
            </w:tcMar>
          </w:tcPr>
          <w:p w:rsidR="00EB24E1" w:rsidRDefault="000A2608">
            <w:pPr>
              <w:widowControl w:val="0"/>
            </w:pPr>
            <w:r>
              <w:t>N/A</w:t>
            </w:r>
          </w:p>
        </w:tc>
        <w:tc>
          <w:tcPr>
            <w:tcW w:w="457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207" w:name="_2d51dmb" w:colFirst="0" w:colLast="0"/>
      <w:bookmarkEnd w:id="207"/>
      <w:r>
        <w:lastRenderedPageBreak/>
        <w:t>Table 30</w:t>
      </w:r>
    </w:p>
    <w:p w:rsidR="00EB24E1" w:rsidRDefault="000A2608">
      <w:pPr>
        <w:pStyle w:val="Heading4"/>
        <w:numPr>
          <w:ilvl w:val="3"/>
          <w:numId w:val="9"/>
        </w:numPr>
      </w:pPr>
      <w:bookmarkStart w:id="208" w:name="_sabnu4" w:colFirst="0" w:colLast="0"/>
      <w:bookmarkEnd w:id="208"/>
      <w:r>
        <w:t>Response Field Mapping</w:t>
      </w:r>
    </w:p>
    <w:p w:rsidR="00EB24E1" w:rsidRDefault="00EB24E1"/>
    <w:tbl>
      <w:tblPr>
        <w:tblStyle w:val="affb"/>
        <w:tblW w:w="8790"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990"/>
        <w:gridCol w:w="4335"/>
      </w:tblGrid>
      <w:tr w:rsidR="00EB24E1">
        <w:tc>
          <w:tcPr>
            <w:tcW w:w="46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w:t>
            </w:r>
          </w:p>
        </w:tc>
        <w:tc>
          <w:tcPr>
            <w:tcW w:w="3990" w:type="dxa"/>
            <w:shd w:val="clear" w:color="auto" w:fill="auto"/>
            <w:tcMar>
              <w:top w:w="100" w:type="dxa"/>
              <w:left w:w="100" w:type="dxa"/>
              <w:bottom w:w="100" w:type="dxa"/>
              <w:right w:w="100" w:type="dxa"/>
            </w:tcMar>
          </w:tcPr>
          <w:p w:rsidR="00EB24E1" w:rsidRDefault="000A2608">
            <w:pPr>
              <w:widowControl w:val="0"/>
              <w:rPr>
                <w:b/>
              </w:rPr>
            </w:pPr>
            <w:r>
              <w:rPr>
                <w:b/>
              </w:rPr>
              <w:t>Source Fields</w:t>
            </w:r>
          </w:p>
        </w:tc>
        <w:tc>
          <w:tcPr>
            <w:tcW w:w="4335" w:type="dxa"/>
            <w:shd w:val="clear" w:color="auto" w:fill="auto"/>
            <w:tcMar>
              <w:top w:w="100" w:type="dxa"/>
              <w:left w:w="100" w:type="dxa"/>
              <w:bottom w:w="100" w:type="dxa"/>
              <w:right w:w="100" w:type="dxa"/>
            </w:tcMar>
          </w:tcPr>
          <w:p w:rsidR="00EB24E1" w:rsidRDefault="000A2608">
            <w:pPr>
              <w:widowControl w:val="0"/>
              <w:rPr>
                <w:b/>
              </w:rPr>
            </w:pPr>
            <w:r>
              <w:rPr>
                <w:b/>
              </w:rPr>
              <w:t>Destination Fields</w:t>
            </w: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1</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3</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r w:rsidR="00EB24E1">
        <w:tc>
          <w:tcPr>
            <w:tcW w:w="465" w:type="dxa"/>
            <w:shd w:val="clear" w:color="auto" w:fill="3C78D8"/>
            <w:tcMar>
              <w:top w:w="100" w:type="dxa"/>
              <w:left w:w="100" w:type="dxa"/>
              <w:bottom w:w="100" w:type="dxa"/>
              <w:right w:w="100" w:type="dxa"/>
            </w:tcMar>
          </w:tcPr>
          <w:p w:rsidR="00EB24E1" w:rsidRDefault="000A2608">
            <w:pPr>
              <w:widowControl w:val="0"/>
              <w:jc w:val="center"/>
              <w:rPr>
                <w:b/>
                <w:color w:val="FFFFFF"/>
              </w:rPr>
            </w:pPr>
            <w:r>
              <w:rPr>
                <w:b/>
                <w:color w:val="FFFFFF"/>
              </w:rPr>
              <w:t>4</w:t>
            </w:r>
          </w:p>
        </w:tc>
        <w:tc>
          <w:tcPr>
            <w:tcW w:w="3990" w:type="dxa"/>
            <w:shd w:val="clear" w:color="auto" w:fill="auto"/>
            <w:tcMar>
              <w:top w:w="100" w:type="dxa"/>
              <w:left w:w="100" w:type="dxa"/>
              <w:bottom w:w="100" w:type="dxa"/>
              <w:right w:w="100" w:type="dxa"/>
            </w:tcMar>
          </w:tcPr>
          <w:p w:rsidR="00EB24E1" w:rsidRDefault="000A2608">
            <w:pPr>
              <w:widowControl w:val="0"/>
            </w:pPr>
            <w:r>
              <w:t>N/A</w:t>
            </w:r>
          </w:p>
        </w:tc>
        <w:tc>
          <w:tcPr>
            <w:tcW w:w="4335" w:type="dxa"/>
            <w:shd w:val="clear" w:color="auto" w:fill="auto"/>
            <w:tcMar>
              <w:top w:w="100" w:type="dxa"/>
              <w:left w:w="100" w:type="dxa"/>
              <w:bottom w:w="100" w:type="dxa"/>
              <w:right w:w="100" w:type="dxa"/>
            </w:tcMar>
          </w:tcPr>
          <w:p w:rsidR="00EB24E1" w:rsidRDefault="00EB24E1">
            <w:pPr>
              <w:widowControl w:val="0"/>
            </w:pPr>
          </w:p>
        </w:tc>
      </w:tr>
    </w:tbl>
    <w:p w:rsidR="00EB24E1" w:rsidRDefault="000A2608">
      <w:pPr>
        <w:pStyle w:val="Subtitle"/>
      </w:pPr>
      <w:bookmarkStart w:id="209" w:name="_3c9z6hx" w:colFirst="0" w:colLast="0"/>
      <w:bookmarkEnd w:id="209"/>
      <w:r>
        <w:t>Table 31</w:t>
      </w:r>
    </w:p>
    <w:p w:rsidR="00EB24E1" w:rsidRDefault="000A2608">
      <w:pPr>
        <w:pStyle w:val="Heading4"/>
        <w:numPr>
          <w:ilvl w:val="3"/>
          <w:numId w:val="9"/>
        </w:numPr>
      </w:pPr>
      <w:bookmarkStart w:id="210" w:name="_1rf9gpq" w:colFirst="0" w:colLast="0"/>
      <w:bookmarkEnd w:id="210"/>
      <w:r>
        <w:t>Error Messages</w:t>
      </w:r>
    </w:p>
    <w:p w:rsidR="00EB24E1" w:rsidRDefault="000A2608">
      <w:pPr>
        <w:widowControl w:val="0"/>
        <w:spacing w:after="0"/>
        <w:rPr>
          <w:shd w:val="clear" w:color="auto" w:fill="FFF2CC"/>
        </w:rPr>
      </w:pPr>
      <w:r>
        <w:rPr>
          <w:shd w:val="clear" w:color="auto" w:fill="FFF2CC"/>
        </w:rPr>
        <w:t>&lt;&lt;TDB&gt;&gt;</w:t>
      </w:r>
    </w:p>
    <w:p w:rsidR="00EB24E1" w:rsidRDefault="00EB24E1">
      <w:pPr>
        <w:widowControl w:val="0"/>
        <w:spacing w:after="0"/>
        <w:rPr>
          <w:shd w:val="clear" w:color="auto" w:fill="FFF2CC"/>
        </w:rPr>
      </w:pPr>
    </w:p>
    <w:p w:rsidR="00EB24E1" w:rsidRDefault="000A2608">
      <w:pPr>
        <w:pStyle w:val="Heading4"/>
        <w:numPr>
          <w:ilvl w:val="3"/>
          <w:numId w:val="9"/>
        </w:numPr>
      </w:pPr>
      <w:bookmarkStart w:id="211" w:name="_4bewzdj" w:colFirst="0" w:colLast="0"/>
      <w:bookmarkEnd w:id="211"/>
      <w:r>
        <w:t>Business Exception</w:t>
      </w:r>
    </w:p>
    <w:p w:rsidR="00EB24E1" w:rsidRDefault="000A2608">
      <w:pPr>
        <w:widowControl w:val="0"/>
        <w:spacing w:after="0"/>
      </w:pPr>
      <w:r>
        <w:rPr>
          <w:shd w:val="clear" w:color="auto" w:fill="FFF2CC"/>
        </w:rPr>
        <w:t>&lt;&lt;TDB&gt;&gt;</w:t>
      </w:r>
    </w:p>
    <w:p w:rsidR="00EB24E1" w:rsidRDefault="00EB24E1"/>
    <w:p w:rsidR="00EB24E1" w:rsidRDefault="000A2608">
      <w:pPr>
        <w:pStyle w:val="Heading1"/>
        <w:numPr>
          <w:ilvl w:val="0"/>
          <w:numId w:val="9"/>
        </w:numPr>
        <w:pBdr>
          <w:top w:val="nil"/>
          <w:left w:val="nil"/>
          <w:bottom w:val="nil"/>
          <w:right w:val="nil"/>
          <w:between w:val="nil"/>
        </w:pBdr>
        <w:spacing w:before="120" w:after="360"/>
        <w:ind w:left="283" w:hanging="283"/>
      </w:pPr>
      <w:bookmarkStart w:id="212" w:name="_2qk79lc" w:colFirst="0" w:colLast="0"/>
      <w:bookmarkEnd w:id="212"/>
      <w:r>
        <w:t>API / Service NFR</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13" w:name="_15phjt5" w:colFirst="0" w:colLast="0"/>
      <w:bookmarkEnd w:id="213"/>
      <w:r>
        <w:t>Security</w:t>
      </w:r>
    </w:p>
    <w:p w:rsidR="00EB24E1" w:rsidRDefault="000A2608">
      <w:r>
        <w:t>Businesses must ensure that the valuable information they store and make available through software applications and Web services is secure. Locked away and protected from unauthorized users and malicious attackers, protected resources — such as credit car</w:t>
      </w:r>
      <w:r>
        <w:t xml:space="preserve">d information or Social Security numbers — must still be accessible to authorized legitimate users and systems in order to conduct business transactions. CeG is interested to but not limited to understanding / document the implementation of security w.r.t </w:t>
      </w:r>
      <w:r>
        <w:t>following points.</w:t>
      </w:r>
    </w:p>
    <w:p w:rsidR="00EB24E1" w:rsidRDefault="000A2608">
      <w:pPr>
        <w:numPr>
          <w:ilvl w:val="0"/>
          <w:numId w:val="3"/>
        </w:numPr>
        <w:spacing w:after="0"/>
      </w:pPr>
      <w:r>
        <w:t>VPN</w:t>
      </w:r>
    </w:p>
    <w:p w:rsidR="00EB24E1" w:rsidRDefault="000A2608">
      <w:pPr>
        <w:numPr>
          <w:ilvl w:val="0"/>
          <w:numId w:val="3"/>
        </w:numPr>
        <w:spacing w:after="0"/>
      </w:pPr>
      <w:r>
        <w:t>Authentication</w:t>
      </w:r>
    </w:p>
    <w:p w:rsidR="00EB24E1" w:rsidRDefault="000A2608">
      <w:pPr>
        <w:numPr>
          <w:ilvl w:val="0"/>
          <w:numId w:val="3"/>
        </w:numPr>
        <w:spacing w:after="0"/>
      </w:pPr>
      <w:r>
        <w:t>Encryption</w:t>
      </w:r>
    </w:p>
    <w:p w:rsidR="00EB24E1" w:rsidRDefault="000A2608">
      <w:pPr>
        <w:numPr>
          <w:ilvl w:val="0"/>
          <w:numId w:val="3"/>
        </w:numPr>
        <w:spacing w:after="0"/>
      </w:pPr>
      <w:r>
        <w:t>Certificates</w:t>
      </w:r>
    </w:p>
    <w:p w:rsidR="00EB24E1" w:rsidRDefault="000A2608">
      <w:pPr>
        <w:numPr>
          <w:ilvl w:val="0"/>
          <w:numId w:val="3"/>
        </w:numPr>
        <w:spacing w:after="0"/>
      </w:pPr>
      <w:r>
        <w:t>Whitelisted IPs</w:t>
      </w:r>
    </w:p>
    <w:p w:rsidR="00EB24E1" w:rsidRDefault="000A2608">
      <w:pPr>
        <w:numPr>
          <w:ilvl w:val="0"/>
          <w:numId w:val="3"/>
        </w:numPr>
        <w:spacing w:after="0"/>
      </w:pPr>
      <w:r>
        <w:t>API Policies</w:t>
      </w:r>
    </w:p>
    <w:p w:rsidR="00EB24E1" w:rsidRDefault="000A2608">
      <w:pPr>
        <w:numPr>
          <w:ilvl w:val="0"/>
          <w:numId w:val="3"/>
        </w:numPr>
        <w:spacing w:after="0"/>
      </w:pPr>
      <w:r>
        <w:t>User groups, roles and privileges</w:t>
      </w:r>
    </w:p>
    <w:p w:rsidR="00EB24E1" w:rsidRDefault="000A2608">
      <w:pPr>
        <w:numPr>
          <w:ilvl w:val="0"/>
          <w:numId w:val="3"/>
        </w:numPr>
      </w:pPr>
      <w:r>
        <w:t>Monitoring agents</w:t>
      </w:r>
    </w:p>
    <w:p w:rsidR="00EB24E1" w:rsidRDefault="000A2608">
      <w:r>
        <w:t xml:space="preserve">Mulesoft and underlying technology does not store any data that is valuable, protected, private and confidential either on secondary data storage or </w:t>
      </w:r>
      <w:proofErr w:type="gramStart"/>
      <w:r>
        <w:t>short lived</w:t>
      </w:r>
      <w:proofErr w:type="gramEnd"/>
      <w:r>
        <w:t xml:space="preserve"> platforms. ***</w:t>
      </w:r>
    </w:p>
    <w:p w:rsidR="00EB24E1" w:rsidRDefault="00EB24E1">
      <w:pPr>
        <w:pStyle w:val="Subtitle"/>
        <w:rPr>
          <w:i w:val="0"/>
        </w:rPr>
      </w:pPr>
      <w:bookmarkStart w:id="214" w:name="_3pp52gy" w:colFirst="0" w:colLast="0"/>
      <w:bookmarkEnd w:id="214"/>
    </w:p>
    <w:tbl>
      <w:tblPr>
        <w:tblStyle w:val="affc"/>
        <w:tblW w:w="8793" w:type="dxa"/>
        <w:tblInd w:w="6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93"/>
      </w:tblGrid>
      <w:tr w:rsidR="00EB24E1">
        <w:tc>
          <w:tcPr>
            <w:tcW w:w="8793" w:type="dxa"/>
            <w:tcBorders>
              <w:top w:val="single" w:sz="8" w:space="0" w:color="A4C2F4"/>
              <w:left w:val="single" w:sz="8" w:space="0" w:color="A4C2F4"/>
              <w:bottom w:val="single" w:sz="8" w:space="0" w:color="A4C2F4"/>
              <w:right w:val="single" w:sz="8" w:space="0" w:color="A4C2F4"/>
            </w:tcBorders>
            <w:shd w:val="clear" w:color="auto" w:fill="C9DAF8"/>
            <w:tcMar>
              <w:top w:w="100" w:type="dxa"/>
              <w:left w:w="100" w:type="dxa"/>
              <w:bottom w:w="100" w:type="dxa"/>
              <w:right w:w="100" w:type="dxa"/>
            </w:tcMar>
          </w:tcPr>
          <w:p w:rsidR="00EB24E1" w:rsidRDefault="000A2608">
            <w:pPr>
              <w:ind w:left="283"/>
            </w:pPr>
            <w:r>
              <w:t>**</w:t>
            </w:r>
            <w:proofErr w:type="gramStart"/>
            <w:r>
              <w:t xml:space="preserve">*  </w:t>
            </w:r>
            <w:r>
              <w:rPr>
                <w:i/>
              </w:rPr>
              <w:t>Should</w:t>
            </w:r>
            <w:proofErr w:type="gramEnd"/>
            <w:r>
              <w:rPr>
                <w:i/>
              </w:rPr>
              <w:t xml:space="preserve"> there be a need to store, appropriate data encryptions are used to ensure that the information or data is obfuscated / hashed / encrypted and stored with prior approvals at various levels.</w:t>
            </w:r>
          </w:p>
        </w:tc>
      </w:tr>
    </w:tbl>
    <w:p w:rsidR="00EB24E1" w:rsidRDefault="00EB24E1">
      <w:pPr>
        <w:ind w:left="566"/>
      </w:pPr>
    </w:p>
    <w:p w:rsidR="00EB24E1" w:rsidRDefault="00EB24E1"/>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15" w:name="_24ufcor" w:colFirst="0" w:colLast="0"/>
      <w:bookmarkEnd w:id="215"/>
      <w:r>
        <w:t>Auditing</w:t>
      </w:r>
    </w:p>
    <w:p w:rsidR="00EB24E1" w:rsidRDefault="000A2608">
      <w:r>
        <w:t>CeG needs a robust solution to audit messages fl</w:t>
      </w:r>
      <w:r>
        <w:t xml:space="preserve">owing through Mulesoft / ESB. This will aid finding the root, perform analysis and to pinpoint messages last seen, specifically to track messages. Technically the audit </w:t>
      </w:r>
      <w:proofErr w:type="gramStart"/>
      <w:r>
        <w:t>need</w:t>
      </w:r>
      <w:proofErr w:type="gramEnd"/>
      <w:r>
        <w:t xml:space="preserve"> to consider following points</w:t>
      </w:r>
    </w:p>
    <w:p w:rsidR="00EB24E1" w:rsidRDefault="000A2608">
      <w:pPr>
        <w:numPr>
          <w:ilvl w:val="0"/>
          <w:numId w:val="11"/>
        </w:numPr>
        <w:spacing w:after="0"/>
      </w:pPr>
      <w:r>
        <w:t>Request / Response tracking</w:t>
      </w:r>
    </w:p>
    <w:p w:rsidR="00EB24E1" w:rsidRDefault="000A2608">
      <w:pPr>
        <w:numPr>
          <w:ilvl w:val="0"/>
          <w:numId w:val="11"/>
        </w:numPr>
        <w:spacing w:after="0"/>
      </w:pPr>
      <w:r>
        <w:t>Message Origination</w:t>
      </w:r>
    </w:p>
    <w:p w:rsidR="00EB24E1" w:rsidRDefault="000A2608">
      <w:pPr>
        <w:numPr>
          <w:ilvl w:val="0"/>
          <w:numId w:val="11"/>
        </w:numPr>
        <w:spacing w:after="0"/>
      </w:pPr>
      <w:r>
        <w:t>Messa</w:t>
      </w:r>
      <w:r>
        <w:t>ge Delivery Status</w:t>
      </w:r>
    </w:p>
    <w:p w:rsidR="00EB24E1" w:rsidRDefault="000A2608">
      <w:pPr>
        <w:numPr>
          <w:ilvl w:val="0"/>
          <w:numId w:val="11"/>
        </w:numPr>
        <w:spacing w:after="0"/>
      </w:pPr>
      <w:r>
        <w:t>Message Transaction Status</w:t>
      </w:r>
    </w:p>
    <w:p w:rsidR="00EB24E1" w:rsidRDefault="000A2608">
      <w:pPr>
        <w:numPr>
          <w:ilvl w:val="0"/>
          <w:numId w:val="11"/>
        </w:numPr>
        <w:spacing w:after="0"/>
      </w:pPr>
      <w:r>
        <w:t>Error Scenarios</w:t>
      </w:r>
    </w:p>
    <w:p w:rsidR="00EB24E1" w:rsidRDefault="000A2608">
      <w:pPr>
        <w:numPr>
          <w:ilvl w:val="0"/>
          <w:numId w:val="11"/>
        </w:numPr>
        <w:spacing w:after="0"/>
      </w:pPr>
      <w:r>
        <w:t>Notification Status</w:t>
      </w:r>
    </w:p>
    <w:p w:rsidR="00EB24E1" w:rsidRDefault="000A2608">
      <w:pPr>
        <w:numPr>
          <w:ilvl w:val="0"/>
          <w:numId w:val="11"/>
        </w:numPr>
        <w:spacing w:after="0"/>
      </w:pPr>
      <w:r>
        <w:t>Message life time in Middleware</w:t>
      </w:r>
    </w:p>
    <w:p w:rsidR="00EB24E1" w:rsidRDefault="000A2608">
      <w:pPr>
        <w:numPr>
          <w:ilvl w:val="0"/>
          <w:numId w:val="11"/>
        </w:numPr>
      </w:pPr>
      <w:r>
        <w:t>Worker that processed the message</w:t>
      </w:r>
    </w:p>
    <w:p w:rsidR="00EB24E1" w:rsidRDefault="00EB24E1">
      <w:pPr>
        <w:ind w:left="720"/>
      </w:pP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16" w:name="_jzpmwk" w:colFirst="0" w:colLast="0"/>
      <w:bookmarkEnd w:id="216"/>
      <w:r>
        <w:t xml:space="preserve">Additional </w:t>
      </w:r>
      <w:r>
        <w:t>NFRs</w:t>
      </w:r>
    </w:p>
    <w:p w:rsidR="00EB24E1" w:rsidRDefault="00EB24E1"/>
    <w:tbl>
      <w:tblPr>
        <w:tblStyle w:val="affd"/>
        <w:tblW w:w="933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295"/>
        <w:gridCol w:w="2160"/>
        <w:gridCol w:w="3405"/>
      </w:tblGrid>
      <w:tr w:rsidR="00EB24E1">
        <w:tc>
          <w:tcPr>
            <w:tcW w:w="147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Identifier</w:t>
            </w:r>
          </w:p>
        </w:tc>
        <w:tc>
          <w:tcPr>
            <w:tcW w:w="229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NFR</w:t>
            </w:r>
          </w:p>
        </w:tc>
        <w:tc>
          <w:tcPr>
            <w:tcW w:w="2160"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Category</w:t>
            </w:r>
          </w:p>
        </w:tc>
        <w:tc>
          <w:tcPr>
            <w:tcW w:w="3405" w:type="dxa"/>
            <w:shd w:val="clear" w:color="auto" w:fill="3C78D8"/>
            <w:tcMar>
              <w:top w:w="100" w:type="dxa"/>
              <w:left w:w="100" w:type="dxa"/>
              <w:bottom w:w="100" w:type="dxa"/>
              <w:right w:w="100" w:type="dxa"/>
            </w:tcMar>
          </w:tcPr>
          <w:p w:rsidR="00EB24E1" w:rsidRDefault="000A2608">
            <w:pPr>
              <w:widowControl w:val="0"/>
              <w:rPr>
                <w:b/>
                <w:color w:val="FFFFFF"/>
              </w:rPr>
            </w:pPr>
            <w:r>
              <w:rPr>
                <w:b/>
                <w:color w:val="FFFFFF"/>
              </w:rPr>
              <w:t>Description</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NFR001</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Security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Login</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Create, Read, Update, and Delete (CRUD) levels. Access permissions between mulesoft and other systems must be governed by system administrators</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NFR002</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Security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Password</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Password policies must be defined by CeG team</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NFR003</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Security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Encryption</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(data in flight and at rest) – All communications between Mulesoft others must be encrypted</w:t>
            </w:r>
          </w:p>
          <w:p w:rsidR="00EB24E1" w:rsidRDefault="000A2608">
            <w:pPr>
              <w:widowControl w:val="0"/>
              <w:rPr>
                <w:sz w:val="20"/>
                <w:szCs w:val="20"/>
              </w:rPr>
            </w:pPr>
            <w:r>
              <w:rPr>
                <w:sz w:val="20"/>
                <w:szCs w:val="20"/>
              </w:rPr>
              <w:t>In transit - TLS 1.2</w:t>
            </w:r>
          </w:p>
          <w:p w:rsidR="00EB24E1" w:rsidRDefault="000A2608">
            <w:pPr>
              <w:widowControl w:val="0"/>
              <w:rPr>
                <w:sz w:val="20"/>
                <w:szCs w:val="20"/>
              </w:rPr>
            </w:pPr>
            <w:r>
              <w:rPr>
                <w:sz w:val="20"/>
                <w:szCs w:val="20"/>
              </w:rPr>
              <w:lastRenderedPageBreak/>
              <w:t>In Rest - &lt;&lt; TBD &gt;&gt;</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lastRenderedPageBreak/>
              <w:t>NFR004</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Audit</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Traceability</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The system must maintain full traceability of messages</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NFR005</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Capacity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Throughput</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The system must be able to handle 20 concurrent transactions per second, per</w:t>
            </w:r>
          </w:p>
          <w:p w:rsidR="00EB24E1" w:rsidRDefault="000A2608">
            <w:pPr>
              <w:widowControl w:val="0"/>
              <w:rPr>
                <w:sz w:val="20"/>
                <w:szCs w:val="20"/>
              </w:rPr>
            </w:pPr>
            <w:r>
              <w:rPr>
                <w:sz w:val="20"/>
                <w:szCs w:val="20"/>
              </w:rPr>
              <w:t>interface</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NFR006</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Capacity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Storage</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Internally Mulesoft must be able to persist 2 days’ worth of messages.</w:t>
            </w:r>
          </w:p>
          <w:p w:rsidR="00EB24E1" w:rsidRDefault="000A2608">
            <w:pPr>
              <w:widowControl w:val="0"/>
              <w:rPr>
                <w:sz w:val="20"/>
                <w:szCs w:val="20"/>
                <w:shd w:val="clear" w:color="auto" w:fill="FFF2CC"/>
              </w:rPr>
            </w:pPr>
            <w:r>
              <w:rPr>
                <w:sz w:val="20"/>
                <w:szCs w:val="20"/>
              </w:rPr>
              <w:t>Since payloads on an average are of 1MB, we need to persist 10GB of data.</w:t>
            </w:r>
            <w:r>
              <w:rPr>
                <w:sz w:val="20"/>
                <w:szCs w:val="20"/>
              </w:rPr>
              <w:t xml:space="preserve"> Year on year growth for storage requirements will be about 20%. Current benchmark:</w:t>
            </w:r>
            <w:r>
              <w:rPr>
                <w:sz w:val="20"/>
                <w:szCs w:val="20"/>
                <w:shd w:val="clear" w:color="auto" w:fill="FFF2CC"/>
              </w:rPr>
              <w:t xml:space="preserve"> &lt;</w:t>
            </w:r>
            <w:proofErr w:type="gramStart"/>
            <w:r>
              <w:rPr>
                <w:sz w:val="20"/>
                <w:szCs w:val="20"/>
                <w:shd w:val="clear" w:color="auto" w:fill="FFF2CC"/>
              </w:rPr>
              <w:t>&lt; ??</w:t>
            </w:r>
            <w:proofErr w:type="gramEnd"/>
            <w:r>
              <w:rPr>
                <w:sz w:val="20"/>
                <w:szCs w:val="20"/>
                <w:shd w:val="clear" w:color="auto" w:fill="FFF2CC"/>
              </w:rPr>
              <w:t xml:space="preserve"> &gt;&gt;</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NFR007</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Performance</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Response Time</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The average API response time will be at Max 6 second</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NFR008</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Availability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Hours of operation</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shd w:val="clear" w:color="auto" w:fill="FFF2CC"/>
              </w:rPr>
              <w:t xml:space="preserve"> &lt;&lt; ?? &gt;&gt;</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NFR009</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Availability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Peak Times</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shd w:val="clear" w:color="auto" w:fill="FFF2CC"/>
              </w:rPr>
              <w:t xml:space="preserve"> &lt;&lt; ?? &gt;&gt;</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NFR010</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Availability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Maintenance Time</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shd w:val="clear" w:color="auto" w:fill="FFF2CC"/>
              </w:rPr>
              <w:t xml:space="preserve"> &lt;&lt; ?? &gt;&gt;</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NFR011</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Reliability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Mean Time between failure</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Expected failure rate is 0.01% with 99.99 uptime</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NFR012</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Reliability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Mean to recover</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If a failure occurs recovery time must be a maximum of 3 hours</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NFR013</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Recoverability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Recovery Process</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shd w:val="clear" w:color="auto" w:fill="FFF2CC"/>
              </w:rPr>
            </w:pPr>
            <w:r>
              <w:rPr>
                <w:sz w:val="20"/>
                <w:szCs w:val="20"/>
                <w:shd w:val="clear" w:color="auto" w:fill="FFF2CC"/>
              </w:rPr>
              <w:t xml:space="preserve"> &lt;&lt; ?? &gt;&gt; </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NFR014</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Recoverability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Recovery Point Objectives</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4 hours RPO, is defined by business continuity planning. It is the maximum targeted</w:t>
            </w:r>
          </w:p>
          <w:p w:rsidR="00EB24E1" w:rsidRDefault="000A2608">
            <w:pPr>
              <w:widowControl w:val="0"/>
              <w:rPr>
                <w:sz w:val="20"/>
                <w:szCs w:val="20"/>
              </w:rPr>
            </w:pPr>
            <w:r>
              <w:rPr>
                <w:sz w:val="20"/>
                <w:szCs w:val="20"/>
              </w:rPr>
              <w:t>period in which data might be lost from an IT service due to a major incident.</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NFR015</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Recoverability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Recovery Time Objectives</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RTO, is the targeted duration</w:t>
            </w:r>
          </w:p>
          <w:p w:rsidR="00EB24E1" w:rsidRDefault="000A2608">
            <w:pPr>
              <w:widowControl w:val="0"/>
              <w:rPr>
                <w:sz w:val="20"/>
                <w:szCs w:val="20"/>
              </w:rPr>
            </w:pPr>
            <w:r>
              <w:rPr>
                <w:sz w:val="20"/>
                <w:szCs w:val="20"/>
              </w:rPr>
              <w:t>of time and a service level within which a business process must be restored after a disaster (or d</w:t>
            </w:r>
            <w:r>
              <w:rPr>
                <w:sz w:val="20"/>
                <w:szCs w:val="20"/>
              </w:rPr>
              <w:t>isruption) in order to avoid unacceptable consequences</w:t>
            </w:r>
          </w:p>
          <w:p w:rsidR="00EB24E1" w:rsidRDefault="000A2608">
            <w:pPr>
              <w:widowControl w:val="0"/>
              <w:rPr>
                <w:sz w:val="20"/>
                <w:szCs w:val="20"/>
              </w:rPr>
            </w:pPr>
            <w:r>
              <w:rPr>
                <w:sz w:val="20"/>
                <w:szCs w:val="20"/>
              </w:rPr>
              <w:lastRenderedPageBreak/>
              <w:t>associated with a break in business continuity.</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lastRenderedPageBreak/>
              <w:t>NFR016</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Recoverability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Backup Frequencies</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 xml:space="preserve">How often do we back up code, </w:t>
            </w:r>
            <w:proofErr w:type="gramStart"/>
            <w:r>
              <w:rPr>
                <w:sz w:val="20"/>
                <w:szCs w:val="20"/>
              </w:rPr>
              <w:t>data</w:t>
            </w:r>
            <w:proofErr w:type="gramEnd"/>
          </w:p>
          <w:p w:rsidR="00EB24E1" w:rsidRDefault="000A2608">
            <w:pPr>
              <w:widowControl w:val="0"/>
              <w:rPr>
                <w:sz w:val="20"/>
                <w:szCs w:val="20"/>
              </w:rPr>
            </w:pPr>
            <w:r>
              <w:rPr>
                <w:sz w:val="20"/>
                <w:szCs w:val="20"/>
              </w:rPr>
              <w:t>etc.?</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NFR017</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Integrity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Information Integrity</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shd w:val="clear" w:color="auto" w:fill="FFF2CC"/>
              </w:rPr>
            </w:pPr>
            <w:r>
              <w:rPr>
                <w:sz w:val="20"/>
                <w:szCs w:val="20"/>
                <w:shd w:val="clear" w:color="auto" w:fill="FFF2CC"/>
              </w:rPr>
              <w:t>&lt;&lt; ?? &gt;&gt;</w:t>
            </w: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NFR018</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Maintainability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Conformance</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Conformance to Enterprise</w:t>
            </w:r>
          </w:p>
          <w:p w:rsidR="00EB24E1" w:rsidRDefault="000A2608">
            <w:pPr>
              <w:widowControl w:val="0"/>
              <w:rPr>
                <w:sz w:val="20"/>
                <w:szCs w:val="20"/>
              </w:rPr>
            </w:pPr>
            <w:r>
              <w:rPr>
                <w:sz w:val="20"/>
                <w:szCs w:val="20"/>
              </w:rPr>
              <w:t>Architecture standards</w:t>
            </w:r>
          </w:p>
          <w:p w:rsidR="00EB24E1" w:rsidRDefault="000A2608">
            <w:pPr>
              <w:widowControl w:val="0"/>
              <w:numPr>
                <w:ilvl w:val="0"/>
                <w:numId w:val="10"/>
              </w:numPr>
              <w:rPr>
                <w:sz w:val="20"/>
                <w:szCs w:val="20"/>
              </w:rPr>
            </w:pPr>
            <w:r>
              <w:rPr>
                <w:sz w:val="20"/>
                <w:szCs w:val="20"/>
              </w:rPr>
              <w:t>Conformance to Technical design standards</w:t>
            </w:r>
          </w:p>
          <w:p w:rsidR="00EB24E1" w:rsidRDefault="000A2608">
            <w:pPr>
              <w:widowControl w:val="0"/>
              <w:numPr>
                <w:ilvl w:val="0"/>
                <w:numId w:val="10"/>
              </w:numPr>
              <w:rPr>
                <w:sz w:val="20"/>
                <w:szCs w:val="20"/>
              </w:rPr>
            </w:pPr>
            <w:r>
              <w:rPr>
                <w:sz w:val="20"/>
                <w:szCs w:val="20"/>
              </w:rPr>
              <w:t xml:space="preserve"> Conformance to coding standards</w:t>
            </w:r>
          </w:p>
          <w:p w:rsidR="00EB24E1" w:rsidRDefault="000A2608">
            <w:pPr>
              <w:widowControl w:val="0"/>
              <w:numPr>
                <w:ilvl w:val="0"/>
                <w:numId w:val="10"/>
              </w:numPr>
              <w:rPr>
                <w:sz w:val="20"/>
                <w:szCs w:val="20"/>
              </w:rPr>
            </w:pPr>
            <w:r>
              <w:rPr>
                <w:sz w:val="20"/>
                <w:szCs w:val="20"/>
              </w:rPr>
              <w:t xml:space="preserve"> Conformance to best practices</w:t>
            </w:r>
          </w:p>
          <w:p w:rsidR="00EB24E1" w:rsidRDefault="00EB24E1">
            <w:pPr>
              <w:widowControl w:val="0"/>
              <w:rPr>
                <w:sz w:val="20"/>
                <w:szCs w:val="20"/>
              </w:rPr>
            </w:pPr>
          </w:p>
        </w:tc>
      </w:tr>
      <w:tr w:rsidR="00EB24E1">
        <w:tc>
          <w:tcPr>
            <w:tcW w:w="147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NFR019</w:t>
            </w:r>
          </w:p>
        </w:tc>
        <w:tc>
          <w:tcPr>
            <w:tcW w:w="229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Security</w:t>
            </w:r>
          </w:p>
        </w:tc>
        <w:tc>
          <w:tcPr>
            <w:tcW w:w="2160"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Data Boundary</w:t>
            </w:r>
          </w:p>
        </w:tc>
        <w:tc>
          <w:tcPr>
            <w:tcW w:w="3405" w:type="dxa"/>
            <w:shd w:val="clear" w:color="auto" w:fill="auto"/>
            <w:tcMar>
              <w:top w:w="100" w:type="dxa"/>
              <w:left w:w="100" w:type="dxa"/>
              <w:bottom w:w="100" w:type="dxa"/>
              <w:right w:w="100" w:type="dxa"/>
            </w:tcMar>
          </w:tcPr>
          <w:p w:rsidR="00EB24E1" w:rsidRDefault="000A2608">
            <w:pPr>
              <w:widowControl w:val="0"/>
              <w:rPr>
                <w:sz w:val="20"/>
                <w:szCs w:val="20"/>
              </w:rPr>
            </w:pPr>
            <w:r>
              <w:rPr>
                <w:sz w:val="20"/>
                <w:szCs w:val="20"/>
              </w:rPr>
              <w:t>Regional Boundary for</w:t>
            </w:r>
          </w:p>
          <w:p w:rsidR="00EB24E1" w:rsidRDefault="000A2608">
            <w:pPr>
              <w:widowControl w:val="0"/>
              <w:rPr>
                <w:sz w:val="20"/>
                <w:szCs w:val="20"/>
              </w:rPr>
            </w:pPr>
            <w:r>
              <w:rPr>
                <w:sz w:val="20"/>
                <w:szCs w:val="20"/>
              </w:rPr>
              <w:t xml:space="preserve">User Data: </w:t>
            </w:r>
            <w:r>
              <w:rPr>
                <w:sz w:val="20"/>
                <w:szCs w:val="20"/>
                <w:shd w:val="clear" w:color="auto" w:fill="FFF2CC"/>
              </w:rPr>
              <w:t>&lt;</w:t>
            </w:r>
            <w:proofErr w:type="gramStart"/>
            <w:r>
              <w:rPr>
                <w:sz w:val="20"/>
                <w:szCs w:val="20"/>
                <w:shd w:val="clear" w:color="auto" w:fill="FFF2CC"/>
              </w:rPr>
              <w:t>&lt; ??</w:t>
            </w:r>
            <w:proofErr w:type="gramEnd"/>
            <w:r>
              <w:rPr>
                <w:sz w:val="20"/>
                <w:szCs w:val="20"/>
                <w:shd w:val="clear" w:color="auto" w:fill="FFF2CC"/>
              </w:rPr>
              <w:t xml:space="preserve"> &gt;&gt;</w:t>
            </w:r>
            <w:r>
              <w:rPr>
                <w:sz w:val="20"/>
                <w:szCs w:val="20"/>
              </w:rPr>
              <w:t xml:space="preserve"> </w:t>
            </w:r>
          </w:p>
        </w:tc>
      </w:tr>
    </w:tbl>
    <w:p w:rsidR="00EB24E1" w:rsidRDefault="00EB24E1">
      <w:pPr>
        <w:pStyle w:val="Subtitle"/>
      </w:pPr>
      <w:bookmarkStart w:id="217" w:name="_33zd5kd" w:colFirst="0" w:colLast="0"/>
      <w:bookmarkEnd w:id="217"/>
    </w:p>
    <w:p w:rsidR="00EB24E1" w:rsidRDefault="000A2608">
      <w:pPr>
        <w:pStyle w:val="Subtitle"/>
      </w:pPr>
      <w:bookmarkStart w:id="218" w:name="_1j4nfs6" w:colFirst="0" w:colLast="0"/>
      <w:bookmarkEnd w:id="218"/>
      <w:r>
        <w:t>Table 32</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19" w:name="_434ayfz" w:colFirst="0" w:colLast="0"/>
      <w:bookmarkEnd w:id="219"/>
      <w:r>
        <w:t>Performance</w:t>
      </w:r>
    </w:p>
    <w:p w:rsidR="00EB24E1" w:rsidRDefault="000A2608">
      <w:r>
        <w:t>Specific to this project, each flow shall be governed by following 12 factors that influence high performance of application</w:t>
      </w:r>
    </w:p>
    <w:p w:rsidR="00EB24E1" w:rsidRDefault="000A2608">
      <w:pPr>
        <w:numPr>
          <w:ilvl w:val="0"/>
          <w:numId w:val="16"/>
        </w:numPr>
        <w:spacing w:after="0"/>
      </w:pPr>
      <w:r>
        <w:t>Keeping optimal log data (not a huge string, or a string object)</w:t>
      </w:r>
    </w:p>
    <w:p w:rsidR="00EB24E1" w:rsidRDefault="000A2608">
      <w:pPr>
        <w:numPr>
          <w:ilvl w:val="0"/>
          <w:numId w:val="16"/>
        </w:numPr>
        <w:spacing w:after="0"/>
      </w:pPr>
      <w:r>
        <w:t>Encouraging Asynchronous logging</w:t>
      </w:r>
    </w:p>
    <w:p w:rsidR="00EB24E1" w:rsidRDefault="000A2608">
      <w:pPr>
        <w:numPr>
          <w:ilvl w:val="0"/>
          <w:numId w:val="16"/>
        </w:numPr>
        <w:spacing w:after="0"/>
      </w:pPr>
      <w:r>
        <w:t>Increasing the shut downtime in the Global Settings</w:t>
      </w:r>
    </w:p>
    <w:p w:rsidR="00EB24E1" w:rsidRDefault="000A2608">
      <w:pPr>
        <w:numPr>
          <w:ilvl w:val="0"/>
          <w:numId w:val="16"/>
        </w:numPr>
        <w:spacing w:after="0"/>
      </w:pPr>
      <w:r>
        <w:t xml:space="preserve">Incrementing the thread while using </w:t>
      </w:r>
      <w:proofErr w:type="gramStart"/>
      <w:r>
        <w:t>polling based</w:t>
      </w:r>
      <w:proofErr w:type="gramEnd"/>
      <w:r>
        <w:t xml:space="preserve"> components</w:t>
      </w:r>
    </w:p>
    <w:p w:rsidR="00EB24E1" w:rsidRDefault="000A2608">
      <w:pPr>
        <w:numPr>
          <w:ilvl w:val="0"/>
          <w:numId w:val="16"/>
        </w:numPr>
        <w:spacing w:after="0"/>
      </w:pPr>
      <w:r>
        <w:t>High Level Design</w:t>
      </w:r>
    </w:p>
    <w:p w:rsidR="00EB24E1" w:rsidRDefault="000A2608">
      <w:pPr>
        <w:numPr>
          <w:ilvl w:val="0"/>
          <w:numId w:val="16"/>
        </w:numPr>
        <w:spacing w:after="0"/>
      </w:pPr>
      <w:r>
        <w:t>Reduce total number of threads while using VM in flows</w:t>
      </w:r>
    </w:p>
    <w:p w:rsidR="00EB24E1" w:rsidRDefault="000A2608">
      <w:pPr>
        <w:numPr>
          <w:ilvl w:val="0"/>
          <w:numId w:val="16"/>
        </w:numPr>
        <w:spacing w:after="0"/>
      </w:pPr>
      <w:r>
        <w:t>While processing the heady loads, split the connector per endpoint</w:t>
      </w:r>
    </w:p>
    <w:p w:rsidR="00EB24E1" w:rsidRDefault="000A2608">
      <w:pPr>
        <w:numPr>
          <w:ilvl w:val="0"/>
          <w:numId w:val="16"/>
        </w:numPr>
        <w:spacing w:after="0"/>
      </w:pPr>
      <w:r>
        <w:t>Con</w:t>
      </w:r>
      <w:r>
        <w:t xml:space="preserve">figure an optimal thread profiles for each </w:t>
      </w:r>
      <w:proofErr w:type="gramStart"/>
      <w:r>
        <w:t>flows</w:t>
      </w:r>
      <w:proofErr w:type="gramEnd"/>
    </w:p>
    <w:p w:rsidR="00EB24E1" w:rsidRDefault="000A2608">
      <w:pPr>
        <w:numPr>
          <w:ilvl w:val="0"/>
          <w:numId w:val="16"/>
        </w:numPr>
        <w:spacing w:after="0"/>
      </w:pPr>
      <w:r>
        <w:t>Tune the receiver thread profile</w:t>
      </w:r>
    </w:p>
    <w:p w:rsidR="00EB24E1" w:rsidRDefault="000A2608">
      <w:pPr>
        <w:numPr>
          <w:ilvl w:val="0"/>
          <w:numId w:val="16"/>
        </w:numPr>
        <w:spacing w:after="0"/>
      </w:pPr>
      <w:r>
        <w:t>Tune the dispatching thread profile</w:t>
      </w:r>
    </w:p>
    <w:p w:rsidR="00EB24E1" w:rsidRDefault="000A2608">
      <w:pPr>
        <w:numPr>
          <w:ilvl w:val="0"/>
          <w:numId w:val="16"/>
        </w:numPr>
        <w:spacing w:after="0"/>
      </w:pPr>
      <w:r>
        <w:t>Adjusting and tuning the flow level</w:t>
      </w:r>
    </w:p>
    <w:p w:rsidR="00EB24E1" w:rsidRDefault="000A2608">
      <w:pPr>
        <w:numPr>
          <w:ilvl w:val="0"/>
          <w:numId w:val="16"/>
        </w:numPr>
        <w:spacing w:after="0"/>
      </w:pPr>
      <w:r>
        <w:t>Adjusting and tuning the pooling profile</w:t>
      </w:r>
    </w:p>
    <w:p w:rsidR="00EB24E1" w:rsidRDefault="000A2608">
      <w:pPr>
        <w:numPr>
          <w:ilvl w:val="0"/>
          <w:numId w:val="16"/>
        </w:numPr>
      </w:pPr>
      <w:r>
        <w:t>Use queued asynchronous processing strategy where necessary</w:t>
      </w:r>
    </w:p>
    <w:p w:rsidR="00EB24E1" w:rsidRDefault="000A2608">
      <w:r>
        <w:t>C</w:t>
      </w:r>
      <w:r>
        <w:t xml:space="preserve">EG proposes to use an asynchronous way of processing the messages. This is achieved by using a variety of patterns. Of such design approaches, one is API led connectivity. This design method helps in </w:t>
      </w:r>
      <w:r>
        <w:lastRenderedPageBreak/>
        <w:t>reusing many services and distributes the load. In gener</w:t>
      </w:r>
      <w:r>
        <w:t>al, a Mule application is a collaboration of a set of flows. Conceptually, messages are processed by flows in three stages:</w:t>
      </w:r>
    </w:p>
    <w:p w:rsidR="00EB24E1" w:rsidRDefault="000A2608">
      <w:pPr>
        <w:numPr>
          <w:ilvl w:val="0"/>
          <w:numId w:val="18"/>
        </w:numPr>
        <w:spacing w:after="0"/>
      </w:pPr>
      <w:r>
        <w:t>Message receipt by the inbound connector</w:t>
      </w:r>
    </w:p>
    <w:p w:rsidR="00EB24E1" w:rsidRDefault="000A2608">
      <w:pPr>
        <w:numPr>
          <w:ilvl w:val="0"/>
          <w:numId w:val="18"/>
        </w:numPr>
        <w:spacing w:after="0"/>
      </w:pPr>
      <w:r>
        <w:t>Message processing</w:t>
      </w:r>
    </w:p>
    <w:p w:rsidR="00EB24E1" w:rsidRDefault="000A2608">
      <w:pPr>
        <w:numPr>
          <w:ilvl w:val="0"/>
          <w:numId w:val="18"/>
        </w:numPr>
      </w:pPr>
      <w:r>
        <w:t>Message transmission an outbound connector</w:t>
      </w:r>
    </w:p>
    <w:p w:rsidR="00EB24E1" w:rsidRDefault="000A2608">
      <w:r>
        <w:t>Stage 1 always happens first.</w:t>
      </w:r>
      <w:r>
        <w:t xml:space="preserve"> Stages 2 and Stage 3 can be interleaved, since a flow can intermix message processors and outbound endpoints.</w:t>
      </w:r>
    </w:p>
    <w:p w:rsidR="00EB24E1" w:rsidRDefault="000A2608">
      <w:r>
        <w:t>Messages are processed asynchronously, unless one of the following is true:</w:t>
      </w:r>
    </w:p>
    <w:p w:rsidR="00EB24E1" w:rsidRDefault="000A2608">
      <w:pPr>
        <w:numPr>
          <w:ilvl w:val="0"/>
          <w:numId w:val="4"/>
        </w:numPr>
        <w:spacing w:after="0"/>
      </w:pPr>
      <w:r>
        <w:t>The flow uses the synchronous processing strategy</w:t>
      </w:r>
    </w:p>
    <w:p w:rsidR="00EB24E1" w:rsidRDefault="000A2608">
      <w:pPr>
        <w:numPr>
          <w:ilvl w:val="0"/>
          <w:numId w:val="4"/>
        </w:numPr>
        <w:spacing w:after="0"/>
      </w:pPr>
      <w:r>
        <w:t>The flow takes part</w:t>
      </w:r>
      <w:r>
        <w:t xml:space="preserve"> in a transaction</w:t>
      </w:r>
    </w:p>
    <w:p w:rsidR="00EB24E1" w:rsidRDefault="000A2608">
      <w:pPr>
        <w:numPr>
          <w:ilvl w:val="0"/>
          <w:numId w:val="4"/>
        </w:numPr>
      </w:pPr>
      <w:r>
        <w:t>The inbound endpoint which received the message uses the request-response message exchange pattern</w:t>
      </w:r>
    </w:p>
    <w:p w:rsidR="00EB24E1" w:rsidRDefault="000A2608">
      <w:r>
        <w:t>The following diagram illustrates these threads</w:t>
      </w:r>
    </w:p>
    <w:p w:rsidR="00EB24E1" w:rsidRDefault="000A2608">
      <w:pPr>
        <w:jc w:val="center"/>
      </w:pPr>
      <w:r>
        <w:rPr>
          <w:noProof/>
        </w:rPr>
        <w:drawing>
          <wp:inline distT="114300" distB="114300" distL="114300" distR="114300">
            <wp:extent cx="4230380" cy="3274477"/>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230380" cy="3274477"/>
                    </a:xfrm>
                    <a:prstGeom prst="rect">
                      <a:avLst/>
                    </a:prstGeom>
                    <a:ln/>
                  </pic:spPr>
                </pic:pic>
              </a:graphicData>
            </a:graphic>
          </wp:inline>
        </w:drawing>
      </w:r>
    </w:p>
    <w:p w:rsidR="00EB24E1" w:rsidRDefault="000A2608">
      <w:pPr>
        <w:pStyle w:val="Subtitle"/>
      </w:pPr>
      <w:bookmarkStart w:id="220" w:name="_2i9l8ns" w:colFirst="0" w:colLast="0"/>
      <w:bookmarkEnd w:id="220"/>
      <w:r>
        <w:t>Figure 20</w:t>
      </w:r>
    </w:p>
    <w:p w:rsidR="00EB24E1" w:rsidRDefault="00EB24E1"/>
    <w:p w:rsidR="00EB24E1" w:rsidRDefault="00EB24E1">
      <w:pPr>
        <w:pStyle w:val="Heading2"/>
        <w:pBdr>
          <w:top w:val="nil"/>
          <w:left w:val="nil"/>
          <w:bottom w:val="nil"/>
          <w:right w:val="nil"/>
          <w:between w:val="nil"/>
        </w:pBdr>
        <w:ind w:left="0" w:firstLine="0"/>
      </w:pPr>
      <w:bookmarkStart w:id="221" w:name="_xevivl" w:colFirst="0" w:colLast="0"/>
      <w:bookmarkEnd w:id="221"/>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22" w:name="_3hej1je" w:colFirst="0" w:colLast="0"/>
      <w:bookmarkEnd w:id="222"/>
      <w:r>
        <w:t>Application monitoring</w:t>
      </w:r>
    </w:p>
    <w:p w:rsidR="00EB24E1" w:rsidRDefault="000A2608">
      <w:pPr>
        <w:pStyle w:val="Heading3"/>
        <w:numPr>
          <w:ilvl w:val="2"/>
          <w:numId w:val="9"/>
        </w:numPr>
      </w:pPr>
      <w:bookmarkStart w:id="223" w:name="_1wjtbr7" w:colFirst="0" w:colLast="0"/>
      <w:bookmarkEnd w:id="223"/>
      <w:r>
        <w:t>Cloudhub</w:t>
      </w:r>
    </w:p>
    <w:p w:rsidR="00EB24E1" w:rsidRDefault="000A2608">
      <w:r>
        <w:t>Cloudhub provides a basic monitoring system for cloudhub / onprem setup.  CeG shall use this basic monitoring of services and provide useful insights to the stakeholders.    Detailed setup shall be provided in the below mentioned sections after configuring</w:t>
      </w:r>
      <w:r>
        <w:t xml:space="preserve"> them.  This is provided only for the production setup.</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24" w:name="_4gjguf0" w:colFirst="0" w:colLast="0"/>
      <w:bookmarkEnd w:id="224"/>
      <w:r>
        <w:t>Batch processing</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25" w:name="_2vor4mt" w:colFirst="0" w:colLast="0"/>
      <w:bookmarkEnd w:id="225"/>
      <w:r>
        <w:t>Build and deployment solution</w:t>
      </w:r>
    </w:p>
    <w:p w:rsidR="00EB24E1" w:rsidRDefault="000A2608">
      <w:pPr>
        <w:pStyle w:val="Heading3"/>
        <w:numPr>
          <w:ilvl w:val="2"/>
          <w:numId w:val="9"/>
        </w:numPr>
        <w:pBdr>
          <w:top w:val="nil"/>
          <w:left w:val="nil"/>
          <w:bottom w:val="nil"/>
          <w:right w:val="nil"/>
          <w:between w:val="nil"/>
        </w:pBdr>
        <w:ind w:hanging="180"/>
        <w:rPr>
          <w:i/>
          <w:sz w:val="22"/>
          <w:szCs w:val="22"/>
        </w:rPr>
      </w:pPr>
      <w:bookmarkStart w:id="226" w:name="_1au1eum" w:colFirst="0" w:colLast="0"/>
      <w:bookmarkEnd w:id="226"/>
      <w:r>
        <w:t>Code Versioning</w:t>
      </w:r>
    </w:p>
    <w:p w:rsidR="00EB24E1" w:rsidRDefault="000A2608">
      <w:pPr>
        <w:pStyle w:val="Heading4"/>
        <w:numPr>
          <w:ilvl w:val="3"/>
          <w:numId w:val="9"/>
        </w:numPr>
      </w:pPr>
      <w:bookmarkStart w:id="227" w:name="_3utoxif" w:colFirst="0" w:colLast="0"/>
      <w:bookmarkEnd w:id="227"/>
      <w:r>
        <w:t>Git</w:t>
      </w:r>
    </w:p>
    <w:p w:rsidR="00EB24E1" w:rsidRDefault="000A2608">
      <w:r>
        <w:t>Git is a distributed version-control system for tracking changes in source code during software development. It is designed for coordinating work among programmers, but it can be used to track changes in any set of files. Its goals include speed, data inte</w:t>
      </w:r>
      <w:r>
        <w:t>grity, and support for distributed, non-linear workflows</w:t>
      </w:r>
    </w:p>
    <w:p w:rsidR="00EB24E1" w:rsidRDefault="000A2608">
      <w:r>
        <w:t>Details of GIT configuration are mentioned below.</w:t>
      </w:r>
    </w:p>
    <w:p w:rsidR="00EB24E1" w:rsidRDefault="000A2608">
      <w:pPr>
        <w:pStyle w:val="Heading3"/>
        <w:numPr>
          <w:ilvl w:val="2"/>
          <w:numId w:val="9"/>
        </w:numPr>
        <w:pBdr>
          <w:top w:val="nil"/>
          <w:left w:val="nil"/>
          <w:bottom w:val="nil"/>
          <w:right w:val="nil"/>
          <w:between w:val="nil"/>
        </w:pBdr>
        <w:ind w:hanging="180"/>
        <w:rPr>
          <w:i/>
          <w:sz w:val="22"/>
          <w:szCs w:val="22"/>
        </w:rPr>
      </w:pPr>
      <w:bookmarkStart w:id="228" w:name="_29yz7q8" w:colFirst="0" w:colLast="0"/>
      <w:bookmarkEnd w:id="228"/>
      <w:r>
        <w:t>Continuous Integration</w:t>
      </w:r>
    </w:p>
    <w:p w:rsidR="00EB24E1" w:rsidRDefault="000A2608">
      <w:pPr>
        <w:pStyle w:val="Heading4"/>
        <w:numPr>
          <w:ilvl w:val="3"/>
          <w:numId w:val="9"/>
        </w:numPr>
        <w:pBdr>
          <w:top w:val="nil"/>
          <w:left w:val="nil"/>
          <w:bottom w:val="nil"/>
          <w:right w:val="nil"/>
          <w:between w:val="nil"/>
        </w:pBdr>
      </w:pPr>
      <w:bookmarkStart w:id="229" w:name="_p49hy1" w:colFirst="0" w:colLast="0"/>
      <w:bookmarkEnd w:id="229"/>
      <w:r>
        <w:t>Jenkins</w:t>
      </w:r>
    </w:p>
    <w:p w:rsidR="00EB24E1" w:rsidRDefault="000A2608">
      <w:r>
        <w:t>Jenkins is a free and open source automation server. It helps automate the parts of software development related to bu</w:t>
      </w:r>
      <w:r>
        <w:t>ilding, testing, and deploying, facilitating continuous integration and continuous delivery. It is a server-based system that runs in servlet containers such as Apache Tomcat. Details of Jenkins setup are provided below.</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30" w:name="_393x0lu" w:colFirst="0" w:colLast="0"/>
      <w:bookmarkEnd w:id="230"/>
      <w:r>
        <w:t>Tools and technologies</w:t>
      </w:r>
    </w:p>
    <w:p w:rsidR="00EB24E1" w:rsidRDefault="000A2608">
      <w:pPr>
        <w:pStyle w:val="Heading3"/>
        <w:numPr>
          <w:ilvl w:val="2"/>
          <w:numId w:val="9"/>
        </w:numPr>
        <w:pBdr>
          <w:top w:val="nil"/>
          <w:left w:val="nil"/>
          <w:bottom w:val="nil"/>
          <w:right w:val="nil"/>
          <w:between w:val="nil"/>
        </w:pBdr>
        <w:ind w:hanging="180"/>
        <w:rPr>
          <w:i/>
          <w:sz w:val="22"/>
          <w:szCs w:val="22"/>
        </w:rPr>
      </w:pPr>
      <w:bookmarkStart w:id="231" w:name="_1o97atn" w:colFirst="0" w:colLast="0"/>
      <w:bookmarkEnd w:id="231"/>
      <w:r>
        <w:t xml:space="preserve">Development </w:t>
      </w:r>
      <w:r>
        <w:t>Tools</w:t>
      </w:r>
    </w:p>
    <w:p w:rsidR="00EB24E1" w:rsidRDefault="000A2608">
      <w:pPr>
        <w:pStyle w:val="Heading4"/>
        <w:numPr>
          <w:ilvl w:val="3"/>
          <w:numId w:val="9"/>
        </w:numPr>
        <w:pBdr>
          <w:top w:val="nil"/>
          <w:left w:val="nil"/>
          <w:bottom w:val="nil"/>
          <w:right w:val="nil"/>
          <w:between w:val="nil"/>
        </w:pBdr>
      </w:pPr>
      <w:bookmarkStart w:id="232" w:name="_488uthg" w:colFirst="0" w:colLast="0"/>
      <w:bookmarkEnd w:id="232"/>
      <w:r>
        <w:t>Anypoint Studio</w:t>
      </w:r>
    </w:p>
    <w:p w:rsidR="00EB24E1" w:rsidRDefault="000A2608">
      <w:r>
        <w:t>MuleSoft's Anypoint Studio is a user-friendly IDE (integration development environment) used for designing and testing Mule applications. It is an Eclipse-based IDE. We can easily drag Connectors from the Mule Palette. In other words,</w:t>
      </w:r>
      <w:r>
        <w:t xml:space="preserve"> Anypoint Studio is an Eclipse based IDE for development of flow, etc</w:t>
      </w:r>
    </w:p>
    <w:p w:rsidR="00EB24E1" w:rsidRDefault="000A2608">
      <w:r>
        <w:rPr>
          <w:noProof/>
        </w:rPr>
        <w:lastRenderedPageBreak/>
        <w:drawing>
          <wp:inline distT="114300" distB="114300" distL="114300" distR="114300">
            <wp:extent cx="5943600" cy="3721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3600" cy="3721100"/>
                    </a:xfrm>
                    <a:prstGeom prst="rect">
                      <a:avLst/>
                    </a:prstGeom>
                    <a:ln/>
                  </pic:spPr>
                </pic:pic>
              </a:graphicData>
            </a:graphic>
          </wp:inline>
        </w:drawing>
      </w:r>
    </w:p>
    <w:p w:rsidR="00EB24E1" w:rsidRDefault="000A2608">
      <w:pPr>
        <w:pStyle w:val="Subtitle"/>
      </w:pPr>
      <w:bookmarkStart w:id="233" w:name="_2ne53p9" w:colFirst="0" w:colLast="0"/>
      <w:bookmarkEnd w:id="233"/>
      <w:r>
        <w:t>Screen Capture 1</w:t>
      </w:r>
    </w:p>
    <w:p w:rsidR="00EB24E1" w:rsidRDefault="000A2608">
      <w:pPr>
        <w:pStyle w:val="Heading4"/>
        <w:numPr>
          <w:ilvl w:val="3"/>
          <w:numId w:val="9"/>
        </w:numPr>
        <w:pBdr>
          <w:top w:val="nil"/>
          <w:left w:val="nil"/>
          <w:bottom w:val="nil"/>
          <w:right w:val="nil"/>
          <w:between w:val="nil"/>
        </w:pBdr>
      </w:pPr>
      <w:bookmarkStart w:id="234" w:name="_12jfdx2" w:colFirst="0" w:colLast="0"/>
      <w:bookmarkEnd w:id="234"/>
      <w:r>
        <w:t>Postman</w:t>
      </w:r>
    </w:p>
    <w:p w:rsidR="00EB24E1" w:rsidRDefault="000A2608">
      <w:r>
        <w:t>Postman is a popular API client that makes it easy for developers to create, share, test and document APIs. This is done by allowing users to create and save simple and complex HTTP/s requests, as well as read their responses</w:t>
      </w:r>
    </w:p>
    <w:p w:rsidR="00EB24E1" w:rsidRDefault="000A2608">
      <w:r>
        <w:rPr>
          <w:noProof/>
        </w:rPr>
        <w:lastRenderedPageBreak/>
        <w:drawing>
          <wp:inline distT="114300" distB="114300" distL="114300" distR="114300">
            <wp:extent cx="5943600" cy="44450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43600" cy="4445000"/>
                    </a:xfrm>
                    <a:prstGeom prst="rect">
                      <a:avLst/>
                    </a:prstGeom>
                    <a:ln/>
                  </pic:spPr>
                </pic:pic>
              </a:graphicData>
            </a:graphic>
          </wp:inline>
        </w:drawing>
      </w:r>
    </w:p>
    <w:p w:rsidR="00EB24E1" w:rsidRDefault="000A2608">
      <w:pPr>
        <w:pStyle w:val="Subtitle"/>
      </w:pPr>
      <w:bookmarkStart w:id="235" w:name="_3mj2wkv" w:colFirst="0" w:colLast="0"/>
      <w:bookmarkEnd w:id="235"/>
      <w:r>
        <w:t>Screen Capture 2</w:t>
      </w:r>
    </w:p>
    <w:p w:rsidR="00EB24E1" w:rsidRDefault="000A2608">
      <w:pPr>
        <w:numPr>
          <w:ilvl w:val="0"/>
          <w:numId w:val="1"/>
        </w:numPr>
        <w:spacing w:after="0"/>
      </w:pPr>
      <w:r>
        <w:t>HTTP Method</w:t>
      </w:r>
    </w:p>
    <w:p w:rsidR="00EB24E1" w:rsidRDefault="000A2608">
      <w:pPr>
        <w:numPr>
          <w:ilvl w:val="0"/>
          <w:numId w:val="1"/>
        </w:numPr>
        <w:spacing w:after="0"/>
      </w:pPr>
      <w:r>
        <w:t>URL Space</w:t>
      </w:r>
    </w:p>
    <w:p w:rsidR="00EB24E1" w:rsidRDefault="000A2608">
      <w:pPr>
        <w:numPr>
          <w:ilvl w:val="0"/>
          <w:numId w:val="1"/>
        </w:numPr>
        <w:spacing w:after="0"/>
      </w:pPr>
      <w:r>
        <w:t>Action Button</w:t>
      </w:r>
    </w:p>
    <w:p w:rsidR="00EB24E1" w:rsidRDefault="000A2608">
      <w:pPr>
        <w:numPr>
          <w:ilvl w:val="0"/>
          <w:numId w:val="1"/>
        </w:numPr>
        <w:spacing w:after="0"/>
      </w:pPr>
      <w:r>
        <w:t>Response Status Code</w:t>
      </w:r>
    </w:p>
    <w:p w:rsidR="00EB24E1" w:rsidRDefault="000A2608">
      <w:pPr>
        <w:numPr>
          <w:ilvl w:val="0"/>
          <w:numId w:val="1"/>
        </w:numPr>
      </w:pPr>
      <w:r>
        <w:t>Payload Window</w:t>
      </w:r>
    </w:p>
    <w:p w:rsidR="00EB24E1" w:rsidRDefault="000A2608">
      <w:pPr>
        <w:pStyle w:val="Heading4"/>
        <w:numPr>
          <w:ilvl w:val="3"/>
          <w:numId w:val="9"/>
        </w:numPr>
        <w:pBdr>
          <w:top w:val="nil"/>
          <w:left w:val="nil"/>
          <w:bottom w:val="nil"/>
          <w:right w:val="nil"/>
          <w:between w:val="nil"/>
        </w:pBdr>
      </w:pPr>
      <w:bookmarkStart w:id="236" w:name="_i9cwu0ttqkdm" w:colFirst="0" w:colLast="0"/>
      <w:bookmarkEnd w:id="236"/>
      <w:r>
        <w:t>Putty / FileZilla</w:t>
      </w:r>
    </w:p>
    <w:p w:rsidR="00EB24E1" w:rsidRDefault="000A2608">
      <w:r>
        <w:t>PuTTY is a free and open-source terminal emulator, serial console and network file transfer application. It supports several network protocols, including SCP, SSH, Telnet, rlogi</w:t>
      </w:r>
      <w:r>
        <w:t>n, and raw socket connection.</w:t>
      </w:r>
    </w:p>
    <w:p w:rsidR="00EB24E1" w:rsidRDefault="000A2608">
      <w:r>
        <w:t xml:space="preserve">FileZilla is a free, cross-platform FTP application, consisting of FileZilla Client and FileZilla Server.  Features of FileZilla </w:t>
      </w:r>
    </w:p>
    <w:p w:rsidR="00EB24E1" w:rsidRDefault="000A2608">
      <w:pPr>
        <w:numPr>
          <w:ilvl w:val="0"/>
          <w:numId w:val="8"/>
        </w:numPr>
        <w:spacing w:after="0"/>
      </w:pPr>
      <w:r>
        <w:t>Transfer files using FTP and encrypted FTP such as FTPS (server and client) and SFTP.</w:t>
      </w:r>
    </w:p>
    <w:p w:rsidR="00EB24E1" w:rsidRDefault="000A2608">
      <w:pPr>
        <w:numPr>
          <w:ilvl w:val="0"/>
          <w:numId w:val="8"/>
        </w:numPr>
        <w:spacing w:after="0"/>
      </w:pPr>
      <w:r>
        <w:lastRenderedPageBreak/>
        <w:t>Support IP</w:t>
      </w:r>
      <w:r>
        <w:t xml:space="preserve">v6 which is the latest version of internet protocol </w:t>
      </w:r>
    </w:p>
    <w:p w:rsidR="00EB24E1" w:rsidRDefault="000A2608">
      <w:pPr>
        <w:numPr>
          <w:ilvl w:val="0"/>
          <w:numId w:val="8"/>
        </w:numPr>
      </w:pPr>
      <w:r>
        <w:t>Supports resume which means the file transfer process can be paused and continued</w:t>
      </w:r>
    </w:p>
    <w:p w:rsidR="00EB24E1" w:rsidRDefault="000A2608">
      <w:r>
        <w:rPr>
          <w:noProof/>
        </w:rPr>
        <w:drawing>
          <wp:inline distT="114300" distB="114300" distL="114300" distR="114300">
            <wp:extent cx="5943600" cy="51308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43600" cy="5130800"/>
                    </a:xfrm>
                    <a:prstGeom prst="rect">
                      <a:avLst/>
                    </a:prstGeom>
                    <a:ln/>
                  </pic:spPr>
                </pic:pic>
              </a:graphicData>
            </a:graphic>
          </wp:inline>
        </w:drawing>
      </w:r>
    </w:p>
    <w:p w:rsidR="00EB24E1" w:rsidRDefault="000A2608">
      <w:pPr>
        <w:pStyle w:val="Subtitle"/>
      </w:pPr>
      <w:bookmarkStart w:id="237" w:name="_21od6so" w:colFirst="0" w:colLast="0"/>
      <w:bookmarkEnd w:id="237"/>
      <w:r>
        <w:t>Screen Capture 3</w:t>
      </w:r>
    </w:p>
    <w:p w:rsidR="00EB24E1" w:rsidRDefault="000A2608">
      <w:pPr>
        <w:pStyle w:val="Heading4"/>
        <w:numPr>
          <w:ilvl w:val="3"/>
          <w:numId w:val="9"/>
        </w:numPr>
        <w:pBdr>
          <w:top w:val="nil"/>
          <w:left w:val="nil"/>
          <w:bottom w:val="nil"/>
          <w:right w:val="nil"/>
          <w:between w:val="nil"/>
        </w:pBdr>
      </w:pPr>
      <w:bookmarkStart w:id="238" w:name="_gtnh0h" w:colFirst="0" w:colLast="0"/>
      <w:bookmarkEnd w:id="238"/>
      <w:r>
        <w:t xml:space="preserve">Text </w:t>
      </w:r>
      <w:r>
        <w:t>Editor</w:t>
      </w:r>
    </w:p>
    <w:p w:rsidR="00EB24E1" w:rsidRDefault="000A2608">
      <w:r>
        <w:t>A simple word processing application used for editing text content.</w:t>
      </w:r>
    </w:p>
    <w:p w:rsidR="00EB24E1" w:rsidRDefault="000A2608">
      <w:r>
        <w:rPr>
          <w:noProof/>
        </w:rPr>
        <w:lastRenderedPageBreak/>
        <w:drawing>
          <wp:inline distT="114300" distB="114300" distL="114300" distR="114300">
            <wp:extent cx="5943600" cy="4457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943600" cy="4457700"/>
                    </a:xfrm>
                    <a:prstGeom prst="rect">
                      <a:avLst/>
                    </a:prstGeom>
                    <a:ln/>
                  </pic:spPr>
                </pic:pic>
              </a:graphicData>
            </a:graphic>
          </wp:inline>
        </w:drawing>
      </w:r>
    </w:p>
    <w:p w:rsidR="00EB24E1" w:rsidRDefault="000A2608">
      <w:pPr>
        <w:pStyle w:val="Subtitle"/>
      </w:pPr>
      <w:bookmarkStart w:id="239" w:name="_30tazoa" w:colFirst="0" w:colLast="0"/>
      <w:bookmarkEnd w:id="239"/>
      <w:r>
        <w:t>Screen Capture 4</w:t>
      </w:r>
    </w:p>
    <w:p w:rsidR="00EB24E1" w:rsidRDefault="000A2608">
      <w:pPr>
        <w:pStyle w:val="Heading3"/>
        <w:numPr>
          <w:ilvl w:val="2"/>
          <w:numId w:val="9"/>
        </w:numPr>
        <w:pBdr>
          <w:top w:val="nil"/>
          <w:left w:val="nil"/>
          <w:bottom w:val="nil"/>
          <w:right w:val="nil"/>
          <w:between w:val="nil"/>
        </w:pBdr>
        <w:ind w:hanging="180"/>
        <w:rPr>
          <w:i/>
          <w:sz w:val="22"/>
          <w:szCs w:val="22"/>
        </w:rPr>
      </w:pPr>
      <w:bookmarkStart w:id="240" w:name="_3zy8sjw" w:colFirst="0" w:colLast="0"/>
      <w:bookmarkEnd w:id="240"/>
      <w:r>
        <w:t>Technologies</w:t>
      </w:r>
    </w:p>
    <w:p w:rsidR="00EB24E1" w:rsidRDefault="000A2608">
      <w:pPr>
        <w:pStyle w:val="Heading4"/>
        <w:numPr>
          <w:ilvl w:val="3"/>
          <w:numId w:val="9"/>
        </w:numPr>
      </w:pPr>
      <w:bookmarkStart w:id="241" w:name="_2f3j2rp" w:colFirst="0" w:colLast="0"/>
      <w:bookmarkEnd w:id="241"/>
      <w:r>
        <w:t>Java / JDK 1.8</w:t>
      </w:r>
    </w:p>
    <w:p w:rsidR="00EB24E1" w:rsidRDefault="000A2608">
      <w:r>
        <w:t>The Java Development Kit is an implementation of either one of the Java Platform, Standard Edition, Java Platform, Enterprise Edition, or Java Platform, Micro Edition platforms</w:t>
      </w:r>
    </w:p>
    <w:p w:rsidR="00EB24E1" w:rsidRDefault="000A2608">
      <w:pPr>
        <w:pStyle w:val="Heading4"/>
        <w:numPr>
          <w:ilvl w:val="3"/>
          <w:numId w:val="9"/>
        </w:numPr>
        <w:pBdr>
          <w:top w:val="nil"/>
          <w:left w:val="nil"/>
          <w:bottom w:val="nil"/>
          <w:right w:val="nil"/>
          <w:between w:val="nil"/>
        </w:pBdr>
      </w:pPr>
      <w:bookmarkStart w:id="242" w:name="_u8tczi" w:colFirst="0" w:colLast="0"/>
      <w:bookmarkEnd w:id="242"/>
      <w:r>
        <w:t>Mulesoft Runtime</w:t>
      </w:r>
    </w:p>
    <w:p w:rsidR="00EB24E1" w:rsidRDefault="000A2608">
      <w:r>
        <w:t>Mule is a lightweight enterprise s</w:t>
      </w:r>
      <w:r>
        <w:t>ervice bus and integration framework provided by MuleSoft. The platform is Java-based, but can broker interactions between other platforms.  Mule runtime engine (Mule) is a lightweight integration engine that runs Mule applications and supports domains and</w:t>
      </w:r>
      <w:r>
        <w:t xml:space="preserve"> policies. Mule applications, domains, and policies share an XML DSL (domain-specific language)</w:t>
      </w:r>
    </w:p>
    <w:p w:rsidR="00EB24E1" w:rsidRDefault="000A2608">
      <w:pPr>
        <w:pStyle w:val="Heading4"/>
        <w:numPr>
          <w:ilvl w:val="3"/>
          <w:numId w:val="9"/>
        </w:numPr>
        <w:pBdr>
          <w:top w:val="nil"/>
          <w:left w:val="nil"/>
          <w:bottom w:val="nil"/>
          <w:right w:val="nil"/>
          <w:between w:val="nil"/>
        </w:pBdr>
      </w:pPr>
      <w:bookmarkStart w:id="243" w:name="_3e8gvnb" w:colFirst="0" w:colLast="0"/>
      <w:bookmarkEnd w:id="243"/>
      <w:r>
        <w:t>CloudHub</w:t>
      </w:r>
    </w:p>
    <w:p w:rsidR="00EB24E1" w:rsidRDefault="000A2608">
      <w:r>
        <w:t>CloudHub is the platform as a service (PaaS) component of Anypoint Platform™ — a global, fully-managed, multi-tenanted, secure, and highly available pl</w:t>
      </w:r>
      <w:r>
        <w:t>atform for APIs and integrations.</w:t>
      </w:r>
    </w:p>
    <w:p w:rsidR="00EB24E1" w:rsidRDefault="000A2608">
      <w:pPr>
        <w:pStyle w:val="Heading4"/>
        <w:numPr>
          <w:ilvl w:val="3"/>
          <w:numId w:val="9"/>
        </w:numPr>
        <w:pBdr>
          <w:top w:val="nil"/>
          <w:left w:val="nil"/>
          <w:bottom w:val="nil"/>
          <w:right w:val="nil"/>
          <w:between w:val="nil"/>
        </w:pBdr>
      </w:pPr>
      <w:bookmarkStart w:id="244" w:name="_1tdr5v4" w:colFirst="0" w:colLast="0"/>
      <w:bookmarkEnd w:id="244"/>
      <w:r>
        <w:lastRenderedPageBreak/>
        <w:t>Dataweave</w:t>
      </w:r>
    </w:p>
    <w:p w:rsidR="00EB24E1" w:rsidRDefault="000A2608">
      <w:r>
        <w:t>DataWeave is a programming language designed for transforming data. It is MuleSoft's primary language for data transformation, as well as the expression language used to configure components and connectors. However, DataWeave is also available in other con</w:t>
      </w:r>
      <w:r>
        <w:t>texts, like as a command line tool.</w:t>
      </w:r>
    </w:p>
    <w:p w:rsidR="00EB24E1" w:rsidRDefault="000A2608">
      <w:pPr>
        <w:pStyle w:val="Heading4"/>
        <w:numPr>
          <w:ilvl w:val="3"/>
          <w:numId w:val="9"/>
        </w:numPr>
        <w:pBdr>
          <w:top w:val="nil"/>
          <w:left w:val="nil"/>
          <w:bottom w:val="nil"/>
          <w:right w:val="nil"/>
          <w:between w:val="nil"/>
        </w:pBdr>
      </w:pPr>
      <w:bookmarkStart w:id="245" w:name="_4ddeoix" w:colFirst="0" w:colLast="0"/>
      <w:bookmarkEnd w:id="245"/>
      <w:r>
        <w:t>Maven</w:t>
      </w:r>
    </w:p>
    <w:p w:rsidR="00EB24E1" w:rsidRDefault="000A2608">
      <w:r>
        <w:t>Maven is a build automation tool used primarily for Java projects. Maven can also be used to build and manage projects written in C#, Ruby, Scala, and other languages. The Maven project is hosted by the Apache Soft</w:t>
      </w:r>
      <w:r>
        <w:t>ware Foundation, where it was formerly part of the Jakarta Project.</w:t>
      </w:r>
    </w:p>
    <w:p w:rsidR="00EB24E1" w:rsidRDefault="000A2608">
      <w:pPr>
        <w:pStyle w:val="Heading4"/>
        <w:numPr>
          <w:ilvl w:val="3"/>
          <w:numId w:val="9"/>
        </w:numPr>
        <w:pBdr>
          <w:top w:val="nil"/>
          <w:left w:val="nil"/>
          <w:bottom w:val="nil"/>
          <w:right w:val="nil"/>
          <w:between w:val="nil"/>
        </w:pBdr>
      </w:pPr>
      <w:bookmarkStart w:id="246" w:name="_2sioyqq" w:colFirst="0" w:colLast="0"/>
      <w:bookmarkEnd w:id="246"/>
      <w:r>
        <w:t>SonarQube</w:t>
      </w:r>
    </w:p>
    <w:p w:rsidR="00EB24E1" w:rsidRDefault="000A2608">
      <w:r>
        <w:t xml:space="preserve">SonarQube is an open-source platform developed by SonarSource for continuous inspection of code quality to perform automatic reviews with static analysis of code to detect bugs, </w:t>
      </w:r>
      <w:r>
        <w:t>code smells, and security vulnerabilities.</w:t>
      </w:r>
    </w:p>
    <w:p w:rsidR="00EB24E1" w:rsidRDefault="000A2608">
      <w:pPr>
        <w:pStyle w:val="Heading4"/>
        <w:numPr>
          <w:ilvl w:val="3"/>
          <w:numId w:val="9"/>
        </w:numPr>
        <w:pBdr>
          <w:top w:val="nil"/>
          <w:left w:val="nil"/>
          <w:bottom w:val="nil"/>
          <w:right w:val="nil"/>
          <w:between w:val="nil"/>
        </w:pBdr>
      </w:pPr>
      <w:bookmarkStart w:id="247" w:name="_17nz8yj" w:colFirst="0" w:colLast="0"/>
      <w:bookmarkEnd w:id="247"/>
      <w:r>
        <w:t>Shell Scripting</w:t>
      </w:r>
    </w:p>
    <w:p w:rsidR="00EB24E1" w:rsidRDefault="000A2608">
      <w:r>
        <w:t xml:space="preserve">A shell script is a computer program designed to be run by the Unix shell, a command-line interpreter. The various dialects of shell scripts are considered to be scripting languages. Typical operations performed by shell scripts include file manipulation, </w:t>
      </w:r>
      <w:r>
        <w:t>program execution, and printing text.</w:t>
      </w:r>
    </w:p>
    <w:p w:rsidR="00EB24E1" w:rsidRDefault="000A2608">
      <w:pPr>
        <w:pStyle w:val="Heading3"/>
        <w:numPr>
          <w:ilvl w:val="2"/>
          <w:numId w:val="9"/>
        </w:numPr>
        <w:pBdr>
          <w:top w:val="nil"/>
          <w:left w:val="nil"/>
          <w:bottom w:val="nil"/>
          <w:right w:val="nil"/>
          <w:between w:val="nil"/>
        </w:pBdr>
        <w:ind w:hanging="180"/>
        <w:rPr>
          <w:i/>
          <w:sz w:val="22"/>
          <w:szCs w:val="22"/>
        </w:rPr>
      </w:pPr>
      <w:bookmarkStart w:id="248" w:name="_3rnmrmc" w:colFirst="0" w:colLast="0"/>
      <w:bookmarkEnd w:id="248"/>
      <w:r>
        <w:t>Environment</w:t>
      </w:r>
    </w:p>
    <w:p w:rsidR="00EB24E1" w:rsidRDefault="000A2608">
      <w:pPr>
        <w:pStyle w:val="Heading4"/>
        <w:numPr>
          <w:ilvl w:val="3"/>
          <w:numId w:val="9"/>
        </w:numPr>
        <w:pBdr>
          <w:top w:val="nil"/>
          <w:left w:val="nil"/>
          <w:bottom w:val="nil"/>
          <w:right w:val="nil"/>
          <w:between w:val="nil"/>
        </w:pBdr>
      </w:pPr>
      <w:bookmarkStart w:id="249" w:name="_26sx1u5" w:colFirst="0" w:colLast="0"/>
      <w:bookmarkEnd w:id="249"/>
      <w:proofErr w:type="gramStart"/>
      <w:r>
        <w:t>Non Production</w:t>
      </w:r>
      <w:proofErr w:type="gramEnd"/>
      <w:r>
        <w:t xml:space="preserve"> - </w:t>
      </w:r>
      <w:r>
        <w:t>Development</w:t>
      </w:r>
    </w:p>
    <w:p w:rsidR="00EB24E1" w:rsidRDefault="000A2608">
      <w:pPr>
        <w:pStyle w:val="Heading5"/>
        <w:numPr>
          <w:ilvl w:val="4"/>
          <w:numId w:val="9"/>
        </w:numPr>
        <w:ind w:left="1133"/>
      </w:pPr>
      <w:bookmarkStart w:id="250" w:name="_ly7c1y" w:colFirst="0" w:colLast="0"/>
      <w:bookmarkEnd w:id="250"/>
      <w:r>
        <w:t>Development</w:t>
      </w:r>
    </w:p>
    <w:p w:rsidR="00EB24E1" w:rsidRDefault="000A2608">
      <w:r>
        <w:t>Please refer to Setup Document (MuleSoft Setup.pdf) available at Source Control link</w:t>
      </w:r>
    </w:p>
    <w:p w:rsidR="00EB24E1" w:rsidRDefault="000A2608">
      <w:pPr>
        <w:pStyle w:val="Heading5"/>
        <w:numPr>
          <w:ilvl w:val="4"/>
          <w:numId w:val="9"/>
        </w:numPr>
        <w:pBdr>
          <w:top w:val="nil"/>
          <w:left w:val="nil"/>
          <w:bottom w:val="nil"/>
          <w:right w:val="nil"/>
          <w:between w:val="nil"/>
        </w:pBdr>
        <w:ind w:left="1133"/>
      </w:pPr>
      <w:bookmarkStart w:id="251" w:name="_35xuupr" w:colFirst="0" w:colLast="0"/>
      <w:bookmarkEnd w:id="251"/>
      <w:r>
        <w:t>Testing</w:t>
      </w:r>
    </w:p>
    <w:p w:rsidR="00EB24E1" w:rsidRDefault="000A2608">
      <w:r>
        <w:t xml:space="preserve">Please refer to Setup Document (MuleSoft Setup.pdf) available at Source </w:t>
      </w:r>
      <w:r>
        <w:t>Control link</w:t>
      </w:r>
    </w:p>
    <w:p w:rsidR="00EB24E1" w:rsidRDefault="000A2608">
      <w:pPr>
        <w:pStyle w:val="Heading4"/>
        <w:numPr>
          <w:ilvl w:val="3"/>
          <w:numId w:val="9"/>
        </w:numPr>
        <w:pBdr>
          <w:top w:val="nil"/>
          <w:left w:val="nil"/>
          <w:bottom w:val="nil"/>
          <w:right w:val="nil"/>
          <w:between w:val="nil"/>
        </w:pBdr>
      </w:pPr>
      <w:bookmarkStart w:id="252" w:name="_1l354xk" w:colFirst="0" w:colLast="0"/>
      <w:bookmarkEnd w:id="252"/>
      <w:r>
        <w:t>Production</w:t>
      </w:r>
    </w:p>
    <w:p w:rsidR="00EB24E1" w:rsidRDefault="000A2608">
      <w:pPr>
        <w:pStyle w:val="Heading5"/>
        <w:numPr>
          <w:ilvl w:val="4"/>
          <w:numId w:val="9"/>
        </w:numPr>
        <w:pBdr>
          <w:top w:val="nil"/>
          <w:left w:val="nil"/>
          <w:bottom w:val="nil"/>
          <w:right w:val="nil"/>
          <w:between w:val="nil"/>
        </w:pBdr>
        <w:ind w:left="1133"/>
      </w:pPr>
      <w:bookmarkStart w:id="253" w:name="_452snld" w:colFirst="0" w:colLast="0"/>
      <w:bookmarkEnd w:id="253"/>
      <w:r>
        <w:t>Production Active</w:t>
      </w:r>
    </w:p>
    <w:p w:rsidR="00EB24E1" w:rsidRDefault="000A2608">
      <w:r>
        <w:t>Please refer to Setup Document (MuleSoft Setup.pdf) available at Source Control link</w:t>
      </w:r>
    </w:p>
    <w:p w:rsidR="00EB24E1" w:rsidRDefault="000A2608">
      <w:pPr>
        <w:pStyle w:val="Heading5"/>
        <w:numPr>
          <w:ilvl w:val="4"/>
          <w:numId w:val="9"/>
        </w:numPr>
        <w:pBdr>
          <w:top w:val="nil"/>
          <w:left w:val="nil"/>
          <w:bottom w:val="nil"/>
          <w:right w:val="nil"/>
          <w:between w:val="nil"/>
        </w:pBdr>
        <w:ind w:left="1133"/>
      </w:pPr>
      <w:bookmarkStart w:id="254" w:name="_2k82xt6" w:colFirst="0" w:colLast="0"/>
      <w:bookmarkEnd w:id="254"/>
      <w:r>
        <w:t>Production Passive (DR</w:t>
      </w:r>
      <w:r>
        <w:t>)</w:t>
      </w:r>
    </w:p>
    <w:p w:rsidR="00EB24E1" w:rsidRDefault="000A2608">
      <w:r>
        <w:t>Please refer to Setup Document (MuleSoft Setup.pdf) available at Source Control link</w:t>
      </w:r>
    </w:p>
    <w:p w:rsidR="00EB24E1" w:rsidRDefault="00EB24E1">
      <w:pPr>
        <w:pStyle w:val="Heading4"/>
        <w:pBdr>
          <w:top w:val="nil"/>
          <w:left w:val="nil"/>
          <w:bottom w:val="nil"/>
          <w:right w:val="nil"/>
          <w:between w:val="nil"/>
        </w:pBdr>
        <w:ind w:left="0" w:firstLine="0"/>
      </w:pPr>
      <w:bookmarkStart w:id="255" w:name="_zdd80z" w:colFirst="0" w:colLast="0"/>
      <w:bookmarkEnd w:id="255"/>
    </w:p>
    <w:p w:rsidR="00EB24E1" w:rsidRDefault="000A2608">
      <w:pPr>
        <w:pStyle w:val="Heading1"/>
        <w:numPr>
          <w:ilvl w:val="0"/>
          <w:numId w:val="9"/>
        </w:numPr>
        <w:pBdr>
          <w:top w:val="nil"/>
          <w:left w:val="nil"/>
          <w:bottom w:val="nil"/>
          <w:right w:val="nil"/>
          <w:between w:val="nil"/>
        </w:pBdr>
        <w:spacing w:before="120" w:after="360"/>
        <w:ind w:left="283" w:hanging="283"/>
      </w:pPr>
      <w:bookmarkStart w:id="256" w:name="_3jd0qos" w:colFirst="0" w:colLast="0"/>
      <w:bookmarkEnd w:id="256"/>
      <w:r>
        <w:t>Testing</w:t>
      </w:r>
    </w:p>
    <w:p w:rsidR="00EB24E1" w:rsidRDefault="000A2608">
      <w:pPr>
        <w:pStyle w:val="Heading2"/>
        <w:numPr>
          <w:ilvl w:val="1"/>
          <w:numId w:val="9"/>
        </w:numPr>
        <w:pBdr>
          <w:top w:val="nil"/>
          <w:left w:val="nil"/>
          <w:bottom w:val="nil"/>
          <w:right w:val="nil"/>
          <w:between w:val="nil"/>
        </w:pBdr>
        <w:ind w:left="425" w:hanging="283"/>
        <w:rPr>
          <w:i/>
          <w:sz w:val="22"/>
          <w:szCs w:val="22"/>
        </w:rPr>
      </w:pPr>
      <w:bookmarkStart w:id="257" w:name="_1yib0wl" w:colFirst="0" w:colLast="0"/>
      <w:bookmarkEnd w:id="257"/>
      <w:r>
        <w:t xml:space="preserve">Testing Approach </w:t>
      </w:r>
    </w:p>
    <w:p w:rsidR="00EB24E1" w:rsidRDefault="000A2608">
      <w:pPr>
        <w:pStyle w:val="Heading4"/>
        <w:numPr>
          <w:ilvl w:val="2"/>
          <w:numId w:val="9"/>
        </w:numPr>
        <w:pBdr>
          <w:top w:val="nil"/>
          <w:left w:val="nil"/>
          <w:bottom w:val="nil"/>
          <w:right w:val="nil"/>
          <w:between w:val="nil"/>
        </w:pBdr>
        <w:ind w:hanging="180"/>
      </w:pPr>
      <w:bookmarkStart w:id="258" w:name="_4ihyjke" w:colFirst="0" w:colLast="0"/>
      <w:bookmarkEnd w:id="258"/>
      <w:r>
        <w:t xml:space="preserve">Functional testing  </w:t>
      </w:r>
    </w:p>
    <w:p w:rsidR="00EB24E1" w:rsidRDefault="000A2608">
      <w:r>
        <w:t xml:space="preserve">Functional testing of below mentioned use cases marks the standard types of use cases that are foreseen in integration @ </w:t>
      </w:r>
      <w:proofErr w:type="gramStart"/>
      <w:r>
        <w:t>CeG,Govt</w:t>
      </w:r>
      <w:proofErr w:type="gramEnd"/>
      <w:r>
        <w:t xml:space="preserve"> of Karnataka.  If </w:t>
      </w:r>
      <w:proofErr w:type="gramStart"/>
      <w:r>
        <w:t>anything</w:t>
      </w:r>
      <w:proofErr w:type="gramEnd"/>
      <w:r>
        <w:t xml:space="preserve"> new is discovered, this section shall be updated.</w:t>
      </w:r>
    </w:p>
    <w:p w:rsidR="00EB24E1" w:rsidRDefault="000A2608">
      <w:r>
        <w:t xml:space="preserve">Test Case </w:t>
      </w:r>
      <w:r>
        <w:t>template suggested for functional testing is as follows</w:t>
      </w:r>
    </w:p>
    <w:tbl>
      <w:tblPr>
        <w:tblStyle w:val="affe"/>
        <w:tblW w:w="2100" w:type="dxa"/>
        <w:tblBorders>
          <w:top w:val="nil"/>
          <w:left w:val="nil"/>
          <w:bottom w:val="nil"/>
          <w:right w:val="nil"/>
          <w:insideH w:val="nil"/>
          <w:insideV w:val="nil"/>
        </w:tblBorders>
        <w:tblLayout w:type="fixed"/>
        <w:tblLook w:val="0600" w:firstRow="0" w:lastRow="0" w:firstColumn="0" w:lastColumn="0" w:noHBand="1" w:noVBand="1"/>
      </w:tblPr>
      <w:tblGrid>
        <w:gridCol w:w="2100"/>
      </w:tblGrid>
      <w:tr w:rsidR="00EB24E1">
        <w:trPr>
          <w:trHeight w:val="315"/>
        </w:trPr>
        <w:tc>
          <w:tcPr>
            <w:tcW w:w="2100" w:type="dxa"/>
            <w:tcBorders>
              <w:top w:val="single" w:sz="6" w:space="0" w:color="666666"/>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TestCase ID</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Scenario</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TestCase</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proofErr w:type="gramStart"/>
            <w:r>
              <w:rPr>
                <w:rFonts w:ascii="Arial" w:eastAsia="Arial" w:hAnsi="Arial" w:cs="Arial"/>
                <w:b/>
                <w:color w:val="FFFFFF"/>
                <w:sz w:val="20"/>
                <w:szCs w:val="20"/>
              </w:rPr>
              <w:t>Pre Conditions</w:t>
            </w:r>
            <w:proofErr w:type="gramEnd"/>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Test Steps</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Test Data</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Expected Result</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Post Condition</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Actual Result</w:t>
            </w:r>
          </w:p>
        </w:tc>
      </w:tr>
      <w:tr w:rsidR="00EB24E1">
        <w:trPr>
          <w:trHeight w:val="315"/>
        </w:trPr>
        <w:tc>
          <w:tcPr>
            <w:tcW w:w="2100" w:type="dxa"/>
            <w:tcBorders>
              <w:top w:val="single" w:sz="6" w:space="0" w:color="CCCCCC"/>
              <w:left w:val="single" w:sz="6" w:space="0" w:color="666666"/>
              <w:bottom w:val="single" w:sz="6" w:space="0" w:color="666666"/>
              <w:right w:val="single" w:sz="6" w:space="0" w:color="666666"/>
            </w:tcBorders>
            <w:shd w:val="clear" w:color="auto" w:fill="666666"/>
            <w:tcMar>
              <w:top w:w="40" w:type="dxa"/>
              <w:left w:w="40" w:type="dxa"/>
              <w:bottom w:w="40" w:type="dxa"/>
              <w:right w:w="40" w:type="dxa"/>
            </w:tcMar>
            <w:vAlign w:val="center"/>
          </w:tcPr>
          <w:p w:rsidR="00EB24E1" w:rsidRDefault="000A2608">
            <w:pPr>
              <w:widowControl w:val="0"/>
              <w:spacing w:after="0" w:line="276" w:lineRule="auto"/>
              <w:rPr>
                <w:rFonts w:ascii="Arial" w:eastAsia="Arial" w:hAnsi="Arial" w:cs="Arial"/>
                <w:sz w:val="20"/>
                <w:szCs w:val="20"/>
              </w:rPr>
            </w:pPr>
            <w:r>
              <w:rPr>
                <w:rFonts w:ascii="Arial" w:eastAsia="Arial" w:hAnsi="Arial" w:cs="Arial"/>
                <w:b/>
                <w:color w:val="FFFFFF"/>
                <w:sz w:val="20"/>
                <w:szCs w:val="20"/>
              </w:rPr>
              <w:t>Test Status</w:t>
            </w:r>
          </w:p>
        </w:tc>
      </w:tr>
    </w:tbl>
    <w:p w:rsidR="00EB24E1" w:rsidRDefault="000A2608">
      <w:r>
        <w:t xml:space="preserve">Details are attached in the Test Case Document </w:t>
      </w:r>
      <w:hyperlink r:id="rId45" w:anchor="gid=0">
        <w:r>
          <w:rPr>
            <w:color w:val="1155CC"/>
            <w:u w:val="single"/>
          </w:rPr>
          <w:t>https://docs.google.com/spreadsheets/d/1jYULsHUSrqPwWWZwkAyxvRtT4StQf_cw65vc9j61yr4/edit#gid=0</w:t>
        </w:r>
      </w:hyperlink>
    </w:p>
    <w:p w:rsidR="00EB24E1" w:rsidRDefault="000A2608">
      <w:r>
        <w:t>Test restults are recorded and maintained at</w:t>
      </w:r>
      <w:r>
        <w:t xml:space="preserve"> the following link.</w:t>
      </w:r>
    </w:p>
    <w:p w:rsidR="00EB24E1" w:rsidRDefault="000A2608">
      <w:hyperlink r:id="rId46">
        <w:r>
          <w:rPr>
            <w:rFonts w:ascii="Arial" w:eastAsia="Arial" w:hAnsi="Arial" w:cs="Arial"/>
            <w:color w:val="1155CC"/>
            <w:highlight w:val="white"/>
            <w:u w:val="single"/>
          </w:rPr>
          <w:t>https://drive.google.com/file/d/1sE1Wk6EW4MJ4J-s1uYdvdm0nl8K2Hgjz/view?usp=sharing</w:t>
        </w:r>
      </w:hyperlink>
    </w:p>
    <w:p w:rsidR="00EB24E1" w:rsidRDefault="000A2608">
      <w:pPr>
        <w:pStyle w:val="Heading4"/>
        <w:numPr>
          <w:ilvl w:val="3"/>
          <w:numId w:val="9"/>
        </w:numPr>
        <w:pBdr>
          <w:top w:val="nil"/>
          <w:left w:val="nil"/>
          <w:bottom w:val="nil"/>
          <w:right w:val="nil"/>
          <w:between w:val="nil"/>
        </w:pBdr>
      </w:pPr>
      <w:bookmarkStart w:id="259" w:name="_dzakj25azktp" w:colFirst="0" w:colLast="0"/>
      <w:bookmarkEnd w:id="259"/>
      <w:r>
        <w:t>Fetch and Render</w:t>
      </w:r>
    </w:p>
    <w:p w:rsidR="00EB24E1" w:rsidRDefault="000A2608">
      <w:pPr>
        <w:ind w:left="992"/>
      </w:pPr>
      <w:r>
        <w:t>Please refer to Test Cases for Discovery Usecases under source control link</w:t>
      </w:r>
    </w:p>
    <w:p w:rsidR="00EB24E1" w:rsidRDefault="000A2608">
      <w:pPr>
        <w:pStyle w:val="Heading4"/>
        <w:numPr>
          <w:ilvl w:val="3"/>
          <w:numId w:val="9"/>
        </w:numPr>
        <w:pBdr>
          <w:top w:val="nil"/>
          <w:left w:val="nil"/>
          <w:bottom w:val="nil"/>
          <w:right w:val="nil"/>
          <w:between w:val="nil"/>
        </w:pBdr>
      </w:pPr>
      <w:bookmarkStart w:id="260" w:name="_nex5ad7m3pu" w:colFirst="0" w:colLast="0"/>
      <w:bookmarkEnd w:id="260"/>
      <w:r>
        <w:t>Fetch, Filter and Render</w:t>
      </w:r>
    </w:p>
    <w:p w:rsidR="00EB24E1" w:rsidRDefault="000A2608">
      <w:pPr>
        <w:ind w:left="992"/>
      </w:pPr>
      <w:r>
        <w:t>Please refer to Test Cases for Discovery Usecases under source control link</w:t>
      </w:r>
    </w:p>
    <w:p w:rsidR="00EB24E1" w:rsidRDefault="000A2608">
      <w:pPr>
        <w:pStyle w:val="Heading4"/>
        <w:numPr>
          <w:ilvl w:val="3"/>
          <w:numId w:val="9"/>
        </w:numPr>
        <w:pBdr>
          <w:top w:val="nil"/>
          <w:left w:val="nil"/>
          <w:bottom w:val="nil"/>
          <w:right w:val="nil"/>
          <w:between w:val="nil"/>
        </w:pBdr>
      </w:pPr>
      <w:bookmarkStart w:id="261" w:name="_hm2atn8hk7cj" w:colFirst="0" w:colLast="0"/>
      <w:bookmarkEnd w:id="261"/>
      <w:r>
        <w:t>Fetch, Merge and Render</w:t>
      </w:r>
    </w:p>
    <w:p w:rsidR="00EB24E1" w:rsidRDefault="000A2608">
      <w:pPr>
        <w:ind w:left="992"/>
      </w:pPr>
      <w:r>
        <w:t>Please refer to Test Cases for Discovery Usecases under</w:t>
      </w:r>
      <w:r>
        <w:t xml:space="preserve"> source control link</w:t>
      </w:r>
    </w:p>
    <w:p w:rsidR="00EB24E1" w:rsidRDefault="000A2608">
      <w:pPr>
        <w:pStyle w:val="Heading4"/>
        <w:numPr>
          <w:ilvl w:val="3"/>
          <w:numId w:val="9"/>
        </w:numPr>
        <w:pBdr>
          <w:top w:val="nil"/>
          <w:left w:val="nil"/>
          <w:bottom w:val="nil"/>
          <w:right w:val="nil"/>
          <w:between w:val="nil"/>
        </w:pBdr>
      </w:pPr>
      <w:bookmarkStart w:id="262" w:name="_7cm5ck5g37jm" w:colFirst="0" w:colLast="0"/>
      <w:bookmarkEnd w:id="262"/>
      <w:r>
        <w:lastRenderedPageBreak/>
        <w:t>Notify over PUB-SUB</w:t>
      </w:r>
    </w:p>
    <w:p w:rsidR="00EB24E1" w:rsidRDefault="000A2608">
      <w:pPr>
        <w:ind w:left="992"/>
      </w:pPr>
      <w:r>
        <w:t>Please refer to Test Cases for Discovery Usecases under source control link</w:t>
      </w:r>
    </w:p>
    <w:p w:rsidR="00EB24E1" w:rsidRDefault="000A2608">
      <w:pPr>
        <w:pStyle w:val="Heading4"/>
        <w:numPr>
          <w:ilvl w:val="3"/>
          <w:numId w:val="9"/>
        </w:numPr>
        <w:pBdr>
          <w:top w:val="nil"/>
          <w:left w:val="nil"/>
          <w:bottom w:val="nil"/>
          <w:right w:val="nil"/>
          <w:between w:val="nil"/>
        </w:pBdr>
      </w:pPr>
      <w:bookmarkStart w:id="263" w:name="_j6r285k7tsng" w:colFirst="0" w:colLast="0"/>
      <w:bookmarkEnd w:id="263"/>
      <w:r>
        <w:t>Notify over Email</w:t>
      </w:r>
    </w:p>
    <w:p w:rsidR="00EB24E1" w:rsidRDefault="000A2608">
      <w:pPr>
        <w:ind w:left="992"/>
      </w:pPr>
      <w:r>
        <w:t>Please refer to Test Cases for Discovery Usecases under source control link</w:t>
      </w:r>
    </w:p>
    <w:p w:rsidR="00EB24E1" w:rsidRDefault="000A2608">
      <w:pPr>
        <w:pStyle w:val="Heading4"/>
        <w:numPr>
          <w:ilvl w:val="2"/>
          <w:numId w:val="9"/>
        </w:numPr>
        <w:pBdr>
          <w:top w:val="nil"/>
          <w:left w:val="nil"/>
          <w:bottom w:val="nil"/>
          <w:right w:val="nil"/>
          <w:between w:val="nil"/>
        </w:pBdr>
        <w:ind w:hanging="180"/>
      </w:pPr>
      <w:bookmarkStart w:id="264" w:name="_2xn8ts7" w:colFirst="0" w:colLast="0"/>
      <w:bookmarkEnd w:id="264"/>
      <w:proofErr w:type="gramStart"/>
      <w:r>
        <w:t>Non Functional</w:t>
      </w:r>
      <w:proofErr w:type="gramEnd"/>
      <w:r>
        <w:t xml:space="preserve"> testing</w:t>
      </w:r>
    </w:p>
    <w:p w:rsidR="00EB24E1" w:rsidRDefault="000A2608">
      <w:pPr>
        <w:ind w:left="566"/>
      </w:pPr>
      <w:r>
        <w:t>This is going to be de</w:t>
      </w:r>
      <w:r>
        <w:t>termined based on the department's SLA, that is not available at the time of preparing this document.</w:t>
      </w:r>
    </w:p>
    <w:p w:rsidR="00EB24E1" w:rsidRDefault="000A2608">
      <w:pPr>
        <w:pStyle w:val="Heading4"/>
        <w:numPr>
          <w:ilvl w:val="2"/>
          <w:numId w:val="9"/>
        </w:numPr>
        <w:pBdr>
          <w:top w:val="nil"/>
          <w:left w:val="nil"/>
          <w:bottom w:val="nil"/>
          <w:right w:val="nil"/>
          <w:between w:val="nil"/>
        </w:pBdr>
        <w:ind w:hanging="180"/>
      </w:pPr>
      <w:bookmarkStart w:id="265" w:name="_1csj400" w:colFirst="0" w:colLast="0"/>
      <w:bookmarkEnd w:id="265"/>
      <w:r>
        <w:t>Testing Tools</w:t>
      </w:r>
    </w:p>
    <w:p w:rsidR="00EB24E1" w:rsidRDefault="000A2608">
      <w:r>
        <w:t xml:space="preserve">Please refer to section 6.8.1.2 </w:t>
      </w:r>
    </w:p>
    <w:p w:rsidR="00EB24E1" w:rsidRDefault="000A2608">
      <w:pPr>
        <w:pStyle w:val="Heading4"/>
        <w:numPr>
          <w:ilvl w:val="2"/>
          <w:numId w:val="9"/>
        </w:numPr>
        <w:pBdr>
          <w:top w:val="nil"/>
          <w:left w:val="nil"/>
          <w:bottom w:val="nil"/>
          <w:right w:val="nil"/>
          <w:between w:val="nil"/>
        </w:pBdr>
        <w:ind w:hanging="180"/>
      </w:pPr>
      <w:bookmarkStart w:id="266" w:name="_3ws6mnt" w:colFirst="0" w:colLast="0"/>
      <w:bookmarkEnd w:id="266"/>
      <w:r>
        <w:t>Mocking Frameworks</w:t>
      </w:r>
    </w:p>
    <w:p w:rsidR="00EB24E1" w:rsidRDefault="000A2608">
      <w:r>
        <w:t>N / A</w:t>
      </w:r>
    </w:p>
    <w:p w:rsidR="00EB24E1" w:rsidRDefault="000A2608">
      <w:pPr>
        <w:pStyle w:val="Heading4"/>
        <w:numPr>
          <w:ilvl w:val="2"/>
          <w:numId w:val="9"/>
        </w:numPr>
        <w:pBdr>
          <w:top w:val="nil"/>
          <w:left w:val="nil"/>
          <w:bottom w:val="nil"/>
          <w:right w:val="nil"/>
          <w:between w:val="nil"/>
        </w:pBdr>
        <w:ind w:hanging="180"/>
      </w:pPr>
      <w:bookmarkStart w:id="267" w:name="_jsc3gx2e24hp" w:colFirst="0" w:colLast="0"/>
      <w:bookmarkEnd w:id="267"/>
      <w:r>
        <w:br w:type="page"/>
      </w:r>
    </w:p>
    <w:p w:rsidR="00EB24E1" w:rsidRDefault="000A2608">
      <w:pPr>
        <w:pStyle w:val="Heading1"/>
        <w:numPr>
          <w:ilvl w:val="0"/>
          <w:numId w:val="9"/>
        </w:numPr>
        <w:pBdr>
          <w:top w:val="nil"/>
          <w:left w:val="nil"/>
          <w:bottom w:val="nil"/>
          <w:right w:val="nil"/>
          <w:between w:val="nil"/>
        </w:pBdr>
        <w:spacing w:before="120" w:after="360"/>
        <w:ind w:left="283" w:hanging="283"/>
      </w:pPr>
      <w:bookmarkStart w:id="268" w:name="_2bxgwvm" w:colFirst="0" w:colLast="0"/>
      <w:bookmarkEnd w:id="268"/>
      <w:r>
        <w:lastRenderedPageBreak/>
        <w:t>Appendix</w:t>
      </w:r>
    </w:p>
    <w:tbl>
      <w:tblPr>
        <w:tblStyle w:val="afff"/>
        <w:tblW w:w="9555" w:type="dxa"/>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Layout w:type="fixed"/>
        <w:tblLook w:val="0420" w:firstRow="1" w:lastRow="0" w:firstColumn="0" w:lastColumn="0" w:noHBand="0" w:noVBand="1"/>
      </w:tblPr>
      <w:tblGrid>
        <w:gridCol w:w="1425"/>
        <w:gridCol w:w="1770"/>
        <w:gridCol w:w="6360"/>
      </w:tblGrid>
      <w:tr w:rsidR="00EB24E1" w:rsidTr="00EB24E1">
        <w:trPr>
          <w:cnfStyle w:val="100000000000" w:firstRow="1" w:lastRow="0" w:firstColumn="0" w:lastColumn="0" w:oddVBand="0" w:evenVBand="0" w:oddHBand="0" w:evenHBand="0" w:firstRowFirstColumn="0" w:firstRowLastColumn="0" w:lastRowFirstColumn="0" w:lastRowLastColumn="0"/>
          <w:trHeight w:val="361"/>
        </w:trPr>
        <w:tc>
          <w:tcPr>
            <w:tcW w:w="1425" w:type="dxa"/>
            <w:tcBorders>
              <w:top w:val="nil"/>
              <w:left w:val="nil"/>
              <w:bottom w:val="nil"/>
              <w:right w:val="nil"/>
            </w:tcBorders>
            <w:shd w:val="clear" w:color="auto" w:fill="3C78D8"/>
          </w:tcPr>
          <w:p w:rsidR="00EB24E1" w:rsidRDefault="000A2608">
            <w:pPr>
              <w:keepNext/>
              <w:keepLines/>
              <w:spacing w:after="160" w:line="276" w:lineRule="auto"/>
            </w:pPr>
            <w:r>
              <w:rPr>
                <w:rFonts w:ascii="Calibri" w:eastAsia="Calibri" w:hAnsi="Calibri" w:cs="Calibri"/>
              </w:rPr>
              <w:t>S. No.</w:t>
            </w:r>
          </w:p>
        </w:tc>
        <w:tc>
          <w:tcPr>
            <w:tcW w:w="1770" w:type="dxa"/>
            <w:tcBorders>
              <w:top w:val="nil"/>
              <w:left w:val="nil"/>
              <w:bottom w:val="nil"/>
              <w:right w:val="nil"/>
            </w:tcBorders>
            <w:shd w:val="clear" w:color="auto" w:fill="3C78D8"/>
          </w:tcPr>
          <w:p w:rsidR="00EB24E1" w:rsidRDefault="000A2608">
            <w:pPr>
              <w:keepNext/>
              <w:keepLines/>
              <w:spacing w:after="160" w:line="276" w:lineRule="auto"/>
            </w:pPr>
            <w:r>
              <w:rPr>
                <w:rFonts w:ascii="Calibri" w:eastAsia="Calibri" w:hAnsi="Calibri" w:cs="Calibri"/>
              </w:rPr>
              <w:t>Acronym</w:t>
            </w:r>
          </w:p>
        </w:tc>
        <w:tc>
          <w:tcPr>
            <w:tcW w:w="6360" w:type="dxa"/>
            <w:tcBorders>
              <w:top w:val="nil"/>
              <w:left w:val="nil"/>
              <w:bottom w:val="nil"/>
              <w:right w:val="nil"/>
            </w:tcBorders>
            <w:shd w:val="clear" w:color="auto" w:fill="3C78D8"/>
          </w:tcPr>
          <w:p w:rsidR="00EB24E1" w:rsidRDefault="000A2608">
            <w:pPr>
              <w:keepNext/>
              <w:keepLines/>
              <w:spacing w:after="160" w:line="276" w:lineRule="auto"/>
            </w:pPr>
            <w:r>
              <w:rPr>
                <w:rFonts w:ascii="Calibri" w:eastAsia="Calibri" w:hAnsi="Calibri" w:cs="Calibri"/>
              </w:rPr>
              <w:t>Expanded Form</w:t>
            </w:r>
          </w:p>
        </w:tc>
      </w:tr>
      <w:tr w:rsidR="00EB24E1" w:rsidTr="00EB24E1">
        <w:trPr>
          <w:cnfStyle w:val="000000100000" w:firstRow="0" w:lastRow="0" w:firstColumn="0" w:lastColumn="0" w:oddVBand="0" w:evenVBand="0" w:oddHBand="1" w:evenHBand="0" w:firstRowFirstColumn="0" w:firstRowLastColumn="0" w:lastRowFirstColumn="0" w:lastRowLastColumn="0"/>
          <w:trHeight w:val="2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CI / CD</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Continuous Integration and Continuous Delivery</w:t>
            </w:r>
          </w:p>
        </w:tc>
      </w:tr>
      <w:tr w:rsidR="00EB24E1" w:rsidTr="00EB24E1">
        <w:trPr>
          <w:cnfStyle w:val="000000010000" w:firstRow="0" w:lastRow="0" w:firstColumn="0" w:lastColumn="0" w:oddVBand="0" w:evenVBand="0" w:oddHBand="0" w:evenHBand="1" w:firstRowFirstColumn="0" w:firstRowLastColumn="0" w:lastRowFirstColumn="0" w:lastRowLastColumn="0"/>
          <w:trHeight w:val="345"/>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2</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DR</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Disaster Recovery</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3</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HA</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High Availability</w:t>
            </w:r>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4</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JDK</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Java Development Kit</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5</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MVN</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Maven</w:t>
            </w:r>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6</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MW</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Middleware</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7</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NP</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proofErr w:type="gramStart"/>
            <w:r>
              <w:rPr>
                <w:rFonts w:ascii="Calibri" w:eastAsia="Calibri" w:hAnsi="Calibri" w:cs="Calibri"/>
                <w:color w:val="000000"/>
              </w:rPr>
              <w:t>Non Production</w:t>
            </w:r>
            <w:proofErr w:type="gramEnd"/>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8</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P</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Production (when used next to cores or vCores)</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9</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RAML</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RESTFul API Modeling Language</w:t>
            </w:r>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10</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REST</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Representational Stage Transfer</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11</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RHEL</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Red Hat Enterprise License</w:t>
            </w:r>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12</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TBC</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To Be Considered</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13</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UAT</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User Acceptance Test</w:t>
            </w:r>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14</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VPC</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Virtual Private Cloud</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15</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VPN</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Virtual Private Network</w:t>
            </w:r>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16</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WSDL</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Web Service Description Language</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17</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eGov</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e-Governance</w:t>
            </w:r>
          </w:p>
        </w:tc>
      </w:tr>
      <w:tr w:rsidR="00EB24E1" w:rsidTr="00EB24E1">
        <w:trPr>
          <w:cnfStyle w:val="000000010000" w:firstRow="0" w:lastRow="0" w:firstColumn="0" w:lastColumn="0" w:oddVBand="0" w:evenVBand="0" w:oddHBand="0" w:evenHBand="1"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18</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GoK</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Government of Karnataka, India</w:t>
            </w:r>
          </w:p>
        </w:tc>
      </w:tr>
      <w:tr w:rsidR="00EB24E1" w:rsidTr="00EB24E1">
        <w:trPr>
          <w:cnfStyle w:val="000000100000" w:firstRow="0" w:lastRow="0" w:firstColumn="0" w:lastColumn="0" w:oddVBand="0" w:evenVBand="0" w:oddHBand="1" w:evenHBand="0" w:firstRowFirstColumn="0" w:firstRowLastColumn="0" w:lastRowFirstColumn="0" w:lastRowLastColumn="0"/>
          <w:trHeight w:val="60"/>
        </w:trPr>
        <w:tc>
          <w:tcPr>
            <w:tcW w:w="1425" w:type="dxa"/>
            <w:tcBorders>
              <w:top w:val="nil"/>
              <w:left w:val="nil"/>
              <w:bottom w:val="nil"/>
              <w:right w:val="nil"/>
            </w:tcBorders>
          </w:tcPr>
          <w:p w:rsidR="00EB24E1" w:rsidRDefault="000A2608">
            <w:pPr>
              <w:rPr>
                <w:color w:val="000000"/>
              </w:rPr>
            </w:pPr>
            <w:r>
              <w:rPr>
                <w:rFonts w:ascii="Calibri" w:eastAsia="Calibri" w:hAnsi="Calibri" w:cs="Calibri"/>
                <w:color w:val="000000"/>
              </w:rPr>
              <w:t>19</w:t>
            </w:r>
          </w:p>
        </w:tc>
        <w:tc>
          <w:tcPr>
            <w:tcW w:w="177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CeG</w:t>
            </w:r>
          </w:p>
        </w:tc>
        <w:tc>
          <w:tcPr>
            <w:tcW w:w="6360" w:type="dxa"/>
            <w:tcBorders>
              <w:top w:val="nil"/>
              <w:left w:val="nil"/>
              <w:bottom w:val="nil"/>
              <w:right w:val="nil"/>
            </w:tcBorders>
            <w:tcMar>
              <w:top w:w="40" w:type="dxa"/>
              <w:left w:w="40" w:type="dxa"/>
              <w:bottom w:w="40" w:type="dxa"/>
              <w:right w:w="40" w:type="dxa"/>
            </w:tcMar>
            <w:vAlign w:val="bottom"/>
          </w:tcPr>
          <w:p w:rsidR="00EB24E1" w:rsidRDefault="000A2608">
            <w:pPr>
              <w:rPr>
                <w:color w:val="000000"/>
              </w:rPr>
            </w:pPr>
            <w:r>
              <w:rPr>
                <w:rFonts w:ascii="Calibri" w:eastAsia="Calibri" w:hAnsi="Calibri" w:cs="Calibri"/>
                <w:color w:val="000000"/>
              </w:rPr>
              <w:t>Center for e-Governance</w:t>
            </w:r>
          </w:p>
        </w:tc>
      </w:tr>
    </w:tbl>
    <w:p w:rsidR="00EB24E1" w:rsidRDefault="00EB24E1">
      <w:pPr>
        <w:pStyle w:val="Subtitle"/>
      </w:pPr>
      <w:bookmarkStart w:id="269" w:name="_r2r73f" w:colFirst="0" w:colLast="0"/>
      <w:bookmarkEnd w:id="269"/>
    </w:p>
    <w:p w:rsidR="00EB24E1" w:rsidRDefault="000A2608">
      <w:pPr>
        <w:pStyle w:val="Subtitle"/>
      </w:pPr>
      <w:bookmarkStart w:id="270" w:name="_z8f0p8cj358h" w:colFirst="0" w:colLast="0"/>
      <w:bookmarkEnd w:id="270"/>
      <w:r>
        <w:t>Table 33</w:t>
      </w:r>
    </w:p>
    <w:sectPr w:rsidR="00EB24E1">
      <w:headerReference w:type="default" r:id="rId47"/>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608" w:rsidRDefault="000A2608">
      <w:pPr>
        <w:spacing w:after="0"/>
      </w:pPr>
      <w:r>
        <w:separator/>
      </w:r>
    </w:p>
  </w:endnote>
  <w:endnote w:type="continuationSeparator" w:id="0">
    <w:p w:rsidR="000A2608" w:rsidRDefault="000A26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4E1" w:rsidRDefault="000A2608">
    <w:pPr>
      <w:pBdr>
        <w:top w:val="nil"/>
        <w:left w:val="nil"/>
        <w:bottom w:val="nil"/>
        <w:right w:val="nil"/>
        <w:between w:val="nil"/>
      </w:pBdr>
      <w:tabs>
        <w:tab w:val="center" w:pos="4680"/>
        <w:tab w:val="right" w:pos="9360"/>
      </w:tabs>
      <w:spacing w:after="0"/>
      <w:rPr>
        <w:color w:val="00206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wp:posOffset>
              </wp:positionH>
              <wp:positionV relativeFrom="paragraph">
                <wp:posOffset>139700</wp:posOffset>
              </wp:positionV>
              <wp:extent cx="607695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2313875" y="3780000"/>
                        <a:ext cx="6064250" cy="0"/>
                      </a:xfrm>
                      <a:prstGeom prst="straightConnector1">
                        <a:avLst/>
                      </a:prstGeom>
                      <a:noFill/>
                      <a:ln w="12700" cap="flat" cmpd="sng">
                        <a:solidFill>
                          <a:schemeClr val="accent5"/>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76950" cy="25400"/>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076950" cy="25400"/>
                      </a:xfrm>
                      <a:prstGeom prst="rect"/>
                      <a:ln/>
                    </pic:spPr>
                  </pic:pic>
                </a:graphicData>
              </a:graphic>
            </wp:anchor>
          </w:drawing>
        </mc:Fallback>
      </mc:AlternateContent>
    </w:r>
  </w:p>
  <w:tbl>
    <w:tblPr>
      <w:tblStyle w:val="afff1"/>
      <w:tblW w:w="9360" w:type="dxa"/>
      <w:tblLayout w:type="fixed"/>
      <w:tblLook w:val="0600" w:firstRow="0" w:lastRow="0" w:firstColumn="0" w:lastColumn="0" w:noHBand="1" w:noVBand="1"/>
    </w:tblPr>
    <w:tblGrid>
      <w:gridCol w:w="4680"/>
      <w:gridCol w:w="4680"/>
    </w:tblGrid>
    <w:tr w:rsidR="00EB24E1">
      <w:tc>
        <w:tcPr>
          <w:tcW w:w="4680" w:type="dxa"/>
          <w:tcBorders>
            <w:top w:val="nil"/>
            <w:left w:val="nil"/>
            <w:bottom w:val="nil"/>
            <w:right w:val="nil"/>
          </w:tcBorders>
          <w:shd w:val="clear" w:color="auto" w:fill="auto"/>
          <w:tcMar>
            <w:top w:w="100" w:type="dxa"/>
            <w:left w:w="100" w:type="dxa"/>
            <w:bottom w:w="100" w:type="dxa"/>
            <w:right w:w="100" w:type="dxa"/>
          </w:tcMar>
          <w:vAlign w:val="bottom"/>
        </w:tcPr>
        <w:p w:rsidR="00EB24E1" w:rsidRDefault="00EB24E1">
          <w:pPr>
            <w:widowControl w:val="0"/>
            <w:pBdr>
              <w:top w:val="nil"/>
              <w:left w:val="nil"/>
              <w:bottom w:val="nil"/>
              <w:right w:val="nil"/>
              <w:between w:val="nil"/>
            </w:pBdr>
            <w:rPr>
              <w:color w:val="002060"/>
            </w:rPr>
          </w:pPr>
        </w:p>
      </w:tc>
      <w:tc>
        <w:tcPr>
          <w:tcW w:w="4680" w:type="dxa"/>
          <w:tcBorders>
            <w:top w:val="nil"/>
            <w:left w:val="nil"/>
            <w:bottom w:val="nil"/>
            <w:right w:val="nil"/>
          </w:tcBorders>
          <w:shd w:val="clear" w:color="auto" w:fill="auto"/>
          <w:tcMar>
            <w:top w:w="100" w:type="dxa"/>
            <w:left w:w="100" w:type="dxa"/>
            <w:bottom w:w="100" w:type="dxa"/>
            <w:right w:w="100" w:type="dxa"/>
          </w:tcMar>
          <w:vAlign w:val="bottom"/>
        </w:tcPr>
        <w:p w:rsidR="00EB24E1" w:rsidRDefault="000A2608">
          <w:pPr>
            <w:tabs>
              <w:tab w:val="center" w:pos="4680"/>
              <w:tab w:val="right" w:pos="9360"/>
            </w:tabs>
            <w:jc w:val="right"/>
            <w:rPr>
              <w:color w:val="002060"/>
            </w:rPr>
          </w:pPr>
          <w:r>
            <w:rPr>
              <w:color w:val="002060"/>
            </w:rPr>
            <w:t xml:space="preserve">Page </w:t>
          </w:r>
          <w:r>
            <w:rPr>
              <w:color w:val="002060"/>
            </w:rPr>
            <w:fldChar w:fldCharType="begin"/>
          </w:r>
          <w:r>
            <w:rPr>
              <w:color w:val="002060"/>
            </w:rPr>
            <w:instrText>PAGE</w:instrText>
          </w:r>
          <w:r w:rsidR="00B14533">
            <w:rPr>
              <w:color w:val="002060"/>
            </w:rPr>
            <w:fldChar w:fldCharType="separate"/>
          </w:r>
          <w:r w:rsidR="00B14533">
            <w:rPr>
              <w:noProof/>
              <w:color w:val="002060"/>
            </w:rPr>
            <w:t>1</w:t>
          </w:r>
          <w:r>
            <w:rPr>
              <w:color w:val="002060"/>
            </w:rPr>
            <w:fldChar w:fldCharType="end"/>
          </w:r>
        </w:p>
      </w:tc>
    </w:tr>
  </w:tbl>
  <w:p w:rsidR="00EB24E1" w:rsidRDefault="00EB24E1">
    <w:pPr>
      <w:tabs>
        <w:tab w:val="right" w:pos="9360"/>
      </w:tabs>
      <w:rPr>
        <w:color w:val="0020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608" w:rsidRDefault="000A2608">
      <w:pPr>
        <w:spacing w:after="0"/>
      </w:pPr>
      <w:r>
        <w:separator/>
      </w:r>
    </w:p>
  </w:footnote>
  <w:footnote w:type="continuationSeparator" w:id="0">
    <w:p w:rsidR="000A2608" w:rsidRDefault="000A260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4E1" w:rsidRDefault="00EB24E1">
    <w:pPr>
      <w:tabs>
        <w:tab w:val="right" w:pos="9360"/>
      </w:tabs>
      <w:ind w:right="-274"/>
    </w:pPr>
  </w:p>
  <w:tbl>
    <w:tblPr>
      <w:tblStyle w:val="afff0"/>
      <w:tblW w:w="9468" w:type="dxa"/>
      <w:tblLayout w:type="fixed"/>
      <w:tblLook w:val="0000" w:firstRow="0" w:lastRow="0" w:firstColumn="0" w:lastColumn="0" w:noHBand="0" w:noVBand="0"/>
    </w:tblPr>
    <w:tblGrid>
      <w:gridCol w:w="2268"/>
      <w:gridCol w:w="7200"/>
    </w:tblGrid>
    <w:tr w:rsidR="00EB24E1">
      <w:tc>
        <w:tcPr>
          <w:tcW w:w="2268" w:type="dxa"/>
        </w:tcPr>
        <w:p w:rsidR="00EB24E1" w:rsidRDefault="000A2608">
          <w:pPr>
            <w:rPr>
              <w:b/>
              <w:sz w:val="28"/>
              <w:szCs w:val="28"/>
            </w:rPr>
          </w:pPr>
          <w:r>
            <w:rPr>
              <w:noProof/>
            </w:rPr>
            <w:drawing>
              <wp:anchor distT="0" distB="0" distL="114300" distR="114300" simplePos="0" relativeHeight="251658240" behindDoc="0" locked="0" layoutInCell="1" hidden="0" allowOverlap="1">
                <wp:simplePos x="0" y="0"/>
                <wp:positionH relativeFrom="column">
                  <wp:posOffset>-68579</wp:posOffset>
                </wp:positionH>
                <wp:positionV relativeFrom="paragraph">
                  <wp:posOffset>0</wp:posOffset>
                </wp:positionV>
                <wp:extent cx="707778" cy="40219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07778" cy="402190"/>
                        </a:xfrm>
                        <a:prstGeom prst="rect">
                          <a:avLst/>
                        </a:prstGeom>
                        <a:ln/>
                      </pic:spPr>
                    </pic:pic>
                  </a:graphicData>
                </a:graphic>
              </wp:anchor>
            </w:drawing>
          </w:r>
        </w:p>
      </w:tc>
      <w:tc>
        <w:tcPr>
          <w:tcW w:w="7200" w:type="dxa"/>
          <w:vAlign w:val="bottom"/>
        </w:tcPr>
        <w:p w:rsidR="00EB24E1" w:rsidRDefault="000A2608">
          <w:pPr>
            <w:pBdr>
              <w:top w:val="nil"/>
              <w:left w:val="nil"/>
              <w:bottom w:val="nil"/>
              <w:right w:val="nil"/>
              <w:between w:val="nil"/>
            </w:pBdr>
            <w:tabs>
              <w:tab w:val="center" w:pos="4680"/>
              <w:tab w:val="right" w:pos="9360"/>
            </w:tabs>
            <w:jc w:val="right"/>
            <w:rPr>
              <w:b/>
              <w:color w:val="000000"/>
              <w:sz w:val="20"/>
              <w:szCs w:val="20"/>
            </w:rPr>
          </w:pPr>
          <w:r>
            <w:rPr>
              <w:color w:val="002060"/>
              <w:sz w:val="20"/>
              <w:szCs w:val="20"/>
            </w:rPr>
            <w:t>Project Design Document | V0.4</w:t>
          </w:r>
        </w:p>
      </w:tc>
    </w:tr>
  </w:tbl>
  <w:p w:rsidR="00EB24E1" w:rsidRDefault="000A2608">
    <w:pPr>
      <w:tabs>
        <w:tab w:val="left" w:pos="7230"/>
      </w:tabs>
    </w:pPr>
    <w:r>
      <w:rPr>
        <w:noProof/>
      </w:rPr>
      <mc:AlternateContent>
        <mc:Choice Requires="wpg">
          <w:drawing>
            <wp:anchor distT="0" distB="0" distL="114300" distR="114300" simplePos="0" relativeHeight="251659264" behindDoc="0" locked="0" layoutInCell="1" hidden="0" allowOverlap="1">
              <wp:simplePos x="0" y="0"/>
              <wp:positionH relativeFrom="column">
                <wp:posOffset>-12699</wp:posOffset>
              </wp:positionH>
              <wp:positionV relativeFrom="paragraph">
                <wp:posOffset>50800</wp:posOffset>
              </wp:positionV>
              <wp:extent cx="6076950" cy="25400"/>
              <wp:effectExtent l="0" t="0" r="0" b="0"/>
              <wp:wrapNone/>
              <wp:docPr id="2" name="Straight Arrow Connector 2"/>
              <wp:cNvGraphicFramePr/>
              <a:graphic xmlns:a="http://schemas.openxmlformats.org/drawingml/2006/main">
                <a:graphicData uri="http://schemas.microsoft.com/office/word/2010/wordprocessingShape">
                  <wps:wsp>
                    <wps:cNvCnPr/>
                    <wps:spPr>
                      <a:xfrm>
                        <a:off x="2313875" y="3780000"/>
                        <a:ext cx="6064250" cy="0"/>
                      </a:xfrm>
                      <a:prstGeom prst="straightConnector1">
                        <a:avLst/>
                      </a:prstGeom>
                      <a:noFill/>
                      <a:ln w="12700" cap="flat" cmpd="sng">
                        <a:solidFill>
                          <a:schemeClr val="accent5"/>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76950" cy="25400"/>
              <wp:effectExtent b="0" l="0" r="0" t="0"/>
              <wp:wrapNone/>
              <wp:docPr id="2"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6076950" cy="254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C6B08"/>
    <w:multiLevelType w:val="multilevel"/>
    <w:tmpl w:val="E3BA0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41DCA"/>
    <w:multiLevelType w:val="multilevel"/>
    <w:tmpl w:val="16727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611208"/>
    <w:multiLevelType w:val="multilevel"/>
    <w:tmpl w:val="BFE08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1B6673"/>
    <w:multiLevelType w:val="multilevel"/>
    <w:tmpl w:val="2228D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5761D8"/>
    <w:multiLevelType w:val="multilevel"/>
    <w:tmpl w:val="ED3EF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3B28FF"/>
    <w:multiLevelType w:val="multilevel"/>
    <w:tmpl w:val="0374D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0B3758"/>
    <w:multiLevelType w:val="multilevel"/>
    <w:tmpl w:val="BBFAE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375088"/>
    <w:multiLevelType w:val="multilevel"/>
    <w:tmpl w:val="8DB00B9C"/>
    <w:lvl w:ilvl="0">
      <w:start w:val="1"/>
      <w:numFmt w:val="decimal"/>
      <w:lvlText w:val="%1."/>
      <w:lvlJc w:val="right"/>
      <w:pPr>
        <w:ind w:left="360" w:hanging="360"/>
      </w:pPr>
    </w:lvl>
    <w:lvl w:ilvl="1">
      <w:start w:val="1"/>
      <w:numFmt w:val="decimal"/>
      <w:lvlText w:val="%1.%2."/>
      <w:lvlJc w:val="right"/>
      <w:pPr>
        <w:ind w:left="1080" w:hanging="796"/>
      </w:pPr>
    </w:lvl>
    <w:lvl w:ilvl="2">
      <w:start w:val="1"/>
      <w:numFmt w:val="decimal"/>
      <w:lvlText w:val="%1.%2.%3."/>
      <w:lvlJc w:val="right"/>
      <w:pPr>
        <w:ind w:left="566" w:hanging="179"/>
      </w:pPr>
    </w:lvl>
    <w:lvl w:ilvl="3">
      <w:start w:val="1"/>
      <w:numFmt w:val="decimal"/>
      <w:lvlText w:val="%1.%2.%3.%4."/>
      <w:lvlJc w:val="right"/>
      <w:pPr>
        <w:ind w:left="992" w:hanging="360"/>
      </w:pPr>
    </w:lvl>
    <w:lvl w:ilvl="4">
      <w:start w:val="1"/>
      <w:numFmt w:val="decimal"/>
      <w:lvlText w:val="%1.%2.%3.%4.%5."/>
      <w:lvlJc w:val="right"/>
      <w:pPr>
        <w:ind w:left="3240" w:hanging="360"/>
      </w:pPr>
    </w:lvl>
    <w:lvl w:ilvl="5">
      <w:start w:val="1"/>
      <w:numFmt w:val="decimal"/>
      <w:lvlText w:val="%1.%2.%3.%4.%5.%6."/>
      <w:lvlJc w:val="right"/>
      <w:pPr>
        <w:ind w:left="3960" w:hanging="180"/>
      </w:pPr>
    </w:lvl>
    <w:lvl w:ilvl="6">
      <w:start w:val="1"/>
      <w:numFmt w:val="decimal"/>
      <w:lvlText w:val="%1.%2.%3.%4.%5.%6.%7."/>
      <w:lvlJc w:val="right"/>
      <w:pPr>
        <w:ind w:left="4680" w:hanging="360"/>
      </w:pPr>
    </w:lvl>
    <w:lvl w:ilvl="7">
      <w:start w:val="1"/>
      <w:numFmt w:val="decimal"/>
      <w:lvlText w:val="%1.%2.%3.%4.%5.%6.%7.%8."/>
      <w:lvlJc w:val="right"/>
      <w:pPr>
        <w:ind w:left="5400" w:hanging="360"/>
      </w:pPr>
    </w:lvl>
    <w:lvl w:ilvl="8">
      <w:start w:val="1"/>
      <w:numFmt w:val="decimal"/>
      <w:lvlText w:val="%1.%2.%3.%4.%5.%6.%7.%8.%9."/>
      <w:lvlJc w:val="right"/>
      <w:pPr>
        <w:ind w:left="6120" w:hanging="180"/>
      </w:pPr>
    </w:lvl>
  </w:abstractNum>
  <w:abstractNum w:abstractNumId="8" w15:restartNumberingAfterBreak="0">
    <w:nsid w:val="3042171B"/>
    <w:multiLevelType w:val="multilevel"/>
    <w:tmpl w:val="19309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EB7CE2"/>
    <w:multiLevelType w:val="multilevel"/>
    <w:tmpl w:val="57E2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5C0DC3"/>
    <w:multiLevelType w:val="multilevel"/>
    <w:tmpl w:val="68389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3A769AF"/>
    <w:multiLevelType w:val="multilevel"/>
    <w:tmpl w:val="5EA42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65305DE"/>
    <w:multiLevelType w:val="multilevel"/>
    <w:tmpl w:val="818EA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EF2287"/>
    <w:multiLevelType w:val="multilevel"/>
    <w:tmpl w:val="BBA64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376B84"/>
    <w:multiLevelType w:val="multilevel"/>
    <w:tmpl w:val="EB28E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7C3F0F"/>
    <w:multiLevelType w:val="multilevel"/>
    <w:tmpl w:val="ACD04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D938D7"/>
    <w:multiLevelType w:val="multilevel"/>
    <w:tmpl w:val="9C8C54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E76597"/>
    <w:multiLevelType w:val="multilevel"/>
    <w:tmpl w:val="424A8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850C73"/>
    <w:multiLevelType w:val="multilevel"/>
    <w:tmpl w:val="9808F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3173D1"/>
    <w:multiLevelType w:val="multilevel"/>
    <w:tmpl w:val="EC5C1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17"/>
  </w:num>
  <w:num w:numId="3">
    <w:abstractNumId w:val="4"/>
  </w:num>
  <w:num w:numId="4">
    <w:abstractNumId w:val="0"/>
  </w:num>
  <w:num w:numId="5">
    <w:abstractNumId w:val="1"/>
  </w:num>
  <w:num w:numId="6">
    <w:abstractNumId w:val="9"/>
  </w:num>
  <w:num w:numId="7">
    <w:abstractNumId w:val="18"/>
  </w:num>
  <w:num w:numId="8">
    <w:abstractNumId w:val="5"/>
  </w:num>
  <w:num w:numId="9">
    <w:abstractNumId w:val="7"/>
  </w:num>
  <w:num w:numId="10">
    <w:abstractNumId w:val="12"/>
  </w:num>
  <w:num w:numId="11">
    <w:abstractNumId w:val="13"/>
  </w:num>
  <w:num w:numId="12">
    <w:abstractNumId w:val="3"/>
  </w:num>
  <w:num w:numId="13">
    <w:abstractNumId w:val="16"/>
  </w:num>
  <w:num w:numId="14">
    <w:abstractNumId w:val="10"/>
  </w:num>
  <w:num w:numId="15">
    <w:abstractNumId w:val="2"/>
  </w:num>
  <w:num w:numId="16">
    <w:abstractNumId w:val="8"/>
  </w:num>
  <w:num w:numId="17">
    <w:abstractNumId w:val="6"/>
  </w:num>
  <w:num w:numId="18">
    <w:abstractNumId w:val="14"/>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4E1"/>
    <w:rsid w:val="000A2608"/>
    <w:rsid w:val="00B14533"/>
    <w:rsid w:val="00EB24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66A58"/>
  <w15:docId w15:val="{32082D98-1F61-4300-B2E6-2D7EC7FA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ind w:left="425" w:hanging="283"/>
      <w:outlineLvl w:val="1"/>
    </w:pPr>
    <w:rPr>
      <w:color w:val="2E75B5"/>
      <w:sz w:val="26"/>
      <w:szCs w:val="26"/>
    </w:rPr>
  </w:style>
  <w:style w:type="paragraph" w:styleId="Heading3">
    <w:name w:val="heading 3"/>
    <w:basedOn w:val="Normal"/>
    <w:next w:val="Normal"/>
    <w:uiPriority w:val="9"/>
    <w:unhideWhenUsed/>
    <w:qFormat/>
    <w:pPr>
      <w:keepNext/>
      <w:keepLines/>
      <w:spacing w:before="40" w:after="0"/>
      <w:ind w:left="566" w:hanging="180"/>
      <w:outlineLvl w:val="2"/>
    </w:pPr>
    <w:rPr>
      <w:color w:val="2E75B5"/>
      <w:sz w:val="24"/>
      <w:szCs w:val="24"/>
    </w:rPr>
  </w:style>
  <w:style w:type="paragraph" w:styleId="Heading4">
    <w:name w:val="heading 4"/>
    <w:basedOn w:val="Normal"/>
    <w:next w:val="Normal"/>
    <w:uiPriority w:val="9"/>
    <w:unhideWhenUsed/>
    <w:qFormat/>
    <w:pPr>
      <w:keepNext/>
      <w:keepLines/>
      <w:spacing w:before="40" w:after="0"/>
      <w:ind w:left="864" w:hanging="144"/>
      <w:outlineLvl w:val="3"/>
    </w:pPr>
    <w:rPr>
      <w:i/>
      <w:color w:val="2E75B5"/>
    </w:rPr>
  </w:style>
  <w:style w:type="paragraph" w:styleId="Heading5">
    <w:name w:val="heading 5"/>
    <w:basedOn w:val="Normal"/>
    <w:next w:val="Normal"/>
    <w:uiPriority w:val="9"/>
    <w:unhideWhenUsed/>
    <w:qFormat/>
    <w:pPr>
      <w:keepNext/>
      <w:keepLines/>
      <w:spacing w:before="40" w:after="0"/>
      <w:ind w:left="1133" w:hanging="360"/>
      <w:outlineLvl w:val="4"/>
    </w:pPr>
    <w:rPr>
      <w:color w:val="2E75B5"/>
      <w:sz w:val="18"/>
      <w:szCs w:val="18"/>
    </w:rPr>
  </w:style>
  <w:style w:type="paragraph" w:styleId="Heading6">
    <w:name w:val="heading 6"/>
    <w:basedOn w:val="Normal"/>
    <w:next w:val="Normal"/>
    <w:uiPriority w:val="9"/>
    <w:semiHidden/>
    <w:unhideWhenUsed/>
    <w:qFormat/>
    <w:pPr>
      <w:keepNext/>
      <w:keepLines/>
      <w:spacing w:before="40" w:after="0"/>
      <w:ind w:left="1152" w:hanging="432"/>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pPr>
    <w:rPr>
      <w:sz w:val="56"/>
      <w:szCs w:val="56"/>
    </w:rPr>
  </w:style>
  <w:style w:type="paragraph" w:styleId="Subtitle">
    <w:name w:val="Subtitle"/>
    <w:basedOn w:val="Normal"/>
    <w:next w:val="Normal"/>
    <w:uiPriority w:val="11"/>
    <w:qFormat/>
    <w:pPr>
      <w:widowControl w:val="0"/>
      <w:spacing w:after="200"/>
      <w:jc w:val="center"/>
    </w:pPr>
    <w:rPr>
      <w:i/>
    </w:rPr>
  </w:style>
  <w:style w:type="table" w:customStyle="1" w:styleId="a">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7">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8">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e">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0">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3">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4">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5">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6">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7">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8">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9">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a">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b">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c">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d">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tblStylePr w:type="firstRow">
      <w:rPr>
        <w:rFonts w:ascii="Cambria" w:eastAsia="Cambria" w:hAnsi="Cambria" w:cs="Cambria"/>
        <w:b/>
        <w:i w:val="0"/>
        <w:color w:val="FFFFFF"/>
        <w:sz w:val="24"/>
        <w:szCs w:val="24"/>
      </w:rPr>
      <w:tblPr/>
      <w:tcPr>
        <w:shd w:val="clear" w:color="auto" w:fill="4D52A4"/>
        <w:tcMar>
          <w:top w:w="0" w:type="dxa"/>
          <w:left w:w="115" w:type="dxa"/>
          <w:bottom w:w="0" w:type="dxa"/>
          <w:right w:w="115" w:type="dxa"/>
        </w:tcMar>
      </w:tcPr>
    </w:tblStylePr>
    <w:tblStylePr w:type="lastRow">
      <w:rPr>
        <w:rFonts w:ascii="Verdana" w:eastAsia="Verdana" w:hAnsi="Verdana" w:cs="Verdana"/>
        <w:color w:val="FFFFFF"/>
        <w:sz w:val="20"/>
        <w:szCs w:val="20"/>
      </w:rPr>
      <w:tblPr/>
      <w:tcPr>
        <w:shd w:val="clear" w:color="auto" w:fill="4D52A4"/>
        <w:tcMar>
          <w:top w:w="0" w:type="dxa"/>
          <w:left w:w="115" w:type="dxa"/>
          <w:bottom w:w="0" w:type="dxa"/>
          <w:right w:w="115" w:type="dxa"/>
        </w:tcMar>
      </w:tcPr>
    </w:tblStylePr>
    <w:tblStylePr w:type="firstCol">
      <w:rPr>
        <w:rFonts w:ascii="Cambria" w:eastAsia="Cambria" w:hAnsi="Cambria" w:cs="Cambria"/>
        <w:b/>
        <w:color w:val="743186"/>
        <w:sz w:val="24"/>
        <w:szCs w:val="24"/>
      </w:rPr>
      <w:tblPr/>
      <w:tcPr>
        <w:shd w:val="clear" w:color="auto" w:fill="4D52A4"/>
        <w:tcMar>
          <w:top w:w="0" w:type="dxa"/>
          <w:left w:w="115" w:type="dxa"/>
          <w:bottom w:w="0" w:type="dxa"/>
          <w:right w:w="115" w:type="dxa"/>
        </w:tcMar>
      </w:tcPr>
    </w:tblStylePr>
    <w:tblStylePr w:type="lastCol">
      <w:rPr>
        <w:rFonts w:ascii="Verdana" w:eastAsia="Verdana" w:hAnsi="Verdana" w:cs="Verdana"/>
        <w:sz w:val="20"/>
        <w:szCs w:val="20"/>
      </w:rPr>
      <w:tblPr/>
      <w:tcPr>
        <w:tcMar>
          <w:top w:w="0" w:type="dxa"/>
          <w:left w:w="115" w:type="dxa"/>
          <w:bottom w:w="0" w:type="dxa"/>
          <w:right w:w="115" w:type="dxa"/>
        </w:tcMar>
      </w:tcPr>
    </w:tblStylePr>
    <w:tblStylePr w:type="band1Vert">
      <w:rPr>
        <w:rFonts w:ascii="Verdana" w:eastAsia="Verdana" w:hAnsi="Verdana" w:cs="Verdana"/>
        <w:sz w:val="20"/>
        <w:szCs w:val="20"/>
      </w:rPr>
      <w:tblPr/>
      <w:tcPr>
        <w:shd w:val="clear" w:color="auto" w:fill="D0D0E0"/>
        <w:tcMar>
          <w:top w:w="0" w:type="dxa"/>
          <w:left w:w="115" w:type="dxa"/>
          <w:bottom w:w="0" w:type="dxa"/>
          <w:right w:w="115" w:type="dxa"/>
        </w:tcMar>
      </w:tcPr>
    </w:tblStylePr>
    <w:tblStylePr w:type="band2Vert">
      <w:rPr>
        <w:rFonts w:ascii="Verdana" w:eastAsia="Verdana" w:hAnsi="Verdana" w:cs="Verdana"/>
        <w:sz w:val="20"/>
        <w:szCs w:val="20"/>
      </w:rPr>
      <w:tblPr/>
      <w:tcPr>
        <w:shd w:val="clear" w:color="auto" w:fill="E9E9F0"/>
        <w:tcMar>
          <w:top w:w="0" w:type="dxa"/>
          <w:left w:w="115" w:type="dxa"/>
          <w:bottom w:w="0" w:type="dxa"/>
          <w:right w:w="115" w:type="dxa"/>
        </w:tcMar>
      </w:tcPr>
    </w:tblStylePr>
    <w:tblStylePr w:type="band1Horz">
      <w:rPr>
        <w:rFonts w:ascii="Verdana" w:eastAsia="Verdana" w:hAnsi="Verdana" w:cs="Verdana"/>
        <w:sz w:val="20"/>
        <w:szCs w:val="20"/>
      </w:rPr>
      <w:tblPr/>
      <w:tcPr>
        <w:shd w:val="clear" w:color="auto" w:fill="D0D0E0"/>
        <w:tcMar>
          <w:top w:w="0" w:type="dxa"/>
          <w:left w:w="115" w:type="dxa"/>
          <w:bottom w:w="0" w:type="dxa"/>
          <w:right w:w="115" w:type="dxa"/>
        </w:tcMar>
      </w:tcPr>
    </w:tblStylePr>
    <w:tblStylePr w:type="band2Horz">
      <w:rPr>
        <w:rFonts w:ascii="Verdana" w:eastAsia="Verdana" w:hAnsi="Verdana" w:cs="Verdana"/>
        <w:sz w:val="20"/>
        <w:szCs w:val="20"/>
      </w:rPr>
      <w:tblPr/>
      <w:tcPr>
        <w:shd w:val="clear" w:color="auto" w:fill="E9E9F0"/>
        <w:tcMar>
          <w:top w:w="0" w:type="dxa"/>
          <w:left w:w="115" w:type="dxa"/>
          <w:bottom w:w="0" w:type="dxa"/>
          <w:right w:w="115" w:type="dxa"/>
        </w:tcMar>
      </w:tcPr>
    </w:tblStylePr>
  </w:style>
  <w:style w:type="table" w:customStyle="1" w:styleId="afff0">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1">
    <w:basedOn w:val="TableNormal"/>
    <w:pPr>
      <w:spacing w:after="0"/>
    </w:pPr>
    <w:rPr>
      <w:color w:val="743186"/>
    </w:rPr>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hyperlink" Target="https://nadakacheri.karnataka.gov.in/sms_ws/WebService.asmx" TargetMode="External"/><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nadakacheri.karnataka.gov.in/sms_ws/WebService.asmx"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10.10.29.245:6001/api/department/data" TargetMode="External"/><Relationship Id="rId37" Type="http://schemas.openxmlformats.org/officeDocument/2006/relationships/hyperlink" Target="http://10.10.29.245:7002/esb/kutumba/GetBeneficiaryData" TargetMode="External"/><Relationship Id="rId40" Type="http://schemas.openxmlformats.org/officeDocument/2006/relationships/image" Target="media/image22.png"/><Relationship Id="rId45" Type="http://schemas.openxmlformats.org/officeDocument/2006/relationships/hyperlink" Target="https://docs.google.com/spreadsheets/d/1jYULsHUSrqPwWWZwkAyxvRtT4StQf_cw65vc9j61yr4/edit" TargetMode="External"/><Relationship Id="rId5" Type="http://schemas.openxmlformats.org/officeDocument/2006/relationships/footnotes" Target="footnotes.xml"/><Relationship Id="rId15" Type="http://schemas.openxmlformats.org/officeDocument/2006/relationships/hyperlink" Target="https://anypoint.mulesoft.com/login/" TargetMode="External"/><Relationship Id="rId23" Type="http://schemas.openxmlformats.org/officeDocument/2006/relationships/image" Target="media/image16.png"/><Relationship Id="rId28" Type="http://schemas.openxmlformats.org/officeDocument/2006/relationships/hyperlink" Target="https://fruits.karnataka.gov.in/fruitsTestservice/fruitsdata.asmx" TargetMode="External"/><Relationship Id="rId36" Type="http://schemas.openxmlformats.org/officeDocument/2006/relationships/hyperlink" Target="http://10.10.29.245:7002/esb/kutumba/GetBeneficiaryData"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kutumba.karnataka.gov.in/Testfidapi/GetBeneficiaryData" TargetMode="External"/><Relationship Id="rId30" Type="http://schemas.openxmlformats.org/officeDocument/2006/relationships/hyperlink" Target="https://kutumba.karnataka.gov.in/Testfidapi/GetBeneficiaryData" TargetMode="External"/><Relationship Id="rId35" Type="http://schemas.openxmlformats.org/officeDocument/2006/relationships/hyperlink" Target="https://kutumba.karnataka.gov.in/Testfidapi/GetBeneficiaryData" TargetMode="External"/><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kutumba.karnataka.gov.in/Testfidapi/GetBeneficiaryData" TargetMode="External"/><Relationship Id="rId33" Type="http://schemas.openxmlformats.org/officeDocument/2006/relationships/hyperlink" Target="https://fruits.karnataka.gov.in/fruitsTestservice/fruitsdata.asmx" TargetMode="External"/><Relationship Id="rId38" Type="http://schemas.openxmlformats.org/officeDocument/2006/relationships/image" Target="media/image20.png"/><Relationship Id="rId46" Type="http://schemas.openxmlformats.org/officeDocument/2006/relationships/hyperlink" Target="https://drive.google.com/file/d/1sE1Wk6EW4MJ4J-s1uYdvdm0nl8K2Hgjz/view?usp=sharing" TargetMode="External"/><Relationship Id="rId20"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00.png"/></Relationships>
</file>

<file path=word/_rels/header1.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72</Pages>
  <Words>9345</Words>
  <Characters>53272</Characters>
  <Application>Microsoft Office Word</Application>
  <DocSecurity>0</DocSecurity>
  <Lines>443</Lines>
  <Paragraphs>124</Paragraphs>
  <ScaleCrop>false</ScaleCrop>
  <Company/>
  <LinksUpToDate>false</LinksUpToDate>
  <CharactersWithSpaces>62493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th1.pc15-ceg</cp:lastModifiedBy>
  <cp:revision>2</cp:revision>
  <dcterms:created xsi:type="dcterms:W3CDTF">2022-12-30T05:29:00Z</dcterms:created>
  <dcterms:modified xsi:type="dcterms:W3CDTF">2022-12-30T05:35:00Z</dcterms:modified>
</cp:coreProperties>
</file>