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6FB4" w14:textId="2BA45BE7" w:rsidR="00C41765" w:rsidRPr="006E3DF1" w:rsidRDefault="00000000" w:rsidP="00CD1366">
      <w:pPr>
        <w:pStyle w:val="Heading3"/>
        <w:keepNext w:val="0"/>
        <w:keepLines w:val="0"/>
        <w:tabs>
          <w:tab w:val="left" w:pos="2700"/>
        </w:tabs>
        <w:spacing w:before="0" w:after="0"/>
        <w:rPr>
          <w:b/>
          <w:color w:val="000000"/>
          <w:sz w:val="24"/>
          <w:szCs w:val="24"/>
        </w:rPr>
      </w:pPr>
      <w:bookmarkStart w:id="0" w:name="_pv1z0sl3u3x1" w:colFirst="0" w:colLast="0"/>
      <w:bookmarkEnd w:id="0"/>
      <w:r w:rsidRPr="006E3DF1">
        <w:rPr>
          <w:b/>
          <w:color w:val="000000"/>
          <w:sz w:val="24"/>
          <w:szCs w:val="24"/>
        </w:rPr>
        <w:t>Scenario 1: Flight</w:t>
      </w:r>
      <w:bookmarkStart w:id="1" w:name="_heading=h.72cf9bls5o9m" w:colFirst="0" w:colLast="0"/>
      <w:bookmarkEnd w:id="1"/>
      <w:r w:rsidR="00D73915" w:rsidRPr="006E3DF1">
        <w:rPr>
          <w:b/>
          <w:color w:val="000000"/>
          <w:sz w:val="24"/>
          <w:szCs w:val="24"/>
        </w:rPr>
        <w:t xml:space="preserve"> </w:t>
      </w:r>
      <w:r w:rsidRPr="006E3DF1">
        <w:rPr>
          <w:b/>
          <w:color w:val="000000"/>
          <w:sz w:val="24"/>
          <w:szCs w:val="24"/>
        </w:rPr>
        <w:t>Delay Analysis</w:t>
      </w:r>
    </w:p>
    <w:p w14:paraId="067BCA2E" w14:textId="5F2E2662" w:rsidR="00C41765" w:rsidRPr="00D66E53" w:rsidRDefault="00000000" w:rsidP="00B527B4">
      <w:pPr>
        <w:rPr>
          <w:sz w:val="24"/>
          <w:szCs w:val="24"/>
        </w:rPr>
      </w:pPr>
      <w:r w:rsidRPr="006E3DF1">
        <w:rPr>
          <w:b/>
          <w:sz w:val="24"/>
          <w:szCs w:val="24"/>
        </w:rPr>
        <w:t>Question: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An airline tracks flight delays (in minutes) for 20 flights. How do you analyze the flight delays to calculate percentiles, detect outliers, and evaluate the overall distribution?</w:t>
      </w:r>
    </w:p>
    <w:p w14:paraId="5607F205" w14:textId="77777777" w:rsidR="00C41765" w:rsidRPr="006E3DF1" w:rsidRDefault="00000000" w:rsidP="00A17501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E3DF1">
        <w:rPr>
          <w:b/>
          <w:sz w:val="24"/>
          <w:szCs w:val="24"/>
        </w:rPr>
        <w:t>Percentiles Calculation: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Calculate the 10th, 25th, 50th (Median), 75th, and 90th percentiles to understand how flight delays are distributed at different levels.</w:t>
      </w:r>
      <w:r w:rsidRPr="006E3DF1">
        <w:rPr>
          <w:sz w:val="24"/>
          <w:szCs w:val="24"/>
        </w:rPr>
        <w:br/>
      </w:r>
    </w:p>
    <w:p w14:paraId="09DC8336" w14:textId="77777777" w:rsidR="00C41765" w:rsidRPr="006E3DF1" w:rsidRDefault="00000000" w:rsidP="00A17501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E3DF1">
        <w:rPr>
          <w:b/>
          <w:sz w:val="24"/>
          <w:szCs w:val="24"/>
        </w:rPr>
        <w:t>IQR Calculation: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Compute </w:t>
      </w:r>
      <w:r w:rsidRPr="006E3DF1">
        <w:rPr>
          <w:b/>
          <w:sz w:val="24"/>
          <w:szCs w:val="24"/>
        </w:rPr>
        <w:t>IQR = Q3 - Q1</w:t>
      </w:r>
      <w:r w:rsidRPr="006E3DF1">
        <w:rPr>
          <w:sz w:val="24"/>
          <w:szCs w:val="24"/>
        </w:rPr>
        <w:t>. Detect outliers using the formula:</w:t>
      </w:r>
      <w:r w:rsidRPr="006E3DF1">
        <w:rPr>
          <w:sz w:val="24"/>
          <w:szCs w:val="24"/>
        </w:rPr>
        <w:br/>
      </w:r>
    </w:p>
    <w:p w14:paraId="6BA2567A" w14:textId="77777777" w:rsidR="00C41765" w:rsidRPr="006E3DF1" w:rsidRDefault="00000000" w:rsidP="00A17501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E3DF1">
        <w:rPr>
          <w:rFonts w:ascii="Arial Unicode MS" w:eastAsia="Arial Unicode MS" w:hAnsi="Arial Unicode MS" w:cs="Arial Unicode MS"/>
          <w:sz w:val="24"/>
          <w:szCs w:val="24"/>
        </w:rPr>
        <w:t>Outliers are values outside Q1−1.5×IQRQ1 - 1.5 \times IQRQ1−1.5×IQR or Q3+1.5×IQRQ3 + 1.5 \times IQRQ3+1.5×IQR.</w:t>
      </w:r>
    </w:p>
    <w:p w14:paraId="671921CF" w14:textId="71058B00" w:rsidR="00D66E53" w:rsidRPr="00D66E53" w:rsidRDefault="00000000" w:rsidP="00B527B4">
      <w:pPr>
        <w:numPr>
          <w:ilvl w:val="0"/>
          <w:numId w:val="1"/>
        </w:numPr>
        <w:spacing w:line="240" w:lineRule="auto"/>
        <w:rPr>
          <w:b/>
          <w:color w:val="000000"/>
          <w:sz w:val="24"/>
          <w:szCs w:val="24"/>
        </w:rPr>
      </w:pPr>
      <w:r w:rsidRPr="00D66E53">
        <w:rPr>
          <w:b/>
          <w:sz w:val="24"/>
          <w:szCs w:val="24"/>
        </w:rPr>
        <w:t>Distribution:</w:t>
      </w:r>
      <w:r w:rsidRPr="00D66E53">
        <w:rPr>
          <w:b/>
          <w:sz w:val="24"/>
          <w:szCs w:val="24"/>
        </w:rPr>
        <w:br/>
      </w:r>
      <w:r w:rsidRPr="00D66E53">
        <w:rPr>
          <w:sz w:val="24"/>
          <w:szCs w:val="24"/>
        </w:rPr>
        <w:t xml:space="preserve"> Use a </w:t>
      </w:r>
      <w:r w:rsidRPr="00D66E53">
        <w:rPr>
          <w:b/>
          <w:sz w:val="24"/>
          <w:szCs w:val="24"/>
        </w:rPr>
        <w:t>box plot</w:t>
      </w:r>
      <w:r w:rsidRPr="00D66E53">
        <w:rPr>
          <w:sz w:val="24"/>
          <w:szCs w:val="24"/>
        </w:rPr>
        <w:t xml:space="preserve"> to visualize the spread, median, quartiles, and potential outliers.</w:t>
      </w:r>
      <w:r w:rsidR="00D66E53">
        <w:rPr>
          <w:sz w:val="24"/>
          <w:szCs w:val="24"/>
        </w:rPr>
        <w:t xml:space="preserve"> </w:t>
      </w:r>
      <w:r w:rsidRPr="00D66E53">
        <w:rPr>
          <w:sz w:val="24"/>
          <w:szCs w:val="24"/>
        </w:rPr>
        <w:t xml:space="preserve">A </w:t>
      </w:r>
      <w:r w:rsidRPr="00D66E53">
        <w:rPr>
          <w:b/>
          <w:sz w:val="24"/>
          <w:szCs w:val="24"/>
        </w:rPr>
        <w:t>histogram</w:t>
      </w:r>
      <w:r w:rsidRPr="00D66E53">
        <w:rPr>
          <w:sz w:val="24"/>
          <w:szCs w:val="24"/>
        </w:rPr>
        <w:t xml:space="preserve"> helps assess the distribution shape, skewness, and frequency of delays.</w:t>
      </w:r>
      <w:bookmarkStart w:id="2" w:name="_qb951qh5iyzl" w:colFirst="0" w:colLast="0"/>
      <w:bookmarkEnd w:id="2"/>
    </w:p>
    <w:p w14:paraId="1E052CBE" w14:textId="649C9BFD" w:rsidR="00C41765" w:rsidRPr="00D66E53" w:rsidRDefault="00000000" w:rsidP="00D66E53">
      <w:pPr>
        <w:spacing w:line="240" w:lineRule="auto"/>
        <w:rPr>
          <w:b/>
          <w:color w:val="000000"/>
          <w:sz w:val="24"/>
          <w:szCs w:val="24"/>
        </w:rPr>
      </w:pPr>
      <w:r w:rsidRPr="00D66E53">
        <w:rPr>
          <w:b/>
          <w:color w:val="000000"/>
          <w:sz w:val="24"/>
          <w:szCs w:val="24"/>
        </w:rPr>
        <w:t>Scenario 2: Employee Salary Analysis</w:t>
      </w:r>
    </w:p>
    <w:p w14:paraId="4F420FFD" w14:textId="176DC883" w:rsidR="00C41765" w:rsidRPr="00D66E53" w:rsidRDefault="00000000" w:rsidP="00B527B4">
      <w:pPr>
        <w:rPr>
          <w:sz w:val="24"/>
          <w:szCs w:val="24"/>
        </w:rPr>
      </w:pPr>
      <w:r w:rsidRPr="006E3DF1">
        <w:rPr>
          <w:b/>
          <w:sz w:val="24"/>
          <w:szCs w:val="24"/>
        </w:rPr>
        <w:t>Question: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A company wants to analyze the salary distribution of its employees to understand the central tendency and determine if the data is skewed. How should this be don</w:t>
      </w:r>
      <w:r w:rsidR="00D66E53">
        <w:rPr>
          <w:sz w:val="24"/>
          <w:szCs w:val="24"/>
        </w:rPr>
        <w:t>e.</w:t>
      </w:r>
    </w:p>
    <w:p w14:paraId="6EDF73D9" w14:textId="77777777" w:rsidR="00D66E53" w:rsidRDefault="00000000" w:rsidP="00B527B4">
      <w:pPr>
        <w:numPr>
          <w:ilvl w:val="0"/>
          <w:numId w:val="2"/>
        </w:numPr>
        <w:rPr>
          <w:sz w:val="24"/>
          <w:szCs w:val="24"/>
        </w:rPr>
      </w:pPr>
      <w:r w:rsidRPr="00D66E53">
        <w:rPr>
          <w:b/>
          <w:sz w:val="24"/>
          <w:szCs w:val="24"/>
        </w:rPr>
        <w:t>Central Tendency Calculation:</w:t>
      </w:r>
      <w:r w:rsidRPr="00D66E53">
        <w:rPr>
          <w:b/>
          <w:sz w:val="24"/>
          <w:szCs w:val="24"/>
        </w:rPr>
        <w:br/>
      </w:r>
      <w:r w:rsidRPr="00D66E53">
        <w:rPr>
          <w:sz w:val="24"/>
          <w:szCs w:val="24"/>
        </w:rPr>
        <w:t xml:space="preserve"> Calculate </w:t>
      </w:r>
      <w:r w:rsidRPr="00D66E53">
        <w:rPr>
          <w:b/>
          <w:sz w:val="24"/>
          <w:szCs w:val="24"/>
        </w:rPr>
        <w:t>Mean</w:t>
      </w:r>
      <w:r w:rsidRPr="00D66E53">
        <w:rPr>
          <w:sz w:val="24"/>
          <w:szCs w:val="24"/>
        </w:rPr>
        <w:t xml:space="preserve">, </w:t>
      </w:r>
      <w:r w:rsidRPr="00D66E53">
        <w:rPr>
          <w:b/>
          <w:sz w:val="24"/>
          <w:szCs w:val="24"/>
        </w:rPr>
        <w:t>Median</w:t>
      </w:r>
      <w:r w:rsidRPr="00D66E53">
        <w:rPr>
          <w:sz w:val="24"/>
          <w:szCs w:val="24"/>
        </w:rPr>
        <w:t xml:space="preserve">, and </w:t>
      </w:r>
      <w:r w:rsidRPr="00D66E53">
        <w:rPr>
          <w:b/>
          <w:sz w:val="24"/>
          <w:szCs w:val="24"/>
        </w:rPr>
        <w:t>Mode</w:t>
      </w:r>
      <w:r w:rsidRPr="00D66E53">
        <w:rPr>
          <w:sz w:val="24"/>
          <w:szCs w:val="24"/>
        </w:rPr>
        <w:t xml:space="preserve"> to understand the central value of the salaries.</w:t>
      </w:r>
    </w:p>
    <w:p w14:paraId="35EA9C05" w14:textId="768BDE63" w:rsidR="00C41765" w:rsidRPr="00D66E53" w:rsidRDefault="00000000" w:rsidP="00B527B4">
      <w:pPr>
        <w:numPr>
          <w:ilvl w:val="0"/>
          <w:numId w:val="2"/>
        </w:numPr>
        <w:rPr>
          <w:sz w:val="24"/>
          <w:szCs w:val="24"/>
        </w:rPr>
      </w:pPr>
      <w:r w:rsidRPr="00D66E53">
        <w:rPr>
          <w:b/>
          <w:sz w:val="24"/>
          <w:szCs w:val="24"/>
        </w:rPr>
        <w:t>Skewness Check:</w:t>
      </w:r>
      <w:r w:rsidRPr="00D66E53">
        <w:rPr>
          <w:b/>
          <w:sz w:val="24"/>
          <w:szCs w:val="24"/>
        </w:rPr>
        <w:br/>
      </w:r>
    </w:p>
    <w:p w14:paraId="04703134" w14:textId="77777777" w:rsidR="00C41765" w:rsidRPr="006E3DF1" w:rsidRDefault="00000000" w:rsidP="00B527B4">
      <w:pPr>
        <w:numPr>
          <w:ilvl w:val="1"/>
          <w:numId w:val="2"/>
        </w:numPr>
        <w:rPr>
          <w:sz w:val="24"/>
          <w:szCs w:val="24"/>
        </w:rPr>
      </w:pPr>
      <w:r w:rsidRPr="006E3DF1">
        <w:rPr>
          <w:sz w:val="24"/>
          <w:szCs w:val="24"/>
        </w:rPr>
        <w:t xml:space="preserve">If </w:t>
      </w:r>
      <w:r w:rsidRPr="006E3DF1">
        <w:rPr>
          <w:b/>
          <w:sz w:val="24"/>
          <w:szCs w:val="24"/>
        </w:rPr>
        <w:t>Mean &gt; Median</w:t>
      </w:r>
      <w:r w:rsidRPr="006E3DF1">
        <w:rPr>
          <w:sz w:val="24"/>
          <w:szCs w:val="24"/>
        </w:rPr>
        <w:t xml:space="preserve">, the data is </w:t>
      </w:r>
      <w:r w:rsidRPr="006E3DF1">
        <w:rPr>
          <w:b/>
          <w:sz w:val="24"/>
          <w:szCs w:val="24"/>
        </w:rPr>
        <w:t>Right Skewed</w:t>
      </w:r>
      <w:r w:rsidRPr="006E3DF1">
        <w:rPr>
          <w:sz w:val="24"/>
          <w:szCs w:val="24"/>
        </w:rPr>
        <w:t xml:space="preserve"> (higher salaries skew the mean).</w:t>
      </w:r>
    </w:p>
    <w:p w14:paraId="5F1C5302" w14:textId="77777777" w:rsidR="00C41765" w:rsidRPr="006E3DF1" w:rsidRDefault="00000000" w:rsidP="00B527B4">
      <w:pPr>
        <w:numPr>
          <w:ilvl w:val="1"/>
          <w:numId w:val="2"/>
        </w:numPr>
        <w:rPr>
          <w:sz w:val="24"/>
          <w:szCs w:val="24"/>
        </w:rPr>
      </w:pPr>
      <w:r w:rsidRPr="006E3DF1">
        <w:rPr>
          <w:sz w:val="24"/>
          <w:szCs w:val="24"/>
        </w:rPr>
        <w:t xml:space="preserve">If </w:t>
      </w:r>
      <w:r w:rsidRPr="006E3DF1">
        <w:rPr>
          <w:b/>
          <w:sz w:val="24"/>
          <w:szCs w:val="24"/>
        </w:rPr>
        <w:t>Mean &lt; Median</w:t>
      </w:r>
      <w:r w:rsidRPr="006E3DF1">
        <w:rPr>
          <w:sz w:val="24"/>
          <w:szCs w:val="24"/>
        </w:rPr>
        <w:t xml:space="preserve">, the data is </w:t>
      </w:r>
      <w:r w:rsidRPr="006E3DF1">
        <w:rPr>
          <w:b/>
          <w:sz w:val="24"/>
          <w:szCs w:val="24"/>
        </w:rPr>
        <w:t>Left Skewed</w:t>
      </w:r>
      <w:r w:rsidRPr="006E3DF1">
        <w:rPr>
          <w:sz w:val="24"/>
          <w:szCs w:val="24"/>
        </w:rPr>
        <w:t xml:space="preserve"> (lower salaries pull the mean down).</w:t>
      </w:r>
    </w:p>
    <w:p w14:paraId="5CA959A1" w14:textId="77777777" w:rsidR="00C41765" w:rsidRPr="006E3DF1" w:rsidRDefault="00000000" w:rsidP="00B527B4">
      <w:pPr>
        <w:numPr>
          <w:ilvl w:val="1"/>
          <w:numId w:val="2"/>
        </w:numPr>
        <w:rPr>
          <w:sz w:val="24"/>
          <w:szCs w:val="24"/>
        </w:rPr>
      </w:pPr>
      <w:r w:rsidRPr="006E3DF1">
        <w:rPr>
          <w:sz w:val="24"/>
          <w:szCs w:val="24"/>
        </w:rPr>
        <w:t xml:space="preserve">If </w:t>
      </w:r>
      <w:r w:rsidRPr="006E3DF1">
        <w:rPr>
          <w:rFonts w:ascii="Arial Unicode MS" w:eastAsia="Arial Unicode MS" w:hAnsi="Arial Unicode MS" w:cs="Arial Unicode MS"/>
          <w:b/>
          <w:sz w:val="24"/>
          <w:szCs w:val="24"/>
        </w:rPr>
        <w:t>Mean ≈ Median</w:t>
      </w:r>
      <w:r w:rsidRPr="006E3DF1">
        <w:rPr>
          <w:sz w:val="24"/>
          <w:szCs w:val="24"/>
        </w:rPr>
        <w:t xml:space="preserve">, the data is </w:t>
      </w:r>
      <w:r w:rsidRPr="006E3DF1">
        <w:rPr>
          <w:b/>
          <w:sz w:val="24"/>
          <w:szCs w:val="24"/>
        </w:rPr>
        <w:t>Symmetrical</w:t>
      </w:r>
      <w:r w:rsidRPr="006E3DF1">
        <w:rPr>
          <w:sz w:val="24"/>
          <w:szCs w:val="24"/>
        </w:rPr>
        <w:t>.</w:t>
      </w:r>
    </w:p>
    <w:p w14:paraId="37DD88CD" w14:textId="77777777" w:rsidR="00684AB7" w:rsidRPr="006E3DF1" w:rsidRDefault="00000000" w:rsidP="00B527B4">
      <w:pPr>
        <w:numPr>
          <w:ilvl w:val="0"/>
          <w:numId w:val="2"/>
        </w:numPr>
        <w:rPr>
          <w:b/>
          <w:color w:val="000000"/>
          <w:sz w:val="24"/>
          <w:szCs w:val="24"/>
        </w:rPr>
      </w:pPr>
      <w:r w:rsidRPr="006E3DF1">
        <w:rPr>
          <w:b/>
          <w:sz w:val="24"/>
          <w:szCs w:val="24"/>
        </w:rPr>
        <w:t>Best Representation: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Use the </w:t>
      </w:r>
      <w:r w:rsidRPr="006E3DF1">
        <w:rPr>
          <w:b/>
          <w:sz w:val="24"/>
          <w:szCs w:val="24"/>
        </w:rPr>
        <w:t>Median</w:t>
      </w:r>
      <w:r w:rsidRPr="006E3DF1">
        <w:rPr>
          <w:sz w:val="24"/>
          <w:szCs w:val="24"/>
        </w:rPr>
        <w:t xml:space="preserve"> when there are outliers, as it better represents the central tendency in the presence of extreme values.</w:t>
      </w:r>
      <w:bookmarkStart w:id="3" w:name="_qh11eidygmps" w:colFirst="0" w:colLast="0"/>
      <w:bookmarkStart w:id="4" w:name="_tktvja34m6pf" w:colFirst="0" w:colLast="0"/>
      <w:bookmarkEnd w:id="3"/>
      <w:bookmarkEnd w:id="4"/>
    </w:p>
    <w:p w14:paraId="37967814" w14:textId="023EA21B" w:rsidR="00C41765" w:rsidRPr="006E3DF1" w:rsidRDefault="00000000" w:rsidP="00684AB7">
      <w:pPr>
        <w:rPr>
          <w:b/>
          <w:color w:val="000000"/>
          <w:sz w:val="24"/>
          <w:szCs w:val="24"/>
        </w:rPr>
      </w:pPr>
      <w:r w:rsidRPr="006E3DF1">
        <w:rPr>
          <w:b/>
          <w:color w:val="000000"/>
          <w:sz w:val="24"/>
          <w:szCs w:val="24"/>
        </w:rPr>
        <w:t>Scenario 3: Product Sales Analysis</w:t>
      </w:r>
    </w:p>
    <w:p w14:paraId="22896B7D" w14:textId="77777777" w:rsidR="00C41765" w:rsidRPr="006E3DF1" w:rsidRDefault="00000000" w:rsidP="00B527B4">
      <w:pPr>
        <w:rPr>
          <w:sz w:val="24"/>
          <w:szCs w:val="24"/>
        </w:rPr>
      </w:pPr>
      <w:r w:rsidRPr="006E3DF1">
        <w:rPr>
          <w:b/>
          <w:sz w:val="24"/>
          <w:szCs w:val="24"/>
        </w:rPr>
        <w:t>Question: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A retail store records product sales over 15 days. How do you create a frequency distribution table and visualize the sales data?</w:t>
      </w:r>
    </w:p>
    <w:p w14:paraId="07C34447" w14:textId="77777777" w:rsidR="00C41765" w:rsidRPr="006E3DF1" w:rsidRDefault="00000000" w:rsidP="00B527B4">
      <w:pPr>
        <w:numPr>
          <w:ilvl w:val="0"/>
          <w:numId w:val="3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Frequency Distribution: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Divide the sales data into intervals (e.g., 5 or 10 units). Count the sales within each interval to understand how sales are distributed.</w:t>
      </w:r>
      <w:r w:rsidRPr="006E3DF1">
        <w:rPr>
          <w:sz w:val="24"/>
          <w:szCs w:val="24"/>
        </w:rPr>
        <w:br/>
      </w:r>
    </w:p>
    <w:p w14:paraId="691F09EB" w14:textId="77777777" w:rsidR="00C41765" w:rsidRPr="006E3DF1" w:rsidRDefault="00000000" w:rsidP="00B527B4">
      <w:pPr>
        <w:numPr>
          <w:ilvl w:val="0"/>
          <w:numId w:val="3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lastRenderedPageBreak/>
        <w:t>Visualization:</w:t>
      </w:r>
      <w:r w:rsidRPr="006E3DF1">
        <w:rPr>
          <w:b/>
          <w:sz w:val="24"/>
          <w:szCs w:val="24"/>
        </w:rPr>
        <w:br/>
      </w:r>
    </w:p>
    <w:p w14:paraId="66CC6A10" w14:textId="77777777" w:rsidR="00C41765" w:rsidRPr="006E3DF1" w:rsidRDefault="00000000" w:rsidP="00B527B4">
      <w:pPr>
        <w:numPr>
          <w:ilvl w:val="1"/>
          <w:numId w:val="3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Histogram</w:t>
      </w:r>
      <w:r w:rsidRPr="006E3DF1">
        <w:rPr>
          <w:sz w:val="24"/>
          <w:szCs w:val="24"/>
        </w:rPr>
        <w:t>: Displays the frequency distribution across sales intervals.</w:t>
      </w:r>
    </w:p>
    <w:p w14:paraId="4B0DE504" w14:textId="77777777" w:rsidR="00C41765" w:rsidRPr="006E3DF1" w:rsidRDefault="00000000" w:rsidP="00B527B4">
      <w:pPr>
        <w:numPr>
          <w:ilvl w:val="1"/>
          <w:numId w:val="3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Bar Plot</w:t>
      </w:r>
      <w:r w:rsidRPr="006E3DF1">
        <w:rPr>
          <w:sz w:val="24"/>
          <w:szCs w:val="24"/>
        </w:rPr>
        <w:t>: Shows trends in sales, helping to visualize changes over time.</w:t>
      </w:r>
    </w:p>
    <w:p w14:paraId="022ECF62" w14:textId="77777777" w:rsidR="003C40F9" w:rsidRPr="006E3DF1" w:rsidRDefault="00000000" w:rsidP="00B527B4">
      <w:pPr>
        <w:pStyle w:val="Heading2"/>
        <w:keepNext w:val="0"/>
        <w:keepLines w:val="0"/>
        <w:spacing w:before="0" w:after="0"/>
        <w:rPr>
          <w:b/>
          <w:sz w:val="24"/>
          <w:szCs w:val="24"/>
        </w:rPr>
      </w:pPr>
      <w:bookmarkStart w:id="5" w:name="_b64gia3h5ydm" w:colFirst="0" w:colLast="0"/>
      <w:bookmarkEnd w:id="5"/>
      <w:r w:rsidRPr="006E3DF1">
        <w:rPr>
          <w:b/>
          <w:sz w:val="24"/>
          <w:szCs w:val="24"/>
        </w:rPr>
        <w:t xml:space="preserve">Scenario 4: </w:t>
      </w:r>
    </w:p>
    <w:p w14:paraId="6F17B84C" w14:textId="704E2D5A" w:rsidR="00C41765" w:rsidRPr="006E3DF1" w:rsidRDefault="00000000" w:rsidP="00B527B4">
      <w:pPr>
        <w:pStyle w:val="Heading2"/>
        <w:keepNext w:val="0"/>
        <w:keepLines w:val="0"/>
        <w:spacing w:before="0" w:after="0"/>
        <w:rPr>
          <w:b/>
          <w:sz w:val="24"/>
          <w:szCs w:val="24"/>
        </w:rPr>
      </w:pPr>
      <w:r w:rsidRPr="006E3DF1">
        <w:rPr>
          <w:b/>
          <w:sz w:val="24"/>
          <w:szCs w:val="24"/>
        </w:rPr>
        <w:t>Student Exam Performance Analysis</w:t>
      </w:r>
    </w:p>
    <w:p w14:paraId="7C062062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6" w:name="_37zr1crxdo6u" w:colFirst="0" w:colLast="0"/>
      <w:r w:rsidRPr="006E3DF1">
        <w:rPr>
          <w:b/>
          <w:color w:val="000000"/>
          <w:sz w:val="24"/>
          <w:szCs w:val="24"/>
        </w:rPr>
        <w:t>Question:</w:t>
      </w:r>
      <w:r w:rsidRPr="006E3DF1">
        <w:rPr>
          <w:b/>
          <w:color w:val="000000"/>
          <w:sz w:val="24"/>
          <w:szCs w:val="24"/>
        </w:rPr>
        <w:br/>
      </w:r>
      <w:r w:rsidRPr="006E3DF1">
        <w:rPr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58698F26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7" w:name="_uc2n0onxfju2" w:colFirst="0" w:colLast="0"/>
      <w:bookmarkEnd w:id="7"/>
      <w:r w:rsidRPr="006E3DF1">
        <w:rPr>
          <w:color w:val="000000"/>
          <w:sz w:val="24"/>
          <w:szCs w:val="24"/>
        </w:rPr>
        <w:t>1. Data Preprocessing:</w:t>
      </w:r>
    </w:p>
    <w:p w14:paraId="64A58636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4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Handle missing values by imputing with the mean or median.</w:t>
      </w:r>
    </w:p>
    <w:p w14:paraId="3D1AA48D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4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Convert categorical values (if any) using label encoding or one-hot encoding.</w:t>
      </w:r>
    </w:p>
    <w:p w14:paraId="42279462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8" w:name="_tjk6nlieopq5" w:colFirst="0" w:colLast="0"/>
      <w:bookmarkEnd w:id="8"/>
      <w:r w:rsidRPr="006E3DF1">
        <w:rPr>
          <w:color w:val="000000"/>
          <w:sz w:val="24"/>
          <w:szCs w:val="24"/>
        </w:rPr>
        <w:t>2. Descriptive Statistics:</w:t>
      </w:r>
    </w:p>
    <w:p w14:paraId="0374414E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5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Calculate mean, median, mode, and standard deviation for each subject to understand the central tendency and dispersion.</w:t>
      </w:r>
    </w:p>
    <w:p w14:paraId="1DFA0EAD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9" w:name="_yelgthdzrrge" w:colFirst="0" w:colLast="0"/>
      <w:bookmarkEnd w:id="9"/>
      <w:r w:rsidRPr="006E3DF1">
        <w:rPr>
          <w:color w:val="000000"/>
          <w:sz w:val="24"/>
          <w:szCs w:val="24"/>
        </w:rPr>
        <w:t>3. Visualization:</w:t>
      </w:r>
    </w:p>
    <w:p w14:paraId="1D11C550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6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Use box plots to detect outliers.</w:t>
      </w:r>
    </w:p>
    <w:p w14:paraId="4DCB45F5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6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Create histograms to visualize the distribution of scores.</w:t>
      </w:r>
    </w:p>
    <w:p w14:paraId="0A47B52E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6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Plot scatter plots to check relationships between subjects.</w:t>
      </w:r>
    </w:p>
    <w:p w14:paraId="7BFE4BC5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color w:val="000000"/>
          <w:sz w:val="24"/>
          <w:szCs w:val="24"/>
        </w:rPr>
      </w:pPr>
      <w:bookmarkStart w:id="10" w:name="_85cpa3ydjjow" w:colFirst="0" w:colLast="0"/>
      <w:bookmarkEnd w:id="10"/>
      <w:r w:rsidRPr="006E3DF1">
        <w:rPr>
          <w:color w:val="000000"/>
          <w:sz w:val="24"/>
          <w:szCs w:val="24"/>
        </w:rPr>
        <w:t>4. Correlation Analysis:</w:t>
      </w:r>
    </w:p>
    <w:p w14:paraId="65ADCF42" w14:textId="4C20BAF3" w:rsidR="00C41765" w:rsidRPr="006E3DF1" w:rsidRDefault="00000000" w:rsidP="00B527B4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4"/>
          <w:szCs w:val="24"/>
        </w:rPr>
      </w:pPr>
      <w:r w:rsidRPr="006E3DF1">
        <w:rPr>
          <w:color w:val="000000"/>
          <w:sz w:val="24"/>
          <w:szCs w:val="24"/>
        </w:rPr>
        <w:t>Compute correlation coefficients to see how su</w:t>
      </w:r>
      <w:r w:rsidR="00DD06E0" w:rsidRPr="006E3DF1">
        <w:rPr>
          <w:color w:val="000000"/>
          <w:sz w:val="24"/>
          <w:szCs w:val="24"/>
        </w:rPr>
        <w:t>b</w:t>
      </w:r>
      <w:r w:rsidRPr="006E3DF1">
        <w:rPr>
          <w:color w:val="000000"/>
          <w:sz w:val="24"/>
          <w:szCs w:val="24"/>
        </w:rPr>
        <w:t>ject scores relate to each other.</w:t>
      </w:r>
    </w:p>
    <w:p w14:paraId="57F4F935" w14:textId="77777777" w:rsidR="00C41765" w:rsidRPr="006E3DF1" w:rsidRDefault="00000000" w:rsidP="00B527B4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4"/>
          <w:szCs w:val="24"/>
        </w:rPr>
      </w:pPr>
      <w:bookmarkStart w:id="11" w:name="_gauz11v2xyp8" w:colFirst="0" w:colLast="0"/>
      <w:bookmarkEnd w:id="11"/>
      <w:r w:rsidRPr="006E3DF1">
        <w:rPr>
          <w:color w:val="000000"/>
          <w:sz w:val="24"/>
          <w:szCs w:val="24"/>
        </w:rPr>
        <w:t>Use a heatmap to visualize correlations.</w:t>
      </w:r>
    </w:p>
    <w:p w14:paraId="3AAD41BA" w14:textId="77777777" w:rsidR="00C41765" w:rsidRPr="006E3DF1" w:rsidRDefault="00000000" w:rsidP="00B527B4">
      <w:pPr>
        <w:pStyle w:val="Heading3"/>
        <w:keepNext w:val="0"/>
        <w:keepLines w:val="0"/>
        <w:spacing w:before="0" w:after="0"/>
        <w:rPr>
          <w:b/>
          <w:color w:val="000000"/>
          <w:sz w:val="24"/>
          <w:szCs w:val="24"/>
        </w:rPr>
      </w:pPr>
      <w:bookmarkStart w:id="12" w:name="_bp3c7h843p6b" w:colFirst="0" w:colLast="0"/>
      <w:bookmarkEnd w:id="6"/>
      <w:bookmarkEnd w:id="12"/>
      <w:r w:rsidRPr="006E3DF1">
        <w:rPr>
          <w:b/>
          <w:color w:val="000000"/>
          <w:sz w:val="24"/>
          <w:szCs w:val="24"/>
        </w:rPr>
        <w:t>Scenario 5: Clinical Trial for Diabetes Medication</w:t>
      </w:r>
    </w:p>
    <w:p w14:paraId="23BF4E78" w14:textId="77777777" w:rsidR="00C41765" w:rsidRPr="006E3DF1" w:rsidRDefault="00000000" w:rsidP="00B527B4">
      <w:pPr>
        <w:rPr>
          <w:sz w:val="24"/>
          <w:szCs w:val="24"/>
        </w:rPr>
      </w:pPr>
      <w:r w:rsidRPr="006E3DF1">
        <w:rPr>
          <w:b/>
          <w:sz w:val="24"/>
          <w:szCs w:val="24"/>
        </w:rPr>
        <w:t>Question:</w:t>
      </w:r>
      <w:r w:rsidRPr="006E3DF1">
        <w:rPr>
          <w:b/>
          <w:sz w:val="24"/>
          <w:szCs w:val="24"/>
        </w:rPr>
        <w:br/>
      </w:r>
      <w:r w:rsidRPr="006E3DF1">
        <w:rPr>
          <w:sz w:val="24"/>
          <w:szCs w:val="24"/>
        </w:rPr>
        <w:t xml:space="preserve"> A pharmaceutical company conducted a clinical trial with two groups: one receiving medication and the other a placebo. How do you perform a hypothesis test to determine the effectiveness of the medication?</w:t>
      </w:r>
    </w:p>
    <w:p w14:paraId="060A11E9" w14:textId="77777777" w:rsidR="00C41765" w:rsidRPr="006E3DF1" w:rsidRDefault="00000000" w:rsidP="00D66E53">
      <w:pPr>
        <w:rPr>
          <w:sz w:val="24"/>
          <w:szCs w:val="24"/>
        </w:rPr>
      </w:pPr>
      <w:r w:rsidRPr="006E3DF1">
        <w:rPr>
          <w:b/>
          <w:sz w:val="24"/>
          <w:szCs w:val="24"/>
        </w:rPr>
        <w:t>Hypothesis Test:</w:t>
      </w:r>
      <w:r w:rsidRPr="006E3DF1">
        <w:rPr>
          <w:b/>
          <w:sz w:val="24"/>
          <w:szCs w:val="24"/>
        </w:rPr>
        <w:br/>
      </w:r>
    </w:p>
    <w:p w14:paraId="4B5DBE3B" w14:textId="77777777" w:rsidR="00C41765" w:rsidRPr="006E3DF1" w:rsidRDefault="00000000" w:rsidP="00B527B4">
      <w:pPr>
        <w:numPr>
          <w:ilvl w:val="1"/>
          <w:numId w:val="8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H</w:t>
      </w:r>
      <w:r w:rsidRPr="006E3DF1">
        <w:rPr>
          <w:rFonts w:ascii="Cambria Math" w:hAnsi="Cambria Math" w:cs="Cambria Math"/>
          <w:b/>
          <w:sz w:val="24"/>
          <w:szCs w:val="24"/>
        </w:rPr>
        <w:t>₀</w:t>
      </w:r>
      <w:r w:rsidRPr="006E3DF1">
        <w:rPr>
          <w:b/>
          <w:sz w:val="24"/>
          <w:szCs w:val="24"/>
        </w:rPr>
        <w:t xml:space="preserve"> (Null Hypothesis):</w:t>
      </w:r>
      <w:r w:rsidRPr="006E3DF1">
        <w:rPr>
          <w:sz w:val="24"/>
          <w:szCs w:val="24"/>
        </w:rPr>
        <w:t xml:space="preserve"> No difference between medication and placebo.</w:t>
      </w:r>
    </w:p>
    <w:p w14:paraId="6657CC2D" w14:textId="77777777" w:rsidR="00C41765" w:rsidRPr="006E3DF1" w:rsidRDefault="00000000" w:rsidP="00B527B4">
      <w:pPr>
        <w:numPr>
          <w:ilvl w:val="1"/>
          <w:numId w:val="8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H₁ (Alternative Hypothesis):</w:t>
      </w:r>
      <w:r w:rsidRPr="006E3DF1">
        <w:rPr>
          <w:sz w:val="24"/>
          <w:szCs w:val="24"/>
        </w:rPr>
        <w:t xml:space="preserve"> Medication lowers blood sugar more than the placebo.</w:t>
      </w:r>
    </w:p>
    <w:p w14:paraId="5140C605" w14:textId="77777777" w:rsidR="00C41765" w:rsidRPr="006E3DF1" w:rsidRDefault="00000000" w:rsidP="00B527B4">
      <w:pPr>
        <w:numPr>
          <w:ilvl w:val="0"/>
          <w:numId w:val="8"/>
        </w:numPr>
        <w:rPr>
          <w:sz w:val="24"/>
          <w:szCs w:val="24"/>
        </w:rPr>
      </w:pPr>
      <w:r w:rsidRPr="006E3DF1">
        <w:rPr>
          <w:b/>
          <w:sz w:val="24"/>
          <w:szCs w:val="24"/>
        </w:rPr>
        <w:t>T-Test:</w:t>
      </w:r>
      <w:r w:rsidRPr="006E3DF1">
        <w:rPr>
          <w:b/>
          <w:sz w:val="24"/>
          <w:szCs w:val="24"/>
        </w:rPr>
        <w:br/>
      </w:r>
    </w:p>
    <w:p w14:paraId="3CF98855" w14:textId="77777777" w:rsidR="00C41765" w:rsidRPr="006E3DF1" w:rsidRDefault="00000000" w:rsidP="00B527B4">
      <w:pPr>
        <w:numPr>
          <w:ilvl w:val="1"/>
          <w:numId w:val="8"/>
        </w:numPr>
        <w:rPr>
          <w:sz w:val="24"/>
          <w:szCs w:val="24"/>
        </w:rPr>
      </w:pPr>
      <w:r w:rsidRPr="006E3DF1">
        <w:rPr>
          <w:sz w:val="24"/>
          <w:szCs w:val="24"/>
        </w:rPr>
        <w:t xml:space="preserve">If </w:t>
      </w:r>
      <w:r w:rsidRPr="006E3DF1">
        <w:rPr>
          <w:rFonts w:ascii="Arial Unicode MS" w:eastAsia="Arial Unicode MS" w:hAnsi="Arial Unicode MS" w:cs="Arial Unicode MS"/>
          <w:b/>
          <w:sz w:val="24"/>
          <w:szCs w:val="24"/>
        </w:rPr>
        <w:t>p ≤ 0.05</w:t>
      </w:r>
      <w:r w:rsidRPr="006E3DF1">
        <w:rPr>
          <w:sz w:val="24"/>
          <w:szCs w:val="24"/>
        </w:rPr>
        <w:t xml:space="preserve">, reject </w:t>
      </w:r>
      <w:r w:rsidRPr="006E3DF1">
        <w:rPr>
          <w:b/>
          <w:sz w:val="24"/>
          <w:szCs w:val="24"/>
        </w:rPr>
        <w:t>H₀</w:t>
      </w:r>
      <w:r w:rsidRPr="006E3DF1">
        <w:rPr>
          <w:sz w:val="24"/>
          <w:szCs w:val="24"/>
        </w:rPr>
        <w:t xml:space="preserve"> (indicating medication is effective).</w:t>
      </w:r>
    </w:p>
    <w:p w14:paraId="462EF3B5" w14:textId="7ACD6E12" w:rsidR="00C41765" w:rsidRPr="006E3DF1" w:rsidRDefault="00000000" w:rsidP="00B527B4">
      <w:pPr>
        <w:numPr>
          <w:ilvl w:val="1"/>
          <w:numId w:val="8"/>
        </w:numPr>
        <w:rPr>
          <w:sz w:val="24"/>
          <w:szCs w:val="24"/>
        </w:rPr>
      </w:pPr>
      <w:r w:rsidRPr="006E3DF1">
        <w:rPr>
          <w:sz w:val="24"/>
          <w:szCs w:val="24"/>
        </w:rPr>
        <w:t xml:space="preserve">If </w:t>
      </w:r>
      <w:r w:rsidRPr="006E3DF1">
        <w:rPr>
          <w:b/>
          <w:sz w:val="24"/>
          <w:szCs w:val="24"/>
        </w:rPr>
        <w:t>p &gt; 0.05</w:t>
      </w:r>
      <w:r w:rsidRPr="006E3DF1">
        <w:rPr>
          <w:sz w:val="24"/>
          <w:szCs w:val="24"/>
        </w:rPr>
        <w:t xml:space="preserve">, fail to reject </w:t>
      </w:r>
      <w:r w:rsidRPr="006E3DF1">
        <w:rPr>
          <w:b/>
          <w:sz w:val="24"/>
          <w:szCs w:val="24"/>
        </w:rPr>
        <w:t>H₀</w:t>
      </w:r>
      <w:r w:rsidRPr="006E3DF1">
        <w:rPr>
          <w:sz w:val="24"/>
          <w:szCs w:val="24"/>
        </w:rPr>
        <w:t xml:space="preserve"> (no significant difference).</w:t>
      </w:r>
    </w:p>
    <w:sectPr w:rsidR="00C41765" w:rsidRPr="006E3DF1" w:rsidSect="00684AB7">
      <w:headerReference w:type="default" r:id="rId8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09D45" w14:textId="77777777" w:rsidR="00817AA6" w:rsidRDefault="00817AA6">
      <w:pPr>
        <w:spacing w:line="240" w:lineRule="auto"/>
      </w:pPr>
      <w:r>
        <w:separator/>
      </w:r>
    </w:p>
  </w:endnote>
  <w:endnote w:type="continuationSeparator" w:id="0">
    <w:p w14:paraId="7477609F" w14:textId="77777777" w:rsidR="00817AA6" w:rsidRDefault="00817A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A9D97" w14:textId="77777777" w:rsidR="00817AA6" w:rsidRDefault="00817AA6">
      <w:r>
        <w:separator/>
      </w:r>
    </w:p>
  </w:footnote>
  <w:footnote w:type="continuationSeparator" w:id="0">
    <w:p w14:paraId="70ED3EB8" w14:textId="77777777" w:rsidR="00817AA6" w:rsidRDefault="00817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F4683" w14:textId="77777777" w:rsidR="00C41765" w:rsidRDefault="00000000">
    <w:pPr>
      <w:pStyle w:val="Header"/>
    </w:pPr>
    <w:r>
      <w:pict w14:anchorId="1D2C8A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2995822">
    <w:abstractNumId w:val="3"/>
  </w:num>
  <w:num w:numId="2" w16cid:durableId="1561288316">
    <w:abstractNumId w:val="2"/>
  </w:num>
  <w:num w:numId="3" w16cid:durableId="1762066843">
    <w:abstractNumId w:val="6"/>
  </w:num>
  <w:num w:numId="4" w16cid:durableId="1488130862">
    <w:abstractNumId w:val="1"/>
  </w:num>
  <w:num w:numId="5" w16cid:durableId="374896048">
    <w:abstractNumId w:val="0"/>
  </w:num>
  <w:num w:numId="6" w16cid:durableId="487982827">
    <w:abstractNumId w:val="4"/>
  </w:num>
  <w:num w:numId="7" w16cid:durableId="1089810379">
    <w:abstractNumId w:val="5"/>
  </w:num>
  <w:num w:numId="8" w16cid:durableId="2077899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765"/>
    <w:rsid w:val="00182086"/>
    <w:rsid w:val="001A5432"/>
    <w:rsid w:val="00284742"/>
    <w:rsid w:val="0037381C"/>
    <w:rsid w:val="003A4C58"/>
    <w:rsid w:val="003C40F9"/>
    <w:rsid w:val="00412F1E"/>
    <w:rsid w:val="005C5A3A"/>
    <w:rsid w:val="00684AB7"/>
    <w:rsid w:val="006E3DF1"/>
    <w:rsid w:val="00817AA6"/>
    <w:rsid w:val="00871863"/>
    <w:rsid w:val="008C6C78"/>
    <w:rsid w:val="008D5681"/>
    <w:rsid w:val="009006DC"/>
    <w:rsid w:val="00A17501"/>
    <w:rsid w:val="00A7562A"/>
    <w:rsid w:val="00B22FD6"/>
    <w:rsid w:val="00B527B4"/>
    <w:rsid w:val="00BB62D6"/>
    <w:rsid w:val="00C41765"/>
    <w:rsid w:val="00CC1726"/>
    <w:rsid w:val="00CD1366"/>
    <w:rsid w:val="00D66E53"/>
    <w:rsid w:val="00D73915"/>
    <w:rsid w:val="00DD06E0"/>
    <w:rsid w:val="111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5DE29"/>
  <w15:docId w15:val="{D5E1ADA9-F085-4A19-9F61-35397B4D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66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22</cp:revision>
  <dcterms:created xsi:type="dcterms:W3CDTF">2025-04-23T11:20:00Z</dcterms:created>
  <dcterms:modified xsi:type="dcterms:W3CDTF">2026-01-05T12:34:00Z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C0A883701B4144539087569E389B0837_12</vt:lpwstr>
  </property>
</Properties>
</file>