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9D1" w:rsidRDefault="002149D1" w:rsidP="002149D1"/>
    <w:tbl>
      <w:tblPr>
        <w:tblW w:w="9233" w:type="dxa"/>
        <w:jc w:val="center"/>
        <w:tblLayout w:type="fixed"/>
        <w:tblLook w:val="0000" w:firstRow="0" w:lastRow="0" w:firstColumn="0" w:lastColumn="0" w:noHBand="0" w:noVBand="0"/>
      </w:tblPr>
      <w:tblGrid>
        <w:gridCol w:w="9233"/>
      </w:tblGrid>
      <w:tr w:rsidR="002149D1" w:rsidRPr="00DB3593" w:rsidTr="00D73F44">
        <w:trPr>
          <w:trHeight w:val="1348"/>
          <w:jc w:val="center"/>
        </w:trPr>
        <w:tc>
          <w:tcPr>
            <w:tcW w:w="9233" w:type="dxa"/>
          </w:tcPr>
          <w:p w:rsidR="002149D1" w:rsidRPr="00DB3593" w:rsidRDefault="002149D1" w:rsidP="00D73F44">
            <w:pPr>
              <w:spacing w:after="0"/>
              <w:rPr>
                <w:rFonts w:cs="Arial"/>
                <w:noProof/>
                <w:szCs w:val="20"/>
              </w:rPr>
            </w:pPr>
          </w:p>
        </w:tc>
      </w:tr>
      <w:tr w:rsidR="002149D1" w:rsidRPr="00DB3593" w:rsidTr="00D73F44">
        <w:trPr>
          <w:trHeight w:val="1348"/>
          <w:jc w:val="center"/>
        </w:trPr>
        <w:tc>
          <w:tcPr>
            <w:tcW w:w="9233" w:type="dxa"/>
          </w:tcPr>
          <w:p w:rsidR="002149D1" w:rsidRDefault="002149D1" w:rsidP="00D73F44">
            <w:pPr>
              <w:spacing w:after="0"/>
              <w:jc w:val="both"/>
              <w:rPr>
                <w:rFonts w:cs="Arial"/>
                <w:noProof/>
                <w:szCs w:val="20"/>
              </w:rPr>
            </w:pPr>
          </w:p>
        </w:tc>
      </w:tr>
      <w:tr w:rsidR="002149D1" w:rsidRPr="00DB3593" w:rsidTr="00D73F44">
        <w:trPr>
          <w:trHeight w:val="360"/>
          <w:jc w:val="center"/>
        </w:trPr>
        <w:tc>
          <w:tcPr>
            <w:tcW w:w="9233" w:type="dxa"/>
          </w:tcPr>
          <w:p w:rsidR="002149D1" w:rsidRPr="000C0458" w:rsidRDefault="002149D1" w:rsidP="00D73F44">
            <w:pPr>
              <w:jc w:val="right"/>
              <w:rPr>
                <w:rFonts w:eastAsia="SimHei" w:cs="Arial"/>
                <w:b/>
                <w:noProof/>
                <w:sz w:val="36"/>
              </w:rPr>
            </w:pPr>
            <w:r>
              <w:rPr>
                <w:rFonts w:eastAsia="SimHei" w:cs="Arial"/>
                <w:b/>
                <w:noProof/>
                <w:sz w:val="36"/>
              </w:rPr>
              <w:t xml:space="preserve">S1 Simulator </w:t>
            </w:r>
          </w:p>
          <w:p w:rsidR="002149D1" w:rsidRPr="0017652F" w:rsidRDefault="002149D1" w:rsidP="00D73F44">
            <w:pPr>
              <w:jc w:val="right"/>
              <w:rPr>
                <w:rFonts w:eastAsia="SimHei" w:cs="Arial"/>
                <w:b/>
                <w:noProof/>
                <w:sz w:val="32"/>
              </w:rPr>
            </w:pPr>
            <w:r>
              <w:rPr>
                <w:rFonts w:eastAsia="SimHei" w:cs="Arial"/>
                <w:b/>
                <w:noProof/>
                <w:sz w:val="32"/>
              </w:rPr>
              <w:t>USER GUIDE</w:t>
            </w:r>
          </w:p>
          <w:p w:rsidR="002149D1" w:rsidRPr="00CA7FF8" w:rsidRDefault="002149D1" w:rsidP="00C63D6E">
            <w:pPr>
              <w:jc w:val="right"/>
              <w:rPr>
                <w:rFonts w:eastAsia="SimHei" w:cs="Arial"/>
                <w:b/>
                <w:noProof/>
                <w:sz w:val="24"/>
                <w:szCs w:val="24"/>
              </w:rPr>
            </w:pPr>
            <w:r w:rsidRPr="00B47359">
              <w:rPr>
                <w:rFonts w:cs="Arial"/>
                <w:b/>
                <w:noProof/>
                <w:sz w:val="28"/>
                <w:szCs w:val="28"/>
              </w:rPr>
              <w:t xml:space="preserve">Version </w:t>
            </w:r>
            <w:r w:rsidR="00C63D6E">
              <w:rPr>
                <w:rFonts w:cs="Arial"/>
                <w:b/>
                <w:noProof/>
                <w:sz w:val="28"/>
                <w:szCs w:val="28"/>
              </w:rPr>
              <w:t>1.0</w:t>
            </w:r>
          </w:p>
        </w:tc>
      </w:tr>
      <w:tr w:rsidR="002149D1" w:rsidRPr="00DB3593" w:rsidTr="00D73F44">
        <w:trPr>
          <w:jc w:val="center"/>
        </w:trPr>
        <w:tc>
          <w:tcPr>
            <w:tcW w:w="9233" w:type="dxa"/>
          </w:tcPr>
          <w:p w:rsidR="002149D1" w:rsidRDefault="002149D1" w:rsidP="00D73F44">
            <w:pPr>
              <w:spacing w:after="0"/>
              <w:rPr>
                <w:rFonts w:cs="Arial"/>
                <w:b/>
                <w:noProof/>
                <w:szCs w:val="20"/>
              </w:rPr>
            </w:pPr>
          </w:p>
          <w:p w:rsidR="002149D1" w:rsidRDefault="002149D1" w:rsidP="00D73F44">
            <w:pPr>
              <w:spacing w:after="0"/>
              <w:rPr>
                <w:rFonts w:cs="Arial"/>
                <w:b/>
                <w:noProof/>
                <w:szCs w:val="20"/>
              </w:rPr>
            </w:pPr>
          </w:p>
          <w:p w:rsidR="002149D1" w:rsidRDefault="002149D1" w:rsidP="00D73F44">
            <w:pPr>
              <w:spacing w:after="0"/>
              <w:rPr>
                <w:rFonts w:cs="Arial"/>
                <w:b/>
                <w:noProof/>
                <w:szCs w:val="20"/>
              </w:rPr>
            </w:pPr>
          </w:p>
          <w:p w:rsidR="002149D1" w:rsidRPr="0098102B" w:rsidRDefault="002149D1" w:rsidP="00D73F44">
            <w:pPr>
              <w:spacing w:after="0"/>
              <w:rPr>
                <w:rFonts w:cs="Arial"/>
                <w:b/>
                <w:noProof/>
                <w:szCs w:val="20"/>
              </w:rPr>
            </w:pPr>
          </w:p>
        </w:tc>
      </w:tr>
      <w:tr w:rsidR="002149D1" w:rsidRPr="00DB3593" w:rsidTr="00D73F44">
        <w:trPr>
          <w:trHeight w:val="6012"/>
          <w:jc w:val="center"/>
        </w:trPr>
        <w:tc>
          <w:tcPr>
            <w:tcW w:w="9233" w:type="dxa"/>
          </w:tcPr>
          <w:p w:rsidR="002149D1" w:rsidRDefault="002149D1" w:rsidP="00D73F44">
            <w:pPr>
              <w:spacing w:after="0"/>
              <w:jc w:val="both"/>
              <w:rPr>
                <w:rFonts w:cs="Arial"/>
                <w:noProof/>
                <w:szCs w:val="20"/>
              </w:rPr>
            </w:pPr>
          </w:p>
          <w:p w:rsidR="002149D1" w:rsidRDefault="002149D1" w:rsidP="00D73F44">
            <w:pPr>
              <w:spacing w:after="0"/>
              <w:jc w:val="both"/>
              <w:rPr>
                <w:rFonts w:cs="Arial"/>
                <w:noProof/>
                <w:szCs w:val="20"/>
              </w:rPr>
            </w:pPr>
          </w:p>
          <w:p w:rsidR="002149D1" w:rsidRDefault="002149D1" w:rsidP="00D73F44">
            <w:pPr>
              <w:spacing w:after="0"/>
              <w:jc w:val="both"/>
              <w:rPr>
                <w:rFonts w:cs="Arial"/>
                <w:noProof/>
                <w:szCs w:val="20"/>
              </w:rPr>
            </w:pPr>
          </w:p>
          <w:p w:rsidR="002149D1" w:rsidRDefault="002149D1" w:rsidP="00D73F44">
            <w:pPr>
              <w:spacing w:after="0"/>
              <w:jc w:val="both"/>
              <w:rPr>
                <w:rFonts w:cs="Arial"/>
                <w:noProof/>
                <w:szCs w:val="20"/>
              </w:rPr>
            </w:pPr>
          </w:p>
          <w:p w:rsidR="002149D1" w:rsidRDefault="002149D1" w:rsidP="00D73F44">
            <w:pPr>
              <w:spacing w:after="0"/>
              <w:jc w:val="both"/>
              <w:rPr>
                <w:rFonts w:cs="Arial"/>
                <w:noProof/>
                <w:szCs w:val="20"/>
              </w:rPr>
            </w:pPr>
          </w:p>
          <w:p w:rsidR="002149D1" w:rsidRDefault="002149D1" w:rsidP="00D73F44">
            <w:pPr>
              <w:spacing w:after="0"/>
              <w:jc w:val="both"/>
              <w:rPr>
                <w:rFonts w:cs="Arial"/>
                <w:noProof/>
                <w:szCs w:val="20"/>
              </w:rPr>
            </w:pPr>
          </w:p>
          <w:p w:rsidR="002149D1" w:rsidRDefault="002149D1" w:rsidP="00D73F44">
            <w:pPr>
              <w:spacing w:after="0"/>
              <w:jc w:val="both"/>
              <w:rPr>
                <w:rFonts w:cs="Arial"/>
                <w:noProof/>
                <w:szCs w:val="20"/>
              </w:rPr>
            </w:pPr>
          </w:p>
          <w:p w:rsidR="002149D1" w:rsidRDefault="002149D1" w:rsidP="00D73F44">
            <w:pPr>
              <w:spacing w:after="0"/>
              <w:jc w:val="both"/>
              <w:rPr>
                <w:rFonts w:cs="Arial"/>
                <w:noProof/>
                <w:szCs w:val="20"/>
              </w:rPr>
            </w:pPr>
          </w:p>
          <w:p w:rsidR="002149D1" w:rsidRDefault="002149D1" w:rsidP="00D73F44">
            <w:pPr>
              <w:spacing w:after="0"/>
              <w:jc w:val="both"/>
              <w:rPr>
                <w:rFonts w:cs="Arial"/>
                <w:noProof/>
                <w:szCs w:val="20"/>
              </w:rPr>
            </w:pPr>
          </w:p>
          <w:p w:rsidR="002149D1" w:rsidRDefault="002149D1" w:rsidP="00D73F44">
            <w:pPr>
              <w:spacing w:after="0"/>
              <w:jc w:val="both"/>
              <w:rPr>
                <w:rFonts w:cs="Arial"/>
                <w:noProof/>
                <w:szCs w:val="20"/>
              </w:rPr>
            </w:pPr>
          </w:p>
          <w:p w:rsidR="002149D1" w:rsidRDefault="002149D1" w:rsidP="00D73F44">
            <w:pPr>
              <w:spacing w:after="0"/>
              <w:jc w:val="both"/>
              <w:rPr>
                <w:rFonts w:cs="Arial"/>
                <w:noProof/>
                <w:szCs w:val="20"/>
              </w:rPr>
            </w:pPr>
          </w:p>
          <w:p w:rsidR="002149D1" w:rsidRPr="0025010E" w:rsidRDefault="002149D1" w:rsidP="00D73F44">
            <w:pPr>
              <w:rPr>
                <w:rFonts w:cs="Arial"/>
                <w:szCs w:val="20"/>
              </w:rPr>
            </w:pPr>
          </w:p>
          <w:p w:rsidR="002149D1" w:rsidRPr="0025010E" w:rsidRDefault="002149D1" w:rsidP="00D73F44">
            <w:pPr>
              <w:rPr>
                <w:rFonts w:cs="Arial"/>
                <w:szCs w:val="20"/>
              </w:rPr>
            </w:pPr>
          </w:p>
          <w:p w:rsidR="002149D1" w:rsidRDefault="002149D1" w:rsidP="00D73F44">
            <w:pPr>
              <w:tabs>
                <w:tab w:val="left" w:pos="8280"/>
              </w:tabs>
              <w:rPr>
                <w:rFonts w:cs="Arial"/>
                <w:szCs w:val="20"/>
              </w:rPr>
            </w:pPr>
            <w:r>
              <w:rPr>
                <w:rFonts w:cs="Arial"/>
                <w:szCs w:val="20"/>
              </w:rPr>
              <w:tab/>
            </w:r>
          </w:p>
          <w:p w:rsidR="002149D1" w:rsidRPr="0025010E" w:rsidRDefault="002149D1" w:rsidP="00D73F44">
            <w:pPr>
              <w:rPr>
                <w:rFonts w:cs="Arial"/>
                <w:szCs w:val="20"/>
              </w:rPr>
            </w:pPr>
          </w:p>
          <w:p w:rsidR="002149D1" w:rsidRPr="0025010E" w:rsidRDefault="002149D1" w:rsidP="00D73F44">
            <w:pPr>
              <w:tabs>
                <w:tab w:val="left" w:pos="3540"/>
              </w:tabs>
              <w:rPr>
                <w:rFonts w:cs="Arial"/>
                <w:szCs w:val="20"/>
              </w:rPr>
            </w:pPr>
          </w:p>
        </w:tc>
      </w:tr>
    </w:tbl>
    <w:p w:rsidR="002149D1" w:rsidRDefault="002149D1" w:rsidP="002149D1">
      <w:pPr>
        <w:pageBreakBefore/>
        <w:jc w:val="center"/>
        <w:rPr>
          <w:rFonts w:ascii="Arial" w:hAnsi="Arial" w:cs="Arial"/>
          <w:b/>
          <w:sz w:val="32"/>
          <w:szCs w:val="32"/>
        </w:rPr>
      </w:pPr>
      <w:r w:rsidRPr="00EA7BF7">
        <w:rPr>
          <w:rFonts w:ascii="Arial" w:hAnsi="Arial" w:cs="Arial"/>
          <w:b/>
          <w:sz w:val="32"/>
          <w:szCs w:val="32"/>
        </w:rPr>
        <w:lastRenderedPageBreak/>
        <w:t>Contents</w:t>
      </w:r>
    </w:p>
    <w:p w:rsidR="00ED5F51" w:rsidRDefault="002149D1">
      <w:pPr>
        <w:pStyle w:val="TOC1"/>
        <w:tabs>
          <w:tab w:val="left" w:pos="440"/>
          <w:tab w:val="right" w:leader="dot" w:pos="9350"/>
        </w:tabs>
        <w:rPr>
          <w:rFonts w:asciiTheme="minorHAnsi" w:eastAsiaTheme="minorEastAsia" w:hAnsiTheme="minorHAnsi"/>
          <w:b w:val="0"/>
          <w:bCs w:val="0"/>
          <w:noProof/>
          <w:sz w:val="22"/>
          <w:szCs w:val="22"/>
        </w:rPr>
      </w:pPr>
      <w:r>
        <w:fldChar w:fldCharType="begin"/>
      </w:r>
      <w:r>
        <w:instrText xml:space="preserve"> TOC \o "1-6" \h \z \u </w:instrText>
      </w:r>
      <w:r>
        <w:fldChar w:fldCharType="separate"/>
      </w:r>
      <w:hyperlink w:anchor="_Toc482018116" w:history="1">
        <w:r w:rsidR="00ED5F51" w:rsidRPr="000505AB">
          <w:rPr>
            <w:rStyle w:val="Hyperlink"/>
            <w:noProof/>
          </w:rPr>
          <w:t>1</w:t>
        </w:r>
        <w:r w:rsidR="00ED5F51">
          <w:rPr>
            <w:rFonts w:asciiTheme="minorHAnsi" w:eastAsiaTheme="minorEastAsia" w:hAnsiTheme="minorHAnsi"/>
            <w:b w:val="0"/>
            <w:bCs w:val="0"/>
            <w:noProof/>
            <w:sz w:val="22"/>
            <w:szCs w:val="22"/>
          </w:rPr>
          <w:tab/>
        </w:r>
        <w:r w:rsidR="00ED5F51" w:rsidRPr="000505AB">
          <w:rPr>
            <w:rStyle w:val="Hyperlink"/>
            <w:noProof/>
          </w:rPr>
          <w:t>Preface</w:t>
        </w:r>
        <w:r w:rsidR="00ED5F51">
          <w:rPr>
            <w:noProof/>
            <w:webHidden/>
          </w:rPr>
          <w:tab/>
        </w:r>
        <w:r w:rsidR="00ED5F51">
          <w:rPr>
            <w:noProof/>
            <w:webHidden/>
          </w:rPr>
          <w:fldChar w:fldCharType="begin"/>
        </w:r>
        <w:r w:rsidR="00ED5F51">
          <w:rPr>
            <w:noProof/>
            <w:webHidden/>
          </w:rPr>
          <w:instrText xml:space="preserve"> PAGEREF _Toc482018116 \h </w:instrText>
        </w:r>
        <w:r w:rsidR="00ED5F51">
          <w:rPr>
            <w:noProof/>
            <w:webHidden/>
          </w:rPr>
        </w:r>
        <w:r w:rsidR="00ED5F51">
          <w:rPr>
            <w:noProof/>
            <w:webHidden/>
          </w:rPr>
          <w:fldChar w:fldCharType="separate"/>
        </w:r>
        <w:r w:rsidR="00ED5F51">
          <w:rPr>
            <w:noProof/>
            <w:webHidden/>
          </w:rPr>
          <w:t>3</w:t>
        </w:r>
        <w:r w:rsidR="00ED5F51">
          <w:rPr>
            <w:noProof/>
            <w:webHidden/>
          </w:rPr>
          <w:fldChar w:fldCharType="end"/>
        </w:r>
      </w:hyperlink>
    </w:p>
    <w:p w:rsidR="00ED5F51" w:rsidRDefault="003B423F">
      <w:pPr>
        <w:pStyle w:val="TOC1"/>
        <w:tabs>
          <w:tab w:val="left" w:pos="440"/>
          <w:tab w:val="right" w:leader="dot" w:pos="9350"/>
        </w:tabs>
        <w:rPr>
          <w:rFonts w:asciiTheme="minorHAnsi" w:eastAsiaTheme="minorEastAsia" w:hAnsiTheme="minorHAnsi"/>
          <w:b w:val="0"/>
          <w:bCs w:val="0"/>
          <w:noProof/>
          <w:sz w:val="22"/>
          <w:szCs w:val="22"/>
        </w:rPr>
      </w:pPr>
      <w:hyperlink w:anchor="_Toc482018117" w:history="1">
        <w:r w:rsidR="00ED5F51" w:rsidRPr="000505AB">
          <w:rPr>
            <w:rStyle w:val="Hyperlink"/>
            <w:noProof/>
          </w:rPr>
          <w:t>2</w:t>
        </w:r>
        <w:r w:rsidR="00ED5F51">
          <w:rPr>
            <w:rFonts w:asciiTheme="minorHAnsi" w:eastAsiaTheme="minorEastAsia" w:hAnsiTheme="minorHAnsi"/>
            <w:b w:val="0"/>
            <w:bCs w:val="0"/>
            <w:noProof/>
            <w:sz w:val="22"/>
            <w:szCs w:val="22"/>
          </w:rPr>
          <w:tab/>
        </w:r>
        <w:r w:rsidR="00ED5F51" w:rsidRPr="000505AB">
          <w:rPr>
            <w:rStyle w:val="Hyperlink"/>
            <w:noProof/>
          </w:rPr>
          <w:t>Solution overview</w:t>
        </w:r>
        <w:r w:rsidR="00ED5F51">
          <w:rPr>
            <w:noProof/>
            <w:webHidden/>
          </w:rPr>
          <w:tab/>
        </w:r>
        <w:r w:rsidR="00ED5F51">
          <w:rPr>
            <w:noProof/>
            <w:webHidden/>
          </w:rPr>
          <w:fldChar w:fldCharType="begin"/>
        </w:r>
        <w:r w:rsidR="00ED5F51">
          <w:rPr>
            <w:noProof/>
            <w:webHidden/>
          </w:rPr>
          <w:instrText xml:space="preserve"> PAGEREF _Toc482018117 \h </w:instrText>
        </w:r>
        <w:r w:rsidR="00ED5F51">
          <w:rPr>
            <w:noProof/>
            <w:webHidden/>
          </w:rPr>
        </w:r>
        <w:r w:rsidR="00ED5F51">
          <w:rPr>
            <w:noProof/>
            <w:webHidden/>
          </w:rPr>
          <w:fldChar w:fldCharType="separate"/>
        </w:r>
        <w:r w:rsidR="00ED5F51">
          <w:rPr>
            <w:noProof/>
            <w:webHidden/>
          </w:rPr>
          <w:t>4</w:t>
        </w:r>
        <w:r w:rsidR="00ED5F51">
          <w:rPr>
            <w:noProof/>
            <w:webHidden/>
          </w:rPr>
          <w:fldChar w:fldCharType="end"/>
        </w:r>
      </w:hyperlink>
    </w:p>
    <w:p w:rsidR="00ED5F51" w:rsidRDefault="003B423F">
      <w:pPr>
        <w:pStyle w:val="TOC2"/>
        <w:tabs>
          <w:tab w:val="left" w:pos="880"/>
          <w:tab w:val="right" w:leader="dot" w:pos="9350"/>
        </w:tabs>
        <w:rPr>
          <w:rFonts w:asciiTheme="minorHAnsi" w:eastAsiaTheme="minorEastAsia" w:hAnsiTheme="minorHAnsi"/>
          <w:iCs w:val="0"/>
          <w:noProof/>
          <w:sz w:val="22"/>
          <w:szCs w:val="22"/>
        </w:rPr>
      </w:pPr>
      <w:hyperlink w:anchor="_Toc482018118" w:history="1">
        <w:r w:rsidR="00ED5F51" w:rsidRPr="000505AB">
          <w:rPr>
            <w:rStyle w:val="Hyperlink"/>
            <w:noProof/>
          </w:rPr>
          <w:t>2.1</w:t>
        </w:r>
        <w:r w:rsidR="00ED5F51">
          <w:rPr>
            <w:rFonts w:asciiTheme="minorHAnsi" w:eastAsiaTheme="minorEastAsia" w:hAnsiTheme="minorHAnsi"/>
            <w:iCs w:val="0"/>
            <w:noProof/>
            <w:sz w:val="22"/>
            <w:szCs w:val="22"/>
          </w:rPr>
          <w:tab/>
        </w:r>
        <w:r w:rsidR="00ED5F51" w:rsidRPr="000505AB">
          <w:rPr>
            <w:rStyle w:val="Hyperlink"/>
            <w:noProof/>
          </w:rPr>
          <w:t>Introduction</w:t>
        </w:r>
        <w:r w:rsidR="00ED5F51">
          <w:rPr>
            <w:noProof/>
            <w:webHidden/>
          </w:rPr>
          <w:tab/>
        </w:r>
        <w:r w:rsidR="00ED5F51">
          <w:rPr>
            <w:noProof/>
            <w:webHidden/>
          </w:rPr>
          <w:fldChar w:fldCharType="begin"/>
        </w:r>
        <w:r w:rsidR="00ED5F51">
          <w:rPr>
            <w:noProof/>
            <w:webHidden/>
          </w:rPr>
          <w:instrText xml:space="preserve"> PAGEREF _Toc482018118 \h </w:instrText>
        </w:r>
        <w:r w:rsidR="00ED5F51">
          <w:rPr>
            <w:noProof/>
            <w:webHidden/>
          </w:rPr>
        </w:r>
        <w:r w:rsidR="00ED5F51">
          <w:rPr>
            <w:noProof/>
            <w:webHidden/>
          </w:rPr>
          <w:fldChar w:fldCharType="separate"/>
        </w:r>
        <w:r w:rsidR="00ED5F51">
          <w:rPr>
            <w:noProof/>
            <w:webHidden/>
          </w:rPr>
          <w:t>4</w:t>
        </w:r>
        <w:r w:rsidR="00ED5F51">
          <w:rPr>
            <w:noProof/>
            <w:webHidden/>
          </w:rPr>
          <w:fldChar w:fldCharType="end"/>
        </w:r>
      </w:hyperlink>
    </w:p>
    <w:p w:rsidR="00ED5F51" w:rsidRDefault="003B423F">
      <w:pPr>
        <w:pStyle w:val="TOC2"/>
        <w:tabs>
          <w:tab w:val="left" w:pos="880"/>
          <w:tab w:val="right" w:leader="dot" w:pos="9350"/>
        </w:tabs>
        <w:rPr>
          <w:rFonts w:asciiTheme="minorHAnsi" w:eastAsiaTheme="minorEastAsia" w:hAnsiTheme="minorHAnsi"/>
          <w:iCs w:val="0"/>
          <w:noProof/>
          <w:sz w:val="22"/>
          <w:szCs w:val="22"/>
        </w:rPr>
      </w:pPr>
      <w:hyperlink w:anchor="_Toc482018119" w:history="1">
        <w:r w:rsidR="00ED5F51" w:rsidRPr="000505AB">
          <w:rPr>
            <w:rStyle w:val="Hyperlink"/>
            <w:noProof/>
          </w:rPr>
          <w:t>2.2</w:t>
        </w:r>
        <w:r w:rsidR="00ED5F51">
          <w:rPr>
            <w:rFonts w:asciiTheme="minorHAnsi" w:eastAsiaTheme="minorEastAsia" w:hAnsiTheme="minorHAnsi"/>
            <w:iCs w:val="0"/>
            <w:noProof/>
            <w:sz w:val="22"/>
            <w:szCs w:val="22"/>
          </w:rPr>
          <w:tab/>
        </w:r>
        <w:r w:rsidR="00ED5F51" w:rsidRPr="000505AB">
          <w:rPr>
            <w:rStyle w:val="Hyperlink"/>
            <w:noProof/>
          </w:rPr>
          <w:t>Architecture:</w:t>
        </w:r>
        <w:r w:rsidR="00ED5F51">
          <w:rPr>
            <w:noProof/>
            <w:webHidden/>
          </w:rPr>
          <w:tab/>
        </w:r>
        <w:r w:rsidR="00ED5F51">
          <w:rPr>
            <w:noProof/>
            <w:webHidden/>
          </w:rPr>
          <w:fldChar w:fldCharType="begin"/>
        </w:r>
        <w:r w:rsidR="00ED5F51">
          <w:rPr>
            <w:noProof/>
            <w:webHidden/>
          </w:rPr>
          <w:instrText xml:space="preserve"> PAGEREF _Toc482018119 \h </w:instrText>
        </w:r>
        <w:r w:rsidR="00ED5F51">
          <w:rPr>
            <w:noProof/>
            <w:webHidden/>
          </w:rPr>
        </w:r>
        <w:r w:rsidR="00ED5F51">
          <w:rPr>
            <w:noProof/>
            <w:webHidden/>
          </w:rPr>
          <w:fldChar w:fldCharType="separate"/>
        </w:r>
        <w:r w:rsidR="00ED5F51">
          <w:rPr>
            <w:noProof/>
            <w:webHidden/>
          </w:rPr>
          <w:t>4</w:t>
        </w:r>
        <w:r w:rsidR="00ED5F51">
          <w:rPr>
            <w:noProof/>
            <w:webHidden/>
          </w:rPr>
          <w:fldChar w:fldCharType="end"/>
        </w:r>
      </w:hyperlink>
    </w:p>
    <w:p w:rsidR="00ED5F51" w:rsidRDefault="003B423F">
      <w:pPr>
        <w:pStyle w:val="TOC2"/>
        <w:tabs>
          <w:tab w:val="left" w:pos="880"/>
          <w:tab w:val="right" w:leader="dot" w:pos="9350"/>
        </w:tabs>
        <w:rPr>
          <w:rFonts w:asciiTheme="minorHAnsi" w:eastAsiaTheme="minorEastAsia" w:hAnsiTheme="minorHAnsi"/>
          <w:iCs w:val="0"/>
          <w:noProof/>
          <w:sz w:val="22"/>
          <w:szCs w:val="22"/>
        </w:rPr>
      </w:pPr>
      <w:hyperlink w:anchor="_Toc482018120" w:history="1">
        <w:r w:rsidR="00ED5F51" w:rsidRPr="000505AB">
          <w:rPr>
            <w:rStyle w:val="Hyperlink"/>
            <w:noProof/>
          </w:rPr>
          <w:t>2.3</w:t>
        </w:r>
        <w:r w:rsidR="00ED5F51">
          <w:rPr>
            <w:rFonts w:asciiTheme="minorHAnsi" w:eastAsiaTheme="minorEastAsia" w:hAnsiTheme="minorHAnsi"/>
            <w:iCs w:val="0"/>
            <w:noProof/>
            <w:sz w:val="22"/>
            <w:szCs w:val="22"/>
          </w:rPr>
          <w:tab/>
        </w:r>
        <w:r w:rsidR="00ED5F51" w:rsidRPr="000505AB">
          <w:rPr>
            <w:rStyle w:val="Hyperlink"/>
            <w:noProof/>
          </w:rPr>
          <w:t>S1 Simulator Modules:</w:t>
        </w:r>
        <w:r w:rsidR="00ED5F51">
          <w:rPr>
            <w:noProof/>
            <w:webHidden/>
          </w:rPr>
          <w:tab/>
        </w:r>
        <w:r w:rsidR="00ED5F51">
          <w:rPr>
            <w:noProof/>
            <w:webHidden/>
          </w:rPr>
          <w:fldChar w:fldCharType="begin"/>
        </w:r>
        <w:r w:rsidR="00ED5F51">
          <w:rPr>
            <w:noProof/>
            <w:webHidden/>
          </w:rPr>
          <w:instrText xml:space="preserve"> PAGEREF _Toc482018120 \h </w:instrText>
        </w:r>
        <w:r w:rsidR="00ED5F51">
          <w:rPr>
            <w:noProof/>
            <w:webHidden/>
          </w:rPr>
        </w:r>
        <w:r w:rsidR="00ED5F51">
          <w:rPr>
            <w:noProof/>
            <w:webHidden/>
          </w:rPr>
          <w:fldChar w:fldCharType="separate"/>
        </w:r>
        <w:r w:rsidR="00ED5F51">
          <w:rPr>
            <w:noProof/>
            <w:webHidden/>
          </w:rPr>
          <w:t>5</w:t>
        </w:r>
        <w:r w:rsidR="00ED5F51">
          <w:rPr>
            <w:noProof/>
            <w:webHidden/>
          </w:rPr>
          <w:fldChar w:fldCharType="end"/>
        </w:r>
      </w:hyperlink>
    </w:p>
    <w:p w:rsidR="00ED5F51" w:rsidRDefault="003B423F">
      <w:pPr>
        <w:pStyle w:val="TOC1"/>
        <w:tabs>
          <w:tab w:val="left" w:pos="440"/>
          <w:tab w:val="right" w:leader="dot" w:pos="9350"/>
        </w:tabs>
        <w:rPr>
          <w:rFonts w:asciiTheme="minorHAnsi" w:eastAsiaTheme="minorEastAsia" w:hAnsiTheme="minorHAnsi"/>
          <w:b w:val="0"/>
          <w:bCs w:val="0"/>
          <w:noProof/>
          <w:sz w:val="22"/>
          <w:szCs w:val="22"/>
        </w:rPr>
      </w:pPr>
      <w:hyperlink w:anchor="_Toc482018121" w:history="1">
        <w:r w:rsidR="00ED5F51" w:rsidRPr="000505AB">
          <w:rPr>
            <w:rStyle w:val="Hyperlink"/>
            <w:noProof/>
          </w:rPr>
          <w:t>3</w:t>
        </w:r>
        <w:r w:rsidR="00ED5F51">
          <w:rPr>
            <w:rFonts w:asciiTheme="minorHAnsi" w:eastAsiaTheme="minorEastAsia" w:hAnsiTheme="minorHAnsi"/>
            <w:b w:val="0"/>
            <w:bCs w:val="0"/>
            <w:noProof/>
            <w:sz w:val="22"/>
            <w:szCs w:val="22"/>
          </w:rPr>
          <w:tab/>
        </w:r>
        <w:r w:rsidR="00ED5F51" w:rsidRPr="000505AB">
          <w:rPr>
            <w:rStyle w:val="Hyperlink"/>
            <w:noProof/>
          </w:rPr>
          <w:t>S1 Simulator directory structure</w:t>
        </w:r>
        <w:r w:rsidR="00ED5F51">
          <w:rPr>
            <w:noProof/>
            <w:webHidden/>
          </w:rPr>
          <w:tab/>
        </w:r>
        <w:r w:rsidR="00ED5F51">
          <w:rPr>
            <w:noProof/>
            <w:webHidden/>
          </w:rPr>
          <w:fldChar w:fldCharType="begin"/>
        </w:r>
        <w:r w:rsidR="00ED5F51">
          <w:rPr>
            <w:noProof/>
            <w:webHidden/>
          </w:rPr>
          <w:instrText xml:space="preserve"> PAGEREF _Toc482018121 \h </w:instrText>
        </w:r>
        <w:r w:rsidR="00ED5F51">
          <w:rPr>
            <w:noProof/>
            <w:webHidden/>
          </w:rPr>
        </w:r>
        <w:r w:rsidR="00ED5F51">
          <w:rPr>
            <w:noProof/>
            <w:webHidden/>
          </w:rPr>
          <w:fldChar w:fldCharType="separate"/>
        </w:r>
        <w:r w:rsidR="00ED5F51">
          <w:rPr>
            <w:noProof/>
            <w:webHidden/>
          </w:rPr>
          <w:t>7</w:t>
        </w:r>
        <w:r w:rsidR="00ED5F51">
          <w:rPr>
            <w:noProof/>
            <w:webHidden/>
          </w:rPr>
          <w:fldChar w:fldCharType="end"/>
        </w:r>
      </w:hyperlink>
    </w:p>
    <w:p w:rsidR="00ED5F51" w:rsidRDefault="003B423F">
      <w:pPr>
        <w:pStyle w:val="TOC2"/>
        <w:tabs>
          <w:tab w:val="left" w:pos="880"/>
          <w:tab w:val="right" w:leader="dot" w:pos="9350"/>
        </w:tabs>
        <w:rPr>
          <w:rFonts w:asciiTheme="minorHAnsi" w:eastAsiaTheme="minorEastAsia" w:hAnsiTheme="minorHAnsi"/>
          <w:iCs w:val="0"/>
          <w:noProof/>
          <w:sz w:val="22"/>
          <w:szCs w:val="22"/>
        </w:rPr>
      </w:pPr>
      <w:hyperlink w:anchor="_Toc482018122" w:history="1">
        <w:r w:rsidR="00ED5F51" w:rsidRPr="000505AB">
          <w:rPr>
            <w:rStyle w:val="Hyperlink"/>
            <w:noProof/>
          </w:rPr>
          <w:t>3.1</w:t>
        </w:r>
        <w:r w:rsidR="00ED5F51">
          <w:rPr>
            <w:rFonts w:asciiTheme="minorHAnsi" w:eastAsiaTheme="minorEastAsia" w:hAnsiTheme="minorHAnsi"/>
            <w:iCs w:val="0"/>
            <w:noProof/>
            <w:sz w:val="22"/>
            <w:szCs w:val="22"/>
          </w:rPr>
          <w:tab/>
        </w:r>
        <w:r w:rsidR="00ED5F51" w:rsidRPr="000505AB">
          <w:rPr>
            <w:rStyle w:val="Hyperlink"/>
            <w:noProof/>
          </w:rPr>
          <w:t>Test Controller Application</w:t>
        </w:r>
        <w:r w:rsidR="00ED5F51">
          <w:rPr>
            <w:noProof/>
            <w:webHidden/>
          </w:rPr>
          <w:tab/>
        </w:r>
        <w:r w:rsidR="00ED5F51">
          <w:rPr>
            <w:noProof/>
            <w:webHidden/>
          </w:rPr>
          <w:fldChar w:fldCharType="begin"/>
        </w:r>
        <w:r w:rsidR="00ED5F51">
          <w:rPr>
            <w:noProof/>
            <w:webHidden/>
          </w:rPr>
          <w:instrText xml:space="preserve"> PAGEREF _Toc482018122 \h </w:instrText>
        </w:r>
        <w:r w:rsidR="00ED5F51">
          <w:rPr>
            <w:noProof/>
            <w:webHidden/>
          </w:rPr>
        </w:r>
        <w:r w:rsidR="00ED5F51">
          <w:rPr>
            <w:noProof/>
            <w:webHidden/>
          </w:rPr>
          <w:fldChar w:fldCharType="separate"/>
        </w:r>
        <w:r w:rsidR="00ED5F51">
          <w:rPr>
            <w:noProof/>
            <w:webHidden/>
          </w:rPr>
          <w:t>8</w:t>
        </w:r>
        <w:r w:rsidR="00ED5F51">
          <w:rPr>
            <w:noProof/>
            <w:webHidden/>
          </w:rPr>
          <w:fldChar w:fldCharType="end"/>
        </w:r>
      </w:hyperlink>
    </w:p>
    <w:p w:rsidR="00ED5F51" w:rsidRDefault="003B423F">
      <w:pPr>
        <w:pStyle w:val="TOC2"/>
        <w:tabs>
          <w:tab w:val="left" w:pos="880"/>
          <w:tab w:val="right" w:leader="dot" w:pos="9350"/>
        </w:tabs>
        <w:rPr>
          <w:rFonts w:asciiTheme="minorHAnsi" w:eastAsiaTheme="minorEastAsia" w:hAnsiTheme="minorHAnsi"/>
          <w:iCs w:val="0"/>
          <w:noProof/>
          <w:sz w:val="22"/>
          <w:szCs w:val="22"/>
        </w:rPr>
      </w:pPr>
      <w:hyperlink w:anchor="_Toc482018123" w:history="1">
        <w:r w:rsidR="00ED5F51" w:rsidRPr="000505AB">
          <w:rPr>
            <w:rStyle w:val="Hyperlink"/>
            <w:noProof/>
          </w:rPr>
          <w:t>3.2</w:t>
        </w:r>
        <w:r w:rsidR="00ED5F51">
          <w:rPr>
            <w:rFonts w:asciiTheme="minorHAnsi" w:eastAsiaTheme="minorEastAsia" w:hAnsiTheme="minorHAnsi"/>
            <w:iCs w:val="0"/>
            <w:noProof/>
            <w:sz w:val="22"/>
            <w:szCs w:val="22"/>
          </w:rPr>
          <w:tab/>
        </w:r>
        <w:r w:rsidR="00ED5F51" w:rsidRPr="000505AB">
          <w:rPr>
            <w:rStyle w:val="Hyperlink"/>
            <w:noProof/>
          </w:rPr>
          <w:t>Test Controller Stub</w:t>
        </w:r>
        <w:r w:rsidR="00ED5F51">
          <w:rPr>
            <w:noProof/>
            <w:webHidden/>
          </w:rPr>
          <w:tab/>
        </w:r>
        <w:r w:rsidR="00ED5F51">
          <w:rPr>
            <w:noProof/>
            <w:webHidden/>
          </w:rPr>
          <w:fldChar w:fldCharType="begin"/>
        </w:r>
        <w:r w:rsidR="00ED5F51">
          <w:rPr>
            <w:noProof/>
            <w:webHidden/>
          </w:rPr>
          <w:instrText xml:space="preserve"> PAGEREF _Toc482018123 \h </w:instrText>
        </w:r>
        <w:r w:rsidR="00ED5F51">
          <w:rPr>
            <w:noProof/>
            <w:webHidden/>
          </w:rPr>
        </w:r>
        <w:r w:rsidR="00ED5F51">
          <w:rPr>
            <w:noProof/>
            <w:webHidden/>
          </w:rPr>
          <w:fldChar w:fldCharType="separate"/>
        </w:r>
        <w:r w:rsidR="00ED5F51">
          <w:rPr>
            <w:noProof/>
            <w:webHidden/>
          </w:rPr>
          <w:t>9</w:t>
        </w:r>
        <w:r w:rsidR="00ED5F51">
          <w:rPr>
            <w:noProof/>
            <w:webHidden/>
          </w:rPr>
          <w:fldChar w:fldCharType="end"/>
        </w:r>
      </w:hyperlink>
    </w:p>
    <w:p w:rsidR="00ED5F51" w:rsidRDefault="003B423F">
      <w:pPr>
        <w:pStyle w:val="TOC2"/>
        <w:tabs>
          <w:tab w:val="left" w:pos="880"/>
          <w:tab w:val="right" w:leader="dot" w:pos="9350"/>
        </w:tabs>
        <w:rPr>
          <w:rFonts w:asciiTheme="minorHAnsi" w:eastAsiaTheme="minorEastAsia" w:hAnsiTheme="minorHAnsi"/>
          <w:iCs w:val="0"/>
          <w:noProof/>
          <w:sz w:val="22"/>
          <w:szCs w:val="22"/>
        </w:rPr>
      </w:pPr>
      <w:hyperlink w:anchor="_Toc482018124" w:history="1">
        <w:r w:rsidR="00ED5F51" w:rsidRPr="000505AB">
          <w:rPr>
            <w:rStyle w:val="Hyperlink"/>
            <w:noProof/>
          </w:rPr>
          <w:t>3.3</w:t>
        </w:r>
        <w:r w:rsidR="00ED5F51">
          <w:rPr>
            <w:rFonts w:asciiTheme="minorHAnsi" w:eastAsiaTheme="minorEastAsia" w:hAnsiTheme="minorHAnsi"/>
            <w:iCs w:val="0"/>
            <w:noProof/>
            <w:sz w:val="22"/>
            <w:szCs w:val="22"/>
          </w:rPr>
          <w:tab/>
        </w:r>
        <w:r w:rsidR="00ED5F51" w:rsidRPr="000505AB">
          <w:rPr>
            <w:rStyle w:val="Hyperlink"/>
            <w:noProof/>
          </w:rPr>
          <w:t>Traffic Generator</w:t>
        </w:r>
        <w:r w:rsidR="00ED5F51">
          <w:rPr>
            <w:noProof/>
            <w:webHidden/>
          </w:rPr>
          <w:tab/>
        </w:r>
        <w:r w:rsidR="00ED5F51">
          <w:rPr>
            <w:noProof/>
            <w:webHidden/>
          </w:rPr>
          <w:fldChar w:fldCharType="begin"/>
        </w:r>
        <w:r w:rsidR="00ED5F51">
          <w:rPr>
            <w:noProof/>
            <w:webHidden/>
          </w:rPr>
          <w:instrText xml:space="preserve"> PAGEREF _Toc482018124 \h </w:instrText>
        </w:r>
        <w:r w:rsidR="00ED5F51">
          <w:rPr>
            <w:noProof/>
            <w:webHidden/>
          </w:rPr>
        </w:r>
        <w:r w:rsidR="00ED5F51">
          <w:rPr>
            <w:noProof/>
            <w:webHidden/>
          </w:rPr>
          <w:fldChar w:fldCharType="separate"/>
        </w:r>
        <w:r w:rsidR="00ED5F51">
          <w:rPr>
            <w:noProof/>
            <w:webHidden/>
          </w:rPr>
          <w:t>9</w:t>
        </w:r>
        <w:r w:rsidR="00ED5F51">
          <w:rPr>
            <w:noProof/>
            <w:webHidden/>
          </w:rPr>
          <w:fldChar w:fldCharType="end"/>
        </w:r>
      </w:hyperlink>
    </w:p>
    <w:p w:rsidR="00ED5F51" w:rsidRDefault="003B423F">
      <w:pPr>
        <w:pStyle w:val="TOC1"/>
        <w:tabs>
          <w:tab w:val="left" w:pos="440"/>
          <w:tab w:val="right" w:leader="dot" w:pos="9350"/>
        </w:tabs>
        <w:rPr>
          <w:rFonts w:asciiTheme="minorHAnsi" w:eastAsiaTheme="minorEastAsia" w:hAnsiTheme="minorHAnsi"/>
          <w:b w:val="0"/>
          <w:bCs w:val="0"/>
          <w:noProof/>
          <w:sz w:val="22"/>
          <w:szCs w:val="22"/>
        </w:rPr>
      </w:pPr>
      <w:hyperlink w:anchor="_Toc482018125" w:history="1">
        <w:r w:rsidR="00ED5F51" w:rsidRPr="000505AB">
          <w:rPr>
            <w:rStyle w:val="Hyperlink"/>
            <w:noProof/>
          </w:rPr>
          <w:t>4</w:t>
        </w:r>
        <w:r w:rsidR="00ED5F51">
          <w:rPr>
            <w:rFonts w:asciiTheme="minorHAnsi" w:eastAsiaTheme="minorEastAsia" w:hAnsiTheme="minorHAnsi"/>
            <w:b w:val="0"/>
            <w:bCs w:val="0"/>
            <w:noProof/>
            <w:sz w:val="22"/>
            <w:szCs w:val="22"/>
          </w:rPr>
          <w:tab/>
        </w:r>
        <w:r w:rsidR="00ED5F51" w:rsidRPr="000505AB">
          <w:rPr>
            <w:rStyle w:val="Hyperlink"/>
            <w:noProof/>
          </w:rPr>
          <w:t>Compilation of S1Simulator modules</w:t>
        </w:r>
        <w:r w:rsidR="00ED5F51">
          <w:rPr>
            <w:noProof/>
            <w:webHidden/>
          </w:rPr>
          <w:tab/>
        </w:r>
        <w:r w:rsidR="00ED5F51">
          <w:rPr>
            <w:noProof/>
            <w:webHidden/>
          </w:rPr>
          <w:fldChar w:fldCharType="begin"/>
        </w:r>
        <w:r w:rsidR="00ED5F51">
          <w:rPr>
            <w:noProof/>
            <w:webHidden/>
          </w:rPr>
          <w:instrText xml:space="preserve"> PAGEREF _Toc482018125 \h </w:instrText>
        </w:r>
        <w:r w:rsidR="00ED5F51">
          <w:rPr>
            <w:noProof/>
            <w:webHidden/>
          </w:rPr>
        </w:r>
        <w:r w:rsidR="00ED5F51">
          <w:rPr>
            <w:noProof/>
            <w:webHidden/>
          </w:rPr>
          <w:fldChar w:fldCharType="separate"/>
        </w:r>
        <w:r w:rsidR="00ED5F51">
          <w:rPr>
            <w:noProof/>
            <w:webHidden/>
          </w:rPr>
          <w:t>10</w:t>
        </w:r>
        <w:r w:rsidR="00ED5F51">
          <w:rPr>
            <w:noProof/>
            <w:webHidden/>
          </w:rPr>
          <w:fldChar w:fldCharType="end"/>
        </w:r>
      </w:hyperlink>
    </w:p>
    <w:p w:rsidR="00ED5F51" w:rsidRDefault="003B423F">
      <w:pPr>
        <w:pStyle w:val="TOC2"/>
        <w:tabs>
          <w:tab w:val="left" w:pos="880"/>
          <w:tab w:val="right" w:leader="dot" w:pos="9350"/>
        </w:tabs>
        <w:rPr>
          <w:rFonts w:asciiTheme="minorHAnsi" w:eastAsiaTheme="minorEastAsia" w:hAnsiTheme="minorHAnsi"/>
          <w:iCs w:val="0"/>
          <w:noProof/>
          <w:sz w:val="22"/>
          <w:szCs w:val="22"/>
        </w:rPr>
      </w:pPr>
      <w:hyperlink w:anchor="_Toc482018126" w:history="1">
        <w:r w:rsidR="00ED5F51" w:rsidRPr="000505AB">
          <w:rPr>
            <w:rStyle w:val="Hyperlink"/>
            <w:noProof/>
          </w:rPr>
          <w:t>4.1</w:t>
        </w:r>
        <w:r w:rsidR="00ED5F51">
          <w:rPr>
            <w:rFonts w:asciiTheme="minorHAnsi" w:eastAsiaTheme="minorEastAsia" w:hAnsiTheme="minorHAnsi"/>
            <w:iCs w:val="0"/>
            <w:noProof/>
            <w:sz w:val="22"/>
            <w:szCs w:val="22"/>
          </w:rPr>
          <w:tab/>
        </w:r>
        <w:r w:rsidR="00ED5F51" w:rsidRPr="000505AB">
          <w:rPr>
            <w:rStyle w:val="Hyperlink"/>
            <w:noProof/>
          </w:rPr>
          <w:t>Compile S1SIM Application</w:t>
        </w:r>
        <w:r w:rsidR="00ED5F51">
          <w:rPr>
            <w:noProof/>
            <w:webHidden/>
          </w:rPr>
          <w:tab/>
        </w:r>
        <w:r w:rsidR="00ED5F51">
          <w:rPr>
            <w:noProof/>
            <w:webHidden/>
          </w:rPr>
          <w:fldChar w:fldCharType="begin"/>
        </w:r>
        <w:r w:rsidR="00ED5F51">
          <w:rPr>
            <w:noProof/>
            <w:webHidden/>
          </w:rPr>
          <w:instrText xml:space="preserve"> PAGEREF _Toc482018126 \h </w:instrText>
        </w:r>
        <w:r w:rsidR="00ED5F51">
          <w:rPr>
            <w:noProof/>
            <w:webHidden/>
          </w:rPr>
        </w:r>
        <w:r w:rsidR="00ED5F51">
          <w:rPr>
            <w:noProof/>
            <w:webHidden/>
          </w:rPr>
          <w:fldChar w:fldCharType="separate"/>
        </w:r>
        <w:r w:rsidR="00ED5F51">
          <w:rPr>
            <w:noProof/>
            <w:webHidden/>
          </w:rPr>
          <w:t>10</w:t>
        </w:r>
        <w:r w:rsidR="00ED5F51">
          <w:rPr>
            <w:noProof/>
            <w:webHidden/>
          </w:rPr>
          <w:fldChar w:fldCharType="end"/>
        </w:r>
      </w:hyperlink>
    </w:p>
    <w:p w:rsidR="00ED5F51" w:rsidRDefault="003B423F">
      <w:pPr>
        <w:pStyle w:val="TOC2"/>
        <w:tabs>
          <w:tab w:val="left" w:pos="880"/>
          <w:tab w:val="right" w:leader="dot" w:pos="9350"/>
        </w:tabs>
        <w:rPr>
          <w:rFonts w:asciiTheme="minorHAnsi" w:eastAsiaTheme="minorEastAsia" w:hAnsiTheme="minorHAnsi"/>
          <w:iCs w:val="0"/>
          <w:noProof/>
          <w:sz w:val="22"/>
          <w:szCs w:val="22"/>
        </w:rPr>
      </w:pPr>
      <w:hyperlink w:anchor="_Toc482018127" w:history="1">
        <w:r w:rsidR="00ED5F51" w:rsidRPr="000505AB">
          <w:rPr>
            <w:rStyle w:val="Hyperlink"/>
            <w:noProof/>
          </w:rPr>
          <w:t>4.2</w:t>
        </w:r>
        <w:r w:rsidR="00ED5F51">
          <w:rPr>
            <w:rFonts w:asciiTheme="minorHAnsi" w:eastAsiaTheme="minorEastAsia" w:hAnsiTheme="minorHAnsi"/>
            <w:iCs w:val="0"/>
            <w:noProof/>
            <w:sz w:val="22"/>
            <w:szCs w:val="22"/>
          </w:rPr>
          <w:tab/>
        </w:r>
        <w:r w:rsidR="00ED5F51" w:rsidRPr="000505AB">
          <w:rPr>
            <w:rStyle w:val="Hyperlink"/>
            <w:noProof/>
          </w:rPr>
          <w:t>Compile Traffic Generator</w:t>
        </w:r>
        <w:r w:rsidR="00ED5F51">
          <w:rPr>
            <w:noProof/>
            <w:webHidden/>
          </w:rPr>
          <w:tab/>
        </w:r>
        <w:r w:rsidR="00ED5F51">
          <w:rPr>
            <w:noProof/>
            <w:webHidden/>
          </w:rPr>
          <w:fldChar w:fldCharType="begin"/>
        </w:r>
        <w:r w:rsidR="00ED5F51">
          <w:rPr>
            <w:noProof/>
            <w:webHidden/>
          </w:rPr>
          <w:instrText xml:space="preserve"> PAGEREF _Toc482018127 \h </w:instrText>
        </w:r>
        <w:r w:rsidR="00ED5F51">
          <w:rPr>
            <w:noProof/>
            <w:webHidden/>
          </w:rPr>
        </w:r>
        <w:r w:rsidR="00ED5F51">
          <w:rPr>
            <w:noProof/>
            <w:webHidden/>
          </w:rPr>
          <w:fldChar w:fldCharType="separate"/>
        </w:r>
        <w:r w:rsidR="00ED5F51">
          <w:rPr>
            <w:noProof/>
            <w:webHidden/>
          </w:rPr>
          <w:t>10</w:t>
        </w:r>
        <w:r w:rsidR="00ED5F51">
          <w:rPr>
            <w:noProof/>
            <w:webHidden/>
          </w:rPr>
          <w:fldChar w:fldCharType="end"/>
        </w:r>
      </w:hyperlink>
    </w:p>
    <w:p w:rsidR="00ED5F51" w:rsidRDefault="003B423F">
      <w:pPr>
        <w:pStyle w:val="TOC2"/>
        <w:tabs>
          <w:tab w:val="left" w:pos="880"/>
          <w:tab w:val="right" w:leader="dot" w:pos="9350"/>
        </w:tabs>
        <w:rPr>
          <w:rFonts w:asciiTheme="minorHAnsi" w:eastAsiaTheme="minorEastAsia" w:hAnsiTheme="minorHAnsi"/>
          <w:iCs w:val="0"/>
          <w:noProof/>
          <w:sz w:val="22"/>
          <w:szCs w:val="22"/>
        </w:rPr>
      </w:pPr>
      <w:hyperlink w:anchor="_Toc482018128" w:history="1">
        <w:r w:rsidR="00ED5F51" w:rsidRPr="000505AB">
          <w:rPr>
            <w:rStyle w:val="Hyperlink"/>
            <w:noProof/>
          </w:rPr>
          <w:t>4.3</w:t>
        </w:r>
        <w:r w:rsidR="00ED5F51">
          <w:rPr>
            <w:rFonts w:asciiTheme="minorHAnsi" w:eastAsiaTheme="minorEastAsia" w:hAnsiTheme="minorHAnsi"/>
            <w:iCs w:val="0"/>
            <w:noProof/>
            <w:sz w:val="22"/>
            <w:szCs w:val="22"/>
          </w:rPr>
          <w:tab/>
        </w:r>
        <w:r w:rsidR="00ED5F51" w:rsidRPr="000505AB">
          <w:rPr>
            <w:rStyle w:val="Hyperlink"/>
            <w:noProof/>
          </w:rPr>
          <w:t>Compile Test Controller Stub</w:t>
        </w:r>
        <w:r w:rsidR="00ED5F51">
          <w:rPr>
            <w:noProof/>
            <w:webHidden/>
          </w:rPr>
          <w:tab/>
        </w:r>
        <w:r w:rsidR="00ED5F51">
          <w:rPr>
            <w:noProof/>
            <w:webHidden/>
          </w:rPr>
          <w:fldChar w:fldCharType="begin"/>
        </w:r>
        <w:r w:rsidR="00ED5F51">
          <w:rPr>
            <w:noProof/>
            <w:webHidden/>
          </w:rPr>
          <w:instrText xml:space="preserve"> PAGEREF _Toc482018128 \h </w:instrText>
        </w:r>
        <w:r w:rsidR="00ED5F51">
          <w:rPr>
            <w:noProof/>
            <w:webHidden/>
          </w:rPr>
        </w:r>
        <w:r w:rsidR="00ED5F51">
          <w:rPr>
            <w:noProof/>
            <w:webHidden/>
          </w:rPr>
          <w:fldChar w:fldCharType="separate"/>
        </w:r>
        <w:r w:rsidR="00ED5F51">
          <w:rPr>
            <w:noProof/>
            <w:webHidden/>
          </w:rPr>
          <w:t>10</w:t>
        </w:r>
        <w:r w:rsidR="00ED5F51">
          <w:rPr>
            <w:noProof/>
            <w:webHidden/>
          </w:rPr>
          <w:fldChar w:fldCharType="end"/>
        </w:r>
      </w:hyperlink>
    </w:p>
    <w:p w:rsidR="00ED5F51" w:rsidRDefault="003B423F">
      <w:pPr>
        <w:pStyle w:val="TOC1"/>
        <w:tabs>
          <w:tab w:val="left" w:pos="440"/>
          <w:tab w:val="right" w:leader="dot" w:pos="9350"/>
        </w:tabs>
        <w:rPr>
          <w:rFonts w:asciiTheme="minorHAnsi" w:eastAsiaTheme="minorEastAsia" w:hAnsiTheme="minorHAnsi"/>
          <w:b w:val="0"/>
          <w:bCs w:val="0"/>
          <w:noProof/>
          <w:sz w:val="22"/>
          <w:szCs w:val="22"/>
        </w:rPr>
      </w:pPr>
      <w:hyperlink w:anchor="_Toc482018129" w:history="1">
        <w:r w:rsidR="00ED5F51" w:rsidRPr="000505AB">
          <w:rPr>
            <w:rStyle w:val="Hyperlink"/>
            <w:noProof/>
          </w:rPr>
          <w:t>5</w:t>
        </w:r>
        <w:r w:rsidR="00ED5F51">
          <w:rPr>
            <w:rFonts w:asciiTheme="minorHAnsi" w:eastAsiaTheme="minorEastAsia" w:hAnsiTheme="minorHAnsi"/>
            <w:b w:val="0"/>
            <w:bCs w:val="0"/>
            <w:noProof/>
            <w:sz w:val="22"/>
            <w:szCs w:val="22"/>
          </w:rPr>
          <w:tab/>
        </w:r>
        <w:r w:rsidR="00ED5F51" w:rsidRPr="000505AB">
          <w:rPr>
            <w:rStyle w:val="Hyperlink"/>
            <w:noProof/>
          </w:rPr>
          <w:t>API Definitions</w:t>
        </w:r>
        <w:r w:rsidR="00ED5F51">
          <w:rPr>
            <w:noProof/>
            <w:webHidden/>
          </w:rPr>
          <w:tab/>
        </w:r>
        <w:r w:rsidR="00ED5F51">
          <w:rPr>
            <w:noProof/>
            <w:webHidden/>
          </w:rPr>
          <w:fldChar w:fldCharType="begin"/>
        </w:r>
        <w:r w:rsidR="00ED5F51">
          <w:rPr>
            <w:noProof/>
            <w:webHidden/>
          </w:rPr>
          <w:instrText xml:space="preserve"> PAGEREF _Toc482018129 \h </w:instrText>
        </w:r>
        <w:r w:rsidR="00ED5F51">
          <w:rPr>
            <w:noProof/>
            <w:webHidden/>
          </w:rPr>
        </w:r>
        <w:r w:rsidR="00ED5F51">
          <w:rPr>
            <w:noProof/>
            <w:webHidden/>
          </w:rPr>
          <w:fldChar w:fldCharType="separate"/>
        </w:r>
        <w:r w:rsidR="00ED5F51">
          <w:rPr>
            <w:noProof/>
            <w:webHidden/>
          </w:rPr>
          <w:t>11</w:t>
        </w:r>
        <w:r w:rsidR="00ED5F51">
          <w:rPr>
            <w:noProof/>
            <w:webHidden/>
          </w:rPr>
          <w:fldChar w:fldCharType="end"/>
        </w:r>
      </w:hyperlink>
    </w:p>
    <w:p w:rsidR="00ED5F51" w:rsidRDefault="003B423F">
      <w:pPr>
        <w:pStyle w:val="TOC2"/>
        <w:tabs>
          <w:tab w:val="left" w:pos="880"/>
          <w:tab w:val="right" w:leader="dot" w:pos="9350"/>
        </w:tabs>
        <w:rPr>
          <w:rFonts w:asciiTheme="minorHAnsi" w:eastAsiaTheme="minorEastAsia" w:hAnsiTheme="minorHAnsi"/>
          <w:iCs w:val="0"/>
          <w:noProof/>
          <w:sz w:val="22"/>
          <w:szCs w:val="22"/>
        </w:rPr>
      </w:pPr>
      <w:hyperlink w:anchor="_Toc482018130" w:history="1">
        <w:r w:rsidR="00ED5F51" w:rsidRPr="000505AB">
          <w:rPr>
            <w:rStyle w:val="Hyperlink"/>
            <w:noProof/>
          </w:rPr>
          <w:t>5.1</w:t>
        </w:r>
        <w:r w:rsidR="00ED5F51">
          <w:rPr>
            <w:rFonts w:asciiTheme="minorHAnsi" w:eastAsiaTheme="minorEastAsia" w:hAnsiTheme="minorHAnsi"/>
            <w:iCs w:val="0"/>
            <w:noProof/>
            <w:sz w:val="22"/>
            <w:szCs w:val="22"/>
          </w:rPr>
          <w:tab/>
        </w:r>
        <w:r w:rsidR="00ED5F51" w:rsidRPr="000505AB">
          <w:rPr>
            <w:rStyle w:val="Hyperlink"/>
            <w:noProof/>
          </w:rPr>
          <w:t>APIs for Test Controller</w:t>
        </w:r>
        <w:r w:rsidR="00ED5F51">
          <w:rPr>
            <w:noProof/>
            <w:webHidden/>
          </w:rPr>
          <w:tab/>
        </w:r>
        <w:r w:rsidR="00ED5F51">
          <w:rPr>
            <w:noProof/>
            <w:webHidden/>
          </w:rPr>
          <w:fldChar w:fldCharType="begin"/>
        </w:r>
        <w:r w:rsidR="00ED5F51">
          <w:rPr>
            <w:noProof/>
            <w:webHidden/>
          </w:rPr>
          <w:instrText xml:space="preserve"> PAGEREF _Toc482018130 \h </w:instrText>
        </w:r>
        <w:r w:rsidR="00ED5F51">
          <w:rPr>
            <w:noProof/>
            <w:webHidden/>
          </w:rPr>
        </w:r>
        <w:r w:rsidR="00ED5F51">
          <w:rPr>
            <w:noProof/>
            <w:webHidden/>
          </w:rPr>
          <w:fldChar w:fldCharType="separate"/>
        </w:r>
        <w:r w:rsidR="00ED5F51">
          <w:rPr>
            <w:noProof/>
            <w:webHidden/>
          </w:rPr>
          <w:t>11</w:t>
        </w:r>
        <w:r w:rsidR="00ED5F51">
          <w:rPr>
            <w:noProof/>
            <w:webHidden/>
          </w:rPr>
          <w:fldChar w:fldCharType="end"/>
        </w:r>
      </w:hyperlink>
    </w:p>
    <w:p w:rsidR="00ED5F51" w:rsidRDefault="003B423F">
      <w:pPr>
        <w:pStyle w:val="TOC2"/>
        <w:tabs>
          <w:tab w:val="left" w:pos="880"/>
          <w:tab w:val="right" w:leader="dot" w:pos="9350"/>
        </w:tabs>
        <w:rPr>
          <w:rFonts w:asciiTheme="minorHAnsi" w:eastAsiaTheme="minorEastAsia" w:hAnsiTheme="minorHAnsi"/>
          <w:iCs w:val="0"/>
          <w:noProof/>
          <w:sz w:val="22"/>
          <w:szCs w:val="22"/>
        </w:rPr>
      </w:pPr>
      <w:hyperlink w:anchor="_Toc482018131" w:history="1">
        <w:r w:rsidR="00ED5F51" w:rsidRPr="000505AB">
          <w:rPr>
            <w:rStyle w:val="Hyperlink"/>
            <w:noProof/>
          </w:rPr>
          <w:t>5.2</w:t>
        </w:r>
        <w:r w:rsidR="00ED5F51">
          <w:rPr>
            <w:rFonts w:asciiTheme="minorHAnsi" w:eastAsiaTheme="minorEastAsia" w:hAnsiTheme="minorHAnsi"/>
            <w:iCs w:val="0"/>
            <w:noProof/>
            <w:sz w:val="22"/>
            <w:szCs w:val="22"/>
          </w:rPr>
          <w:tab/>
        </w:r>
        <w:r w:rsidR="00ED5F51" w:rsidRPr="000505AB">
          <w:rPr>
            <w:rStyle w:val="Hyperlink"/>
            <w:noProof/>
          </w:rPr>
          <w:t>APIs for Traffic Generator</w:t>
        </w:r>
        <w:r w:rsidR="00ED5F51">
          <w:rPr>
            <w:noProof/>
            <w:webHidden/>
          </w:rPr>
          <w:tab/>
        </w:r>
        <w:r w:rsidR="00ED5F51">
          <w:rPr>
            <w:noProof/>
            <w:webHidden/>
          </w:rPr>
          <w:fldChar w:fldCharType="begin"/>
        </w:r>
        <w:r w:rsidR="00ED5F51">
          <w:rPr>
            <w:noProof/>
            <w:webHidden/>
          </w:rPr>
          <w:instrText xml:space="preserve"> PAGEREF _Toc482018131 \h </w:instrText>
        </w:r>
        <w:r w:rsidR="00ED5F51">
          <w:rPr>
            <w:noProof/>
            <w:webHidden/>
          </w:rPr>
        </w:r>
        <w:r w:rsidR="00ED5F51">
          <w:rPr>
            <w:noProof/>
            <w:webHidden/>
          </w:rPr>
          <w:fldChar w:fldCharType="separate"/>
        </w:r>
        <w:r w:rsidR="00ED5F51">
          <w:rPr>
            <w:noProof/>
            <w:webHidden/>
          </w:rPr>
          <w:t>11</w:t>
        </w:r>
        <w:r w:rsidR="00ED5F51">
          <w:rPr>
            <w:noProof/>
            <w:webHidden/>
          </w:rPr>
          <w:fldChar w:fldCharType="end"/>
        </w:r>
      </w:hyperlink>
    </w:p>
    <w:p w:rsidR="00ED5F51" w:rsidRDefault="003B423F">
      <w:pPr>
        <w:pStyle w:val="TOC1"/>
        <w:tabs>
          <w:tab w:val="left" w:pos="440"/>
          <w:tab w:val="right" w:leader="dot" w:pos="9350"/>
        </w:tabs>
        <w:rPr>
          <w:rFonts w:asciiTheme="minorHAnsi" w:eastAsiaTheme="minorEastAsia" w:hAnsiTheme="minorHAnsi"/>
          <w:b w:val="0"/>
          <w:bCs w:val="0"/>
          <w:noProof/>
          <w:sz w:val="22"/>
          <w:szCs w:val="22"/>
        </w:rPr>
      </w:pPr>
      <w:hyperlink w:anchor="_Toc482018132" w:history="1">
        <w:r w:rsidR="00ED5F51" w:rsidRPr="000505AB">
          <w:rPr>
            <w:rStyle w:val="Hyperlink"/>
            <w:noProof/>
          </w:rPr>
          <w:t>6</w:t>
        </w:r>
        <w:r w:rsidR="00ED5F51">
          <w:rPr>
            <w:rFonts w:asciiTheme="minorHAnsi" w:eastAsiaTheme="minorEastAsia" w:hAnsiTheme="minorHAnsi"/>
            <w:b w:val="0"/>
            <w:bCs w:val="0"/>
            <w:noProof/>
            <w:sz w:val="22"/>
            <w:szCs w:val="22"/>
          </w:rPr>
          <w:tab/>
        </w:r>
        <w:r w:rsidR="00ED5F51" w:rsidRPr="000505AB">
          <w:rPr>
            <w:rStyle w:val="Hyperlink"/>
            <w:noProof/>
          </w:rPr>
          <w:t>Configuration and Execution</w:t>
        </w:r>
        <w:r w:rsidR="00ED5F51">
          <w:rPr>
            <w:noProof/>
            <w:webHidden/>
          </w:rPr>
          <w:tab/>
        </w:r>
        <w:r w:rsidR="00ED5F51">
          <w:rPr>
            <w:noProof/>
            <w:webHidden/>
          </w:rPr>
          <w:fldChar w:fldCharType="begin"/>
        </w:r>
        <w:r w:rsidR="00ED5F51">
          <w:rPr>
            <w:noProof/>
            <w:webHidden/>
          </w:rPr>
          <w:instrText xml:space="preserve"> PAGEREF _Toc482018132 \h </w:instrText>
        </w:r>
        <w:r w:rsidR="00ED5F51">
          <w:rPr>
            <w:noProof/>
            <w:webHidden/>
          </w:rPr>
        </w:r>
        <w:r w:rsidR="00ED5F51">
          <w:rPr>
            <w:noProof/>
            <w:webHidden/>
          </w:rPr>
          <w:fldChar w:fldCharType="separate"/>
        </w:r>
        <w:r w:rsidR="00ED5F51">
          <w:rPr>
            <w:noProof/>
            <w:webHidden/>
          </w:rPr>
          <w:t>12</w:t>
        </w:r>
        <w:r w:rsidR="00ED5F51">
          <w:rPr>
            <w:noProof/>
            <w:webHidden/>
          </w:rPr>
          <w:fldChar w:fldCharType="end"/>
        </w:r>
      </w:hyperlink>
    </w:p>
    <w:p w:rsidR="00ED5F51" w:rsidRDefault="003B423F">
      <w:pPr>
        <w:pStyle w:val="TOC1"/>
        <w:tabs>
          <w:tab w:val="left" w:pos="440"/>
          <w:tab w:val="right" w:leader="dot" w:pos="9350"/>
        </w:tabs>
        <w:rPr>
          <w:rFonts w:asciiTheme="minorHAnsi" w:eastAsiaTheme="minorEastAsia" w:hAnsiTheme="minorHAnsi"/>
          <w:b w:val="0"/>
          <w:bCs w:val="0"/>
          <w:noProof/>
          <w:sz w:val="22"/>
          <w:szCs w:val="22"/>
        </w:rPr>
      </w:pPr>
      <w:hyperlink w:anchor="_Toc482018133" w:history="1">
        <w:r w:rsidR="00ED5F51" w:rsidRPr="000505AB">
          <w:rPr>
            <w:rStyle w:val="Hyperlink"/>
            <w:noProof/>
          </w:rPr>
          <w:t>7</w:t>
        </w:r>
        <w:r w:rsidR="00ED5F51">
          <w:rPr>
            <w:rFonts w:asciiTheme="minorHAnsi" w:eastAsiaTheme="minorEastAsia" w:hAnsiTheme="minorHAnsi"/>
            <w:b w:val="0"/>
            <w:bCs w:val="0"/>
            <w:noProof/>
            <w:sz w:val="22"/>
            <w:szCs w:val="22"/>
          </w:rPr>
          <w:tab/>
        </w:r>
        <w:r w:rsidR="00ED5F51" w:rsidRPr="000505AB">
          <w:rPr>
            <w:rStyle w:val="Hyperlink"/>
            <w:noProof/>
          </w:rPr>
          <w:t>Traffic Testing</w:t>
        </w:r>
        <w:r w:rsidR="00ED5F51">
          <w:rPr>
            <w:noProof/>
            <w:webHidden/>
          </w:rPr>
          <w:tab/>
        </w:r>
        <w:r w:rsidR="00ED5F51">
          <w:rPr>
            <w:noProof/>
            <w:webHidden/>
          </w:rPr>
          <w:fldChar w:fldCharType="begin"/>
        </w:r>
        <w:r w:rsidR="00ED5F51">
          <w:rPr>
            <w:noProof/>
            <w:webHidden/>
          </w:rPr>
          <w:instrText xml:space="preserve"> PAGEREF _Toc482018133 \h </w:instrText>
        </w:r>
        <w:r w:rsidR="00ED5F51">
          <w:rPr>
            <w:noProof/>
            <w:webHidden/>
          </w:rPr>
        </w:r>
        <w:r w:rsidR="00ED5F51">
          <w:rPr>
            <w:noProof/>
            <w:webHidden/>
          </w:rPr>
          <w:fldChar w:fldCharType="separate"/>
        </w:r>
        <w:r w:rsidR="00ED5F51">
          <w:rPr>
            <w:noProof/>
            <w:webHidden/>
          </w:rPr>
          <w:t>15</w:t>
        </w:r>
        <w:r w:rsidR="00ED5F51">
          <w:rPr>
            <w:noProof/>
            <w:webHidden/>
          </w:rPr>
          <w:fldChar w:fldCharType="end"/>
        </w:r>
      </w:hyperlink>
    </w:p>
    <w:p w:rsidR="00ED5F51" w:rsidRDefault="003B423F">
      <w:pPr>
        <w:pStyle w:val="TOC2"/>
        <w:tabs>
          <w:tab w:val="left" w:pos="880"/>
          <w:tab w:val="right" w:leader="dot" w:pos="9350"/>
        </w:tabs>
        <w:rPr>
          <w:rFonts w:asciiTheme="minorHAnsi" w:eastAsiaTheme="minorEastAsia" w:hAnsiTheme="minorHAnsi"/>
          <w:iCs w:val="0"/>
          <w:noProof/>
          <w:sz w:val="22"/>
          <w:szCs w:val="22"/>
        </w:rPr>
      </w:pPr>
      <w:hyperlink w:anchor="_Toc482018134" w:history="1">
        <w:r w:rsidR="00ED5F51" w:rsidRPr="000505AB">
          <w:rPr>
            <w:rStyle w:val="Hyperlink"/>
            <w:noProof/>
          </w:rPr>
          <w:t>7.1</w:t>
        </w:r>
        <w:r w:rsidR="00ED5F51">
          <w:rPr>
            <w:rFonts w:asciiTheme="minorHAnsi" w:eastAsiaTheme="minorEastAsia" w:hAnsiTheme="minorHAnsi"/>
            <w:iCs w:val="0"/>
            <w:noProof/>
            <w:sz w:val="22"/>
            <w:szCs w:val="22"/>
          </w:rPr>
          <w:tab/>
        </w:r>
        <w:r w:rsidR="00ED5F51" w:rsidRPr="000505AB">
          <w:rPr>
            <w:rStyle w:val="Hyperlink"/>
            <w:noProof/>
          </w:rPr>
          <w:t>Test Scenario Executed:</w:t>
        </w:r>
        <w:r w:rsidR="00ED5F51">
          <w:rPr>
            <w:noProof/>
            <w:webHidden/>
          </w:rPr>
          <w:tab/>
        </w:r>
        <w:r w:rsidR="00ED5F51">
          <w:rPr>
            <w:noProof/>
            <w:webHidden/>
          </w:rPr>
          <w:fldChar w:fldCharType="begin"/>
        </w:r>
        <w:r w:rsidR="00ED5F51">
          <w:rPr>
            <w:noProof/>
            <w:webHidden/>
          </w:rPr>
          <w:instrText xml:space="preserve"> PAGEREF _Toc482018134 \h </w:instrText>
        </w:r>
        <w:r w:rsidR="00ED5F51">
          <w:rPr>
            <w:noProof/>
            <w:webHidden/>
          </w:rPr>
        </w:r>
        <w:r w:rsidR="00ED5F51">
          <w:rPr>
            <w:noProof/>
            <w:webHidden/>
          </w:rPr>
          <w:fldChar w:fldCharType="separate"/>
        </w:r>
        <w:r w:rsidR="00ED5F51">
          <w:rPr>
            <w:noProof/>
            <w:webHidden/>
          </w:rPr>
          <w:t>15</w:t>
        </w:r>
        <w:r w:rsidR="00ED5F51">
          <w:rPr>
            <w:noProof/>
            <w:webHidden/>
          </w:rPr>
          <w:fldChar w:fldCharType="end"/>
        </w:r>
      </w:hyperlink>
    </w:p>
    <w:p w:rsidR="00ED5F51" w:rsidRDefault="003B423F">
      <w:pPr>
        <w:pStyle w:val="TOC2"/>
        <w:tabs>
          <w:tab w:val="left" w:pos="880"/>
          <w:tab w:val="right" w:leader="dot" w:pos="9350"/>
        </w:tabs>
        <w:rPr>
          <w:rFonts w:asciiTheme="minorHAnsi" w:eastAsiaTheme="minorEastAsia" w:hAnsiTheme="minorHAnsi"/>
          <w:iCs w:val="0"/>
          <w:noProof/>
          <w:sz w:val="22"/>
          <w:szCs w:val="22"/>
        </w:rPr>
      </w:pPr>
      <w:hyperlink w:anchor="_Toc482018135" w:history="1">
        <w:r w:rsidR="00ED5F51" w:rsidRPr="000505AB">
          <w:rPr>
            <w:rStyle w:val="Hyperlink"/>
            <w:noProof/>
          </w:rPr>
          <w:t>7.2</w:t>
        </w:r>
        <w:r w:rsidR="00ED5F51">
          <w:rPr>
            <w:rFonts w:asciiTheme="minorHAnsi" w:eastAsiaTheme="minorEastAsia" w:hAnsiTheme="minorHAnsi"/>
            <w:iCs w:val="0"/>
            <w:noProof/>
            <w:sz w:val="22"/>
            <w:szCs w:val="22"/>
          </w:rPr>
          <w:tab/>
        </w:r>
        <w:r w:rsidR="00ED5F51" w:rsidRPr="000505AB">
          <w:rPr>
            <w:rStyle w:val="Hyperlink"/>
            <w:noProof/>
          </w:rPr>
          <w:t>Traffic testing on stand-alone machines</w:t>
        </w:r>
        <w:r w:rsidR="00ED5F51">
          <w:rPr>
            <w:noProof/>
            <w:webHidden/>
          </w:rPr>
          <w:tab/>
        </w:r>
        <w:r w:rsidR="00ED5F51">
          <w:rPr>
            <w:noProof/>
            <w:webHidden/>
          </w:rPr>
          <w:fldChar w:fldCharType="begin"/>
        </w:r>
        <w:r w:rsidR="00ED5F51">
          <w:rPr>
            <w:noProof/>
            <w:webHidden/>
          </w:rPr>
          <w:instrText xml:space="preserve"> PAGEREF _Toc482018135 \h </w:instrText>
        </w:r>
        <w:r w:rsidR="00ED5F51">
          <w:rPr>
            <w:noProof/>
            <w:webHidden/>
          </w:rPr>
        </w:r>
        <w:r w:rsidR="00ED5F51">
          <w:rPr>
            <w:noProof/>
            <w:webHidden/>
          </w:rPr>
          <w:fldChar w:fldCharType="separate"/>
        </w:r>
        <w:r w:rsidR="00ED5F51">
          <w:rPr>
            <w:noProof/>
            <w:webHidden/>
          </w:rPr>
          <w:t>15</w:t>
        </w:r>
        <w:r w:rsidR="00ED5F51">
          <w:rPr>
            <w:noProof/>
            <w:webHidden/>
          </w:rPr>
          <w:fldChar w:fldCharType="end"/>
        </w:r>
      </w:hyperlink>
    </w:p>
    <w:p w:rsidR="00ED5F51" w:rsidRDefault="003B423F">
      <w:pPr>
        <w:pStyle w:val="TOC2"/>
        <w:tabs>
          <w:tab w:val="left" w:pos="880"/>
          <w:tab w:val="right" w:leader="dot" w:pos="9350"/>
        </w:tabs>
        <w:rPr>
          <w:rFonts w:asciiTheme="minorHAnsi" w:eastAsiaTheme="minorEastAsia" w:hAnsiTheme="minorHAnsi"/>
          <w:iCs w:val="0"/>
          <w:noProof/>
          <w:sz w:val="22"/>
          <w:szCs w:val="22"/>
        </w:rPr>
      </w:pPr>
      <w:hyperlink w:anchor="_Toc482018136" w:history="1">
        <w:r w:rsidR="00ED5F51" w:rsidRPr="000505AB">
          <w:rPr>
            <w:rStyle w:val="Hyperlink"/>
            <w:noProof/>
          </w:rPr>
          <w:t>7.3</w:t>
        </w:r>
        <w:r w:rsidR="00ED5F51">
          <w:rPr>
            <w:rFonts w:asciiTheme="minorHAnsi" w:eastAsiaTheme="minorEastAsia" w:hAnsiTheme="minorHAnsi"/>
            <w:iCs w:val="0"/>
            <w:noProof/>
            <w:sz w:val="22"/>
            <w:szCs w:val="22"/>
          </w:rPr>
          <w:tab/>
        </w:r>
        <w:r w:rsidR="00ED5F51" w:rsidRPr="000505AB">
          <w:rPr>
            <w:rStyle w:val="Hyperlink"/>
            <w:noProof/>
          </w:rPr>
          <w:t>Traffic testing on Virtual Box setup</w:t>
        </w:r>
        <w:r w:rsidR="00ED5F51">
          <w:rPr>
            <w:noProof/>
            <w:webHidden/>
          </w:rPr>
          <w:tab/>
        </w:r>
        <w:r w:rsidR="00ED5F51">
          <w:rPr>
            <w:noProof/>
            <w:webHidden/>
          </w:rPr>
          <w:fldChar w:fldCharType="begin"/>
        </w:r>
        <w:r w:rsidR="00ED5F51">
          <w:rPr>
            <w:noProof/>
            <w:webHidden/>
          </w:rPr>
          <w:instrText xml:space="preserve"> PAGEREF _Toc482018136 \h </w:instrText>
        </w:r>
        <w:r w:rsidR="00ED5F51">
          <w:rPr>
            <w:noProof/>
            <w:webHidden/>
          </w:rPr>
        </w:r>
        <w:r w:rsidR="00ED5F51">
          <w:rPr>
            <w:noProof/>
            <w:webHidden/>
          </w:rPr>
          <w:fldChar w:fldCharType="separate"/>
        </w:r>
        <w:r w:rsidR="00ED5F51">
          <w:rPr>
            <w:noProof/>
            <w:webHidden/>
          </w:rPr>
          <w:t>16</w:t>
        </w:r>
        <w:r w:rsidR="00ED5F51">
          <w:rPr>
            <w:noProof/>
            <w:webHidden/>
          </w:rPr>
          <w:fldChar w:fldCharType="end"/>
        </w:r>
      </w:hyperlink>
    </w:p>
    <w:p w:rsidR="00ED5F51" w:rsidRDefault="003B423F">
      <w:pPr>
        <w:pStyle w:val="TOC1"/>
        <w:tabs>
          <w:tab w:val="left" w:pos="440"/>
          <w:tab w:val="right" w:leader="dot" w:pos="9350"/>
        </w:tabs>
        <w:rPr>
          <w:rFonts w:asciiTheme="minorHAnsi" w:eastAsiaTheme="minorEastAsia" w:hAnsiTheme="minorHAnsi"/>
          <w:b w:val="0"/>
          <w:bCs w:val="0"/>
          <w:noProof/>
          <w:sz w:val="22"/>
          <w:szCs w:val="22"/>
        </w:rPr>
      </w:pPr>
      <w:hyperlink w:anchor="_Toc482018137" w:history="1">
        <w:r w:rsidR="00ED5F51" w:rsidRPr="000505AB">
          <w:rPr>
            <w:rStyle w:val="Hyperlink"/>
            <w:noProof/>
          </w:rPr>
          <w:t>8</w:t>
        </w:r>
        <w:r w:rsidR="00ED5F51">
          <w:rPr>
            <w:rFonts w:asciiTheme="minorHAnsi" w:eastAsiaTheme="minorEastAsia" w:hAnsiTheme="minorHAnsi"/>
            <w:b w:val="0"/>
            <w:bCs w:val="0"/>
            <w:noProof/>
            <w:sz w:val="22"/>
            <w:szCs w:val="22"/>
          </w:rPr>
          <w:tab/>
        </w:r>
        <w:r w:rsidR="00ED5F51" w:rsidRPr="000505AB">
          <w:rPr>
            <w:rStyle w:val="Hyperlink"/>
            <w:noProof/>
          </w:rPr>
          <w:t>Limitations:</w:t>
        </w:r>
        <w:r w:rsidR="00ED5F51">
          <w:rPr>
            <w:noProof/>
            <w:webHidden/>
          </w:rPr>
          <w:tab/>
        </w:r>
        <w:r w:rsidR="00ED5F51">
          <w:rPr>
            <w:noProof/>
            <w:webHidden/>
          </w:rPr>
          <w:fldChar w:fldCharType="begin"/>
        </w:r>
        <w:r w:rsidR="00ED5F51">
          <w:rPr>
            <w:noProof/>
            <w:webHidden/>
          </w:rPr>
          <w:instrText xml:space="preserve"> PAGEREF _Toc482018137 \h </w:instrText>
        </w:r>
        <w:r w:rsidR="00ED5F51">
          <w:rPr>
            <w:noProof/>
            <w:webHidden/>
          </w:rPr>
        </w:r>
        <w:r w:rsidR="00ED5F51">
          <w:rPr>
            <w:noProof/>
            <w:webHidden/>
          </w:rPr>
          <w:fldChar w:fldCharType="separate"/>
        </w:r>
        <w:r w:rsidR="00ED5F51">
          <w:rPr>
            <w:noProof/>
            <w:webHidden/>
          </w:rPr>
          <w:t>18</w:t>
        </w:r>
        <w:r w:rsidR="00ED5F51">
          <w:rPr>
            <w:noProof/>
            <w:webHidden/>
          </w:rPr>
          <w:fldChar w:fldCharType="end"/>
        </w:r>
      </w:hyperlink>
    </w:p>
    <w:p w:rsidR="00D73F44" w:rsidRDefault="002149D1" w:rsidP="002149D1">
      <w:r>
        <w:fldChar w:fldCharType="end"/>
      </w:r>
    </w:p>
    <w:p w:rsidR="002149D1" w:rsidRDefault="002149D1" w:rsidP="002149D1"/>
    <w:p w:rsidR="002149D1" w:rsidRDefault="002149D1" w:rsidP="002149D1"/>
    <w:p w:rsidR="002149D1" w:rsidRDefault="002149D1" w:rsidP="002149D1"/>
    <w:p w:rsidR="002149D1" w:rsidRPr="00D54AD0" w:rsidRDefault="002149D1" w:rsidP="002149D1">
      <w:pPr>
        <w:pStyle w:val="Heading1"/>
      </w:pPr>
      <w:bookmarkStart w:id="0" w:name="_Toc264544015"/>
      <w:bookmarkStart w:id="1" w:name="_Ref361961642"/>
      <w:bookmarkStart w:id="2" w:name="_Ref361961737"/>
      <w:bookmarkStart w:id="3" w:name="_Ref361961830"/>
      <w:bookmarkStart w:id="4" w:name="_Toc436399890"/>
      <w:bookmarkStart w:id="5" w:name="_Toc482018116"/>
      <w:r w:rsidRPr="00D54AD0">
        <w:lastRenderedPageBreak/>
        <w:t>Preface</w:t>
      </w:r>
      <w:bookmarkEnd w:id="0"/>
      <w:bookmarkEnd w:id="1"/>
      <w:bookmarkEnd w:id="2"/>
      <w:bookmarkEnd w:id="3"/>
      <w:bookmarkEnd w:id="4"/>
      <w:bookmarkEnd w:id="5"/>
    </w:p>
    <w:p w:rsidR="002149D1" w:rsidRDefault="002149D1" w:rsidP="002149D1">
      <w:pPr>
        <w:autoSpaceDE w:val="0"/>
        <w:autoSpaceDN w:val="0"/>
        <w:adjustRightInd w:val="0"/>
        <w:spacing w:after="0"/>
        <w:jc w:val="both"/>
        <w:rPr>
          <w:rFonts w:cstheme="minorHAnsi"/>
        </w:rPr>
      </w:pPr>
      <w:r>
        <w:rPr>
          <w:rFonts w:cstheme="minorHAnsi"/>
        </w:rPr>
        <w:t xml:space="preserve">The document </w:t>
      </w:r>
      <w:r w:rsidRPr="00D54AD0">
        <w:rPr>
          <w:rFonts w:cstheme="minorHAnsi"/>
        </w:rPr>
        <w:t xml:space="preserve">provides </w:t>
      </w:r>
      <w:r>
        <w:rPr>
          <w:rFonts w:cstheme="minorHAnsi"/>
        </w:rPr>
        <w:t>the compilation and execution steps of S1 Simulator components</w:t>
      </w:r>
      <w:r w:rsidRPr="00D54AD0">
        <w:rPr>
          <w:rFonts w:cstheme="minorHAnsi"/>
        </w:rPr>
        <w:t>.</w:t>
      </w:r>
      <w:r>
        <w:rPr>
          <w:rFonts w:cstheme="minorHAnsi"/>
        </w:rPr>
        <w:t xml:space="preserve"> </w:t>
      </w:r>
    </w:p>
    <w:p w:rsidR="002149D1" w:rsidRPr="00AF0C82" w:rsidRDefault="003E4A7D" w:rsidP="002149D1">
      <w:pPr>
        <w:autoSpaceDE w:val="0"/>
        <w:autoSpaceDN w:val="0"/>
        <w:adjustRightInd w:val="0"/>
        <w:spacing w:after="0"/>
        <w:jc w:val="both"/>
        <w:rPr>
          <w:rFonts w:cstheme="minorHAnsi"/>
        </w:rPr>
      </w:pPr>
      <w:r>
        <w:rPr>
          <w:rFonts w:cstheme="minorHAnsi"/>
        </w:rPr>
        <w:t xml:space="preserve">Author </w:t>
      </w:r>
      <w:r w:rsidR="002149D1" w:rsidRPr="00AF0C82">
        <w:rPr>
          <w:rFonts w:cstheme="minorHAnsi"/>
        </w:rPr>
        <w:t>assumes that the readers of this document are:</w:t>
      </w:r>
    </w:p>
    <w:p w:rsidR="002149D1" w:rsidRPr="00AF0C82" w:rsidRDefault="002149D1" w:rsidP="002149D1">
      <w:pPr>
        <w:pStyle w:val="ListParagraph"/>
        <w:numPr>
          <w:ilvl w:val="0"/>
          <w:numId w:val="2"/>
        </w:numPr>
        <w:autoSpaceDE w:val="0"/>
        <w:autoSpaceDN w:val="0"/>
        <w:adjustRightInd w:val="0"/>
        <w:spacing w:after="0" w:line="276" w:lineRule="auto"/>
        <w:contextualSpacing w:val="0"/>
        <w:jc w:val="both"/>
        <w:rPr>
          <w:rFonts w:cstheme="minorHAnsi"/>
        </w:rPr>
      </w:pPr>
      <w:r w:rsidRPr="00AF0C82">
        <w:rPr>
          <w:rFonts w:cstheme="minorHAnsi"/>
        </w:rPr>
        <w:t>Product Development team,</w:t>
      </w:r>
    </w:p>
    <w:p w:rsidR="002149D1" w:rsidRPr="00AF0C82" w:rsidRDefault="002149D1" w:rsidP="002149D1">
      <w:pPr>
        <w:pStyle w:val="ListParagraph"/>
        <w:numPr>
          <w:ilvl w:val="0"/>
          <w:numId w:val="2"/>
        </w:numPr>
        <w:autoSpaceDE w:val="0"/>
        <w:autoSpaceDN w:val="0"/>
        <w:adjustRightInd w:val="0"/>
        <w:spacing w:before="0" w:after="0" w:line="276" w:lineRule="auto"/>
        <w:contextualSpacing w:val="0"/>
        <w:jc w:val="both"/>
        <w:rPr>
          <w:rFonts w:cstheme="minorHAnsi"/>
        </w:rPr>
      </w:pPr>
      <w:r w:rsidRPr="00AF0C82">
        <w:rPr>
          <w:rFonts w:cstheme="minorHAnsi"/>
        </w:rPr>
        <w:t>Test</w:t>
      </w:r>
      <w:r>
        <w:rPr>
          <w:rFonts w:cstheme="minorHAnsi"/>
        </w:rPr>
        <w:t xml:space="preserve"> or </w:t>
      </w:r>
      <w:r w:rsidRPr="00AF0C82">
        <w:rPr>
          <w:rFonts w:cstheme="minorHAnsi"/>
        </w:rPr>
        <w:t>Validation team,</w:t>
      </w:r>
    </w:p>
    <w:p w:rsidR="002149D1" w:rsidRDefault="002149D1" w:rsidP="002149D1">
      <w:pPr>
        <w:pStyle w:val="ListParagraph"/>
        <w:numPr>
          <w:ilvl w:val="0"/>
          <w:numId w:val="2"/>
        </w:numPr>
        <w:autoSpaceDE w:val="0"/>
        <w:autoSpaceDN w:val="0"/>
        <w:adjustRightInd w:val="0"/>
        <w:spacing w:before="0" w:after="0" w:line="276" w:lineRule="auto"/>
        <w:contextualSpacing w:val="0"/>
        <w:jc w:val="both"/>
        <w:rPr>
          <w:rFonts w:cstheme="minorHAnsi"/>
        </w:rPr>
      </w:pPr>
      <w:r w:rsidRPr="00AF0C82">
        <w:rPr>
          <w:rFonts w:cstheme="minorHAnsi"/>
        </w:rPr>
        <w:t>Program Management team,</w:t>
      </w:r>
    </w:p>
    <w:p w:rsidR="002149D1" w:rsidRPr="00F60370" w:rsidRDefault="002149D1" w:rsidP="002149D1">
      <w:pPr>
        <w:pStyle w:val="ListParagraph"/>
        <w:numPr>
          <w:ilvl w:val="0"/>
          <w:numId w:val="2"/>
        </w:numPr>
        <w:autoSpaceDE w:val="0"/>
        <w:autoSpaceDN w:val="0"/>
        <w:adjustRightInd w:val="0"/>
        <w:spacing w:before="0" w:after="0" w:line="276" w:lineRule="auto"/>
        <w:contextualSpacing w:val="0"/>
        <w:jc w:val="both"/>
        <w:rPr>
          <w:rFonts w:cstheme="minorHAnsi"/>
        </w:rPr>
      </w:pPr>
      <w:r w:rsidRPr="00F60370">
        <w:rPr>
          <w:rFonts w:cstheme="minorHAnsi"/>
        </w:rPr>
        <w:t>Customers</w:t>
      </w:r>
    </w:p>
    <w:p w:rsidR="002149D1" w:rsidRDefault="002149D1" w:rsidP="002149D1">
      <w:pPr>
        <w:autoSpaceDE w:val="0"/>
        <w:autoSpaceDN w:val="0"/>
        <w:adjustRightInd w:val="0"/>
        <w:spacing w:after="0"/>
        <w:jc w:val="both"/>
        <w:rPr>
          <w:rFonts w:cstheme="minorHAnsi"/>
        </w:rPr>
      </w:pPr>
      <w:r w:rsidRPr="00AF0C82">
        <w:rPr>
          <w:rFonts w:cstheme="minorHAnsi"/>
        </w:rPr>
        <w:t>The readers must have an understanding of</w:t>
      </w:r>
      <w:r>
        <w:rPr>
          <w:rFonts w:cstheme="minorHAnsi"/>
        </w:rPr>
        <w:t xml:space="preserve"> LTE technology and eNodeB functionality</w:t>
      </w:r>
      <w:r w:rsidRPr="00AF0C82">
        <w:rPr>
          <w:rFonts w:cstheme="minorHAnsi"/>
        </w:rPr>
        <w:t>.</w:t>
      </w:r>
    </w:p>
    <w:p w:rsidR="002149D1" w:rsidRDefault="002149D1" w:rsidP="002149D1">
      <w:pPr>
        <w:autoSpaceDE w:val="0"/>
        <w:autoSpaceDN w:val="0"/>
        <w:adjustRightInd w:val="0"/>
        <w:spacing w:after="0"/>
        <w:jc w:val="both"/>
        <w:rPr>
          <w:rFonts w:cstheme="minorHAnsi"/>
        </w:rPr>
      </w:pPr>
    </w:p>
    <w:p w:rsidR="002149D1" w:rsidRDefault="002149D1" w:rsidP="002149D1"/>
    <w:p w:rsidR="002149D1" w:rsidRDefault="002149D1" w:rsidP="002149D1"/>
    <w:p w:rsidR="002149D1" w:rsidRDefault="002149D1" w:rsidP="002149D1"/>
    <w:p w:rsidR="002149D1" w:rsidRDefault="002149D1" w:rsidP="002149D1"/>
    <w:p w:rsidR="002149D1" w:rsidRDefault="002149D1" w:rsidP="002149D1"/>
    <w:p w:rsidR="002149D1" w:rsidRDefault="002149D1" w:rsidP="002149D1"/>
    <w:p w:rsidR="002149D1" w:rsidRDefault="002149D1" w:rsidP="002149D1"/>
    <w:p w:rsidR="002149D1" w:rsidRDefault="002149D1" w:rsidP="002149D1"/>
    <w:p w:rsidR="002149D1" w:rsidRDefault="002149D1" w:rsidP="002149D1"/>
    <w:p w:rsidR="002149D1" w:rsidRDefault="002149D1" w:rsidP="002149D1"/>
    <w:p w:rsidR="002149D1" w:rsidRDefault="002149D1" w:rsidP="002149D1"/>
    <w:p w:rsidR="002149D1" w:rsidRDefault="002149D1" w:rsidP="002149D1"/>
    <w:p w:rsidR="002149D1" w:rsidRDefault="002149D1" w:rsidP="002149D1"/>
    <w:p w:rsidR="00E522A8" w:rsidRDefault="00E522A8" w:rsidP="002149D1"/>
    <w:p w:rsidR="002149D1" w:rsidRDefault="002149D1" w:rsidP="002149D1"/>
    <w:p w:rsidR="002149D1" w:rsidRDefault="002149D1" w:rsidP="002149D1"/>
    <w:p w:rsidR="002149D1" w:rsidRDefault="002149D1" w:rsidP="002149D1"/>
    <w:p w:rsidR="002149D1" w:rsidRDefault="002149D1" w:rsidP="002149D1"/>
    <w:p w:rsidR="002149D1" w:rsidRDefault="002149D1" w:rsidP="002149D1"/>
    <w:p w:rsidR="002149D1" w:rsidRDefault="002149D1" w:rsidP="002149D1"/>
    <w:p w:rsidR="002149D1" w:rsidRDefault="002149D1" w:rsidP="002149D1"/>
    <w:p w:rsidR="002149D1" w:rsidRDefault="002149D1" w:rsidP="002149D1"/>
    <w:p w:rsidR="00576704" w:rsidRDefault="00576704" w:rsidP="00576704">
      <w:pPr>
        <w:pStyle w:val="Heading1"/>
      </w:pPr>
      <w:bookmarkStart w:id="6" w:name="_Toc482018117"/>
      <w:r w:rsidRPr="00FD4187">
        <w:lastRenderedPageBreak/>
        <w:t>Solution overview</w:t>
      </w:r>
      <w:bookmarkEnd w:id="6"/>
    </w:p>
    <w:p w:rsidR="00CD74FE" w:rsidRDefault="00CD74FE" w:rsidP="00CD74FE">
      <w:pPr>
        <w:pStyle w:val="Heading2"/>
      </w:pPr>
      <w:bookmarkStart w:id="7" w:name="_Toc482018118"/>
      <w:r>
        <w:t>Introduction</w:t>
      </w:r>
      <w:bookmarkEnd w:id="7"/>
    </w:p>
    <w:p w:rsidR="00CD74FE" w:rsidRPr="00316874" w:rsidRDefault="00CD74FE" w:rsidP="00CD74FE">
      <w:pPr>
        <w:pStyle w:val="ListParagraph"/>
        <w:widowControl w:val="0"/>
        <w:numPr>
          <w:ilvl w:val="0"/>
          <w:numId w:val="25"/>
        </w:numPr>
        <w:suppressAutoHyphens/>
        <w:overflowPunct w:val="0"/>
        <w:adjustRightInd w:val="0"/>
        <w:spacing w:before="0" w:after="0"/>
        <w:jc w:val="both"/>
        <w:rPr>
          <w:rFonts w:cs="Arial"/>
        </w:rPr>
      </w:pPr>
      <w:r w:rsidRPr="00316874">
        <w:rPr>
          <w:rFonts w:cs="Arial"/>
        </w:rPr>
        <w:t>S1-Simul</w:t>
      </w:r>
      <w:r w:rsidR="00316874">
        <w:rPr>
          <w:rFonts w:cs="Arial"/>
        </w:rPr>
        <w:t>ator simulates UE</w:t>
      </w:r>
      <w:r w:rsidR="003F2D35">
        <w:rPr>
          <w:rFonts w:cs="Arial"/>
        </w:rPr>
        <w:t>(s)</w:t>
      </w:r>
      <w:r w:rsidR="00316874">
        <w:rPr>
          <w:rFonts w:cs="Arial"/>
        </w:rPr>
        <w:t xml:space="preserve"> and  eNodeB</w:t>
      </w:r>
      <w:r w:rsidRPr="00316874">
        <w:rPr>
          <w:rFonts w:cs="Arial"/>
        </w:rPr>
        <w:t xml:space="preserve"> in LTE</w:t>
      </w:r>
      <w:r w:rsidR="003F2D35">
        <w:rPr>
          <w:rFonts w:cs="Arial"/>
        </w:rPr>
        <w:t xml:space="preserve"> Access Network</w:t>
      </w:r>
    </w:p>
    <w:p w:rsidR="00CD74FE" w:rsidRPr="00316874" w:rsidRDefault="003F2D35" w:rsidP="00CD74FE">
      <w:pPr>
        <w:pStyle w:val="ListParagraph"/>
        <w:widowControl w:val="0"/>
        <w:numPr>
          <w:ilvl w:val="0"/>
          <w:numId w:val="25"/>
        </w:numPr>
        <w:suppressAutoHyphens/>
        <w:overflowPunct w:val="0"/>
        <w:adjustRightInd w:val="0"/>
        <w:spacing w:before="0" w:after="0"/>
        <w:jc w:val="both"/>
        <w:rPr>
          <w:rFonts w:cs="Arial"/>
        </w:rPr>
      </w:pPr>
      <w:r>
        <w:rPr>
          <w:rFonts w:cs="Arial"/>
        </w:rPr>
        <w:t>The simulator is used for verifying the EPC S1-C and S1-U Interface.</w:t>
      </w:r>
    </w:p>
    <w:p w:rsidR="00CD74FE" w:rsidRPr="00316874" w:rsidRDefault="00CD74FE" w:rsidP="00CD74FE">
      <w:pPr>
        <w:pStyle w:val="ListParagraph"/>
        <w:widowControl w:val="0"/>
        <w:numPr>
          <w:ilvl w:val="0"/>
          <w:numId w:val="25"/>
        </w:numPr>
        <w:suppressAutoHyphens/>
        <w:overflowPunct w:val="0"/>
        <w:adjustRightInd w:val="0"/>
        <w:spacing w:before="0" w:after="0"/>
        <w:jc w:val="both"/>
        <w:rPr>
          <w:rFonts w:cs="Arial"/>
        </w:rPr>
      </w:pPr>
      <w:r w:rsidRPr="00316874">
        <w:rPr>
          <w:rFonts w:cs="Arial"/>
        </w:rPr>
        <w:t xml:space="preserve">S1-Simulator </w:t>
      </w:r>
      <w:r w:rsidR="003F2D35">
        <w:rPr>
          <w:rFonts w:cs="Arial"/>
        </w:rPr>
        <w:t xml:space="preserve">provides hooks for generating Control and user plane procedures on the S1 Interface. </w:t>
      </w:r>
    </w:p>
    <w:p w:rsidR="00CD74FE" w:rsidRPr="00316874" w:rsidRDefault="00CD74FE" w:rsidP="00CD74FE">
      <w:pPr>
        <w:pStyle w:val="ListParagraph"/>
        <w:widowControl w:val="0"/>
        <w:numPr>
          <w:ilvl w:val="0"/>
          <w:numId w:val="25"/>
        </w:numPr>
        <w:suppressAutoHyphens/>
        <w:overflowPunct w:val="0"/>
        <w:adjustRightInd w:val="0"/>
        <w:spacing w:before="0" w:after="0"/>
        <w:jc w:val="both"/>
        <w:rPr>
          <w:rFonts w:cs="Arial"/>
        </w:rPr>
      </w:pPr>
      <w:r w:rsidRPr="00316874">
        <w:rPr>
          <w:rFonts w:cs="Arial"/>
        </w:rPr>
        <w:t>S1-Similator can be used to test the core functionalities and to me</w:t>
      </w:r>
      <w:r w:rsidR="00316874">
        <w:rPr>
          <w:rFonts w:cs="Arial"/>
        </w:rPr>
        <w:t xml:space="preserve">asure the performance  </w:t>
      </w:r>
      <w:r w:rsidRPr="00316874">
        <w:rPr>
          <w:rFonts w:cs="Arial"/>
        </w:rPr>
        <w:t>of a EPC</w:t>
      </w:r>
      <w:r w:rsidR="00316874">
        <w:rPr>
          <w:rFonts w:cs="Arial"/>
        </w:rPr>
        <w:t xml:space="preserve"> in LTE</w:t>
      </w:r>
    </w:p>
    <w:p w:rsidR="00CD74FE" w:rsidRPr="00CD74FE" w:rsidRDefault="00CD74FE" w:rsidP="00CD74FE"/>
    <w:p w:rsidR="006054A9" w:rsidRDefault="006054A9" w:rsidP="006054A9">
      <w:pPr>
        <w:pStyle w:val="Heading2"/>
      </w:pPr>
      <w:bookmarkStart w:id="8" w:name="_Toc482018119"/>
      <w:r>
        <w:t>Architecture:</w:t>
      </w:r>
      <w:bookmarkEnd w:id="8"/>
    </w:p>
    <w:p w:rsidR="006054A9" w:rsidRPr="006054A9" w:rsidRDefault="00633E81" w:rsidP="006054A9">
      <w:r>
        <w:t>The Network Architecture of S1- Simulator is shown below:</w:t>
      </w:r>
    </w:p>
    <w:p w:rsidR="006054A9" w:rsidRPr="006054A9" w:rsidRDefault="006054A9" w:rsidP="006054A9"/>
    <w:p w:rsidR="006054A9" w:rsidRPr="006054A9" w:rsidRDefault="001F7FDC" w:rsidP="006054A9">
      <w:r>
        <w:rPr>
          <w:noProof/>
        </w:rPr>
        <w:drawing>
          <wp:inline distT="0" distB="0" distL="0" distR="0">
            <wp:extent cx="5934075" cy="3162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CD74FE" w:rsidRPr="009049A7" w:rsidRDefault="004367F2" w:rsidP="004367F2">
      <w:pPr>
        <w:tabs>
          <w:tab w:val="left" w:pos="1560"/>
        </w:tabs>
        <w:jc w:val="center"/>
        <w:rPr>
          <w:b/>
        </w:rPr>
      </w:pPr>
      <w:r w:rsidRPr="009049A7">
        <w:rPr>
          <w:b/>
        </w:rPr>
        <w:t>Fig-1: Network Architecture of S1 Simulator</w:t>
      </w:r>
    </w:p>
    <w:p w:rsidR="00CD74FE" w:rsidRDefault="00CD74FE" w:rsidP="00576704"/>
    <w:p w:rsidR="00CD74FE" w:rsidRDefault="00CD74FE" w:rsidP="00576704"/>
    <w:p w:rsidR="001F7FDC" w:rsidRDefault="001F7FDC" w:rsidP="00576704"/>
    <w:p w:rsidR="001F7FDC" w:rsidRDefault="001F7FDC" w:rsidP="00576704"/>
    <w:p w:rsidR="006E0CB4" w:rsidRPr="006E0CB4" w:rsidRDefault="006E0CB4" w:rsidP="00576704">
      <w:pPr>
        <w:pStyle w:val="Heading2"/>
      </w:pPr>
      <w:bookmarkStart w:id="9" w:name="_Toc482018120"/>
      <w:r>
        <w:lastRenderedPageBreak/>
        <w:t xml:space="preserve">S1 Simulator </w:t>
      </w:r>
      <w:r w:rsidR="004D41BA">
        <w:t>Modules:</w:t>
      </w:r>
      <w:bookmarkEnd w:id="9"/>
    </w:p>
    <w:p w:rsidR="00B406E8" w:rsidRDefault="009049A7" w:rsidP="009049A7">
      <w:r w:rsidRPr="009049A7">
        <w:t>LTE Simulator /S1 Simulator solution has modules as shown in the below Fig-2:</w:t>
      </w:r>
    </w:p>
    <w:p w:rsidR="009049A7" w:rsidRDefault="009049A7" w:rsidP="009049A7">
      <w:r>
        <w:rPr>
          <w:noProof/>
        </w:rPr>
        <w:drawing>
          <wp:inline distT="0" distB="0" distL="0" distR="0">
            <wp:extent cx="5943600" cy="511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9049A7" w:rsidRDefault="009049A7" w:rsidP="009049A7">
      <w:pPr>
        <w:jc w:val="center"/>
        <w:rPr>
          <w:b/>
        </w:rPr>
      </w:pPr>
      <w:r w:rsidRPr="009049A7">
        <w:rPr>
          <w:b/>
        </w:rPr>
        <w:t>Fig -2: S1 Simulator Modules</w:t>
      </w:r>
    </w:p>
    <w:p w:rsidR="009049A7" w:rsidRPr="009049A7" w:rsidRDefault="009049A7" w:rsidP="009049A7">
      <w:pPr>
        <w:jc w:val="center"/>
        <w:rPr>
          <w:b/>
        </w:rPr>
      </w:pPr>
    </w:p>
    <w:p w:rsidR="00B406E8" w:rsidRDefault="003F2D35" w:rsidP="00B406E8">
      <w:r>
        <w:t>The</w:t>
      </w:r>
      <w:r w:rsidR="00B406E8" w:rsidRPr="002717FE">
        <w:t xml:space="preserve"> S1 Simulator product </w:t>
      </w:r>
      <w:r>
        <w:t>contains the following components</w:t>
      </w:r>
      <w:r w:rsidR="00B406E8" w:rsidRPr="002717FE">
        <w:t>:</w:t>
      </w:r>
    </w:p>
    <w:p w:rsidR="00B406E8" w:rsidRPr="0040646A" w:rsidRDefault="00B406E8" w:rsidP="00B406E8">
      <w:pPr>
        <w:numPr>
          <w:ilvl w:val="0"/>
          <w:numId w:val="3"/>
        </w:numPr>
        <w:rPr>
          <w:b/>
          <w:bCs/>
        </w:rPr>
      </w:pPr>
      <w:r w:rsidRPr="0040646A">
        <w:rPr>
          <w:b/>
          <w:bCs/>
        </w:rPr>
        <w:t>Test Controller Framework (TFW)</w:t>
      </w:r>
    </w:p>
    <w:p w:rsidR="00B406E8" w:rsidRPr="002717FE" w:rsidRDefault="00B406E8" w:rsidP="00B406E8">
      <w:pPr>
        <w:numPr>
          <w:ilvl w:val="1"/>
          <w:numId w:val="3"/>
        </w:numPr>
      </w:pPr>
      <w:r w:rsidRPr="002717FE">
        <w:t xml:space="preserve">Exposes APIs towards the Test </w:t>
      </w:r>
      <w:r>
        <w:t>C</w:t>
      </w:r>
      <w:r w:rsidRPr="002717FE">
        <w:t xml:space="preserve">ontroller </w:t>
      </w:r>
      <w:r>
        <w:t>Stub</w:t>
      </w:r>
    </w:p>
    <w:p w:rsidR="00B406E8" w:rsidRPr="002717FE" w:rsidRDefault="00B406E8" w:rsidP="00B406E8">
      <w:pPr>
        <w:numPr>
          <w:ilvl w:val="1"/>
          <w:numId w:val="3"/>
        </w:numPr>
      </w:pPr>
      <w:r w:rsidRPr="002717FE">
        <w:t xml:space="preserve">Responsible for </w:t>
      </w:r>
      <w:r>
        <w:t>configuring and intera</w:t>
      </w:r>
      <w:r w:rsidRPr="002717FE">
        <w:t xml:space="preserve">cting with UE </w:t>
      </w:r>
      <w:r>
        <w:t xml:space="preserve">Application </w:t>
      </w:r>
      <w:r w:rsidRPr="002717FE">
        <w:t xml:space="preserve">and EnodeB Application layers </w:t>
      </w:r>
    </w:p>
    <w:p w:rsidR="00B406E8" w:rsidRPr="0040646A" w:rsidRDefault="00B406E8" w:rsidP="00B406E8">
      <w:pPr>
        <w:numPr>
          <w:ilvl w:val="0"/>
          <w:numId w:val="3"/>
        </w:numPr>
        <w:rPr>
          <w:b/>
          <w:bCs/>
        </w:rPr>
      </w:pPr>
      <w:r w:rsidRPr="0040646A">
        <w:rPr>
          <w:b/>
          <w:bCs/>
        </w:rPr>
        <w:t>UE Application (</w:t>
      </w:r>
      <w:r>
        <w:rPr>
          <w:b/>
          <w:bCs/>
        </w:rPr>
        <w:t>ue</w:t>
      </w:r>
      <w:r w:rsidRPr="0040646A">
        <w:rPr>
          <w:b/>
          <w:bCs/>
        </w:rPr>
        <w:t>App)</w:t>
      </w:r>
    </w:p>
    <w:p w:rsidR="00B406E8" w:rsidRPr="002717FE" w:rsidRDefault="00B406E8" w:rsidP="00B406E8">
      <w:pPr>
        <w:numPr>
          <w:ilvl w:val="1"/>
          <w:numId w:val="3"/>
        </w:numPr>
      </w:pPr>
      <w:r w:rsidRPr="002717FE">
        <w:t>Simulates the UE</w:t>
      </w:r>
    </w:p>
    <w:p w:rsidR="00B406E8" w:rsidRPr="002717FE" w:rsidRDefault="00B406E8" w:rsidP="00B406E8">
      <w:pPr>
        <w:numPr>
          <w:ilvl w:val="1"/>
          <w:numId w:val="3"/>
        </w:numPr>
      </w:pPr>
      <w:r w:rsidRPr="002717FE">
        <w:lastRenderedPageBreak/>
        <w:t>Maintains UE related configuration and call processing data. Also has state machines per UE</w:t>
      </w:r>
    </w:p>
    <w:p w:rsidR="00B406E8" w:rsidRPr="002717FE" w:rsidRDefault="00B406E8" w:rsidP="00B406E8">
      <w:pPr>
        <w:numPr>
          <w:ilvl w:val="1"/>
          <w:numId w:val="3"/>
        </w:numPr>
      </w:pPr>
      <w:r w:rsidRPr="002717FE">
        <w:t xml:space="preserve">Has NAS </w:t>
      </w:r>
      <w:r>
        <w:t>codec</w:t>
      </w:r>
      <w:r w:rsidRPr="002717FE">
        <w:t xml:space="preserve"> and security modules to build the NAS messages  </w:t>
      </w:r>
    </w:p>
    <w:p w:rsidR="00B406E8" w:rsidRPr="0040646A" w:rsidRDefault="00B406E8" w:rsidP="00B406E8">
      <w:pPr>
        <w:numPr>
          <w:ilvl w:val="0"/>
          <w:numId w:val="3"/>
        </w:numPr>
        <w:rPr>
          <w:b/>
          <w:bCs/>
        </w:rPr>
      </w:pPr>
      <w:r w:rsidRPr="0040646A">
        <w:rPr>
          <w:b/>
          <w:bCs/>
        </w:rPr>
        <w:t>EnodeB Application (e</w:t>
      </w:r>
      <w:r>
        <w:rPr>
          <w:b/>
          <w:bCs/>
        </w:rPr>
        <w:t>nb</w:t>
      </w:r>
      <w:r w:rsidRPr="0040646A">
        <w:rPr>
          <w:b/>
          <w:bCs/>
        </w:rPr>
        <w:t>App)</w:t>
      </w:r>
    </w:p>
    <w:p w:rsidR="00B406E8" w:rsidRPr="002717FE" w:rsidRDefault="00B406E8" w:rsidP="00B406E8">
      <w:pPr>
        <w:numPr>
          <w:ilvl w:val="1"/>
          <w:numId w:val="3"/>
        </w:numPr>
      </w:pPr>
      <w:r w:rsidRPr="002717FE">
        <w:t xml:space="preserve">Simulates the EnodeB functionality </w:t>
      </w:r>
    </w:p>
    <w:p w:rsidR="00B406E8" w:rsidRPr="002717FE" w:rsidRDefault="00B406E8" w:rsidP="00B406E8">
      <w:pPr>
        <w:numPr>
          <w:ilvl w:val="1"/>
          <w:numId w:val="3"/>
        </w:numPr>
      </w:pPr>
      <w:r w:rsidRPr="002717FE">
        <w:t xml:space="preserve">Maintains S1 Connection details </w:t>
      </w:r>
    </w:p>
    <w:p w:rsidR="00B406E8" w:rsidRDefault="00B406E8" w:rsidP="00B406E8">
      <w:pPr>
        <w:numPr>
          <w:ilvl w:val="1"/>
          <w:numId w:val="3"/>
        </w:numPr>
      </w:pPr>
      <w:r w:rsidRPr="002717FE">
        <w:t xml:space="preserve">Has S1AP and eGTP </w:t>
      </w:r>
      <w:r>
        <w:t xml:space="preserve">protocol </w:t>
      </w:r>
      <w:r w:rsidRPr="002717FE">
        <w:t xml:space="preserve">stacks. </w:t>
      </w:r>
    </w:p>
    <w:p w:rsidR="00C0130F" w:rsidRPr="002717FE" w:rsidRDefault="00C0130F" w:rsidP="00B406E8">
      <w:pPr>
        <w:numPr>
          <w:ilvl w:val="1"/>
          <w:numId w:val="3"/>
        </w:numPr>
      </w:pPr>
      <w:r>
        <w:t xml:space="preserve">Has TUCL Convergence layer, implements TCP and UDP layers </w:t>
      </w:r>
    </w:p>
    <w:p w:rsidR="00B406E8" w:rsidRDefault="00B406E8" w:rsidP="00B406E8">
      <w:pPr>
        <w:numPr>
          <w:ilvl w:val="1"/>
          <w:numId w:val="3"/>
        </w:numPr>
      </w:pPr>
      <w:r w:rsidRPr="002717FE">
        <w:t>Responsible for setting up of S1 Control and User plane</w:t>
      </w:r>
    </w:p>
    <w:p w:rsidR="006666DB" w:rsidRPr="00154C95" w:rsidRDefault="006666DB" w:rsidP="006666DB">
      <w:pPr>
        <w:numPr>
          <w:ilvl w:val="0"/>
          <w:numId w:val="3"/>
        </w:numPr>
        <w:rPr>
          <w:b/>
          <w:bCs/>
        </w:rPr>
      </w:pPr>
      <w:r>
        <w:rPr>
          <w:b/>
          <w:bCs/>
        </w:rPr>
        <w:t>Traffic Generator</w:t>
      </w:r>
      <w:r w:rsidRPr="00154C95">
        <w:rPr>
          <w:b/>
          <w:bCs/>
        </w:rPr>
        <w:t xml:space="preserve"> (</w:t>
      </w:r>
      <w:r>
        <w:rPr>
          <w:b/>
          <w:bCs/>
        </w:rPr>
        <w:t>Trfgen)</w:t>
      </w:r>
    </w:p>
    <w:p w:rsidR="006666DB" w:rsidRDefault="006666DB" w:rsidP="006666DB">
      <w:pPr>
        <w:numPr>
          <w:ilvl w:val="1"/>
          <w:numId w:val="3"/>
        </w:numPr>
      </w:pPr>
      <w:r>
        <w:t>Provides API for trigerring User plane traffic over LTE bearers of a simulated UE.</w:t>
      </w:r>
    </w:p>
    <w:p w:rsidR="006666DB" w:rsidRPr="002717FE" w:rsidRDefault="006666DB" w:rsidP="006666DB">
      <w:pPr>
        <w:numPr>
          <w:ilvl w:val="1"/>
          <w:numId w:val="3"/>
        </w:numPr>
      </w:pPr>
      <w:r>
        <w:t>It uses Iperf3 for traffic generation</w:t>
      </w:r>
    </w:p>
    <w:p w:rsidR="006666DB" w:rsidRPr="00154C95" w:rsidRDefault="006666DB" w:rsidP="006666DB">
      <w:pPr>
        <w:numPr>
          <w:ilvl w:val="0"/>
          <w:numId w:val="3"/>
        </w:numPr>
        <w:rPr>
          <w:b/>
          <w:bCs/>
        </w:rPr>
      </w:pPr>
      <w:r w:rsidRPr="00154C95">
        <w:rPr>
          <w:b/>
          <w:bCs/>
        </w:rPr>
        <w:t xml:space="preserve">Test Controller </w:t>
      </w:r>
      <w:r>
        <w:rPr>
          <w:b/>
          <w:bCs/>
        </w:rPr>
        <w:t>Stub</w:t>
      </w:r>
      <w:r w:rsidRPr="00154C95">
        <w:rPr>
          <w:b/>
          <w:bCs/>
        </w:rPr>
        <w:t xml:space="preserve"> (</w:t>
      </w:r>
      <w:r>
        <w:rPr>
          <w:b/>
          <w:bCs/>
        </w:rPr>
        <w:t>TestStub)</w:t>
      </w:r>
    </w:p>
    <w:p w:rsidR="006666DB" w:rsidRDefault="006666DB" w:rsidP="006666DB">
      <w:pPr>
        <w:numPr>
          <w:ilvl w:val="1"/>
          <w:numId w:val="3"/>
        </w:numPr>
      </w:pPr>
      <w:r>
        <w:t>Contains example test cases which use the APIs provided by test framework for simulating various control and user plane procedures.</w:t>
      </w:r>
    </w:p>
    <w:p w:rsidR="006666DB" w:rsidRPr="002717FE" w:rsidRDefault="006666DB" w:rsidP="006666DB">
      <w:pPr>
        <w:numPr>
          <w:ilvl w:val="1"/>
          <w:numId w:val="3"/>
        </w:numPr>
      </w:pPr>
      <w:r>
        <w:t xml:space="preserve">Triggers various test case events towards </w:t>
      </w:r>
      <w:r w:rsidRPr="002717FE">
        <w:t xml:space="preserve">Test </w:t>
      </w:r>
      <w:r>
        <w:t>C</w:t>
      </w:r>
      <w:r w:rsidRPr="002717FE">
        <w:t xml:space="preserve">ontroller </w:t>
      </w:r>
      <w:r>
        <w:t>Framework (TFW)</w:t>
      </w:r>
    </w:p>
    <w:p w:rsidR="006666DB" w:rsidRDefault="006666DB" w:rsidP="006666DB">
      <w:pPr>
        <w:numPr>
          <w:ilvl w:val="1"/>
          <w:numId w:val="3"/>
        </w:numPr>
      </w:pPr>
      <w:r>
        <w:t>Receives and processes events from</w:t>
      </w:r>
      <w:r w:rsidRPr="002717FE">
        <w:t xml:space="preserve"> </w:t>
      </w:r>
      <w:r>
        <w:t>TFW</w:t>
      </w:r>
    </w:p>
    <w:p w:rsidR="002149D1" w:rsidRDefault="002149D1" w:rsidP="002149D1">
      <w:pPr>
        <w:jc w:val="both"/>
      </w:pPr>
    </w:p>
    <w:p w:rsidR="002149D1" w:rsidRDefault="002149D1" w:rsidP="002149D1"/>
    <w:p w:rsidR="002527CC" w:rsidRDefault="002527CC" w:rsidP="002149D1"/>
    <w:p w:rsidR="002527CC" w:rsidRDefault="002527CC" w:rsidP="002149D1"/>
    <w:p w:rsidR="002149D1" w:rsidRDefault="002149D1" w:rsidP="002149D1"/>
    <w:p w:rsidR="007C5899" w:rsidRDefault="007C5899" w:rsidP="002149D1"/>
    <w:p w:rsidR="007C5899" w:rsidRDefault="007C5899" w:rsidP="002149D1"/>
    <w:p w:rsidR="00C63D6E" w:rsidRDefault="00D35476" w:rsidP="00C63D6E">
      <w:pPr>
        <w:pStyle w:val="Heading1"/>
      </w:pPr>
      <w:bookmarkStart w:id="10" w:name="_Toc482018121"/>
      <w:r>
        <w:lastRenderedPageBreak/>
        <w:t xml:space="preserve">S1 </w:t>
      </w:r>
      <w:r w:rsidR="004C3CDE">
        <w:t>Simulator directory</w:t>
      </w:r>
      <w:r w:rsidR="00C63D6E">
        <w:t xml:space="preserve"> structure</w:t>
      </w:r>
      <w:bookmarkEnd w:id="10"/>
    </w:p>
    <w:p w:rsidR="00D35476" w:rsidRDefault="00E02B62" w:rsidP="00C63D6E">
      <w:r>
        <w:t xml:space="preserve">Following </w:t>
      </w:r>
      <w:r w:rsidR="00EF4F40">
        <w:t>figure</w:t>
      </w:r>
      <w:r w:rsidR="00C63D6E">
        <w:t xml:space="preserve"> lists the directory </w:t>
      </w:r>
      <w:r w:rsidR="009B43D0">
        <w:t xml:space="preserve">structure </w:t>
      </w:r>
      <w:r w:rsidR="00C63D6E">
        <w:t>of S1 Simulator:</w:t>
      </w:r>
    </w:p>
    <w:p w:rsidR="00D35476" w:rsidRDefault="00102EB4" w:rsidP="00C63D6E">
      <w:r>
        <w:rPr>
          <w:noProof/>
        </w:rPr>
        <w:drawing>
          <wp:inline distT="0" distB="0" distL="0" distR="0">
            <wp:extent cx="5943600" cy="606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67425"/>
                    </a:xfrm>
                    <a:prstGeom prst="rect">
                      <a:avLst/>
                    </a:prstGeom>
                    <a:noFill/>
                    <a:ln>
                      <a:noFill/>
                    </a:ln>
                  </pic:spPr>
                </pic:pic>
              </a:graphicData>
            </a:graphic>
          </wp:inline>
        </w:drawing>
      </w:r>
    </w:p>
    <w:p w:rsidR="00102EB4" w:rsidRDefault="00102EB4" w:rsidP="00102EB4">
      <w:pPr>
        <w:jc w:val="center"/>
        <w:rPr>
          <w:b/>
        </w:rPr>
      </w:pPr>
      <w:r w:rsidRPr="00102EB4">
        <w:rPr>
          <w:b/>
        </w:rPr>
        <w:t>Fig-3 : S1 Simulator Directory Structure</w:t>
      </w:r>
    </w:p>
    <w:p w:rsidR="00102EB4" w:rsidRDefault="00102EB4" w:rsidP="00102EB4">
      <w:pPr>
        <w:jc w:val="center"/>
        <w:rPr>
          <w:b/>
        </w:rPr>
      </w:pPr>
    </w:p>
    <w:p w:rsidR="00102EB4" w:rsidRDefault="00102EB4" w:rsidP="00102EB4">
      <w:pPr>
        <w:jc w:val="center"/>
        <w:rPr>
          <w:b/>
        </w:rPr>
      </w:pPr>
    </w:p>
    <w:p w:rsidR="00102EB4" w:rsidRPr="00102EB4" w:rsidRDefault="00102EB4" w:rsidP="00102EB4">
      <w:pPr>
        <w:jc w:val="center"/>
        <w:rPr>
          <w:b/>
        </w:rPr>
      </w:pPr>
    </w:p>
    <w:p w:rsidR="00D35476" w:rsidRDefault="00D35476" w:rsidP="00C63D6E">
      <w:pPr>
        <w:pStyle w:val="Heading2"/>
      </w:pPr>
      <w:bookmarkStart w:id="11" w:name="_Toc482018122"/>
      <w:r w:rsidRPr="003B2613">
        <w:lastRenderedPageBreak/>
        <w:t>Test</w:t>
      </w:r>
      <w:r>
        <w:t xml:space="preserve"> Controller Application</w:t>
      </w:r>
      <w:bookmarkEnd w:id="11"/>
    </w:p>
    <w:p w:rsidR="00C63D6E" w:rsidRDefault="00C63D6E" w:rsidP="00C63D6E">
      <w:r>
        <w:t xml:space="preserve">Following table lists the sub-directories and contents of </w:t>
      </w:r>
      <w:r w:rsidRPr="00D944DC">
        <w:t>TestCntrlrApp</w:t>
      </w:r>
      <w:r>
        <w:t>:</w:t>
      </w:r>
    </w:p>
    <w:tbl>
      <w:tblPr>
        <w:tblStyle w:val="TableGrid"/>
        <w:tblW w:w="0" w:type="auto"/>
        <w:tblLook w:val="04A0" w:firstRow="1" w:lastRow="0" w:firstColumn="1" w:lastColumn="0" w:noHBand="0" w:noVBand="1"/>
      </w:tblPr>
      <w:tblGrid>
        <w:gridCol w:w="1953"/>
        <w:gridCol w:w="2431"/>
        <w:gridCol w:w="4966"/>
      </w:tblGrid>
      <w:tr w:rsidR="00C63D6E" w:rsidRPr="009428CA" w:rsidTr="00D73F44">
        <w:tc>
          <w:tcPr>
            <w:tcW w:w="2065" w:type="dxa"/>
            <w:shd w:val="clear" w:color="auto" w:fill="AEAAAA" w:themeFill="background2" w:themeFillShade="BF"/>
          </w:tcPr>
          <w:p w:rsidR="00C63D6E" w:rsidRPr="00BB06D5" w:rsidRDefault="00C63D6E" w:rsidP="00D73F44">
            <w:pPr>
              <w:rPr>
                <w:b/>
                <w:bCs/>
                <w:color w:val="000000" w:themeColor="text1"/>
                <w:sz w:val="24"/>
                <w:szCs w:val="24"/>
              </w:rPr>
            </w:pPr>
            <w:r w:rsidRPr="00BB06D5">
              <w:rPr>
                <w:b/>
                <w:bCs/>
                <w:color w:val="000000" w:themeColor="text1"/>
                <w:sz w:val="24"/>
                <w:szCs w:val="24"/>
              </w:rPr>
              <w:t>Directory Name</w:t>
            </w:r>
          </w:p>
        </w:tc>
        <w:tc>
          <w:tcPr>
            <w:tcW w:w="2610" w:type="dxa"/>
            <w:shd w:val="clear" w:color="auto" w:fill="AEAAAA" w:themeFill="background2" w:themeFillShade="BF"/>
          </w:tcPr>
          <w:p w:rsidR="00C63D6E" w:rsidRPr="00BB06D5" w:rsidRDefault="00C63D6E" w:rsidP="00D73F44">
            <w:pPr>
              <w:rPr>
                <w:b/>
                <w:bCs/>
                <w:color w:val="000000" w:themeColor="text1"/>
                <w:sz w:val="24"/>
                <w:szCs w:val="24"/>
              </w:rPr>
            </w:pPr>
            <w:r w:rsidRPr="00BB06D5">
              <w:rPr>
                <w:b/>
                <w:bCs/>
                <w:color w:val="000000" w:themeColor="text1"/>
                <w:sz w:val="24"/>
                <w:szCs w:val="24"/>
              </w:rPr>
              <w:t>Sub-Directory Name</w:t>
            </w:r>
          </w:p>
        </w:tc>
        <w:tc>
          <w:tcPr>
            <w:tcW w:w="5395" w:type="dxa"/>
            <w:shd w:val="clear" w:color="auto" w:fill="AEAAAA" w:themeFill="background2" w:themeFillShade="BF"/>
          </w:tcPr>
          <w:p w:rsidR="00C63D6E" w:rsidRPr="00BB06D5" w:rsidRDefault="00C63D6E" w:rsidP="00D73F44">
            <w:pPr>
              <w:rPr>
                <w:b/>
                <w:bCs/>
                <w:color w:val="000000" w:themeColor="text1"/>
                <w:sz w:val="24"/>
                <w:szCs w:val="24"/>
              </w:rPr>
            </w:pPr>
            <w:r>
              <w:rPr>
                <w:b/>
                <w:bCs/>
                <w:color w:val="000000" w:themeColor="text1"/>
                <w:sz w:val="24"/>
                <w:szCs w:val="24"/>
              </w:rPr>
              <w:t>Description</w:t>
            </w:r>
          </w:p>
        </w:tc>
      </w:tr>
      <w:tr w:rsidR="00C63D6E" w:rsidTr="00D73F44">
        <w:tc>
          <w:tcPr>
            <w:tcW w:w="2065" w:type="dxa"/>
          </w:tcPr>
          <w:p w:rsidR="00C63D6E" w:rsidRDefault="00C63D6E" w:rsidP="00D73F44">
            <w:r>
              <w:t>bin</w:t>
            </w:r>
          </w:p>
        </w:tc>
        <w:tc>
          <w:tcPr>
            <w:tcW w:w="2610" w:type="dxa"/>
          </w:tcPr>
          <w:p w:rsidR="00C63D6E" w:rsidRDefault="00C63D6E" w:rsidP="00D73F44"/>
        </w:tc>
        <w:tc>
          <w:tcPr>
            <w:tcW w:w="5395" w:type="dxa"/>
          </w:tcPr>
          <w:p w:rsidR="00C63D6E" w:rsidRPr="003B2613" w:rsidRDefault="00C63D6E" w:rsidP="00D73F44">
            <w:r w:rsidRPr="00BB06D5">
              <w:t>Test</w:t>
            </w:r>
            <w:r>
              <w:t xml:space="preserve"> Controller Application Library</w:t>
            </w:r>
          </w:p>
        </w:tc>
      </w:tr>
      <w:tr w:rsidR="00C63D6E" w:rsidTr="00D73F44">
        <w:tc>
          <w:tcPr>
            <w:tcW w:w="2065" w:type="dxa"/>
          </w:tcPr>
          <w:p w:rsidR="00C63D6E" w:rsidRDefault="00C63D6E" w:rsidP="00D73F44">
            <w:r>
              <w:t>build</w:t>
            </w:r>
          </w:p>
        </w:tc>
        <w:tc>
          <w:tcPr>
            <w:tcW w:w="2610" w:type="dxa"/>
          </w:tcPr>
          <w:p w:rsidR="00C63D6E" w:rsidRDefault="00C63D6E" w:rsidP="00D73F44"/>
        </w:tc>
        <w:tc>
          <w:tcPr>
            <w:tcW w:w="5395" w:type="dxa"/>
          </w:tcPr>
          <w:p w:rsidR="00C63D6E" w:rsidRDefault="00C63D6E" w:rsidP="00D73F44">
            <w:r>
              <w:t xml:space="preserve">Makefiles for building the </w:t>
            </w:r>
            <w:r w:rsidRPr="003D13E9">
              <w:t>Test</w:t>
            </w:r>
            <w:r>
              <w:t xml:space="preserve"> Controller Application</w:t>
            </w:r>
          </w:p>
        </w:tc>
      </w:tr>
      <w:tr w:rsidR="00C63D6E" w:rsidTr="00D73F44">
        <w:tc>
          <w:tcPr>
            <w:tcW w:w="2065" w:type="dxa"/>
          </w:tcPr>
          <w:p w:rsidR="00C63D6E" w:rsidRDefault="00C63D6E" w:rsidP="00D73F44">
            <w:r>
              <w:t>cfg</w:t>
            </w:r>
          </w:p>
        </w:tc>
        <w:tc>
          <w:tcPr>
            <w:tcW w:w="2610" w:type="dxa"/>
          </w:tcPr>
          <w:p w:rsidR="00C63D6E" w:rsidRDefault="00C63D6E" w:rsidP="00D73F44"/>
        </w:tc>
        <w:tc>
          <w:tcPr>
            <w:tcW w:w="5395" w:type="dxa"/>
          </w:tcPr>
          <w:p w:rsidR="00C63D6E" w:rsidRDefault="00C63D6E" w:rsidP="00D73F44">
            <w:r>
              <w:t>Default configuration files</w:t>
            </w:r>
          </w:p>
        </w:tc>
      </w:tr>
      <w:tr w:rsidR="00C63D6E" w:rsidTr="00D73F44">
        <w:tc>
          <w:tcPr>
            <w:tcW w:w="2065" w:type="dxa"/>
          </w:tcPr>
          <w:p w:rsidR="00C63D6E" w:rsidRDefault="00C63D6E" w:rsidP="00D73F44">
            <w:r>
              <w:t>lib</w:t>
            </w:r>
          </w:p>
        </w:tc>
        <w:tc>
          <w:tcPr>
            <w:tcW w:w="2610" w:type="dxa"/>
          </w:tcPr>
          <w:p w:rsidR="00C63D6E" w:rsidRDefault="00C63D6E" w:rsidP="00D73F44"/>
        </w:tc>
        <w:tc>
          <w:tcPr>
            <w:tcW w:w="5395" w:type="dxa"/>
          </w:tcPr>
          <w:p w:rsidR="00C63D6E" w:rsidRDefault="00C63D6E" w:rsidP="00D73F44">
            <w:r>
              <w:t>Other product libraries</w:t>
            </w:r>
          </w:p>
        </w:tc>
      </w:tr>
      <w:tr w:rsidR="00C63D6E" w:rsidTr="00D73F44">
        <w:tc>
          <w:tcPr>
            <w:tcW w:w="2065" w:type="dxa"/>
          </w:tcPr>
          <w:p w:rsidR="00C63D6E" w:rsidRDefault="00C63D6E" w:rsidP="00D73F44">
            <w:r>
              <w:t>obj</w:t>
            </w:r>
          </w:p>
        </w:tc>
        <w:tc>
          <w:tcPr>
            <w:tcW w:w="2610" w:type="dxa"/>
          </w:tcPr>
          <w:p w:rsidR="00C63D6E" w:rsidRDefault="00C63D6E" w:rsidP="00D73F44"/>
        </w:tc>
        <w:tc>
          <w:tcPr>
            <w:tcW w:w="5395" w:type="dxa"/>
          </w:tcPr>
          <w:p w:rsidR="00C63D6E" w:rsidRDefault="00C63D6E" w:rsidP="00D73F44">
            <w:r>
              <w:t>Object files</w:t>
            </w:r>
          </w:p>
        </w:tc>
      </w:tr>
      <w:tr w:rsidR="00C63D6E" w:rsidTr="00D73F44">
        <w:tc>
          <w:tcPr>
            <w:tcW w:w="2065" w:type="dxa"/>
            <w:vMerge w:val="restart"/>
          </w:tcPr>
          <w:p w:rsidR="00C63D6E" w:rsidRDefault="00C63D6E" w:rsidP="00D73F44">
            <w:r>
              <w:t>src</w:t>
            </w:r>
          </w:p>
        </w:tc>
        <w:tc>
          <w:tcPr>
            <w:tcW w:w="2610" w:type="dxa"/>
          </w:tcPr>
          <w:p w:rsidR="00C63D6E" w:rsidRDefault="00C63D6E" w:rsidP="00D73F44">
            <w:r>
              <w:t>cm</w:t>
            </w:r>
          </w:p>
        </w:tc>
        <w:tc>
          <w:tcPr>
            <w:tcW w:w="5395" w:type="dxa"/>
          </w:tcPr>
          <w:p w:rsidR="00C63D6E" w:rsidRDefault="00C63D6E" w:rsidP="00D73F44">
            <w:r>
              <w:t>Common files, interface definition files</w:t>
            </w:r>
          </w:p>
        </w:tc>
      </w:tr>
      <w:tr w:rsidR="00C63D6E" w:rsidTr="00D73F44">
        <w:tc>
          <w:tcPr>
            <w:tcW w:w="2065" w:type="dxa"/>
            <w:vMerge/>
          </w:tcPr>
          <w:p w:rsidR="00C63D6E" w:rsidRDefault="00C63D6E" w:rsidP="00D73F44"/>
        </w:tc>
        <w:tc>
          <w:tcPr>
            <w:tcW w:w="2610" w:type="dxa"/>
          </w:tcPr>
          <w:p w:rsidR="00C63D6E" w:rsidRDefault="00C63D6E" w:rsidP="00D73F44">
            <w:r>
              <w:t>egtpu</w:t>
            </w:r>
          </w:p>
        </w:tc>
        <w:tc>
          <w:tcPr>
            <w:tcW w:w="5395" w:type="dxa"/>
          </w:tcPr>
          <w:p w:rsidR="00C63D6E" w:rsidRDefault="00E522A8" w:rsidP="00D73F44">
            <w:r>
              <w:t>Egtpu</w:t>
            </w:r>
            <w:r w:rsidR="00C63D6E">
              <w:t xml:space="preserve"> stack component files</w:t>
            </w:r>
          </w:p>
        </w:tc>
      </w:tr>
      <w:tr w:rsidR="00C63D6E" w:rsidTr="00D73F44">
        <w:tc>
          <w:tcPr>
            <w:tcW w:w="2065" w:type="dxa"/>
            <w:vMerge/>
          </w:tcPr>
          <w:p w:rsidR="00C63D6E" w:rsidRDefault="00C63D6E" w:rsidP="00D73F44"/>
        </w:tc>
        <w:tc>
          <w:tcPr>
            <w:tcW w:w="2610" w:type="dxa"/>
          </w:tcPr>
          <w:p w:rsidR="00C63D6E" w:rsidRDefault="00C63D6E" w:rsidP="00D73F44">
            <w:r>
              <w:t>enbApp</w:t>
            </w:r>
          </w:p>
        </w:tc>
        <w:tc>
          <w:tcPr>
            <w:tcW w:w="5395" w:type="dxa"/>
          </w:tcPr>
          <w:p w:rsidR="00C63D6E" w:rsidRDefault="00C63D6E" w:rsidP="00D73F44">
            <w:r>
              <w:t>eNodeB Application</w:t>
            </w:r>
          </w:p>
        </w:tc>
      </w:tr>
      <w:tr w:rsidR="00C63D6E" w:rsidTr="00D73F44">
        <w:tc>
          <w:tcPr>
            <w:tcW w:w="2065" w:type="dxa"/>
            <w:vMerge/>
          </w:tcPr>
          <w:p w:rsidR="00C63D6E" w:rsidRDefault="00C63D6E" w:rsidP="00D73F44"/>
        </w:tc>
        <w:tc>
          <w:tcPr>
            <w:tcW w:w="2610" w:type="dxa"/>
          </w:tcPr>
          <w:p w:rsidR="00C63D6E" w:rsidRDefault="00C63D6E" w:rsidP="00D73F44">
            <w:r>
              <w:t>rlog</w:t>
            </w:r>
          </w:p>
        </w:tc>
        <w:tc>
          <w:tcPr>
            <w:tcW w:w="5395" w:type="dxa"/>
          </w:tcPr>
          <w:p w:rsidR="00C63D6E" w:rsidRDefault="00C63D6E" w:rsidP="00D73F44">
            <w:r>
              <w:t>Logging framework</w:t>
            </w:r>
          </w:p>
        </w:tc>
      </w:tr>
      <w:tr w:rsidR="00C63D6E" w:rsidTr="00D73F44">
        <w:tc>
          <w:tcPr>
            <w:tcW w:w="2065" w:type="dxa"/>
            <w:vMerge/>
          </w:tcPr>
          <w:p w:rsidR="00C63D6E" w:rsidRDefault="00C63D6E" w:rsidP="00D73F44"/>
        </w:tc>
        <w:tc>
          <w:tcPr>
            <w:tcW w:w="2610" w:type="dxa"/>
          </w:tcPr>
          <w:p w:rsidR="00C63D6E" w:rsidRDefault="00C63D6E" w:rsidP="00D73F44">
            <w:r>
              <w:t>s1ap</w:t>
            </w:r>
          </w:p>
        </w:tc>
        <w:tc>
          <w:tcPr>
            <w:tcW w:w="5395" w:type="dxa"/>
          </w:tcPr>
          <w:p w:rsidR="00C63D6E" w:rsidRDefault="00C63D6E" w:rsidP="00D73F44">
            <w:r>
              <w:t>S1AP stack component files</w:t>
            </w:r>
          </w:p>
        </w:tc>
      </w:tr>
      <w:tr w:rsidR="00C63D6E" w:rsidTr="00D73F44">
        <w:tc>
          <w:tcPr>
            <w:tcW w:w="2065" w:type="dxa"/>
            <w:vMerge/>
          </w:tcPr>
          <w:p w:rsidR="00C63D6E" w:rsidRDefault="00C63D6E" w:rsidP="00D73F44"/>
        </w:tc>
        <w:tc>
          <w:tcPr>
            <w:tcW w:w="2610" w:type="dxa"/>
          </w:tcPr>
          <w:p w:rsidR="00C63D6E" w:rsidRDefault="00C63D6E" w:rsidP="00D73F44">
            <w:r>
              <w:t>sctp</w:t>
            </w:r>
          </w:p>
        </w:tc>
        <w:tc>
          <w:tcPr>
            <w:tcW w:w="5395" w:type="dxa"/>
          </w:tcPr>
          <w:p w:rsidR="00C63D6E" w:rsidRDefault="00C63D6E" w:rsidP="00D73F44">
            <w:r>
              <w:t>SCTP stack component files</w:t>
            </w:r>
          </w:p>
        </w:tc>
      </w:tr>
      <w:tr w:rsidR="00C63D6E" w:rsidTr="00D73F44">
        <w:tc>
          <w:tcPr>
            <w:tcW w:w="2065" w:type="dxa"/>
            <w:vMerge/>
          </w:tcPr>
          <w:p w:rsidR="00C63D6E" w:rsidRDefault="00C63D6E" w:rsidP="00D73F44"/>
        </w:tc>
        <w:tc>
          <w:tcPr>
            <w:tcW w:w="2610" w:type="dxa"/>
          </w:tcPr>
          <w:p w:rsidR="00C63D6E" w:rsidRDefault="00C63D6E" w:rsidP="00D73F44">
            <w:r>
              <w:t>sec</w:t>
            </w:r>
          </w:p>
        </w:tc>
        <w:tc>
          <w:tcPr>
            <w:tcW w:w="5395" w:type="dxa"/>
          </w:tcPr>
          <w:p w:rsidR="00C63D6E" w:rsidRDefault="00C63D6E" w:rsidP="00D73F44">
            <w:r>
              <w:t>Security Module</w:t>
            </w:r>
          </w:p>
        </w:tc>
      </w:tr>
      <w:tr w:rsidR="00C63D6E" w:rsidTr="00D73F44">
        <w:tc>
          <w:tcPr>
            <w:tcW w:w="2065" w:type="dxa"/>
            <w:vMerge/>
          </w:tcPr>
          <w:p w:rsidR="00C63D6E" w:rsidRDefault="00C63D6E" w:rsidP="00D73F44"/>
        </w:tc>
        <w:tc>
          <w:tcPr>
            <w:tcW w:w="2610" w:type="dxa"/>
          </w:tcPr>
          <w:p w:rsidR="00C63D6E" w:rsidRDefault="00C63D6E" w:rsidP="00D73F44">
            <w:r>
              <w:t>sm</w:t>
            </w:r>
          </w:p>
        </w:tc>
        <w:tc>
          <w:tcPr>
            <w:tcW w:w="5395" w:type="dxa"/>
          </w:tcPr>
          <w:p w:rsidR="00C63D6E" w:rsidRDefault="00C63D6E" w:rsidP="00D73F44">
            <w:r>
              <w:t>Stack Manager Modules</w:t>
            </w:r>
          </w:p>
        </w:tc>
      </w:tr>
      <w:tr w:rsidR="00C63D6E" w:rsidTr="00D73F44">
        <w:tc>
          <w:tcPr>
            <w:tcW w:w="2065" w:type="dxa"/>
            <w:vMerge/>
          </w:tcPr>
          <w:p w:rsidR="00C63D6E" w:rsidRDefault="00C63D6E" w:rsidP="00D73F44"/>
        </w:tc>
        <w:tc>
          <w:tcPr>
            <w:tcW w:w="2610" w:type="dxa"/>
          </w:tcPr>
          <w:p w:rsidR="00C63D6E" w:rsidRDefault="00C63D6E" w:rsidP="00D73F44">
            <w:r>
              <w:t>ssi</w:t>
            </w:r>
          </w:p>
        </w:tc>
        <w:tc>
          <w:tcPr>
            <w:tcW w:w="5395" w:type="dxa"/>
          </w:tcPr>
          <w:p w:rsidR="00C63D6E" w:rsidRDefault="00E522A8" w:rsidP="00D73F44">
            <w:r>
              <w:t>System Services Interface</w:t>
            </w:r>
          </w:p>
        </w:tc>
      </w:tr>
      <w:tr w:rsidR="00C63D6E" w:rsidTr="00D73F44">
        <w:tc>
          <w:tcPr>
            <w:tcW w:w="2065" w:type="dxa"/>
            <w:vMerge/>
          </w:tcPr>
          <w:p w:rsidR="00C63D6E" w:rsidRDefault="00C63D6E" w:rsidP="00D73F44"/>
        </w:tc>
        <w:tc>
          <w:tcPr>
            <w:tcW w:w="2610" w:type="dxa"/>
          </w:tcPr>
          <w:p w:rsidR="00C63D6E" w:rsidRDefault="00C63D6E" w:rsidP="00D73F44">
            <w:r>
              <w:t>tfwApp</w:t>
            </w:r>
          </w:p>
        </w:tc>
        <w:tc>
          <w:tcPr>
            <w:tcW w:w="5395" w:type="dxa"/>
          </w:tcPr>
          <w:p w:rsidR="00C63D6E" w:rsidRDefault="00C63D6E" w:rsidP="00D73F44">
            <w:r>
              <w:t>Test Framework applications</w:t>
            </w:r>
          </w:p>
        </w:tc>
      </w:tr>
      <w:tr w:rsidR="00C63D6E" w:rsidTr="00D73F44">
        <w:tc>
          <w:tcPr>
            <w:tcW w:w="2065" w:type="dxa"/>
            <w:vMerge/>
          </w:tcPr>
          <w:p w:rsidR="00C63D6E" w:rsidRDefault="00C63D6E" w:rsidP="00D73F44"/>
        </w:tc>
        <w:tc>
          <w:tcPr>
            <w:tcW w:w="2610" w:type="dxa"/>
          </w:tcPr>
          <w:p w:rsidR="00C63D6E" w:rsidRDefault="00C63D6E" w:rsidP="00D73F44">
            <w:r>
              <w:t>timer</w:t>
            </w:r>
          </w:p>
        </w:tc>
        <w:tc>
          <w:tcPr>
            <w:tcW w:w="5395" w:type="dxa"/>
          </w:tcPr>
          <w:p w:rsidR="00C63D6E" w:rsidRDefault="00C63D6E" w:rsidP="00D73F44">
            <w:r>
              <w:t>Timer framework files</w:t>
            </w:r>
          </w:p>
        </w:tc>
      </w:tr>
      <w:tr w:rsidR="00C63D6E" w:rsidTr="00D73F44">
        <w:tc>
          <w:tcPr>
            <w:tcW w:w="2065" w:type="dxa"/>
            <w:vMerge/>
          </w:tcPr>
          <w:p w:rsidR="00C63D6E" w:rsidRDefault="00C63D6E" w:rsidP="00D73F44"/>
        </w:tc>
        <w:tc>
          <w:tcPr>
            <w:tcW w:w="2610" w:type="dxa"/>
          </w:tcPr>
          <w:p w:rsidR="00C63D6E" w:rsidRDefault="00E522A8" w:rsidP="00D73F44">
            <w:r>
              <w:t>tucl</w:t>
            </w:r>
          </w:p>
        </w:tc>
        <w:tc>
          <w:tcPr>
            <w:tcW w:w="5395" w:type="dxa"/>
          </w:tcPr>
          <w:p w:rsidR="00C63D6E" w:rsidRDefault="00E522A8" w:rsidP="00D73F44">
            <w:r>
              <w:t>Implementation of TCP/UDP stack(convergence layer)</w:t>
            </w:r>
          </w:p>
        </w:tc>
      </w:tr>
      <w:tr w:rsidR="00C63D6E" w:rsidTr="00D73F44">
        <w:tc>
          <w:tcPr>
            <w:tcW w:w="2065" w:type="dxa"/>
            <w:vMerge/>
          </w:tcPr>
          <w:p w:rsidR="00C63D6E" w:rsidRDefault="00C63D6E" w:rsidP="00D73F44"/>
        </w:tc>
        <w:tc>
          <w:tcPr>
            <w:tcW w:w="2610" w:type="dxa"/>
          </w:tcPr>
          <w:p w:rsidR="00C63D6E" w:rsidRDefault="00C63D6E" w:rsidP="00D73F44">
            <w:r>
              <w:t>ueApp</w:t>
            </w:r>
          </w:p>
        </w:tc>
        <w:tc>
          <w:tcPr>
            <w:tcW w:w="5395" w:type="dxa"/>
          </w:tcPr>
          <w:p w:rsidR="00C63D6E" w:rsidRDefault="00C63D6E" w:rsidP="00D73F44">
            <w:r>
              <w:t>UE Application</w:t>
            </w:r>
          </w:p>
        </w:tc>
      </w:tr>
    </w:tbl>
    <w:p w:rsidR="00C63D6E" w:rsidRDefault="00C63D6E" w:rsidP="00C63D6E"/>
    <w:p w:rsidR="0077760E" w:rsidRDefault="0077760E" w:rsidP="00C63D6E"/>
    <w:p w:rsidR="0077760E" w:rsidRDefault="0077760E" w:rsidP="00C63D6E"/>
    <w:p w:rsidR="0077760E" w:rsidRDefault="0077760E" w:rsidP="00C63D6E"/>
    <w:p w:rsidR="00C63D6E" w:rsidRDefault="00C63D6E" w:rsidP="00C63D6E">
      <w:pPr>
        <w:pStyle w:val="Heading2"/>
        <w:rPr>
          <w:color w:val="000000" w:themeColor="text1"/>
        </w:rPr>
      </w:pPr>
      <w:bookmarkStart w:id="12" w:name="_Toc482018123"/>
      <w:r w:rsidRPr="00D944DC">
        <w:rPr>
          <w:color w:val="000000" w:themeColor="text1"/>
        </w:rPr>
        <w:lastRenderedPageBreak/>
        <w:t>Test Controller Stub</w:t>
      </w:r>
      <w:bookmarkEnd w:id="12"/>
    </w:p>
    <w:p w:rsidR="00C63D6E" w:rsidRPr="003B2613" w:rsidRDefault="00C63D6E" w:rsidP="00C63D6E">
      <w:r>
        <w:t>Following table lists the contents of TestCntrlrStub:</w:t>
      </w:r>
    </w:p>
    <w:tbl>
      <w:tblPr>
        <w:tblStyle w:val="TableGrid"/>
        <w:tblW w:w="0" w:type="auto"/>
        <w:tblLook w:val="04A0" w:firstRow="1" w:lastRow="0" w:firstColumn="1" w:lastColumn="0" w:noHBand="0" w:noVBand="1"/>
      </w:tblPr>
      <w:tblGrid>
        <w:gridCol w:w="2065"/>
        <w:gridCol w:w="5395"/>
      </w:tblGrid>
      <w:tr w:rsidR="00C63D6E" w:rsidRPr="009428CA" w:rsidTr="00D73F44">
        <w:tc>
          <w:tcPr>
            <w:tcW w:w="2065" w:type="dxa"/>
            <w:shd w:val="clear" w:color="auto" w:fill="AEAAAA" w:themeFill="background2" w:themeFillShade="BF"/>
          </w:tcPr>
          <w:p w:rsidR="00C63D6E" w:rsidRPr="00BB06D5" w:rsidRDefault="00C63D6E" w:rsidP="00D73F44">
            <w:pPr>
              <w:rPr>
                <w:b/>
                <w:bCs/>
                <w:color w:val="000000" w:themeColor="text1"/>
                <w:sz w:val="24"/>
                <w:szCs w:val="24"/>
              </w:rPr>
            </w:pPr>
            <w:r w:rsidRPr="00BB06D5">
              <w:rPr>
                <w:b/>
                <w:bCs/>
                <w:color w:val="000000" w:themeColor="text1"/>
                <w:sz w:val="24"/>
                <w:szCs w:val="24"/>
              </w:rPr>
              <w:t>Directory Name</w:t>
            </w:r>
          </w:p>
        </w:tc>
        <w:tc>
          <w:tcPr>
            <w:tcW w:w="5395" w:type="dxa"/>
            <w:shd w:val="clear" w:color="auto" w:fill="AEAAAA" w:themeFill="background2" w:themeFillShade="BF"/>
          </w:tcPr>
          <w:p w:rsidR="00C63D6E" w:rsidRPr="00BB06D5" w:rsidRDefault="00C63D6E" w:rsidP="00D73F44">
            <w:pPr>
              <w:rPr>
                <w:b/>
                <w:bCs/>
                <w:color w:val="000000" w:themeColor="text1"/>
                <w:sz w:val="24"/>
                <w:szCs w:val="24"/>
              </w:rPr>
            </w:pPr>
            <w:r>
              <w:rPr>
                <w:b/>
                <w:bCs/>
                <w:color w:val="000000" w:themeColor="text1"/>
                <w:sz w:val="24"/>
                <w:szCs w:val="24"/>
              </w:rPr>
              <w:t>Description</w:t>
            </w:r>
          </w:p>
        </w:tc>
      </w:tr>
      <w:tr w:rsidR="00C63D6E" w:rsidTr="00D73F44">
        <w:tc>
          <w:tcPr>
            <w:tcW w:w="2065" w:type="dxa"/>
          </w:tcPr>
          <w:p w:rsidR="00C63D6E" w:rsidRDefault="00C63D6E" w:rsidP="00D73F44">
            <w:r>
              <w:t>bin</w:t>
            </w:r>
          </w:p>
        </w:tc>
        <w:tc>
          <w:tcPr>
            <w:tcW w:w="5395" w:type="dxa"/>
          </w:tcPr>
          <w:p w:rsidR="00C63D6E" w:rsidRPr="00D944DC" w:rsidRDefault="00C63D6E" w:rsidP="00D73F44">
            <w:r>
              <w:t>Test Controller Stub Executable</w:t>
            </w:r>
          </w:p>
        </w:tc>
      </w:tr>
      <w:tr w:rsidR="00C63D6E" w:rsidTr="00D73F44">
        <w:tc>
          <w:tcPr>
            <w:tcW w:w="2065" w:type="dxa"/>
          </w:tcPr>
          <w:p w:rsidR="00C63D6E" w:rsidRDefault="00C63D6E" w:rsidP="00D73F44">
            <w:r>
              <w:t>build</w:t>
            </w:r>
          </w:p>
        </w:tc>
        <w:tc>
          <w:tcPr>
            <w:tcW w:w="5395" w:type="dxa"/>
          </w:tcPr>
          <w:p w:rsidR="00C63D6E" w:rsidRDefault="00C63D6E" w:rsidP="00D73F44">
            <w:r>
              <w:t>Makefiles for building the Test Controller Stub</w:t>
            </w:r>
          </w:p>
        </w:tc>
      </w:tr>
      <w:tr w:rsidR="00C63D6E" w:rsidTr="00D73F44">
        <w:tc>
          <w:tcPr>
            <w:tcW w:w="2065" w:type="dxa"/>
          </w:tcPr>
          <w:p w:rsidR="00C63D6E" w:rsidRDefault="00C63D6E" w:rsidP="00D73F44">
            <w:r>
              <w:t>obj</w:t>
            </w:r>
          </w:p>
        </w:tc>
        <w:tc>
          <w:tcPr>
            <w:tcW w:w="5395" w:type="dxa"/>
          </w:tcPr>
          <w:p w:rsidR="00C63D6E" w:rsidRDefault="00C63D6E" w:rsidP="00D73F44">
            <w:r>
              <w:t>Object files</w:t>
            </w:r>
          </w:p>
        </w:tc>
      </w:tr>
      <w:tr w:rsidR="00C63D6E" w:rsidTr="00D73F44">
        <w:tc>
          <w:tcPr>
            <w:tcW w:w="2065" w:type="dxa"/>
          </w:tcPr>
          <w:p w:rsidR="00C63D6E" w:rsidRDefault="00C63D6E" w:rsidP="00D73F44">
            <w:r>
              <w:t>src</w:t>
            </w:r>
          </w:p>
        </w:tc>
        <w:tc>
          <w:tcPr>
            <w:tcW w:w="5395" w:type="dxa"/>
          </w:tcPr>
          <w:p w:rsidR="00C63D6E" w:rsidRDefault="00C63D6E" w:rsidP="00D73F44">
            <w:r>
              <w:t>Source code files</w:t>
            </w:r>
          </w:p>
        </w:tc>
      </w:tr>
    </w:tbl>
    <w:p w:rsidR="00C63D6E" w:rsidRDefault="00C63D6E" w:rsidP="00C63D6E"/>
    <w:p w:rsidR="004C3CDE" w:rsidRDefault="004C3CDE" w:rsidP="00C63D6E"/>
    <w:p w:rsidR="00C63D6E" w:rsidRDefault="00C63D6E" w:rsidP="00C63D6E">
      <w:pPr>
        <w:pStyle w:val="Heading2"/>
      </w:pPr>
      <w:bookmarkStart w:id="13" w:name="_Toc482018124"/>
      <w:r>
        <w:t>Traffic Generator</w:t>
      </w:r>
      <w:bookmarkEnd w:id="13"/>
    </w:p>
    <w:p w:rsidR="00C63D6E" w:rsidRPr="003B2613" w:rsidRDefault="00C63D6E" w:rsidP="00C63D6E">
      <w:r>
        <w:t>Following table lists the contents of Trfgen:</w:t>
      </w:r>
    </w:p>
    <w:tbl>
      <w:tblPr>
        <w:tblStyle w:val="TableGrid"/>
        <w:tblW w:w="0" w:type="auto"/>
        <w:tblLook w:val="04A0" w:firstRow="1" w:lastRow="0" w:firstColumn="1" w:lastColumn="0" w:noHBand="0" w:noVBand="1"/>
      </w:tblPr>
      <w:tblGrid>
        <w:gridCol w:w="2065"/>
        <w:gridCol w:w="5395"/>
      </w:tblGrid>
      <w:tr w:rsidR="00C63D6E" w:rsidRPr="009428CA" w:rsidTr="00D73F44">
        <w:tc>
          <w:tcPr>
            <w:tcW w:w="2065" w:type="dxa"/>
            <w:shd w:val="clear" w:color="auto" w:fill="AEAAAA" w:themeFill="background2" w:themeFillShade="BF"/>
          </w:tcPr>
          <w:p w:rsidR="00C63D6E" w:rsidRPr="00BB06D5" w:rsidRDefault="00C63D6E" w:rsidP="00D73F44">
            <w:pPr>
              <w:rPr>
                <w:b/>
                <w:bCs/>
                <w:color w:val="000000" w:themeColor="text1"/>
                <w:sz w:val="24"/>
                <w:szCs w:val="24"/>
              </w:rPr>
            </w:pPr>
            <w:r w:rsidRPr="00BB06D5">
              <w:rPr>
                <w:b/>
                <w:bCs/>
                <w:color w:val="000000" w:themeColor="text1"/>
                <w:sz w:val="24"/>
                <w:szCs w:val="24"/>
              </w:rPr>
              <w:t>Directory Name</w:t>
            </w:r>
          </w:p>
        </w:tc>
        <w:tc>
          <w:tcPr>
            <w:tcW w:w="5395" w:type="dxa"/>
            <w:shd w:val="clear" w:color="auto" w:fill="AEAAAA" w:themeFill="background2" w:themeFillShade="BF"/>
          </w:tcPr>
          <w:p w:rsidR="00C63D6E" w:rsidRPr="00BB06D5" w:rsidRDefault="00C63D6E" w:rsidP="00D73F44">
            <w:pPr>
              <w:rPr>
                <w:b/>
                <w:bCs/>
                <w:color w:val="000000" w:themeColor="text1"/>
                <w:sz w:val="24"/>
                <w:szCs w:val="24"/>
              </w:rPr>
            </w:pPr>
            <w:r>
              <w:rPr>
                <w:b/>
                <w:bCs/>
                <w:color w:val="000000" w:themeColor="text1"/>
                <w:sz w:val="24"/>
                <w:szCs w:val="24"/>
              </w:rPr>
              <w:t>Description</w:t>
            </w:r>
          </w:p>
        </w:tc>
      </w:tr>
      <w:tr w:rsidR="00C63D6E" w:rsidTr="00D73F44">
        <w:tc>
          <w:tcPr>
            <w:tcW w:w="2065" w:type="dxa"/>
          </w:tcPr>
          <w:p w:rsidR="00C63D6E" w:rsidRDefault="00C63D6E" w:rsidP="00D73F44">
            <w:r>
              <w:t>bin</w:t>
            </w:r>
          </w:p>
        </w:tc>
        <w:tc>
          <w:tcPr>
            <w:tcW w:w="5395" w:type="dxa"/>
          </w:tcPr>
          <w:p w:rsidR="00C63D6E" w:rsidRPr="00D944DC" w:rsidRDefault="00C63D6E" w:rsidP="00D73F44">
            <w:r>
              <w:t>Traffic Generator  Library</w:t>
            </w:r>
          </w:p>
        </w:tc>
      </w:tr>
      <w:tr w:rsidR="00C63D6E" w:rsidTr="00D73F44">
        <w:tc>
          <w:tcPr>
            <w:tcW w:w="2065" w:type="dxa"/>
          </w:tcPr>
          <w:p w:rsidR="00C63D6E" w:rsidRDefault="00C63D6E" w:rsidP="00D73F44">
            <w:r>
              <w:t>build</w:t>
            </w:r>
          </w:p>
        </w:tc>
        <w:tc>
          <w:tcPr>
            <w:tcW w:w="5395" w:type="dxa"/>
          </w:tcPr>
          <w:p w:rsidR="00C63D6E" w:rsidRDefault="00C63D6E" w:rsidP="00D73F44">
            <w:r>
              <w:t xml:space="preserve">Makefiles for building the Traffic Generator  </w:t>
            </w:r>
          </w:p>
        </w:tc>
      </w:tr>
      <w:tr w:rsidR="00C63D6E" w:rsidTr="00D73F44">
        <w:tc>
          <w:tcPr>
            <w:tcW w:w="2065" w:type="dxa"/>
          </w:tcPr>
          <w:p w:rsidR="00C63D6E" w:rsidRDefault="00C63D6E" w:rsidP="00D73F44">
            <w:r>
              <w:t>example</w:t>
            </w:r>
          </w:p>
        </w:tc>
        <w:tc>
          <w:tcPr>
            <w:tcW w:w="5395" w:type="dxa"/>
          </w:tcPr>
          <w:p w:rsidR="00C63D6E" w:rsidRDefault="00C63D6E" w:rsidP="00D73F44">
            <w:r>
              <w:t>Example files to use Traffic Generator</w:t>
            </w:r>
          </w:p>
        </w:tc>
      </w:tr>
      <w:tr w:rsidR="00C63D6E" w:rsidTr="00D73F44">
        <w:tc>
          <w:tcPr>
            <w:tcW w:w="2065" w:type="dxa"/>
          </w:tcPr>
          <w:p w:rsidR="00C63D6E" w:rsidRDefault="00C63D6E" w:rsidP="00D73F44">
            <w:r>
              <w:t>inc</w:t>
            </w:r>
          </w:p>
        </w:tc>
        <w:tc>
          <w:tcPr>
            <w:tcW w:w="5395" w:type="dxa"/>
          </w:tcPr>
          <w:p w:rsidR="00C63D6E" w:rsidRDefault="00C63D6E" w:rsidP="00D73F44">
            <w:r>
              <w:t>Header files</w:t>
            </w:r>
          </w:p>
        </w:tc>
      </w:tr>
      <w:tr w:rsidR="00C63D6E" w:rsidTr="00D73F44">
        <w:tc>
          <w:tcPr>
            <w:tcW w:w="2065" w:type="dxa"/>
          </w:tcPr>
          <w:p w:rsidR="00C63D6E" w:rsidRDefault="00C63D6E" w:rsidP="00D73F44">
            <w:r>
              <w:t>lib</w:t>
            </w:r>
          </w:p>
        </w:tc>
        <w:tc>
          <w:tcPr>
            <w:tcW w:w="5395" w:type="dxa"/>
          </w:tcPr>
          <w:p w:rsidR="00C63D6E" w:rsidRDefault="00C63D6E" w:rsidP="00D73F44">
            <w:r>
              <w:t>Library</w:t>
            </w:r>
          </w:p>
        </w:tc>
      </w:tr>
      <w:tr w:rsidR="00C63D6E" w:rsidTr="00D73F44">
        <w:tc>
          <w:tcPr>
            <w:tcW w:w="2065" w:type="dxa"/>
          </w:tcPr>
          <w:p w:rsidR="00C63D6E" w:rsidRDefault="00C63D6E" w:rsidP="00D73F44">
            <w:r>
              <w:t>obj</w:t>
            </w:r>
          </w:p>
        </w:tc>
        <w:tc>
          <w:tcPr>
            <w:tcW w:w="5395" w:type="dxa"/>
          </w:tcPr>
          <w:p w:rsidR="00C63D6E" w:rsidRDefault="00C63D6E" w:rsidP="00D73F44">
            <w:r>
              <w:t>Object files</w:t>
            </w:r>
          </w:p>
        </w:tc>
      </w:tr>
      <w:tr w:rsidR="00C63D6E" w:rsidTr="00D73F44">
        <w:tc>
          <w:tcPr>
            <w:tcW w:w="2065" w:type="dxa"/>
          </w:tcPr>
          <w:p w:rsidR="00C63D6E" w:rsidRDefault="00C63D6E" w:rsidP="00D73F44">
            <w:r>
              <w:t>src</w:t>
            </w:r>
          </w:p>
        </w:tc>
        <w:tc>
          <w:tcPr>
            <w:tcW w:w="5395" w:type="dxa"/>
          </w:tcPr>
          <w:p w:rsidR="00C63D6E" w:rsidRDefault="00C63D6E" w:rsidP="00D73F44">
            <w:r>
              <w:t>Source code files</w:t>
            </w:r>
          </w:p>
        </w:tc>
      </w:tr>
    </w:tbl>
    <w:p w:rsidR="00C63D6E" w:rsidRDefault="00C63D6E" w:rsidP="002149D1"/>
    <w:p w:rsidR="00C63D6E" w:rsidRDefault="00C63D6E" w:rsidP="002149D1"/>
    <w:p w:rsidR="00C63D6E" w:rsidRDefault="00C63D6E" w:rsidP="002149D1"/>
    <w:p w:rsidR="002C6B3A" w:rsidRDefault="002C6B3A" w:rsidP="002149D1"/>
    <w:p w:rsidR="002C6B3A" w:rsidRDefault="002C6B3A" w:rsidP="002149D1"/>
    <w:p w:rsidR="002C6B3A" w:rsidRDefault="002C6B3A" w:rsidP="002149D1"/>
    <w:p w:rsidR="002C6B3A" w:rsidRDefault="002C6B3A" w:rsidP="002149D1"/>
    <w:p w:rsidR="002C6B3A" w:rsidRDefault="002C6B3A" w:rsidP="002149D1"/>
    <w:p w:rsidR="007C5899" w:rsidRDefault="007C5899" w:rsidP="007C5899">
      <w:pPr>
        <w:pStyle w:val="Heading1"/>
      </w:pPr>
      <w:bookmarkStart w:id="14" w:name="_Toc482018125"/>
      <w:r>
        <w:lastRenderedPageBreak/>
        <w:t>Compilation of S1Simulator modules</w:t>
      </w:r>
      <w:bookmarkEnd w:id="14"/>
    </w:p>
    <w:p w:rsidR="007C5899" w:rsidRPr="003B2613" w:rsidRDefault="007C5899" w:rsidP="007C5899">
      <w:r>
        <w:t>S1Simulator binary can be generated by executing below compilation steps:</w:t>
      </w:r>
    </w:p>
    <w:p w:rsidR="007C5899" w:rsidRPr="00644FD1" w:rsidRDefault="007C5899" w:rsidP="007C5899">
      <w:pPr>
        <w:pStyle w:val="Heading2"/>
      </w:pPr>
      <w:bookmarkStart w:id="15" w:name="_Toc482018126"/>
      <w:r w:rsidRPr="00BF55A3">
        <w:t>Compile S1SIM Application</w:t>
      </w:r>
      <w:bookmarkEnd w:id="15"/>
    </w:p>
    <w:p w:rsidR="007C5899" w:rsidRDefault="007C5899" w:rsidP="007C5899">
      <w:pPr>
        <w:pStyle w:val="ListParagraph"/>
        <w:numPr>
          <w:ilvl w:val="0"/>
          <w:numId w:val="4"/>
        </w:numPr>
      </w:pPr>
      <w:r>
        <w:t xml:space="preserve">Go to “build” directory of Test-Controller-Application </w:t>
      </w:r>
    </w:p>
    <w:p w:rsidR="007C5899" w:rsidRPr="000744B6" w:rsidRDefault="007C5899" w:rsidP="007C5899">
      <w:pPr>
        <w:pStyle w:val="ListParagraph"/>
        <w:ind w:left="1440" w:firstLine="0"/>
        <w:rPr>
          <w:color w:val="000000" w:themeColor="text1"/>
        </w:rPr>
      </w:pPr>
      <w:r w:rsidRPr="000744B6">
        <w:rPr>
          <w:rFonts w:ascii="Courier New" w:hAnsi="Courier New" w:cs="Courier New"/>
          <w:color w:val="000000" w:themeColor="text1"/>
        </w:rPr>
        <w:t>$ cd TestCntlrApp/build</w:t>
      </w:r>
    </w:p>
    <w:p w:rsidR="007C5899" w:rsidRPr="00C859D5" w:rsidRDefault="007C5899" w:rsidP="007C5899">
      <w:pPr>
        <w:pStyle w:val="ListParagraph"/>
        <w:numPr>
          <w:ilvl w:val="0"/>
          <w:numId w:val="4"/>
        </w:numPr>
      </w:pPr>
      <w:r>
        <w:t>Compile the S1 Simulator source code.</w:t>
      </w:r>
    </w:p>
    <w:p w:rsidR="007C5899" w:rsidRPr="000744B6" w:rsidRDefault="007C5899" w:rsidP="007C5899">
      <w:pPr>
        <w:pStyle w:val="ListParagraph"/>
        <w:ind w:left="1440" w:firstLine="0"/>
        <w:rPr>
          <w:rFonts w:ascii="Courier New" w:hAnsi="Courier New" w:cs="Courier New"/>
          <w:color w:val="000000" w:themeColor="text1"/>
        </w:rPr>
      </w:pPr>
      <w:r w:rsidRPr="000744B6">
        <w:rPr>
          <w:rFonts w:ascii="Courier New" w:hAnsi="Courier New" w:cs="Courier New"/>
          <w:color w:val="000000" w:themeColor="text1"/>
        </w:rPr>
        <w:t>$ make cleanall</w:t>
      </w:r>
    </w:p>
    <w:p w:rsidR="007C5899" w:rsidRPr="000744B6" w:rsidRDefault="007C5899" w:rsidP="007C5899">
      <w:pPr>
        <w:pStyle w:val="ListParagraph"/>
        <w:ind w:left="1440" w:firstLine="0"/>
        <w:rPr>
          <w:rFonts w:ascii="Courier New" w:hAnsi="Courier New" w:cs="Courier New"/>
          <w:color w:val="000000" w:themeColor="text1"/>
        </w:rPr>
      </w:pPr>
      <w:r w:rsidRPr="000744B6">
        <w:rPr>
          <w:rFonts w:ascii="Courier New" w:hAnsi="Courier New" w:cs="Courier New"/>
          <w:color w:val="000000" w:themeColor="text1"/>
        </w:rPr>
        <w:t>$ make</w:t>
      </w:r>
    </w:p>
    <w:p w:rsidR="007C5899" w:rsidRPr="00644FD1" w:rsidRDefault="007C5899" w:rsidP="007C5899">
      <w:pPr>
        <w:pStyle w:val="ListParagraph"/>
        <w:ind w:firstLine="0"/>
        <w:rPr>
          <w:rFonts w:ascii="Courier New" w:hAnsi="Courier New" w:cs="Courier New"/>
          <w:b/>
        </w:rPr>
      </w:pPr>
    </w:p>
    <w:p w:rsidR="007C5899" w:rsidRDefault="007C5899" w:rsidP="007C5899">
      <w:pPr>
        <w:pStyle w:val="ListParagraph"/>
      </w:pPr>
      <w:r>
        <w:t xml:space="preserve">On successful compilation, the “libtfw.so” library gets generated under </w:t>
      </w:r>
      <w:r w:rsidRPr="00644FD1">
        <w:rPr>
          <w:rFonts w:ascii="Courier New" w:hAnsi="Courier New" w:cs="Courier New"/>
          <w:b/>
        </w:rPr>
        <w:t>TestCntlrApp</w:t>
      </w:r>
      <w:r>
        <w:rPr>
          <w:rFonts w:ascii="Courier New" w:hAnsi="Courier New" w:cs="Courier New"/>
          <w:b/>
        </w:rPr>
        <w:t>/lib</w:t>
      </w:r>
      <w:r>
        <w:t xml:space="preserve"> folder.</w:t>
      </w:r>
    </w:p>
    <w:p w:rsidR="007C5899" w:rsidRDefault="007C5899" w:rsidP="007C5899">
      <w:pPr>
        <w:pStyle w:val="ListParagraph"/>
        <w:ind w:left="720" w:firstLine="0"/>
      </w:pPr>
    </w:p>
    <w:p w:rsidR="007C5899" w:rsidRPr="003B2613" w:rsidRDefault="007C5899" w:rsidP="007C5899">
      <w:pPr>
        <w:pStyle w:val="Heading2"/>
      </w:pPr>
      <w:bookmarkStart w:id="16" w:name="_Toc482018127"/>
      <w:r w:rsidRPr="00644FD1">
        <w:t xml:space="preserve">Compile </w:t>
      </w:r>
      <w:r>
        <w:t>Traffic Generator</w:t>
      </w:r>
      <w:bookmarkEnd w:id="16"/>
    </w:p>
    <w:p w:rsidR="007C5899" w:rsidRDefault="007C5899" w:rsidP="007C5899">
      <w:pPr>
        <w:pStyle w:val="ListParagraph"/>
        <w:numPr>
          <w:ilvl w:val="0"/>
          <w:numId w:val="5"/>
        </w:numPr>
      </w:pPr>
      <w:r>
        <w:t xml:space="preserve">Go to “build” directory of Traffic generator </w:t>
      </w:r>
    </w:p>
    <w:p w:rsidR="007C5899" w:rsidRPr="000744B6" w:rsidRDefault="007C5899" w:rsidP="007C5899">
      <w:pPr>
        <w:pStyle w:val="ListParagraph"/>
        <w:ind w:left="1440" w:firstLine="0"/>
        <w:rPr>
          <w:rFonts w:ascii="Courier New" w:hAnsi="Courier New" w:cs="Courier New"/>
          <w:color w:val="000000" w:themeColor="text1"/>
        </w:rPr>
      </w:pPr>
      <w:r w:rsidRPr="000744B6">
        <w:rPr>
          <w:rFonts w:ascii="Courier New" w:hAnsi="Courier New" w:cs="Courier New"/>
          <w:color w:val="000000" w:themeColor="text1"/>
        </w:rPr>
        <w:t>$ cd Trfgen/build</w:t>
      </w:r>
    </w:p>
    <w:p w:rsidR="007C5899" w:rsidRPr="00C859D5" w:rsidRDefault="007C5899" w:rsidP="007C5899">
      <w:pPr>
        <w:pStyle w:val="ListParagraph"/>
        <w:numPr>
          <w:ilvl w:val="0"/>
          <w:numId w:val="5"/>
        </w:numPr>
      </w:pPr>
      <w:r>
        <w:t xml:space="preserve">Compile the Traffic generator source code </w:t>
      </w:r>
    </w:p>
    <w:p w:rsidR="007C5899" w:rsidRPr="000744B6" w:rsidRDefault="007C5899" w:rsidP="007C5899">
      <w:pPr>
        <w:pStyle w:val="ListParagraph"/>
        <w:ind w:left="1440" w:firstLine="0"/>
        <w:rPr>
          <w:rFonts w:ascii="Courier New" w:hAnsi="Courier New" w:cs="Courier New"/>
          <w:color w:val="000000" w:themeColor="text1"/>
        </w:rPr>
      </w:pPr>
      <w:r w:rsidRPr="000744B6">
        <w:rPr>
          <w:rFonts w:ascii="Courier New" w:hAnsi="Courier New" w:cs="Courier New"/>
          <w:color w:val="000000" w:themeColor="text1"/>
        </w:rPr>
        <w:t>$ make clean</w:t>
      </w:r>
    </w:p>
    <w:p w:rsidR="007C5899" w:rsidRPr="000744B6" w:rsidRDefault="007C5899" w:rsidP="007C5899">
      <w:pPr>
        <w:pStyle w:val="ListParagraph"/>
        <w:ind w:left="1440" w:firstLine="0"/>
        <w:rPr>
          <w:rFonts w:ascii="Courier New" w:hAnsi="Courier New" w:cs="Courier New"/>
          <w:color w:val="000000" w:themeColor="text1"/>
        </w:rPr>
      </w:pPr>
      <w:r w:rsidRPr="000744B6">
        <w:rPr>
          <w:rFonts w:ascii="Courier New" w:hAnsi="Courier New" w:cs="Courier New"/>
          <w:color w:val="000000" w:themeColor="text1"/>
        </w:rPr>
        <w:t>$ make</w:t>
      </w:r>
    </w:p>
    <w:p w:rsidR="007C5899" w:rsidRDefault="007C5899" w:rsidP="007C5899">
      <w:pPr>
        <w:pStyle w:val="ListParagraph"/>
        <w:ind w:left="720" w:firstLine="0"/>
      </w:pPr>
    </w:p>
    <w:p w:rsidR="007C5899" w:rsidRDefault="007C5899" w:rsidP="007C5899">
      <w:pPr>
        <w:pStyle w:val="ListParagraph"/>
      </w:pPr>
      <w:r>
        <w:t>On successful compilation, the “</w:t>
      </w:r>
      <w:r w:rsidRPr="00521FCB">
        <w:t>libtrfgen.so</w:t>
      </w:r>
      <w:r>
        <w:t xml:space="preserve">” library gets generated under </w:t>
      </w:r>
      <w:r>
        <w:rPr>
          <w:rFonts w:ascii="Courier New" w:hAnsi="Courier New" w:cs="Courier New"/>
          <w:b/>
        </w:rPr>
        <w:t>Trfgen/lib</w:t>
      </w:r>
      <w:r>
        <w:t xml:space="preserve"> folder.</w:t>
      </w:r>
    </w:p>
    <w:p w:rsidR="007C5899" w:rsidRDefault="007C5899" w:rsidP="007C5899">
      <w:pPr>
        <w:pStyle w:val="ListParagraph"/>
        <w:ind w:left="720" w:firstLine="0"/>
      </w:pPr>
    </w:p>
    <w:p w:rsidR="007C5899" w:rsidRDefault="007C5899" w:rsidP="007C5899">
      <w:pPr>
        <w:pStyle w:val="Heading2"/>
      </w:pPr>
      <w:bookmarkStart w:id="17" w:name="_Toc482018128"/>
      <w:r>
        <w:t>C</w:t>
      </w:r>
      <w:r w:rsidRPr="00644FD1">
        <w:t>ompile</w:t>
      </w:r>
      <w:r>
        <w:t xml:space="preserve"> T</w:t>
      </w:r>
      <w:r w:rsidRPr="00644FD1">
        <w:t xml:space="preserve">est </w:t>
      </w:r>
      <w:r>
        <w:t>C</w:t>
      </w:r>
      <w:r w:rsidRPr="00644FD1">
        <w:t xml:space="preserve">ontroller </w:t>
      </w:r>
      <w:r>
        <w:t>Stub</w:t>
      </w:r>
      <w:bookmarkEnd w:id="17"/>
    </w:p>
    <w:p w:rsidR="007C5899" w:rsidRDefault="007C5899" w:rsidP="007C5899">
      <w:pPr>
        <w:pStyle w:val="ListParagraph"/>
        <w:numPr>
          <w:ilvl w:val="0"/>
          <w:numId w:val="6"/>
        </w:numPr>
      </w:pPr>
      <w:r>
        <w:t>Go to “build” directory of Test-Controller-Stub</w:t>
      </w:r>
    </w:p>
    <w:p w:rsidR="007C5899" w:rsidRPr="000744B6" w:rsidRDefault="007C5899" w:rsidP="007C5899">
      <w:pPr>
        <w:pStyle w:val="ListParagraph"/>
        <w:ind w:left="1440" w:firstLine="0"/>
        <w:rPr>
          <w:rFonts w:ascii="Courier New" w:hAnsi="Courier New" w:cs="Courier New"/>
          <w:color w:val="000000" w:themeColor="text1"/>
        </w:rPr>
      </w:pPr>
      <w:r w:rsidRPr="000744B6">
        <w:rPr>
          <w:rFonts w:ascii="Courier New" w:hAnsi="Courier New" w:cs="Courier New"/>
          <w:color w:val="000000" w:themeColor="text1"/>
        </w:rPr>
        <w:t>$ cd TestCntlrStub/build</w:t>
      </w:r>
    </w:p>
    <w:p w:rsidR="007C5899" w:rsidRPr="00C859D5" w:rsidRDefault="007C5899" w:rsidP="007C5899">
      <w:pPr>
        <w:pStyle w:val="ListParagraph"/>
        <w:numPr>
          <w:ilvl w:val="0"/>
          <w:numId w:val="6"/>
        </w:numPr>
      </w:pPr>
      <w:r>
        <w:t>Compile the S1 Simulator Stub-code</w:t>
      </w:r>
    </w:p>
    <w:p w:rsidR="007C5899" w:rsidRPr="000744B6" w:rsidRDefault="007C5899" w:rsidP="007C5899">
      <w:pPr>
        <w:pStyle w:val="ListParagraph"/>
        <w:ind w:left="1440" w:firstLine="0"/>
        <w:rPr>
          <w:rFonts w:ascii="Courier New" w:hAnsi="Courier New" w:cs="Courier New"/>
          <w:color w:val="000000" w:themeColor="text1"/>
        </w:rPr>
      </w:pPr>
      <w:r w:rsidRPr="000744B6">
        <w:rPr>
          <w:rFonts w:ascii="Courier New" w:hAnsi="Courier New" w:cs="Courier New"/>
          <w:color w:val="000000" w:themeColor="text1"/>
        </w:rPr>
        <w:t>$ make clean</w:t>
      </w:r>
    </w:p>
    <w:p w:rsidR="007C5899" w:rsidRPr="000744B6" w:rsidRDefault="007C5899" w:rsidP="007C5899">
      <w:pPr>
        <w:pStyle w:val="ListParagraph"/>
        <w:ind w:left="1440" w:firstLine="0"/>
        <w:rPr>
          <w:rFonts w:ascii="Courier New" w:hAnsi="Courier New" w:cs="Courier New"/>
          <w:color w:val="000000" w:themeColor="text1"/>
        </w:rPr>
      </w:pPr>
      <w:r w:rsidRPr="000744B6">
        <w:rPr>
          <w:rFonts w:ascii="Courier New" w:hAnsi="Courier New" w:cs="Courier New"/>
          <w:color w:val="000000" w:themeColor="text1"/>
        </w:rPr>
        <w:t>$ make</w:t>
      </w:r>
    </w:p>
    <w:p w:rsidR="007C5899" w:rsidRDefault="007C5899" w:rsidP="007C5899">
      <w:pPr>
        <w:rPr>
          <w:rFonts w:ascii="Courier New" w:hAnsi="Courier New" w:cs="Courier New"/>
          <w:color w:val="70AD47" w:themeColor="accent6"/>
        </w:rPr>
      </w:pPr>
    </w:p>
    <w:p w:rsidR="007C5899" w:rsidRDefault="007C5899" w:rsidP="007C5899">
      <w:pPr>
        <w:pStyle w:val="ListParagraph"/>
        <w:ind w:left="720" w:firstLine="0"/>
      </w:pPr>
      <w:r>
        <w:t xml:space="preserve">On successful compilation, the </w:t>
      </w:r>
      <w:r w:rsidRPr="000744B6">
        <w:rPr>
          <w:b/>
        </w:rPr>
        <w:t>“testCntrlr”</w:t>
      </w:r>
      <w:r>
        <w:t xml:space="preserve"> binary gets generated under </w:t>
      </w:r>
      <w:r w:rsidRPr="00644FD1">
        <w:rPr>
          <w:rFonts w:ascii="Courier New" w:hAnsi="Courier New" w:cs="Courier New"/>
          <w:b/>
        </w:rPr>
        <w:t>TestCntrlStub/bin</w:t>
      </w:r>
      <w:r>
        <w:rPr>
          <w:rFonts w:ascii="Courier New" w:hAnsi="Courier New" w:cs="Courier New"/>
        </w:rPr>
        <w:t xml:space="preserve"> </w:t>
      </w:r>
      <w:r w:rsidRPr="000744B6">
        <w:t>folder.</w:t>
      </w:r>
      <w:r w:rsidRPr="00644FD1">
        <w:t xml:space="preserve"> </w:t>
      </w:r>
    </w:p>
    <w:p w:rsidR="00D73F44" w:rsidRDefault="00D73F44" w:rsidP="00D73F44"/>
    <w:p w:rsidR="00D73F44" w:rsidRDefault="00D73F44" w:rsidP="00D73F44">
      <w:r w:rsidRPr="008239E0">
        <w:rPr>
          <w:b/>
        </w:rPr>
        <w:t>Note</w:t>
      </w:r>
      <w:r>
        <w:t xml:space="preserve">: </w:t>
      </w:r>
      <w:r w:rsidR="008239E0">
        <w:t>All three binaries compiled on Ubantu-14.04 .</w:t>
      </w:r>
    </w:p>
    <w:p w:rsidR="007C5899" w:rsidRDefault="007C5899" w:rsidP="002149D1"/>
    <w:p w:rsidR="00C63D6E" w:rsidRDefault="00C63D6E" w:rsidP="002149D1"/>
    <w:p w:rsidR="00C63D6E" w:rsidRDefault="00C63D6E" w:rsidP="002149D1"/>
    <w:p w:rsidR="00C63D6E" w:rsidRDefault="00C63D6E" w:rsidP="002149D1"/>
    <w:p w:rsidR="00C63D6E" w:rsidRDefault="00C63D6E" w:rsidP="002149D1"/>
    <w:p w:rsidR="005920A5" w:rsidRDefault="005920A5" w:rsidP="005920A5">
      <w:pPr>
        <w:pStyle w:val="Heading1"/>
      </w:pPr>
      <w:bookmarkStart w:id="18" w:name="_Toc477453509"/>
      <w:bookmarkStart w:id="19" w:name="_Toc482018129"/>
      <w:r>
        <w:lastRenderedPageBreak/>
        <w:t>API Definitions</w:t>
      </w:r>
      <w:bookmarkEnd w:id="18"/>
      <w:bookmarkEnd w:id="19"/>
    </w:p>
    <w:p w:rsidR="005920A5" w:rsidRDefault="005920A5" w:rsidP="005920A5">
      <w:pPr>
        <w:pStyle w:val="Heading2"/>
      </w:pPr>
      <w:bookmarkStart w:id="20" w:name="_Toc477453510"/>
      <w:bookmarkStart w:id="21" w:name="_Toc482018130"/>
      <w:r>
        <w:t>APIs for Test Controller</w:t>
      </w:r>
      <w:bookmarkEnd w:id="20"/>
      <w:bookmarkEnd w:id="21"/>
    </w:p>
    <w:p w:rsidR="005920A5" w:rsidRPr="002604B4" w:rsidRDefault="005920A5" w:rsidP="005920A5">
      <w:r>
        <w:t>Attached spreadsheet contains various APIs for Test Controller:</w:t>
      </w:r>
    </w:p>
    <w:bookmarkStart w:id="22" w:name="_MON_1555484850"/>
    <w:bookmarkEnd w:id="22"/>
    <w:p w:rsidR="005920A5" w:rsidRDefault="003A454C" w:rsidP="005920A5">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10" o:title=""/>
          </v:shape>
          <o:OLEObject Type="Embed" ProgID="Excel.Sheet.12" ShapeID="_x0000_i1025" DrawAspect="Icon" ObjectID="_1560359674" r:id="rId11"/>
        </w:object>
      </w:r>
    </w:p>
    <w:p w:rsidR="005920A5" w:rsidRDefault="005920A5" w:rsidP="005920A5">
      <w:pPr>
        <w:pStyle w:val="Heading2"/>
      </w:pPr>
      <w:bookmarkStart w:id="23" w:name="_Toc477453511"/>
      <w:bookmarkStart w:id="24" w:name="_Toc482018131"/>
      <w:r>
        <w:t>APIs for Traffic Generator</w:t>
      </w:r>
      <w:bookmarkEnd w:id="23"/>
      <w:bookmarkEnd w:id="24"/>
    </w:p>
    <w:p w:rsidR="005920A5" w:rsidRDefault="005920A5" w:rsidP="005920A5">
      <w:r>
        <w:t>Following table lists the APIs for Traffic Generator:</w:t>
      </w:r>
    </w:p>
    <w:tbl>
      <w:tblPr>
        <w:tblStyle w:val="GridTable4-Accent1"/>
        <w:tblW w:w="10615" w:type="dxa"/>
        <w:tblLayout w:type="fixed"/>
        <w:tblLook w:val="04A0" w:firstRow="1" w:lastRow="0" w:firstColumn="1" w:lastColumn="0" w:noHBand="0" w:noVBand="1"/>
      </w:tblPr>
      <w:tblGrid>
        <w:gridCol w:w="1806"/>
        <w:gridCol w:w="1249"/>
        <w:gridCol w:w="1620"/>
        <w:gridCol w:w="2700"/>
        <w:gridCol w:w="1530"/>
        <w:gridCol w:w="1710"/>
      </w:tblGrid>
      <w:tr w:rsidR="005920A5" w:rsidRPr="006325BC" w:rsidTr="008F579E">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06" w:type="dxa"/>
            <w:hideMark/>
          </w:tcPr>
          <w:p w:rsidR="005920A5" w:rsidRPr="006325BC" w:rsidRDefault="005920A5" w:rsidP="008F579E">
            <w:r>
              <w:t>P</w:t>
            </w:r>
            <w:r w:rsidRPr="006325BC">
              <w:t>rimitive</w:t>
            </w:r>
          </w:p>
        </w:tc>
        <w:tc>
          <w:tcPr>
            <w:tcW w:w="1249" w:type="dxa"/>
            <w:hideMark/>
          </w:tcPr>
          <w:p w:rsidR="005920A5" w:rsidRPr="006325BC" w:rsidRDefault="005920A5" w:rsidP="008F579E">
            <w:pPr>
              <w:cnfStyle w:val="100000000000" w:firstRow="1" w:lastRow="0" w:firstColumn="0" w:lastColumn="0" w:oddVBand="0" w:evenVBand="0" w:oddHBand="0" w:evenHBand="0" w:firstRowFirstColumn="0" w:firstRowLastColumn="0" w:lastRowFirstColumn="0" w:lastRowLastColumn="0"/>
            </w:pPr>
            <w:r>
              <w:t>D</w:t>
            </w:r>
            <w:r w:rsidRPr="006325BC">
              <w:t>irection</w:t>
            </w:r>
          </w:p>
        </w:tc>
        <w:tc>
          <w:tcPr>
            <w:tcW w:w="1620" w:type="dxa"/>
            <w:hideMark/>
          </w:tcPr>
          <w:p w:rsidR="005920A5" w:rsidRPr="006325BC" w:rsidRDefault="005920A5" w:rsidP="008F579E">
            <w:pPr>
              <w:cnfStyle w:val="100000000000" w:firstRow="1" w:lastRow="0" w:firstColumn="0" w:lastColumn="0" w:oddVBand="0" w:evenVBand="0" w:oddHBand="0" w:evenHBand="0" w:firstRowFirstColumn="0" w:firstRowLastColumn="0" w:lastRowFirstColumn="0" w:lastRowLastColumn="0"/>
            </w:pPr>
            <w:r w:rsidRPr="006325BC">
              <w:t>Description</w:t>
            </w:r>
          </w:p>
        </w:tc>
        <w:tc>
          <w:tcPr>
            <w:tcW w:w="2700" w:type="dxa"/>
            <w:hideMark/>
          </w:tcPr>
          <w:p w:rsidR="005920A5" w:rsidRPr="006325BC" w:rsidRDefault="005920A5" w:rsidP="008F579E">
            <w:pPr>
              <w:cnfStyle w:val="100000000000" w:firstRow="1" w:lastRow="0" w:firstColumn="0" w:lastColumn="0" w:oddVBand="0" w:evenVBand="0" w:oddHBand="0" w:evenHBand="0" w:firstRowFirstColumn="0" w:firstRowLastColumn="0" w:lastRowFirstColumn="0" w:lastRowLastColumn="0"/>
            </w:pPr>
            <w:r w:rsidRPr="006325BC">
              <w:t>Parameters</w:t>
            </w:r>
          </w:p>
        </w:tc>
        <w:tc>
          <w:tcPr>
            <w:tcW w:w="1530" w:type="dxa"/>
            <w:hideMark/>
          </w:tcPr>
          <w:p w:rsidR="005920A5" w:rsidRPr="006325BC" w:rsidRDefault="005920A5" w:rsidP="008F579E">
            <w:pPr>
              <w:cnfStyle w:val="100000000000" w:firstRow="1" w:lastRow="0" w:firstColumn="0" w:lastColumn="0" w:oddVBand="0" w:evenVBand="0" w:oddHBand="0" w:evenHBand="0" w:firstRowFirstColumn="0" w:firstRowLastColumn="0" w:lastRowFirstColumn="0" w:lastRowLastColumn="0"/>
            </w:pPr>
            <w:r w:rsidRPr="006325BC">
              <w:t xml:space="preserve">Message id (enum defined in </w:t>
            </w:r>
            <w:r>
              <w:t>trfgen</w:t>
            </w:r>
            <w:r w:rsidRPr="006325BC">
              <w:t>.x  file)</w:t>
            </w:r>
          </w:p>
        </w:tc>
        <w:tc>
          <w:tcPr>
            <w:tcW w:w="1710" w:type="dxa"/>
            <w:hideMark/>
          </w:tcPr>
          <w:p w:rsidR="005920A5" w:rsidRPr="006325BC" w:rsidRDefault="005920A5" w:rsidP="008F579E">
            <w:pPr>
              <w:cnfStyle w:val="100000000000" w:firstRow="1" w:lastRow="0" w:firstColumn="0" w:lastColumn="0" w:oddVBand="0" w:evenVBand="0" w:oddHBand="0" w:evenHBand="0" w:firstRowFirstColumn="0" w:firstRowLastColumn="0" w:lastRowFirstColumn="0" w:lastRowLastColumn="0"/>
            </w:pPr>
            <w:r w:rsidRPr="006325BC">
              <w:t xml:space="preserve">Structure name (defined in </w:t>
            </w:r>
            <w:r>
              <w:t>trfgen</w:t>
            </w:r>
            <w:r w:rsidRPr="006325BC">
              <w:t>.x file)</w:t>
            </w:r>
          </w:p>
        </w:tc>
      </w:tr>
      <w:tr w:rsidR="005920A5" w:rsidRPr="006325BC" w:rsidTr="008F579E">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1806" w:type="dxa"/>
            <w:hideMark/>
          </w:tcPr>
          <w:p w:rsidR="005920A5" w:rsidRPr="006325BC" w:rsidRDefault="005920A5" w:rsidP="008F579E">
            <w:r>
              <w:t>trf_test_init</w:t>
            </w:r>
          </w:p>
        </w:tc>
        <w:tc>
          <w:tcPr>
            <w:tcW w:w="1249" w:type="dxa"/>
            <w:hideMark/>
          </w:tcPr>
          <w:p w:rsidR="005920A5" w:rsidRPr="006325BC" w:rsidRDefault="005920A5" w:rsidP="008F579E">
            <w:pPr>
              <w:cnfStyle w:val="000000100000" w:firstRow="0" w:lastRow="0" w:firstColumn="0" w:lastColumn="0" w:oddVBand="0" w:evenVBand="0" w:oddHBand="1" w:evenHBand="0" w:firstRowFirstColumn="0" w:firstRowLastColumn="0" w:lastRowFirstColumn="0" w:lastRowLastColumn="0"/>
            </w:pPr>
            <w:r>
              <w:t xml:space="preserve">TestStub </w:t>
            </w:r>
            <w:r w:rsidRPr="006325BC">
              <w:t>-</w:t>
            </w:r>
            <w:r>
              <w:t>&gt; Trfgen</w:t>
            </w:r>
          </w:p>
        </w:tc>
        <w:tc>
          <w:tcPr>
            <w:tcW w:w="1620" w:type="dxa"/>
            <w:hideMark/>
          </w:tcPr>
          <w:p w:rsidR="005920A5" w:rsidRPr="006325BC" w:rsidRDefault="005920A5" w:rsidP="008F579E">
            <w:pPr>
              <w:cnfStyle w:val="000000100000" w:firstRow="0" w:lastRow="0" w:firstColumn="0" w:lastColumn="0" w:oddVBand="0" w:evenVBand="0" w:oddHBand="1" w:evenHBand="0" w:firstRowFirstColumn="0" w:firstRowLastColumn="0" w:lastRowFirstColumn="0" w:lastRowLastColumn="0"/>
            </w:pPr>
            <w:r>
              <w:t>Initialization of Traffic generator. Does configuration of client and servers</w:t>
            </w:r>
          </w:p>
        </w:tc>
        <w:tc>
          <w:tcPr>
            <w:tcW w:w="2700" w:type="dxa"/>
            <w:hideMark/>
          </w:tcPr>
          <w:p w:rsidR="005920A5" w:rsidRPr="006325BC" w:rsidRDefault="005920A5" w:rsidP="008F579E">
            <w:pPr>
              <w:cnfStyle w:val="000000100000" w:firstRow="0" w:lastRow="0" w:firstColumn="0" w:lastColumn="0" w:oddVBand="0" w:evenVBand="0" w:oddHBand="1" w:evenHBand="0" w:firstRowFirstColumn="0" w:firstRowLastColumn="0" w:lastRowFirstColumn="0" w:lastRowLastColumn="0"/>
            </w:pPr>
            <w:r>
              <w:t>None</w:t>
            </w:r>
          </w:p>
        </w:tc>
        <w:tc>
          <w:tcPr>
            <w:tcW w:w="1530" w:type="dxa"/>
            <w:hideMark/>
          </w:tcPr>
          <w:p w:rsidR="005920A5" w:rsidRPr="006325BC" w:rsidRDefault="005920A5" w:rsidP="008F579E">
            <w:pPr>
              <w:cnfStyle w:val="000000100000" w:firstRow="0" w:lastRow="0" w:firstColumn="0" w:lastColumn="0" w:oddVBand="0" w:evenVBand="0" w:oddHBand="1" w:evenHBand="0" w:firstRowFirstColumn="0" w:firstRowLastColumn="0" w:lastRowFirstColumn="0" w:lastRowLastColumn="0"/>
            </w:pPr>
            <w:r>
              <w:t>NA</w:t>
            </w:r>
          </w:p>
        </w:tc>
        <w:tc>
          <w:tcPr>
            <w:tcW w:w="1710" w:type="dxa"/>
            <w:hideMark/>
          </w:tcPr>
          <w:p w:rsidR="005920A5" w:rsidRPr="006325BC" w:rsidRDefault="005920A5" w:rsidP="008F579E">
            <w:pPr>
              <w:cnfStyle w:val="000000100000" w:firstRow="0" w:lastRow="0" w:firstColumn="0" w:lastColumn="0" w:oddVBand="0" w:evenVBand="0" w:oddHBand="1" w:evenHBand="0" w:firstRowFirstColumn="0" w:firstRowLastColumn="0" w:lastRowFirstColumn="0" w:lastRowLastColumn="0"/>
            </w:pPr>
            <w:r>
              <w:t>NA</w:t>
            </w:r>
          </w:p>
        </w:tc>
      </w:tr>
      <w:tr w:rsidR="005920A5" w:rsidRPr="006325BC" w:rsidTr="008F579E">
        <w:trPr>
          <w:trHeight w:val="600"/>
        </w:trPr>
        <w:tc>
          <w:tcPr>
            <w:cnfStyle w:val="001000000000" w:firstRow="0" w:lastRow="0" w:firstColumn="1" w:lastColumn="0" w:oddVBand="0" w:evenVBand="0" w:oddHBand="0" w:evenHBand="0" w:firstRowFirstColumn="0" w:firstRowLastColumn="0" w:lastRowFirstColumn="0" w:lastRowLastColumn="0"/>
            <w:tcW w:w="1806" w:type="dxa"/>
            <w:hideMark/>
          </w:tcPr>
          <w:p w:rsidR="005920A5" w:rsidRDefault="005920A5" w:rsidP="008F579E">
            <w:pPr>
              <w:rPr>
                <w:b w:val="0"/>
                <w:bCs w:val="0"/>
              </w:rPr>
            </w:pPr>
            <w:r>
              <w:t>startDlData</w:t>
            </w:r>
          </w:p>
          <w:p w:rsidR="005920A5" w:rsidRPr="00A92F54" w:rsidRDefault="005920A5" w:rsidP="008F579E">
            <w:pPr>
              <w:jc w:val="center"/>
            </w:pPr>
          </w:p>
        </w:tc>
        <w:tc>
          <w:tcPr>
            <w:tcW w:w="1249" w:type="dxa"/>
            <w:hideMark/>
          </w:tcPr>
          <w:p w:rsidR="005920A5" w:rsidRPr="006325BC" w:rsidRDefault="005920A5" w:rsidP="008F579E">
            <w:pPr>
              <w:cnfStyle w:val="000000000000" w:firstRow="0" w:lastRow="0" w:firstColumn="0" w:lastColumn="0" w:oddVBand="0" w:evenVBand="0" w:oddHBand="0" w:evenHBand="0" w:firstRowFirstColumn="0" w:firstRowLastColumn="0" w:lastRowFirstColumn="0" w:lastRowLastColumn="0"/>
            </w:pPr>
            <w:r>
              <w:t xml:space="preserve">TestStub </w:t>
            </w:r>
            <w:r w:rsidRPr="006325BC">
              <w:t>-&gt;</w:t>
            </w:r>
            <w:r>
              <w:t xml:space="preserve"> Trfgen</w:t>
            </w:r>
          </w:p>
        </w:tc>
        <w:tc>
          <w:tcPr>
            <w:tcW w:w="1620" w:type="dxa"/>
            <w:hideMark/>
          </w:tcPr>
          <w:p w:rsidR="005920A5" w:rsidRPr="006325BC" w:rsidRDefault="005920A5" w:rsidP="008F579E">
            <w:pPr>
              <w:cnfStyle w:val="000000000000" w:firstRow="0" w:lastRow="0" w:firstColumn="0" w:lastColumn="0" w:oddVBand="0" w:evenVBand="0" w:oddHBand="0" w:evenHBand="0" w:firstRowFirstColumn="0" w:firstRowLastColumn="0" w:lastRowFirstColumn="0" w:lastRowLastColumn="0"/>
            </w:pPr>
            <w:r>
              <w:t>Starts DL Traffic for an attached UE</w:t>
            </w:r>
          </w:p>
        </w:tc>
        <w:tc>
          <w:tcPr>
            <w:tcW w:w="2700" w:type="dxa"/>
            <w:hideMark/>
          </w:tcPr>
          <w:p w:rsidR="005920A5" w:rsidRPr="006325BC" w:rsidRDefault="005920A5" w:rsidP="008F579E">
            <w:pPr>
              <w:cnfStyle w:val="000000000000" w:firstRow="0" w:lastRow="0" w:firstColumn="0" w:lastColumn="0" w:oddVBand="0" w:evenVBand="0" w:oddHBand="0" w:evenHBand="0" w:firstRowFirstColumn="0" w:firstRowLastColumn="0" w:lastRowFirstColumn="0" w:lastRowLastColumn="0"/>
            </w:pPr>
            <w:r>
              <w:t>Bind IP Address(UE IP)</w:t>
            </w:r>
          </w:p>
        </w:tc>
        <w:tc>
          <w:tcPr>
            <w:tcW w:w="1530" w:type="dxa"/>
            <w:hideMark/>
          </w:tcPr>
          <w:p w:rsidR="005920A5" w:rsidRPr="006325BC" w:rsidRDefault="005920A5" w:rsidP="008F579E">
            <w:pPr>
              <w:cnfStyle w:val="000000000000" w:firstRow="0" w:lastRow="0" w:firstColumn="0" w:lastColumn="0" w:oddVBand="0" w:evenVBand="0" w:oddHBand="0" w:evenHBand="0" w:firstRowFirstColumn="0" w:firstRowLastColumn="0" w:lastRowFirstColumn="0" w:lastRowLastColumn="0"/>
            </w:pPr>
            <w:r>
              <w:t>NA</w:t>
            </w:r>
          </w:p>
        </w:tc>
        <w:tc>
          <w:tcPr>
            <w:tcW w:w="1710" w:type="dxa"/>
            <w:hideMark/>
          </w:tcPr>
          <w:p w:rsidR="005920A5" w:rsidRPr="006325BC" w:rsidRDefault="005920A5" w:rsidP="008F579E">
            <w:pPr>
              <w:cnfStyle w:val="000000000000" w:firstRow="0" w:lastRow="0" w:firstColumn="0" w:lastColumn="0" w:oddVBand="0" w:evenVBand="0" w:oddHBand="0" w:evenHBand="0" w:firstRowFirstColumn="0" w:firstRowLastColumn="0" w:lastRowFirstColumn="0" w:lastRowLastColumn="0"/>
            </w:pPr>
            <w:r>
              <w:t>NA</w:t>
            </w:r>
          </w:p>
        </w:tc>
      </w:tr>
      <w:tr w:rsidR="005920A5" w:rsidRPr="006325BC" w:rsidTr="008F579E">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806" w:type="dxa"/>
          </w:tcPr>
          <w:p w:rsidR="005920A5" w:rsidRPr="006325BC" w:rsidRDefault="005920A5" w:rsidP="008F579E">
            <w:r>
              <w:t>startUlData</w:t>
            </w:r>
          </w:p>
        </w:tc>
        <w:tc>
          <w:tcPr>
            <w:tcW w:w="1249" w:type="dxa"/>
          </w:tcPr>
          <w:p w:rsidR="005920A5" w:rsidRPr="006325BC" w:rsidRDefault="005920A5" w:rsidP="008F579E">
            <w:pPr>
              <w:cnfStyle w:val="000000100000" w:firstRow="0" w:lastRow="0" w:firstColumn="0" w:lastColumn="0" w:oddVBand="0" w:evenVBand="0" w:oddHBand="1" w:evenHBand="0" w:firstRowFirstColumn="0" w:firstRowLastColumn="0" w:lastRowFirstColumn="0" w:lastRowLastColumn="0"/>
            </w:pPr>
            <w:r>
              <w:t>TestStub -&gt; Trfgen</w:t>
            </w:r>
          </w:p>
        </w:tc>
        <w:tc>
          <w:tcPr>
            <w:tcW w:w="1620" w:type="dxa"/>
          </w:tcPr>
          <w:p w:rsidR="005920A5" w:rsidRPr="006325BC" w:rsidRDefault="005920A5" w:rsidP="008F579E">
            <w:pPr>
              <w:cnfStyle w:val="000000100000" w:firstRow="0" w:lastRow="0" w:firstColumn="0" w:lastColumn="0" w:oddVBand="0" w:evenVBand="0" w:oddHBand="1" w:evenHBand="0" w:firstRowFirstColumn="0" w:firstRowLastColumn="0" w:lastRowFirstColumn="0" w:lastRowLastColumn="0"/>
            </w:pPr>
            <w:r>
              <w:t>Starts UL Traffic for an attached UE</w:t>
            </w:r>
          </w:p>
        </w:tc>
        <w:tc>
          <w:tcPr>
            <w:tcW w:w="2700" w:type="dxa"/>
          </w:tcPr>
          <w:p w:rsidR="005920A5" w:rsidRPr="006325BC" w:rsidRDefault="005920A5" w:rsidP="008F579E">
            <w:pPr>
              <w:cnfStyle w:val="000000100000" w:firstRow="0" w:lastRow="0" w:firstColumn="0" w:lastColumn="0" w:oddVBand="0" w:evenVBand="0" w:oddHBand="1" w:evenHBand="0" w:firstRowFirstColumn="0" w:firstRowLastColumn="0" w:lastRowFirstColumn="0" w:lastRowLastColumn="0"/>
            </w:pPr>
            <w:r>
              <w:t>Bind IP Address(UE IP)</w:t>
            </w:r>
          </w:p>
        </w:tc>
        <w:tc>
          <w:tcPr>
            <w:tcW w:w="1530" w:type="dxa"/>
          </w:tcPr>
          <w:p w:rsidR="005920A5" w:rsidRPr="006325BC" w:rsidRDefault="005920A5" w:rsidP="008F579E">
            <w:pPr>
              <w:cnfStyle w:val="000000100000" w:firstRow="0" w:lastRow="0" w:firstColumn="0" w:lastColumn="0" w:oddVBand="0" w:evenVBand="0" w:oddHBand="1" w:evenHBand="0" w:firstRowFirstColumn="0" w:firstRowLastColumn="0" w:lastRowFirstColumn="0" w:lastRowLastColumn="0"/>
            </w:pPr>
            <w:r>
              <w:t>NA</w:t>
            </w:r>
          </w:p>
        </w:tc>
        <w:tc>
          <w:tcPr>
            <w:tcW w:w="1710" w:type="dxa"/>
          </w:tcPr>
          <w:p w:rsidR="005920A5" w:rsidRPr="006325BC" w:rsidRDefault="005920A5" w:rsidP="008F579E">
            <w:pPr>
              <w:cnfStyle w:val="000000100000" w:firstRow="0" w:lastRow="0" w:firstColumn="0" w:lastColumn="0" w:oddVBand="0" w:evenVBand="0" w:oddHBand="1" w:evenHBand="0" w:firstRowFirstColumn="0" w:firstRowLastColumn="0" w:lastRowFirstColumn="0" w:lastRowLastColumn="0"/>
            </w:pPr>
            <w:r>
              <w:t>NA</w:t>
            </w:r>
          </w:p>
        </w:tc>
      </w:tr>
    </w:tbl>
    <w:p w:rsidR="005920A5" w:rsidRPr="00CB0827" w:rsidRDefault="005920A5" w:rsidP="005920A5"/>
    <w:p w:rsidR="00C63D6E" w:rsidRDefault="00C63D6E" w:rsidP="002149D1"/>
    <w:p w:rsidR="002527CC" w:rsidRDefault="002527CC" w:rsidP="002527CC">
      <w:pPr>
        <w:pStyle w:val="Heading1"/>
        <w:spacing w:before="0" w:after="160" w:line="259" w:lineRule="auto"/>
      </w:pPr>
      <w:bookmarkStart w:id="25" w:name="_Toc482018132"/>
      <w:r>
        <w:lastRenderedPageBreak/>
        <w:t>Configuration and Execution</w:t>
      </w:r>
      <w:bookmarkEnd w:id="25"/>
    </w:p>
    <w:p w:rsidR="002527CC" w:rsidRPr="000616AC" w:rsidRDefault="002527CC" w:rsidP="002527CC">
      <w:r w:rsidRPr="000616AC">
        <w:t>Before executing S1Simulator binary all configurable parameters must be set in respective configuration files.</w:t>
      </w:r>
    </w:p>
    <w:p w:rsidR="002527CC" w:rsidRPr="000616AC" w:rsidRDefault="002527CC" w:rsidP="002527CC">
      <w:r w:rsidRPr="000616AC">
        <w:t xml:space="preserve">All configuration files for S1Simulator are available under </w:t>
      </w:r>
      <w:r w:rsidRPr="00BB06D5">
        <w:t>TestCntlrStub/bin</w:t>
      </w:r>
      <w:r w:rsidRPr="000616AC">
        <w:t xml:space="preserve"> folder.</w:t>
      </w:r>
    </w:p>
    <w:p w:rsidR="002527CC" w:rsidRPr="002527CC" w:rsidRDefault="002527CC" w:rsidP="002527CC">
      <w:pPr>
        <w:pStyle w:val="ListParagraph"/>
        <w:numPr>
          <w:ilvl w:val="0"/>
          <w:numId w:val="7"/>
        </w:numPr>
        <w:rPr>
          <w:b/>
        </w:rPr>
      </w:pPr>
      <w:r w:rsidRPr="002527CC">
        <w:rPr>
          <w:b/>
        </w:rPr>
        <w:t>imsi.txt</w:t>
      </w:r>
    </w:p>
    <w:p w:rsidR="006666DB" w:rsidRDefault="006666DB" w:rsidP="006666DB">
      <w:pPr>
        <w:pStyle w:val="ListParagraph"/>
        <w:ind w:left="720" w:firstLine="0"/>
      </w:pPr>
      <w:r>
        <w:t>Contains list of IMSIs for the simulated UEs</w:t>
      </w:r>
    </w:p>
    <w:p w:rsidR="00464333" w:rsidRDefault="00464333" w:rsidP="00464333">
      <w:pPr>
        <w:pStyle w:val="ListParagraph"/>
        <w:ind w:left="720" w:firstLine="0"/>
      </w:pPr>
      <w:r>
        <w:t>Example:</w:t>
      </w:r>
    </w:p>
    <w:p w:rsidR="00464333" w:rsidRDefault="00464333" w:rsidP="00464333">
      <w:r>
        <w:t xml:space="preserve"> </w:t>
      </w:r>
      <w:r>
        <w:tab/>
        <w:t>imsi.txt</w:t>
      </w:r>
    </w:p>
    <w:tbl>
      <w:tblPr>
        <w:tblStyle w:val="TableGrid"/>
        <w:tblW w:w="0" w:type="auto"/>
        <w:tblInd w:w="715" w:type="dxa"/>
        <w:tblLook w:val="04A0" w:firstRow="1" w:lastRow="0" w:firstColumn="1" w:lastColumn="0" w:noHBand="0" w:noVBand="1"/>
      </w:tblPr>
      <w:tblGrid>
        <w:gridCol w:w="6660"/>
      </w:tblGrid>
      <w:tr w:rsidR="00464333" w:rsidTr="00464333">
        <w:tc>
          <w:tcPr>
            <w:tcW w:w="6660" w:type="dxa"/>
          </w:tcPr>
          <w:p w:rsidR="00464333" w:rsidRDefault="00464333" w:rsidP="008F579E">
            <w:r>
              <w:t xml:space="preserve">   2 0 8 1 1 1 2 3 4 5 6 7 8 9 0      /* UE-1 imsi */</w:t>
            </w:r>
          </w:p>
          <w:p w:rsidR="00464333" w:rsidRDefault="00464333" w:rsidP="008F579E">
            <w:r>
              <w:t xml:space="preserve">  5 0 5 0 2 9 8 7 6 5 0 0 5 0 6      /* UE-2 imsi */</w:t>
            </w:r>
          </w:p>
          <w:p w:rsidR="00464333" w:rsidRDefault="00464333" w:rsidP="008F579E">
            <w:r>
              <w:t xml:space="preserve">  5 0 5 0 2 9 8 7 6 5 0 0 5 0 9      /* UE-3 imsi */</w:t>
            </w:r>
          </w:p>
        </w:tc>
      </w:tr>
    </w:tbl>
    <w:p w:rsidR="00464333" w:rsidRPr="002527CC" w:rsidRDefault="00464333" w:rsidP="00464333"/>
    <w:p w:rsidR="002527CC" w:rsidRDefault="002527CC" w:rsidP="002527CC">
      <w:pPr>
        <w:pStyle w:val="ListParagraph"/>
        <w:numPr>
          <w:ilvl w:val="0"/>
          <w:numId w:val="7"/>
        </w:numPr>
        <w:rPr>
          <w:b/>
        </w:rPr>
      </w:pPr>
      <w:r w:rsidRPr="002527CC">
        <w:rPr>
          <w:b/>
        </w:rPr>
        <w:t>nbAppCfg.txt</w:t>
      </w:r>
    </w:p>
    <w:p w:rsidR="006666DB" w:rsidRDefault="006666DB" w:rsidP="00464333">
      <w:pPr>
        <w:pStyle w:val="ListParagraph"/>
        <w:ind w:left="720" w:firstLine="0"/>
      </w:pPr>
      <w:r>
        <w:t xml:space="preserve">Contains eNodeB </w:t>
      </w:r>
      <w:r w:rsidR="00F12FE5">
        <w:t xml:space="preserve">related </w:t>
      </w:r>
      <w:r>
        <w:t xml:space="preserve">configuration </w:t>
      </w:r>
      <w:r w:rsidR="00E305B2">
        <w:t>parameters</w:t>
      </w:r>
    </w:p>
    <w:p w:rsidR="00464333" w:rsidRDefault="00464333" w:rsidP="00464333">
      <w:pPr>
        <w:pStyle w:val="ListParagraph"/>
        <w:ind w:left="720" w:firstLine="0"/>
        <w:rPr>
          <w:b/>
        </w:rPr>
      </w:pPr>
      <w:r>
        <w:t>Example:</w:t>
      </w:r>
      <w:r>
        <w:rPr>
          <w:b/>
        </w:rPr>
        <w:t xml:space="preserve">        </w:t>
      </w:r>
    </w:p>
    <w:p w:rsidR="00464333" w:rsidRPr="00464333" w:rsidRDefault="00464333" w:rsidP="00464333">
      <w:pPr>
        <w:pStyle w:val="ListParagraph"/>
        <w:ind w:left="720" w:firstLine="0"/>
      </w:pPr>
      <w:r w:rsidRPr="00464333">
        <w:t>nbAppCfg.txt</w:t>
      </w:r>
    </w:p>
    <w:tbl>
      <w:tblPr>
        <w:tblStyle w:val="TableGrid"/>
        <w:tblW w:w="0" w:type="auto"/>
        <w:tblInd w:w="715" w:type="dxa"/>
        <w:tblLook w:val="04A0" w:firstRow="1" w:lastRow="0" w:firstColumn="1" w:lastColumn="0" w:noHBand="0" w:noVBand="1"/>
      </w:tblPr>
      <w:tblGrid>
        <w:gridCol w:w="6840"/>
      </w:tblGrid>
      <w:tr w:rsidR="00464333" w:rsidTr="00CB1852">
        <w:tc>
          <w:tcPr>
            <w:tcW w:w="6840" w:type="dxa"/>
          </w:tcPr>
          <w:p w:rsidR="00464333" w:rsidRDefault="00464333" w:rsidP="00464333">
            <w:r>
              <w:t xml:space="preserve">  CELL_ID                1</w:t>
            </w:r>
            <w:r w:rsidR="008F579E">
              <w:t xml:space="preserve">          /* cell ID */</w:t>
            </w:r>
          </w:p>
          <w:p w:rsidR="00464333" w:rsidRDefault="00464333" w:rsidP="00464333">
            <w:r>
              <w:t xml:space="preserve">  TAC                      1</w:t>
            </w:r>
            <w:r w:rsidR="008F579E">
              <w:t xml:space="preserve">           /* Tracking Area Code */</w:t>
            </w:r>
          </w:p>
          <w:p w:rsidR="00464333" w:rsidRDefault="00464333" w:rsidP="00464333">
            <w:r>
              <w:t xml:space="preserve">  ENB_IP_ADDR              192.168.200.62</w:t>
            </w:r>
            <w:r w:rsidR="008F579E">
              <w:t xml:space="preserve">     /* EndoeB IP Address */</w:t>
            </w:r>
          </w:p>
          <w:p w:rsidR="00464333" w:rsidRDefault="00464333" w:rsidP="00464333">
            <w:r>
              <w:t xml:space="preserve">  MME_ID                   1</w:t>
            </w:r>
            <w:r w:rsidR="008F579E">
              <w:t xml:space="preserve">     /* mme ID */</w:t>
            </w:r>
          </w:p>
          <w:p w:rsidR="00464333" w:rsidRDefault="00464333" w:rsidP="00464333">
            <w:r>
              <w:t xml:space="preserve">  MME_ADDR                 192.168.200.160</w:t>
            </w:r>
            <w:r w:rsidR="008F579E">
              <w:t xml:space="preserve">       /* MME IP Address */</w:t>
            </w:r>
          </w:p>
          <w:p w:rsidR="00464333" w:rsidRDefault="00464333" w:rsidP="00464333">
            <w:r>
              <w:t xml:space="preserve">  SCTP_IP_ADDR             192.168.200.62</w:t>
            </w:r>
            <w:r w:rsidR="008F579E">
              <w:t xml:space="preserve">       /* SCTP IP Address */</w:t>
            </w:r>
          </w:p>
          <w:p w:rsidR="00464333" w:rsidRDefault="00464333" w:rsidP="00464333">
            <w:r>
              <w:t xml:space="preserve">  E</w:t>
            </w:r>
            <w:r w:rsidR="008F579E">
              <w:t>NB_NAME                 "XYZ</w:t>
            </w:r>
            <w:r>
              <w:t>"</w:t>
            </w:r>
            <w:r w:rsidR="008F579E">
              <w:t xml:space="preserve">                           /* EnodeB Name */</w:t>
            </w:r>
          </w:p>
          <w:p w:rsidR="00464333" w:rsidRDefault="00464333" w:rsidP="00464333">
            <w:r>
              <w:t xml:space="preserve">  PLMN_ID                  50502</w:t>
            </w:r>
            <w:r w:rsidR="008F579E">
              <w:t xml:space="preserve">                            /* PLMN Supported */</w:t>
            </w:r>
          </w:p>
          <w:p w:rsidR="00464333" w:rsidRDefault="00464333" w:rsidP="00464333">
            <w:r>
              <w:t xml:space="preserve">  HEARTBEAT_INTERVAL       5000</w:t>
            </w:r>
            <w:r w:rsidR="008F579E">
              <w:t xml:space="preserve">      </w:t>
            </w:r>
            <w:r w:rsidR="00CB1852">
              <w:t xml:space="preserve"> /* SCTP Heartbeat Interval(MilliSecs</w:t>
            </w:r>
            <w:r w:rsidR="008F579E">
              <w:t>) */</w:t>
            </w:r>
          </w:p>
          <w:p w:rsidR="00464333" w:rsidRDefault="00464333" w:rsidP="00464333">
            <w:r>
              <w:t xml:space="preserve">  RTO_INITIAL              200</w:t>
            </w:r>
            <w:r w:rsidR="008F579E">
              <w:t xml:space="preserve">                    /* SCTP: RTO INITIAL */</w:t>
            </w:r>
          </w:p>
          <w:p w:rsidR="00464333" w:rsidRDefault="00464333" w:rsidP="00464333">
            <w:r>
              <w:t xml:space="preserve">  RTO_MIN                  100</w:t>
            </w:r>
            <w:r w:rsidR="008F579E">
              <w:t xml:space="preserve">                     /* SCTP: RTO MINIMUM */</w:t>
            </w:r>
          </w:p>
          <w:p w:rsidR="00464333" w:rsidRDefault="00464333" w:rsidP="00464333">
            <w:r>
              <w:t xml:space="preserve">  RTO_MAX                  1000</w:t>
            </w:r>
            <w:r w:rsidR="008F579E">
              <w:t xml:space="preserve">                 /* SCTP: RTO MAXIMUM */</w:t>
            </w:r>
          </w:p>
          <w:p w:rsidR="00464333" w:rsidRDefault="00464333" w:rsidP="00464333">
            <w:r>
              <w:t xml:space="preserve">  S1_PREP_TIMER_VAL        5000</w:t>
            </w:r>
            <w:r w:rsidR="00CB1852">
              <w:t xml:space="preserve">      /* S1 Preparation </w:t>
            </w:r>
            <w:r w:rsidR="008F579E">
              <w:t xml:space="preserve">Timer Value </w:t>
            </w:r>
            <w:r w:rsidR="00CB1852">
              <w:t xml:space="preserve">(MilliSec) </w:t>
            </w:r>
            <w:r w:rsidR="008F579E">
              <w:t>*/</w:t>
            </w:r>
          </w:p>
          <w:p w:rsidR="00464333" w:rsidRDefault="00464333" w:rsidP="00464333">
            <w:r>
              <w:t xml:space="preserve">  S1_OVERALL_TIMER_VAL     10000</w:t>
            </w:r>
            <w:r w:rsidR="008F579E">
              <w:t xml:space="preserve">   /* S1 Overall Timer Value </w:t>
            </w:r>
            <w:r w:rsidR="00CB1852">
              <w:t xml:space="preserve">(MilliSecs) </w:t>
            </w:r>
            <w:r w:rsidR="008F579E">
              <w:t>*/</w:t>
            </w:r>
          </w:p>
          <w:p w:rsidR="00464333" w:rsidRDefault="00464333" w:rsidP="00464333">
            <w:r>
              <w:t xml:space="preserve">  SCTP_UDP_SERVICE_TYPE    0</w:t>
            </w:r>
            <w:r w:rsidR="008F579E">
              <w:t xml:space="preserve">           /* UDP Service Type */</w:t>
            </w:r>
          </w:p>
          <w:p w:rsidR="00464333" w:rsidRDefault="00464333" w:rsidP="00464333">
            <w:r>
              <w:lastRenderedPageBreak/>
              <w:t xml:space="preserve">  INACTIVITY_TIMER_VAL     2000000</w:t>
            </w:r>
            <w:r w:rsidR="008F579E">
              <w:t xml:space="preserve">   /* Inactivity Timer Value </w:t>
            </w:r>
            <w:r w:rsidR="00CB1852">
              <w:t xml:space="preserve">(MilliSecs) </w:t>
            </w:r>
            <w:r w:rsidR="008F579E">
              <w:t>*/</w:t>
            </w:r>
          </w:p>
          <w:p w:rsidR="00464333" w:rsidRDefault="00CB1852" w:rsidP="00464333">
            <w:r>
              <w:t xml:space="preserve">    MAX_EXPIRY    </w:t>
            </w:r>
            <w:r w:rsidR="00464333">
              <w:t>200</w:t>
            </w:r>
            <w:r>
              <w:t xml:space="preserve">    /* Maximum Expiry  count for Inactivity Timer */</w:t>
            </w:r>
          </w:p>
          <w:p w:rsidR="00464333" w:rsidRDefault="00464333" w:rsidP="00464333">
            <w:r>
              <w:t xml:space="preserve">    S1_SETUP_TMR_VAL         2000</w:t>
            </w:r>
            <w:r w:rsidR="00CB1852">
              <w:t xml:space="preserve">     /* S1 Setup Timer Value(MilliSecs) */</w:t>
            </w:r>
          </w:p>
          <w:p w:rsidR="00464333" w:rsidRDefault="00464333" w:rsidP="00464333">
            <w:r>
              <w:t xml:space="preserve">    NO_OF_SCTP_IN_STREAMS    3</w:t>
            </w:r>
            <w:r w:rsidR="00CB1852">
              <w:t xml:space="preserve">      /* SCTP Incoming Streams Nos. */</w:t>
            </w:r>
          </w:p>
          <w:p w:rsidR="00464333" w:rsidRDefault="00464333" w:rsidP="00464333">
            <w:r>
              <w:t xml:space="preserve">    NO_OF_SCTP_OUT_STREAMS   3</w:t>
            </w:r>
            <w:r w:rsidR="00CB1852">
              <w:t xml:space="preserve">   /* SCTP Outgoing Streams Nos. */</w:t>
            </w:r>
          </w:p>
          <w:p w:rsidR="00464333" w:rsidRDefault="00464333" w:rsidP="00464333">
            <w:r>
              <w:t xml:space="preserve">    UE_ETH_INTF              eth0</w:t>
            </w:r>
            <w:r w:rsidR="00CB1852">
              <w:t xml:space="preserve">          /* Interface on Which Ue Configured */</w:t>
            </w:r>
          </w:p>
          <w:p w:rsidR="00464333" w:rsidRDefault="00464333" w:rsidP="00464333">
            <w:r>
              <w:t xml:space="preserve">    VS_IP_ADDR               192.168.200.4</w:t>
            </w:r>
            <w:r w:rsidR="00CB1852">
              <w:t xml:space="preserve">   /* Video Server IP Address */</w:t>
            </w:r>
          </w:p>
          <w:p w:rsidR="00464333" w:rsidRDefault="00464333" w:rsidP="00464333">
            <w:r>
              <w:t xml:space="preserve">    CFGEND</w:t>
            </w:r>
          </w:p>
        </w:tc>
      </w:tr>
    </w:tbl>
    <w:p w:rsidR="00464333" w:rsidRPr="00464333" w:rsidRDefault="00464333" w:rsidP="00464333">
      <w:pPr>
        <w:ind w:left="360"/>
      </w:pPr>
    </w:p>
    <w:p w:rsidR="002527CC" w:rsidRPr="002527CC" w:rsidRDefault="002527CC" w:rsidP="002527CC">
      <w:pPr>
        <w:pStyle w:val="ListParagraph"/>
        <w:numPr>
          <w:ilvl w:val="0"/>
          <w:numId w:val="7"/>
        </w:numPr>
        <w:rPr>
          <w:b/>
        </w:rPr>
      </w:pPr>
      <w:r w:rsidRPr="002527CC">
        <w:rPr>
          <w:b/>
        </w:rPr>
        <w:t>ueAppCfg.txt</w:t>
      </w:r>
    </w:p>
    <w:p w:rsidR="00366589" w:rsidRDefault="00366589" w:rsidP="00366589">
      <w:pPr>
        <w:pStyle w:val="ListParagraph"/>
        <w:ind w:left="720" w:firstLine="0"/>
      </w:pPr>
      <w:r>
        <w:t>Contains ueApp related configuration parameters</w:t>
      </w:r>
    </w:p>
    <w:p w:rsidR="00CB1852" w:rsidRDefault="00CB1852" w:rsidP="002527CC">
      <w:pPr>
        <w:pStyle w:val="ListParagraph"/>
        <w:ind w:left="720" w:firstLine="0"/>
      </w:pPr>
      <w:r>
        <w:t>Example:</w:t>
      </w:r>
    </w:p>
    <w:p w:rsidR="00B856AD" w:rsidRPr="00B856AD" w:rsidRDefault="00B856AD" w:rsidP="00B856AD">
      <w:pPr>
        <w:pStyle w:val="ListParagraph"/>
        <w:ind w:left="720" w:firstLine="0"/>
      </w:pPr>
      <w:r w:rsidRPr="00B856AD">
        <w:t>ueAppCfg.txt</w:t>
      </w:r>
    </w:p>
    <w:tbl>
      <w:tblPr>
        <w:tblStyle w:val="TableGrid"/>
        <w:tblW w:w="0" w:type="auto"/>
        <w:tblInd w:w="720" w:type="dxa"/>
        <w:tblLook w:val="04A0" w:firstRow="1" w:lastRow="0" w:firstColumn="1" w:lastColumn="0" w:noHBand="0" w:noVBand="1"/>
      </w:tblPr>
      <w:tblGrid>
        <w:gridCol w:w="8630"/>
      </w:tblGrid>
      <w:tr w:rsidR="00CB1852" w:rsidTr="00CB1852">
        <w:tc>
          <w:tcPr>
            <w:tcW w:w="9350" w:type="dxa"/>
          </w:tcPr>
          <w:p w:rsidR="00B856AD" w:rsidRDefault="00CB1852" w:rsidP="00B856AD">
            <w:r>
              <w:t xml:space="preserve">     </w:t>
            </w:r>
            <w:r w:rsidRPr="00CB1852">
              <w:t>TRF_GEN_IP_ADDR        172.0.0.0</w:t>
            </w:r>
            <w:r w:rsidR="00B856AD">
              <w:t xml:space="preserve">       /* Traffic Generator IP Address */ </w:t>
            </w:r>
          </w:p>
          <w:p w:rsidR="00CB1852" w:rsidRPr="00B856AD" w:rsidRDefault="00B856AD" w:rsidP="00B856AD">
            <w:r>
              <w:t xml:space="preserve">     </w:t>
            </w:r>
            <w:r w:rsidR="00CB1852" w:rsidRPr="00B856AD">
              <w:t>AUTH_TYPE              XOR</w:t>
            </w:r>
            <w:r>
              <w:t xml:space="preserve">                       /* Authentication Type */</w:t>
            </w:r>
          </w:p>
          <w:p w:rsidR="00B856AD" w:rsidRDefault="00B856AD" w:rsidP="00B856AD">
            <w:r>
              <w:t xml:space="preserve">     </w:t>
            </w:r>
            <w:r w:rsidR="00CB1852" w:rsidRPr="00B856AD">
              <w:t>NAS_CYPH_CFG           eea0</w:t>
            </w:r>
            <w:r>
              <w:t xml:space="preserve">                 /* NAS Ciphering  configuration */</w:t>
            </w:r>
          </w:p>
          <w:p w:rsidR="00B856AD" w:rsidRDefault="00B856AD" w:rsidP="00B856AD">
            <w:r>
              <w:t xml:space="preserve">     </w:t>
            </w:r>
            <w:r w:rsidR="00CB1852" w:rsidRPr="00B856AD">
              <w:t>NAS_INT_PROT_CFG       eia1</w:t>
            </w:r>
            <w:r>
              <w:t xml:space="preserve">             /* NAS Integratory Configuration */</w:t>
            </w:r>
          </w:p>
          <w:p w:rsidR="00CB1852" w:rsidRPr="00B856AD" w:rsidRDefault="00B856AD" w:rsidP="00B856AD">
            <w:r>
              <w:t xml:space="preserve">     </w:t>
            </w:r>
            <w:r w:rsidR="00CB1852" w:rsidRPr="00B856AD">
              <w:t>NAS_PROC_GUARD_TIMER   10</w:t>
            </w:r>
            <w:r>
              <w:t xml:space="preserve">        /* Guard Timer Value</w:t>
            </w:r>
            <w:r w:rsidR="003036B1">
              <w:t xml:space="preserve"> for NAS messages</w:t>
            </w:r>
            <w:r>
              <w:t xml:space="preserve"> */</w:t>
            </w:r>
          </w:p>
          <w:p w:rsidR="00CB1852" w:rsidRPr="00B856AD" w:rsidRDefault="00B856AD" w:rsidP="00B856AD">
            <w:r>
              <w:t xml:space="preserve">      </w:t>
            </w:r>
            <w:r w:rsidR="00CB1852" w:rsidRPr="00B856AD">
              <w:t>NUM_OF_UE              1</w:t>
            </w:r>
            <w:r>
              <w:t xml:space="preserve">                      /* No of Ue Supported */</w:t>
            </w:r>
          </w:p>
          <w:p w:rsidR="00CB1852" w:rsidRDefault="00B856AD" w:rsidP="00CB1852">
            <w:pPr>
              <w:pStyle w:val="ListParagraph"/>
              <w:ind w:left="0" w:firstLine="0"/>
            </w:pPr>
            <w:r>
              <w:t xml:space="preserve">      </w:t>
            </w:r>
            <w:r w:rsidR="00CB1852">
              <w:t>CFGEND</w:t>
            </w:r>
          </w:p>
        </w:tc>
      </w:tr>
    </w:tbl>
    <w:p w:rsidR="00CB1852" w:rsidRPr="00BB06D5" w:rsidRDefault="00CB1852" w:rsidP="00CB1852"/>
    <w:p w:rsidR="002527CC" w:rsidRPr="002527CC" w:rsidRDefault="002527CC" w:rsidP="002527CC">
      <w:pPr>
        <w:pStyle w:val="ListParagraph"/>
        <w:numPr>
          <w:ilvl w:val="0"/>
          <w:numId w:val="7"/>
        </w:numPr>
        <w:rPr>
          <w:b/>
        </w:rPr>
      </w:pPr>
      <w:r w:rsidRPr="002527CC">
        <w:rPr>
          <w:b/>
        </w:rPr>
        <w:t>ueCfg.txt</w:t>
      </w:r>
    </w:p>
    <w:p w:rsidR="00256407" w:rsidRDefault="00256407" w:rsidP="002527CC">
      <w:pPr>
        <w:pStyle w:val="ListParagraph"/>
        <w:ind w:left="720" w:firstLine="0"/>
      </w:pPr>
      <w:r>
        <w:t>Contains Common UE configurations</w:t>
      </w:r>
    </w:p>
    <w:p w:rsidR="00706B26" w:rsidRDefault="00706B26" w:rsidP="002527CC">
      <w:pPr>
        <w:pStyle w:val="ListParagraph"/>
        <w:ind w:left="720" w:firstLine="0"/>
      </w:pPr>
      <w:r>
        <w:t>Example:</w:t>
      </w:r>
    </w:p>
    <w:tbl>
      <w:tblPr>
        <w:tblStyle w:val="TableGrid"/>
        <w:tblW w:w="0" w:type="auto"/>
        <w:tblInd w:w="720" w:type="dxa"/>
        <w:tblLook w:val="04A0" w:firstRow="1" w:lastRow="0" w:firstColumn="1" w:lastColumn="0" w:noHBand="0" w:noVBand="1"/>
      </w:tblPr>
      <w:tblGrid>
        <w:gridCol w:w="8630"/>
      </w:tblGrid>
      <w:tr w:rsidR="00706B26" w:rsidTr="00706B26">
        <w:tc>
          <w:tcPr>
            <w:tcW w:w="9350" w:type="dxa"/>
          </w:tcPr>
          <w:p w:rsidR="00706B26" w:rsidRPr="00706B26" w:rsidRDefault="00706B26" w:rsidP="00706B26">
            <w:r w:rsidRPr="00706B26">
              <w:t>ALGO_TYPE         AES</w:t>
            </w:r>
            <w:r w:rsidR="0097029F">
              <w:t xml:space="preserve">                               /* security algorithm  supported  */</w:t>
            </w:r>
          </w:p>
          <w:p w:rsidR="001D3465" w:rsidRDefault="001D3465" w:rsidP="00706B26">
            <w:r>
              <w:t>…</w:t>
            </w:r>
          </w:p>
          <w:p w:rsidR="001D3465" w:rsidRDefault="001D3465" w:rsidP="00706B26">
            <w:r>
              <w:t>….</w:t>
            </w:r>
          </w:p>
          <w:p w:rsidR="00706B26" w:rsidRPr="00706B26" w:rsidRDefault="00706B26" w:rsidP="00706B26">
            <w:r w:rsidRPr="00706B26">
              <w:t>EEA0        TRUE</w:t>
            </w:r>
            <w:r w:rsidR="00F53790">
              <w:t xml:space="preserve">                                           </w:t>
            </w:r>
            <w:r w:rsidR="00F53790" w:rsidRPr="00F53790">
              <w:t>/*</w:t>
            </w:r>
            <w:r w:rsidR="00F53790">
              <w:t xml:space="preserve"> </w:t>
            </w:r>
            <w:r w:rsidR="001D3465">
              <w:t xml:space="preserve"> Is </w:t>
            </w:r>
            <w:r w:rsidR="009816CE">
              <w:t xml:space="preserve"> this </w:t>
            </w:r>
            <w:r w:rsidR="001D3465" w:rsidRPr="00F53790">
              <w:rPr>
                <w:color w:val="000000"/>
                <w:shd w:val="clear" w:color="auto" w:fill="FFFFFF"/>
              </w:rPr>
              <w:t xml:space="preserve">EPS encryption algorithm </w:t>
            </w:r>
            <w:r w:rsidR="001D3465">
              <w:rPr>
                <w:color w:val="000000"/>
                <w:shd w:val="clear" w:color="auto" w:fill="FFFFFF"/>
              </w:rPr>
              <w:t xml:space="preserve"> </w:t>
            </w:r>
            <w:r w:rsidR="001D3465">
              <w:t>supported</w:t>
            </w:r>
            <w:r w:rsidR="00F53790" w:rsidRPr="00F53790">
              <w:rPr>
                <w:color w:val="000000"/>
                <w:shd w:val="clear" w:color="auto" w:fill="FFFFFF"/>
              </w:rPr>
              <w:t xml:space="preserve"> */</w:t>
            </w:r>
          </w:p>
          <w:p w:rsidR="009816CE" w:rsidRDefault="009816CE" w:rsidP="00706B26">
            <w:r>
              <w:t>…</w:t>
            </w:r>
          </w:p>
          <w:p w:rsidR="00706B26" w:rsidRPr="00706B26" w:rsidRDefault="00706B26" w:rsidP="00706B26">
            <w:r w:rsidRPr="00706B26">
              <w:t>AUTH_TYPE      MILENAGE</w:t>
            </w:r>
            <w:r w:rsidR="00F53790">
              <w:t xml:space="preserve">                  </w:t>
            </w:r>
            <w:r w:rsidR="0097029F">
              <w:t>/* Authentication  type */</w:t>
            </w:r>
          </w:p>
          <w:p w:rsidR="001D3465" w:rsidRDefault="001D3465" w:rsidP="00706B26">
            <w:r>
              <w:t>…</w:t>
            </w:r>
          </w:p>
          <w:p w:rsidR="00706B26" w:rsidRPr="00706B26" w:rsidRDefault="00706B26" w:rsidP="00706B26">
            <w:r w:rsidRPr="00706B26">
              <w:t>SHARED_KEY     0 1 2 3 4 5 6 7 8 9 10 11 12 13 14 15</w:t>
            </w:r>
            <w:r w:rsidR="009E117D">
              <w:t xml:space="preserve">        /* shared key */</w:t>
            </w:r>
          </w:p>
          <w:p w:rsidR="001D3465" w:rsidRDefault="001D3465" w:rsidP="00706B26">
            <w:pPr>
              <w:pStyle w:val="ListParagraph"/>
              <w:ind w:left="0" w:firstLine="0"/>
            </w:pPr>
            <w:r>
              <w:t>…</w:t>
            </w:r>
          </w:p>
          <w:p w:rsidR="001D3465" w:rsidRDefault="001D3465" w:rsidP="00706B26">
            <w:pPr>
              <w:pStyle w:val="ListParagraph"/>
              <w:ind w:left="0" w:firstLine="0"/>
            </w:pPr>
            <w:r>
              <w:lastRenderedPageBreak/>
              <w:t>…</w:t>
            </w:r>
          </w:p>
          <w:p w:rsidR="00706B26" w:rsidRDefault="00706B26" w:rsidP="00706B26">
            <w:pPr>
              <w:pStyle w:val="ListParagraph"/>
              <w:ind w:left="0" w:firstLine="0"/>
            </w:pPr>
            <w:r>
              <w:t>CFGEND</w:t>
            </w:r>
          </w:p>
        </w:tc>
      </w:tr>
    </w:tbl>
    <w:p w:rsidR="00E71A5C" w:rsidRDefault="00E71A5C" w:rsidP="00C63D6E"/>
    <w:p w:rsidR="00C63D6E" w:rsidRDefault="00C63D6E" w:rsidP="00C63D6E">
      <w:r>
        <w:t>S1Similator can be run executed by following below steps.</w:t>
      </w:r>
    </w:p>
    <w:p w:rsidR="00C63D6E" w:rsidRDefault="00C63D6E" w:rsidP="00C63D6E">
      <w:pPr>
        <w:pStyle w:val="ListParagraph"/>
        <w:numPr>
          <w:ilvl w:val="0"/>
          <w:numId w:val="8"/>
        </w:numPr>
        <w:ind w:left="720"/>
      </w:pPr>
      <w:r>
        <w:t>Configure and bring up all EPC modules.</w:t>
      </w:r>
    </w:p>
    <w:p w:rsidR="00C63D6E" w:rsidRDefault="00C63D6E" w:rsidP="00C63D6E">
      <w:pPr>
        <w:pStyle w:val="ListParagraph"/>
        <w:numPr>
          <w:ilvl w:val="0"/>
          <w:numId w:val="8"/>
        </w:numPr>
        <w:ind w:left="720"/>
      </w:pPr>
      <w:r>
        <w:t xml:space="preserve">Go to bin directory of Test-Controller-Stub and update </w:t>
      </w:r>
      <w:r w:rsidR="006666DB">
        <w:t xml:space="preserve">following </w:t>
      </w:r>
      <w:r>
        <w:t xml:space="preserve">configuration parameters </w:t>
      </w:r>
    </w:p>
    <w:p w:rsidR="00C63D6E" w:rsidRDefault="00C63D6E" w:rsidP="00C63D6E">
      <w:pPr>
        <w:ind w:left="990"/>
        <w:rPr>
          <w:rFonts w:ascii="Courier New" w:hAnsi="Courier New" w:cs="Courier New"/>
          <w:color w:val="000000" w:themeColor="text1"/>
        </w:rPr>
      </w:pPr>
      <w:r w:rsidRPr="00BB06D5">
        <w:rPr>
          <w:rFonts w:ascii="Courier New" w:hAnsi="Courier New" w:cs="Courier New"/>
          <w:color w:val="000000" w:themeColor="text1"/>
        </w:rPr>
        <w:t>$ cd TestCntlrStub/bin</w:t>
      </w:r>
      <w:r>
        <w:rPr>
          <w:rFonts w:ascii="Courier New" w:hAnsi="Courier New" w:cs="Courier New"/>
          <w:color w:val="000000" w:themeColor="text1"/>
        </w:rPr>
        <w:t>/</w:t>
      </w:r>
    </w:p>
    <w:p w:rsidR="006666DB" w:rsidRPr="00BB06D5" w:rsidRDefault="006666DB" w:rsidP="006666DB">
      <w:pPr>
        <w:pStyle w:val="ListParagraph"/>
        <w:numPr>
          <w:ilvl w:val="1"/>
          <w:numId w:val="7"/>
        </w:numPr>
      </w:pPr>
      <w:r w:rsidRPr="00BB06D5">
        <w:t>Update valid IMSIs in imsi.txt.</w:t>
      </w:r>
    </w:p>
    <w:p w:rsidR="006666DB" w:rsidRPr="00BB06D5" w:rsidRDefault="006666DB" w:rsidP="006666DB">
      <w:pPr>
        <w:pStyle w:val="ListParagraph"/>
        <w:numPr>
          <w:ilvl w:val="1"/>
          <w:numId w:val="7"/>
        </w:numPr>
      </w:pPr>
      <w:r w:rsidRPr="00BB06D5">
        <w:t>Update ENB IP address, MME IP address, ENB name, PLMN and timer values in nbAppCfg.txt.</w:t>
      </w:r>
    </w:p>
    <w:p w:rsidR="006666DB" w:rsidRPr="00BB06D5" w:rsidRDefault="006666DB" w:rsidP="006666DB">
      <w:pPr>
        <w:pStyle w:val="ListParagraph"/>
        <w:numPr>
          <w:ilvl w:val="1"/>
          <w:numId w:val="7"/>
        </w:numPr>
      </w:pPr>
      <w:r w:rsidRPr="00BB06D5">
        <w:t>Update Authentication, Ciphering and Integrity types in ueAppCfg.txt.</w:t>
      </w:r>
    </w:p>
    <w:p w:rsidR="006666DB" w:rsidRPr="00BB06D5" w:rsidRDefault="006666DB" w:rsidP="006666DB">
      <w:pPr>
        <w:pStyle w:val="ListParagraph"/>
        <w:numPr>
          <w:ilvl w:val="1"/>
          <w:numId w:val="7"/>
        </w:numPr>
      </w:pPr>
      <w:r w:rsidRPr="00BB06D5">
        <w:t>Update OP KEY and SHARED KEY in ueCfg.txt.</w:t>
      </w:r>
    </w:p>
    <w:p w:rsidR="006666DB" w:rsidRPr="00BB06D5" w:rsidRDefault="006666DB" w:rsidP="00C63D6E">
      <w:pPr>
        <w:ind w:left="990"/>
        <w:rPr>
          <w:rFonts w:ascii="Courier New" w:hAnsi="Courier New" w:cs="Courier New"/>
          <w:color w:val="000000" w:themeColor="text1"/>
        </w:rPr>
      </w:pPr>
    </w:p>
    <w:p w:rsidR="00C63D6E" w:rsidRDefault="00C63D6E" w:rsidP="00C63D6E">
      <w:pPr>
        <w:pStyle w:val="ListParagraph"/>
        <w:numPr>
          <w:ilvl w:val="0"/>
          <w:numId w:val="8"/>
        </w:numPr>
        <w:ind w:left="720"/>
      </w:pPr>
      <w:r>
        <w:t>Export LD_LIBRARY_PATH:</w:t>
      </w:r>
    </w:p>
    <w:p w:rsidR="00C63D6E" w:rsidRPr="00BB06D5" w:rsidRDefault="00C63D6E" w:rsidP="00C63D6E">
      <w:pPr>
        <w:ind w:left="990"/>
        <w:rPr>
          <w:rFonts w:ascii="Courier New" w:hAnsi="Courier New" w:cs="Courier New"/>
          <w:color w:val="000000" w:themeColor="text1"/>
        </w:rPr>
      </w:pPr>
      <w:r w:rsidRPr="00BB06D5">
        <w:rPr>
          <w:rFonts w:ascii="Courier New" w:hAnsi="Courier New" w:cs="Courier New"/>
          <w:color w:val="000000" w:themeColor="text1"/>
        </w:rPr>
        <w:t>$ export LD_LIBRARY_PATH=../../TestCntlrApp/lib/:../../Trfgen/lib/</w:t>
      </w:r>
    </w:p>
    <w:p w:rsidR="00C63D6E" w:rsidRDefault="00C63D6E" w:rsidP="00C63D6E">
      <w:pPr>
        <w:pStyle w:val="ListParagraph"/>
        <w:numPr>
          <w:ilvl w:val="0"/>
          <w:numId w:val="8"/>
        </w:numPr>
        <w:ind w:left="720"/>
      </w:pPr>
      <w:r>
        <w:t>Help for executing S1Similator displayed by running below command. It displays are supported test cases.</w:t>
      </w:r>
    </w:p>
    <w:p w:rsidR="00C63D6E" w:rsidRPr="00BB06D5" w:rsidRDefault="00C63D6E" w:rsidP="00C63D6E">
      <w:pPr>
        <w:ind w:left="990"/>
        <w:rPr>
          <w:rFonts w:ascii="Courier New" w:hAnsi="Courier New" w:cs="Courier New"/>
          <w:color w:val="000000" w:themeColor="text1"/>
        </w:rPr>
      </w:pPr>
      <w:r w:rsidRPr="00BB06D5">
        <w:rPr>
          <w:rFonts w:ascii="Courier New" w:hAnsi="Courier New" w:cs="Courier New"/>
          <w:color w:val="000000" w:themeColor="text1"/>
        </w:rPr>
        <w:t>$ testCntrlr -h</w:t>
      </w:r>
    </w:p>
    <w:p w:rsidR="00C63D6E" w:rsidRDefault="00C63D6E" w:rsidP="00C63D6E">
      <w:pPr>
        <w:pStyle w:val="ListParagraph"/>
        <w:numPr>
          <w:ilvl w:val="0"/>
          <w:numId w:val="8"/>
        </w:numPr>
        <w:ind w:left="720"/>
      </w:pPr>
      <w:r>
        <w:t>Running non-UE related test cases (S1 SETUP, eNB Config etc):</w:t>
      </w:r>
    </w:p>
    <w:p w:rsidR="00C63D6E" w:rsidRDefault="00C63D6E" w:rsidP="00C63D6E">
      <w:pPr>
        <w:ind w:left="990"/>
        <w:rPr>
          <w:rFonts w:ascii="Courier New" w:hAnsi="Courier New" w:cs="Courier New"/>
          <w:color w:val="000000" w:themeColor="text1"/>
        </w:rPr>
      </w:pPr>
      <w:r w:rsidRPr="00BB06D5">
        <w:rPr>
          <w:rFonts w:ascii="Courier New" w:hAnsi="Courier New" w:cs="Courier New"/>
          <w:color w:val="000000" w:themeColor="text1"/>
        </w:rPr>
        <w:t>$ testCntrlr &lt;test_case_keyword&gt;</w:t>
      </w:r>
    </w:p>
    <w:p w:rsidR="00C63D6E" w:rsidRDefault="00C63D6E" w:rsidP="00C63D6E">
      <w:pPr>
        <w:ind w:left="720"/>
      </w:pPr>
      <w:r>
        <w:t>Example 1:</w:t>
      </w:r>
    </w:p>
    <w:p w:rsidR="00C63D6E" w:rsidRPr="005D52C6" w:rsidRDefault="00C63D6E" w:rsidP="00C63D6E">
      <w:pPr>
        <w:ind w:left="990"/>
        <w:rPr>
          <w:rFonts w:ascii="Courier New" w:hAnsi="Courier New" w:cs="Courier New"/>
          <w:color w:val="000000" w:themeColor="text1"/>
        </w:rPr>
      </w:pPr>
      <w:r w:rsidRPr="00BB06D5">
        <w:rPr>
          <w:rFonts w:ascii="Courier New" w:hAnsi="Courier New" w:cs="Courier New"/>
          <w:color w:val="000000" w:themeColor="text1"/>
        </w:rPr>
        <w:t>$ testCntrlr</w:t>
      </w:r>
      <w:r>
        <w:rPr>
          <w:rFonts w:ascii="Courier New" w:hAnsi="Courier New" w:cs="Courier New"/>
          <w:color w:val="000000" w:themeColor="text1"/>
        </w:rPr>
        <w:t xml:space="preserve"> S1SetupSucc</w:t>
      </w:r>
    </w:p>
    <w:p w:rsidR="00C63D6E" w:rsidRDefault="00C63D6E" w:rsidP="00C63D6E">
      <w:pPr>
        <w:pStyle w:val="ListParagraph"/>
        <w:numPr>
          <w:ilvl w:val="0"/>
          <w:numId w:val="8"/>
        </w:numPr>
        <w:ind w:left="720"/>
      </w:pPr>
      <w:r>
        <w:t>Running UE related test cases (Attach, Detach, TAU etc):</w:t>
      </w:r>
    </w:p>
    <w:p w:rsidR="00C63D6E" w:rsidRPr="00BB06D5" w:rsidRDefault="00C63D6E" w:rsidP="00C63D6E">
      <w:pPr>
        <w:ind w:left="990"/>
        <w:rPr>
          <w:rFonts w:ascii="Courier New" w:hAnsi="Courier New" w:cs="Courier New"/>
          <w:color w:val="000000" w:themeColor="text1"/>
        </w:rPr>
      </w:pPr>
      <w:r w:rsidRPr="00BB06D5">
        <w:rPr>
          <w:rFonts w:ascii="Courier New" w:hAnsi="Courier New" w:cs="Courier New"/>
          <w:color w:val="000000" w:themeColor="text1"/>
        </w:rPr>
        <w:t>$ testCntrlr &lt;test_case_keyword&gt; &lt;no_of_UEs&gt;</w:t>
      </w:r>
    </w:p>
    <w:p w:rsidR="00C63D6E" w:rsidRDefault="00C63D6E" w:rsidP="00C63D6E">
      <w:pPr>
        <w:ind w:left="720"/>
      </w:pPr>
      <w:r>
        <w:t xml:space="preserve">Where </w:t>
      </w:r>
      <w:r>
        <w:rPr>
          <w:rFonts w:ascii="Courier New" w:hAnsi="Courier New" w:cs="Courier New"/>
          <w:color w:val="000000" w:themeColor="text1"/>
        </w:rPr>
        <w:t xml:space="preserve">test_case_keyword </w:t>
      </w:r>
      <w:r w:rsidRPr="00BB06D5">
        <w:t>tells which test case to run and</w:t>
      </w:r>
      <w:r>
        <w:rPr>
          <w:rFonts w:ascii="Courier New" w:hAnsi="Courier New" w:cs="Courier New"/>
          <w:color w:val="000000" w:themeColor="text1"/>
        </w:rPr>
        <w:t xml:space="preserve"> no_of_UEs </w:t>
      </w:r>
      <w:r w:rsidRPr="00BB06D5">
        <w:t>tell</w:t>
      </w:r>
      <w:r>
        <w:t>s</w:t>
      </w:r>
      <w:r w:rsidRPr="00BB06D5">
        <w:t xml:space="preserve"> how many UEs to simulate.</w:t>
      </w:r>
    </w:p>
    <w:p w:rsidR="00C63D6E" w:rsidRDefault="00C63D6E" w:rsidP="00C63D6E">
      <w:pPr>
        <w:ind w:left="720"/>
      </w:pPr>
      <w:r>
        <w:t>Example 1: to test end to end attach with 1 UE</w:t>
      </w:r>
    </w:p>
    <w:p w:rsidR="00C63D6E" w:rsidRDefault="00C63D6E" w:rsidP="00C63D6E">
      <w:pPr>
        <w:ind w:left="990"/>
        <w:rPr>
          <w:rFonts w:ascii="Courier New" w:hAnsi="Courier New" w:cs="Courier New"/>
          <w:color w:val="000000" w:themeColor="text1"/>
        </w:rPr>
      </w:pPr>
      <w:r w:rsidRPr="00BB06D5">
        <w:rPr>
          <w:rFonts w:ascii="Courier New" w:hAnsi="Courier New" w:cs="Courier New"/>
          <w:color w:val="000000" w:themeColor="text1"/>
        </w:rPr>
        <w:t>$</w:t>
      </w:r>
      <w:r>
        <w:rPr>
          <w:rFonts w:ascii="Courier New" w:hAnsi="Courier New" w:cs="Courier New"/>
          <w:color w:val="000000" w:themeColor="text1"/>
        </w:rPr>
        <w:t xml:space="preserve"> </w:t>
      </w:r>
      <w:r w:rsidRPr="00BB06D5">
        <w:rPr>
          <w:rFonts w:ascii="Courier New" w:hAnsi="Courier New" w:cs="Courier New"/>
          <w:color w:val="000000" w:themeColor="text1"/>
        </w:rPr>
        <w:t>./testCntrlr EndToEndAttach 1</w:t>
      </w:r>
    </w:p>
    <w:p w:rsidR="00C63D6E" w:rsidRDefault="00C63D6E" w:rsidP="00C63D6E">
      <w:pPr>
        <w:ind w:left="720"/>
      </w:pPr>
      <w:r>
        <w:t>Example 2: to step by step attach with 5 UEs</w:t>
      </w:r>
    </w:p>
    <w:p w:rsidR="00C63D6E" w:rsidRDefault="00C63D6E" w:rsidP="00C63D6E">
      <w:pPr>
        <w:ind w:left="990"/>
      </w:pPr>
      <w:r>
        <w:rPr>
          <w:rFonts w:ascii="Courier New" w:hAnsi="Courier New" w:cs="Courier New"/>
          <w:color w:val="000000" w:themeColor="text1"/>
        </w:rPr>
        <w:t xml:space="preserve">$ </w:t>
      </w:r>
      <w:r w:rsidRPr="00BB06D5">
        <w:rPr>
          <w:rFonts w:ascii="Courier New" w:hAnsi="Courier New" w:cs="Courier New"/>
          <w:color w:val="000000" w:themeColor="text1"/>
        </w:rPr>
        <w:t>./testCntrlr StepAttach</w:t>
      </w:r>
      <w:r>
        <w:rPr>
          <w:rFonts w:ascii="Courier New" w:hAnsi="Courier New" w:cs="Courier New"/>
          <w:color w:val="000000" w:themeColor="text1"/>
        </w:rPr>
        <w:t>WithImsi</w:t>
      </w:r>
      <w:r w:rsidRPr="00BB06D5">
        <w:rPr>
          <w:rFonts w:ascii="Courier New" w:hAnsi="Courier New" w:cs="Courier New"/>
          <w:color w:val="000000" w:themeColor="text1"/>
        </w:rPr>
        <w:t xml:space="preserve"> 5</w:t>
      </w:r>
    </w:p>
    <w:p w:rsidR="00C63D6E" w:rsidRDefault="00C63D6E" w:rsidP="00C63D6E">
      <w:pPr>
        <w:pStyle w:val="ListParagraph"/>
        <w:numPr>
          <w:ilvl w:val="0"/>
          <w:numId w:val="8"/>
        </w:numPr>
        <w:ind w:left="720"/>
      </w:pPr>
      <w:r>
        <w:t>Running a list of test cases given in a text file:</w:t>
      </w:r>
    </w:p>
    <w:p w:rsidR="00C63D6E" w:rsidRPr="005D52C6" w:rsidRDefault="00C63D6E" w:rsidP="00C63D6E">
      <w:pPr>
        <w:ind w:left="990"/>
        <w:rPr>
          <w:rFonts w:ascii="Courier New" w:hAnsi="Courier New" w:cs="Courier New"/>
          <w:color w:val="000000" w:themeColor="text1"/>
        </w:rPr>
      </w:pPr>
      <w:r w:rsidRPr="005D52C6">
        <w:rPr>
          <w:rFonts w:ascii="Courier New" w:hAnsi="Courier New" w:cs="Courier New"/>
          <w:color w:val="000000" w:themeColor="text1"/>
        </w:rPr>
        <w:t>$</w:t>
      </w:r>
      <w:r>
        <w:rPr>
          <w:rFonts w:ascii="Courier New" w:hAnsi="Courier New" w:cs="Courier New"/>
          <w:color w:val="000000" w:themeColor="text1"/>
        </w:rPr>
        <w:t xml:space="preserve"> testCntrlr –f &lt;file_name&gt;</w:t>
      </w:r>
    </w:p>
    <w:p w:rsidR="00C63D6E" w:rsidRDefault="00C63D6E" w:rsidP="00C63D6E">
      <w:pPr>
        <w:ind w:left="720"/>
      </w:pPr>
      <w:r>
        <w:t>Example 1:</w:t>
      </w:r>
    </w:p>
    <w:p w:rsidR="00C63D6E" w:rsidRPr="00C04F14" w:rsidRDefault="00C63D6E" w:rsidP="00C63D6E">
      <w:pPr>
        <w:ind w:left="990"/>
        <w:rPr>
          <w:rFonts w:ascii="Courier New" w:hAnsi="Courier New" w:cs="Courier New"/>
          <w:color w:val="000000" w:themeColor="text1"/>
        </w:rPr>
      </w:pPr>
      <w:r w:rsidRPr="00BB06D5">
        <w:rPr>
          <w:rFonts w:ascii="Courier New" w:hAnsi="Courier New" w:cs="Courier New"/>
          <w:color w:val="000000" w:themeColor="text1"/>
        </w:rPr>
        <w:t>$ testCntrlr</w:t>
      </w:r>
      <w:r>
        <w:rPr>
          <w:rFonts w:ascii="Courier New" w:hAnsi="Courier New" w:cs="Courier New"/>
          <w:color w:val="000000" w:themeColor="text1"/>
        </w:rPr>
        <w:t xml:space="preserve"> –f testCaseList_1.txt</w:t>
      </w:r>
    </w:p>
    <w:p w:rsidR="00105CA2" w:rsidRDefault="00105CA2" w:rsidP="002149D1"/>
    <w:p w:rsidR="00105CA2" w:rsidRDefault="00105CA2" w:rsidP="00105CA2">
      <w:pPr>
        <w:pStyle w:val="Heading1"/>
        <w:spacing w:before="0" w:after="160" w:line="259" w:lineRule="auto"/>
      </w:pPr>
      <w:bookmarkStart w:id="26" w:name="_Toc482018133"/>
      <w:r>
        <w:lastRenderedPageBreak/>
        <w:t>Traffic Testing</w:t>
      </w:r>
      <w:bookmarkEnd w:id="26"/>
    </w:p>
    <w:p w:rsidR="00105CA2" w:rsidRDefault="00105CA2" w:rsidP="00105CA2">
      <w:pPr>
        <w:pStyle w:val="Heading2"/>
      </w:pPr>
      <w:bookmarkStart w:id="27" w:name="_Toc482018135"/>
      <w:r>
        <w:t>Traffic testing on stand-alone machines</w:t>
      </w:r>
      <w:bookmarkEnd w:id="27"/>
    </w:p>
    <w:p w:rsidR="00105CA2" w:rsidRPr="00525E16" w:rsidRDefault="00105CA2" w:rsidP="00105CA2">
      <w:r>
        <w:t>The S1 Simulator communicates with EPC on Ethernet port eth1. Create UE IP addresses by binding to Ethernet port eth0 of S1 Simulator machine. Refer the below network diagram for test setup.</w:t>
      </w:r>
    </w:p>
    <w:p w:rsidR="00105CA2" w:rsidRDefault="009235F4" w:rsidP="00105CA2">
      <w:pPr>
        <w:jc w:val="center"/>
      </w:pPr>
      <w:r>
        <w:rPr>
          <w:noProof/>
        </w:rPr>
        <w:drawing>
          <wp:inline distT="0" distB="0" distL="0" distR="0">
            <wp:extent cx="59436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105CA2" w:rsidRPr="009235F4" w:rsidRDefault="009235F4" w:rsidP="009235F4">
      <w:pPr>
        <w:jc w:val="center"/>
        <w:rPr>
          <w:b/>
        </w:rPr>
      </w:pPr>
      <w:r w:rsidRPr="009235F4">
        <w:rPr>
          <w:b/>
        </w:rPr>
        <w:t>Fig-4: Data Test Setup</w:t>
      </w:r>
    </w:p>
    <w:p w:rsidR="00105CA2" w:rsidRDefault="00105CA2" w:rsidP="00105CA2">
      <w:r>
        <w:t>To test the Uplink data:</w:t>
      </w:r>
    </w:p>
    <w:p w:rsidR="00105CA2" w:rsidRDefault="00105CA2" w:rsidP="00105CA2">
      <w:pPr>
        <w:pStyle w:val="ListParagraph"/>
        <w:numPr>
          <w:ilvl w:val="0"/>
          <w:numId w:val="9"/>
        </w:numPr>
      </w:pPr>
      <w:r>
        <w:t>Configure the Video server IP address in ts_utls.x</w:t>
      </w:r>
    </w:p>
    <w:p w:rsidR="00105CA2" w:rsidRDefault="00105CA2" w:rsidP="00105CA2">
      <w:pPr>
        <w:pStyle w:val="ListParagraph"/>
        <w:ind w:left="720" w:firstLine="0"/>
      </w:pPr>
      <w:r>
        <w:t>In ts_utls.x a macro is defined with name the VS_IP_ADDRESS, change the video server IP address here.</w:t>
      </w:r>
    </w:p>
    <w:p w:rsidR="00105CA2" w:rsidRDefault="00105CA2" w:rsidP="00105CA2">
      <w:pPr>
        <w:pStyle w:val="ListParagraph"/>
        <w:numPr>
          <w:ilvl w:val="0"/>
          <w:numId w:val="9"/>
        </w:numPr>
      </w:pPr>
      <w:r>
        <w:t>Start the iperf servers binding to port numbers [5001, 5002, … 5032] on Video server.</w:t>
      </w:r>
    </w:p>
    <w:p w:rsidR="00105CA2" w:rsidRDefault="00105CA2" w:rsidP="00105CA2">
      <w:pPr>
        <w:pStyle w:val="ListParagraph"/>
        <w:numPr>
          <w:ilvl w:val="0"/>
          <w:numId w:val="9"/>
        </w:numPr>
      </w:pPr>
      <w:r>
        <w:t>Create virtual IPs for UEs.</w:t>
      </w:r>
    </w:p>
    <w:p w:rsidR="00105CA2" w:rsidRDefault="00105CA2" w:rsidP="00105CA2">
      <w:pPr>
        <w:pStyle w:val="ListParagraph"/>
        <w:numPr>
          <w:ilvl w:val="0"/>
          <w:numId w:val="9"/>
        </w:numPr>
      </w:pPr>
      <w:r>
        <w:t xml:space="preserve">Run the binaries with command line option </w:t>
      </w:r>
      <w:r w:rsidRPr="00BF55A3">
        <w:t>AttachAndUl</w:t>
      </w:r>
      <w:r w:rsidRPr="00CA2972">
        <w:t>Data</w:t>
      </w:r>
      <w:r>
        <w:t>.</w:t>
      </w:r>
    </w:p>
    <w:p w:rsidR="00105CA2" w:rsidRDefault="00105CA2" w:rsidP="00E71A5C">
      <w:pPr>
        <w:pStyle w:val="ListParagraph"/>
        <w:ind w:left="720" w:firstLine="0"/>
      </w:pPr>
      <w:r>
        <w:t xml:space="preserve">./testCntrlr </w:t>
      </w:r>
      <w:r w:rsidRPr="00BF55A3">
        <w:t>AttachAndUl</w:t>
      </w:r>
      <w:r w:rsidRPr="00CA2972">
        <w:t>Data</w:t>
      </w:r>
      <w:r w:rsidR="00E71A5C">
        <w:t xml:space="preserve"> &lt;number of Ues&gt;</w:t>
      </w:r>
    </w:p>
    <w:p w:rsidR="00105CA2" w:rsidRDefault="00105CA2" w:rsidP="00105CA2">
      <w:r>
        <w:t>To test the Downlink data:</w:t>
      </w:r>
    </w:p>
    <w:p w:rsidR="00105CA2" w:rsidRDefault="00105CA2" w:rsidP="00105CA2">
      <w:pPr>
        <w:pStyle w:val="ListParagraph"/>
        <w:numPr>
          <w:ilvl w:val="0"/>
          <w:numId w:val="10"/>
        </w:numPr>
      </w:pPr>
      <w:r>
        <w:t>Configure the Video server IP address in ts_utls.x</w:t>
      </w:r>
    </w:p>
    <w:p w:rsidR="00105CA2" w:rsidRDefault="00105CA2" w:rsidP="00105CA2">
      <w:pPr>
        <w:pStyle w:val="ListParagraph"/>
        <w:ind w:left="720" w:firstLine="0"/>
      </w:pPr>
      <w:r>
        <w:t>In ts_utls.x a macro is defined with name the VS_IP_ADDRESS, change the video server IP address here.</w:t>
      </w:r>
    </w:p>
    <w:p w:rsidR="00105CA2" w:rsidRDefault="00105CA2" w:rsidP="00105CA2">
      <w:pPr>
        <w:pStyle w:val="ListParagraph"/>
        <w:numPr>
          <w:ilvl w:val="0"/>
          <w:numId w:val="10"/>
        </w:numPr>
      </w:pPr>
      <w:r>
        <w:t>Start the iperf clients binding to port numbers [7001, 7002, … 6032] on Video server.</w:t>
      </w:r>
    </w:p>
    <w:p w:rsidR="00105CA2" w:rsidRDefault="00105CA2" w:rsidP="00105CA2">
      <w:pPr>
        <w:pStyle w:val="ListParagraph"/>
        <w:numPr>
          <w:ilvl w:val="0"/>
          <w:numId w:val="10"/>
        </w:numPr>
      </w:pPr>
      <w:r>
        <w:t>Create virtual IPs for UEs.</w:t>
      </w:r>
    </w:p>
    <w:p w:rsidR="00105CA2" w:rsidRDefault="00105CA2" w:rsidP="00105CA2">
      <w:pPr>
        <w:pStyle w:val="ListParagraph"/>
        <w:numPr>
          <w:ilvl w:val="0"/>
          <w:numId w:val="10"/>
        </w:numPr>
      </w:pPr>
      <w:r>
        <w:t>Run the binaries with command line option AttachAndDlData.</w:t>
      </w:r>
    </w:p>
    <w:p w:rsidR="00105CA2" w:rsidRDefault="00105CA2" w:rsidP="00105CA2">
      <w:pPr>
        <w:pStyle w:val="ListParagraph"/>
        <w:numPr>
          <w:ilvl w:val="0"/>
          <w:numId w:val="10"/>
        </w:numPr>
      </w:pPr>
      <w:r>
        <w:t>./testCntrlr AttachAndDlData &lt;number of UEs&gt;</w:t>
      </w:r>
    </w:p>
    <w:p w:rsidR="002367CB" w:rsidRDefault="002367CB" w:rsidP="002367CB"/>
    <w:p w:rsidR="002367CB" w:rsidRDefault="002367CB" w:rsidP="002367CB">
      <w:bookmarkStart w:id="28" w:name="_GoBack"/>
      <w:bookmarkEnd w:id="28"/>
    </w:p>
    <w:p w:rsidR="002367CB" w:rsidRDefault="002367CB">
      <w:pPr>
        <w:spacing w:before="0" w:after="160" w:line="259" w:lineRule="auto"/>
      </w:pPr>
      <w:r>
        <w:br w:type="page"/>
      </w:r>
    </w:p>
    <w:p w:rsidR="00105CA2" w:rsidRDefault="00105CA2" w:rsidP="00105CA2">
      <w:pPr>
        <w:pStyle w:val="Heading2"/>
      </w:pPr>
      <w:bookmarkStart w:id="29" w:name="_Toc482018136"/>
      <w:r>
        <w:lastRenderedPageBreak/>
        <w:t>Traffic testing on Virtual Box setup</w:t>
      </w:r>
      <w:bookmarkEnd w:id="29"/>
    </w:p>
    <w:p w:rsidR="00105CA2" w:rsidRDefault="00105CA2" w:rsidP="00105CA2">
      <w:r>
        <w:t xml:space="preserve">The following Test setup is used for verifying User-plane data. </w:t>
      </w:r>
    </w:p>
    <w:p w:rsidR="00105CA2" w:rsidRDefault="00105CA2" w:rsidP="00105CA2"/>
    <w:p w:rsidR="00105CA2" w:rsidRDefault="009235F4" w:rsidP="00105CA2">
      <w:r>
        <w:rPr>
          <w:noProof/>
        </w:rPr>
        <w:drawing>
          <wp:inline distT="0" distB="0" distL="0" distR="0">
            <wp:extent cx="5934075" cy="3800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rsidR="009235F4" w:rsidRDefault="009235F4" w:rsidP="009235F4">
      <w:pPr>
        <w:jc w:val="center"/>
      </w:pPr>
      <w:r>
        <w:rPr>
          <w:b/>
        </w:rPr>
        <w:t>Fig-5</w:t>
      </w:r>
      <w:r w:rsidRPr="009235F4">
        <w:rPr>
          <w:b/>
        </w:rPr>
        <w:t>: Data Test Setup</w:t>
      </w:r>
      <w:r w:rsidR="00243147">
        <w:rPr>
          <w:b/>
        </w:rPr>
        <w:t xml:space="preserve"> </w:t>
      </w:r>
      <w:r w:rsidR="00B17869">
        <w:rPr>
          <w:b/>
        </w:rPr>
        <w:t>on</w:t>
      </w:r>
      <w:r w:rsidR="00243147">
        <w:rPr>
          <w:b/>
        </w:rPr>
        <w:t xml:space="preserve"> Virtual Box Setup</w:t>
      </w:r>
    </w:p>
    <w:p w:rsidR="00105CA2" w:rsidRDefault="00105CA2" w:rsidP="00105CA2"/>
    <w:p w:rsidR="00105CA2" w:rsidRDefault="00105CA2" w:rsidP="00105CA2">
      <w:r>
        <w:t>VM1 :</w:t>
      </w:r>
    </w:p>
    <w:p w:rsidR="00105CA2" w:rsidRDefault="00105CA2" w:rsidP="00105CA2">
      <w:pPr>
        <w:pStyle w:val="ListParagraph"/>
        <w:numPr>
          <w:ilvl w:val="1"/>
          <w:numId w:val="11"/>
        </w:numPr>
        <w:ind w:left="720"/>
        <w:jc w:val="both"/>
      </w:pPr>
      <w:r>
        <w:t xml:space="preserve">S1Sim runs pcap_loop to capture Uplink UE data plane packets generated from Traffic generator from </w:t>
      </w:r>
      <w:r w:rsidRPr="0021132A">
        <w:rPr>
          <w:i/>
        </w:rPr>
        <w:t>UE-Traffic-Intf</w:t>
      </w:r>
      <w:r>
        <w:t xml:space="preserve">. The Interface name for </w:t>
      </w:r>
      <w:r w:rsidRPr="0021132A">
        <w:rPr>
          <w:i/>
        </w:rPr>
        <w:t>UE-traffic-Intf</w:t>
      </w:r>
      <w:r>
        <w:t xml:space="preserve"> is configurable in </w:t>
      </w:r>
      <w:r w:rsidRPr="0021132A">
        <w:rPr>
          <w:i/>
        </w:rPr>
        <w:t>nb</w:t>
      </w:r>
      <w:r>
        <w:rPr>
          <w:i/>
        </w:rPr>
        <w:t>App</w:t>
      </w:r>
      <w:r w:rsidRPr="0021132A">
        <w:rPr>
          <w:i/>
        </w:rPr>
        <w:t>cfg.txt</w:t>
      </w:r>
      <w:r>
        <w:t>.</w:t>
      </w:r>
    </w:p>
    <w:p w:rsidR="00105CA2" w:rsidRDefault="00105CA2" w:rsidP="00105CA2">
      <w:pPr>
        <w:pStyle w:val="ListParagraph"/>
        <w:numPr>
          <w:ilvl w:val="1"/>
          <w:numId w:val="11"/>
        </w:numPr>
        <w:ind w:left="720"/>
        <w:jc w:val="both"/>
      </w:pPr>
      <w:r>
        <w:t xml:space="preserve">Virtual IPs are created </w:t>
      </w:r>
      <w:r w:rsidRPr="0021132A">
        <w:rPr>
          <w:b/>
        </w:rPr>
        <w:t xml:space="preserve">manually </w:t>
      </w:r>
      <w:r>
        <w:t>for all UE IP addresses that shall be assigned by EPC</w:t>
      </w:r>
    </w:p>
    <w:p w:rsidR="00105CA2" w:rsidRDefault="00105CA2" w:rsidP="00105CA2">
      <w:pPr>
        <w:pStyle w:val="ListParagraph"/>
        <w:numPr>
          <w:ilvl w:val="1"/>
          <w:numId w:val="11"/>
        </w:numPr>
        <w:ind w:left="720"/>
        <w:jc w:val="both"/>
      </w:pPr>
      <w:r>
        <w:t>Upon successful Attach and bearer establishment, Test controller starts traffic for the UE by invoking the APIs of Traffic generator. Traffic generator uses libiperf3 to generate traffic.</w:t>
      </w:r>
    </w:p>
    <w:p w:rsidR="00105CA2" w:rsidRDefault="00105CA2" w:rsidP="00105CA2">
      <w:pPr>
        <w:pStyle w:val="ListParagraph"/>
        <w:numPr>
          <w:ilvl w:val="1"/>
          <w:numId w:val="11"/>
        </w:numPr>
        <w:ind w:left="720"/>
        <w:jc w:val="both"/>
      </w:pPr>
      <w:r>
        <w:t>Uplink traffic is captured by pcap-loop and mapped to corresponding GTP channel based on the source IP address in the generated packets(UE IP address assigned by PDN)</w:t>
      </w:r>
    </w:p>
    <w:p w:rsidR="00105CA2" w:rsidRDefault="00105CA2" w:rsidP="00105CA2">
      <w:pPr>
        <w:pStyle w:val="ListParagraph"/>
        <w:numPr>
          <w:ilvl w:val="1"/>
          <w:numId w:val="11"/>
        </w:numPr>
        <w:ind w:left="720"/>
        <w:jc w:val="both"/>
      </w:pPr>
      <w:r>
        <w:t xml:space="preserve">Downlink traffic received on GTP tunnel is forwarded to the UE by writing to the </w:t>
      </w:r>
      <w:r w:rsidRPr="0021132A">
        <w:rPr>
          <w:i/>
        </w:rPr>
        <w:t>UE-Traffic-Intf</w:t>
      </w:r>
      <w:r>
        <w:rPr>
          <w:i/>
        </w:rPr>
        <w:t xml:space="preserve"> </w:t>
      </w:r>
      <w:r>
        <w:t>using raw socket.</w:t>
      </w:r>
    </w:p>
    <w:p w:rsidR="00D73AB1" w:rsidRDefault="00D73AB1" w:rsidP="00D73AB1">
      <w:pPr>
        <w:pStyle w:val="ListParagraph"/>
        <w:ind w:left="720" w:firstLine="0"/>
        <w:jc w:val="both"/>
      </w:pPr>
    </w:p>
    <w:p w:rsidR="00D73AB1" w:rsidRDefault="00D73AB1" w:rsidP="00D73AB1">
      <w:pPr>
        <w:pStyle w:val="ListParagraph"/>
        <w:ind w:left="720" w:firstLine="0"/>
        <w:jc w:val="both"/>
      </w:pPr>
    </w:p>
    <w:p w:rsidR="003A678A" w:rsidRDefault="003A678A" w:rsidP="00D73AB1">
      <w:pPr>
        <w:pStyle w:val="ListParagraph"/>
        <w:ind w:left="720" w:firstLine="0"/>
        <w:jc w:val="both"/>
      </w:pPr>
    </w:p>
    <w:p w:rsidR="003A678A" w:rsidRDefault="003A678A" w:rsidP="00D73AB1">
      <w:pPr>
        <w:pStyle w:val="ListParagraph"/>
        <w:ind w:left="720" w:firstLine="0"/>
        <w:jc w:val="both"/>
      </w:pPr>
    </w:p>
    <w:p w:rsidR="003A678A" w:rsidRDefault="003A678A" w:rsidP="00D73AB1">
      <w:pPr>
        <w:pStyle w:val="ListParagraph"/>
        <w:ind w:left="720" w:firstLine="0"/>
        <w:jc w:val="both"/>
      </w:pPr>
    </w:p>
    <w:p w:rsidR="003A678A" w:rsidRDefault="003A678A" w:rsidP="00D73AB1">
      <w:pPr>
        <w:pStyle w:val="ListParagraph"/>
        <w:ind w:left="720" w:firstLine="0"/>
        <w:jc w:val="both"/>
      </w:pPr>
    </w:p>
    <w:p w:rsidR="00105CA2" w:rsidRDefault="00105CA2" w:rsidP="00105CA2">
      <w:r>
        <w:lastRenderedPageBreak/>
        <w:t>Other configurations used on VM1:</w:t>
      </w:r>
    </w:p>
    <w:p w:rsidR="00105CA2" w:rsidRPr="0021132A" w:rsidRDefault="00105CA2" w:rsidP="00105CA2">
      <w:pPr>
        <w:pStyle w:val="ListParagraph"/>
        <w:numPr>
          <w:ilvl w:val="0"/>
          <w:numId w:val="13"/>
        </w:numPr>
      </w:pPr>
      <w:r>
        <w:t>Route all packets with Desination IP as external GW to eth2(</w:t>
      </w:r>
      <w:r w:rsidRPr="00122823">
        <w:rPr>
          <w:i/>
        </w:rPr>
        <w:t>UE-Traffic-Intf)</w:t>
      </w:r>
    </w:p>
    <w:p w:rsidR="00105CA2" w:rsidRPr="0021132A" w:rsidRDefault="00105CA2" w:rsidP="00105CA2">
      <w:pPr>
        <w:pStyle w:val="ListParagraph"/>
        <w:numPr>
          <w:ilvl w:val="3"/>
          <w:numId w:val="12"/>
        </w:numPr>
        <w:ind w:left="1350"/>
      </w:pPr>
      <w:r>
        <w:rPr>
          <w:i/>
        </w:rPr>
        <w:t>Eg: IP route add 192.168.60.160 device eth2</w:t>
      </w:r>
    </w:p>
    <w:p w:rsidR="00105CA2" w:rsidRPr="0021132A" w:rsidRDefault="00105CA2" w:rsidP="00105CA2">
      <w:pPr>
        <w:pStyle w:val="ListParagraph"/>
        <w:numPr>
          <w:ilvl w:val="2"/>
          <w:numId w:val="12"/>
        </w:numPr>
        <w:ind w:left="720"/>
      </w:pPr>
      <w:r>
        <w:t>Disable ARP on eth2(</w:t>
      </w:r>
      <w:r w:rsidRPr="00122823">
        <w:rPr>
          <w:i/>
        </w:rPr>
        <w:t>UE-Traffic-Intf)</w:t>
      </w:r>
    </w:p>
    <w:p w:rsidR="00105CA2" w:rsidRPr="001F55FB" w:rsidRDefault="00105CA2" w:rsidP="00105CA2">
      <w:pPr>
        <w:pStyle w:val="ListParagraph"/>
        <w:numPr>
          <w:ilvl w:val="3"/>
          <w:numId w:val="12"/>
        </w:numPr>
        <w:ind w:left="1350"/>
        <w:rPr>
          <w:b/>
        </w:rPr>
      </w:pPr>
      <w:r>
        <w:rPr>
          <w:i/>
        </w:rPr>
        <w:t>Ifconfig eth2 -arp</w:t>
      </w:r>
    </w:p>
    <w:p w:rsidR="005E06F9" w:rsidRDefault="005E06F9" w:rsidP="005E06F9"/>
    <w:p w:rsidR="005E06F9" w:rsidRDefault="005E06F9" w:rsidP="005E06F9">
      <w:pPr>
        <w:pStyle w:val="Heading1"/>
        <w:spacing w:before="0" w:after="160" w:line="259" w:lineRule="auto"/>
      </w:pPr>
      <w:bookmarkStart w:id="30" w:name="_Toc482018137"/>
      <w:r>
        <w:lastRenderedPageBreak/>
        <w:t>Limitations:</w:t>
      </w:r>
      <w:bookmarkEnd w:id="30"/>
    </w:p>
    <w:p w:rsidR="005E06F9" w:rsidRDefault="005E06F9" w:rsidP="005E06F9">
      <w:pPr>
        <w:pStyle w:val="ListParagraph"/>
        <w:numPr>
          <w:ilvl w:val="0"/>
          <w:numId w:val="26"/>
        </w:numPr>
      </w:pPr>
      <w:r>
        <w:t>The S1-simulatror validated for maximum 32 ues attach and data(uplink/downlink)</w:t>
      </w:r>
    </w:p>
    <w:p w:rsidR="005E06F9" w:rsidRDefault="00256407" w:rsidP="005E06F9">
      <w:pPr>
        <w:pStyle w:val="ListParagraph"/>
        <w:numPr>
          <w:ilvl w:val="0"/>
          <w:numId w:val="26"/>
        </w:numPr>
      </w:pPr>
      <w:r>
        <w:t xml:space="preserve">Maximum throughputs observed with S1Sumulator and traffic generator running on </w:t>
      </w:r>
      <w:r w:rsidR="00811DD0">
        <w:t xml:space="preserve">a single </w:t>
      </w:r>
      <w:r>
        <w:t>X86 desktop with Ubuntu Linux Ver 14.04</w:t>
      </w:r>
      <w:r w:rsidR="00811DD0">
        <w:t xml:space="preserve"> is given below.</w:t>
      </w:r>
      <w:r>
        <w:t xml:space="preserve"> </w:t>
      </w:r>
    </w:p>
    <w:p w:rsidR="00E169EA" w:rsidRDefault="00E169EA" w:rsidP="00E169EA">
      <w:pPr>
        <w:pStyle w:val="ListParagraph"/>
        <w:ind w:left="720" w:firstLine="0"/>
      </w:pPr>
    </w:p>
    <w:tbl>
      <w:tblPr>
        <w:tblStyle w:val="TableGrid"/>
        <w:tblW w:w="0" w:type="auto"/>
        <w:tblInd w:w="715" w:type="dxa"/>
        <w:tblLook w:val="04A0" w:firstRow="1" w:lastRow="0" w:firstColumn="1" w:lastColumn="0" w:noHBand="0" w:noVBand="1"/>
      </w:tblPr>
      <w:tblGrid>
        <w:gridCol w:w="651"/>
        <w:gridCol w:w="1289"/>
        <w:gridCol w:w="1575"/>
        <w:gridCol w:w="2515"/>
      </w:tblGrid>
      <w:tr w:rsidR="00E169EA" w:rsidTr="00AA335B">
        <w:tc>
          <w:tcPr>
            <w:tcW w:w="651" w:type="dxa"/>
          </w:tcPr>
          <w:p w:rsidR="00E169EA" w:rsidRPr="00E169EA" w:rsidRDefault="00E169EA" w:rsidP="00E169EA">
            <w:pPr>
              <w:rPr>
                <w:b/>
              </w:rPr>
            </w:pPr>
            <w:r w:rsidRPr="00E169EA">
              <w:rPr>
                <w:b/>
              </w:rPr>
              <w:t>No. of Ues</w:t>
            </w:r>
          </w:p>
        </w:tc>
        <w:tc>
          <w:tcPr>
            <w:tcW w:w="1289" w:type="dxa"/>
          </w:tcPr>
          <w:p w:rsidR="00E169EA" w:rsidRDefault="00E169EA" w:rsidP="00B74607">
            <w:pPr>
              <w:rPr>
                <w:b/>
              </w:rPr>
            </w:pPr>
            <w:r>
              <w:rPr>
                <w:b/>
              </w:rPr>
              <w:t>TCP/UDP</w:t>
            </w:r>
          </w:p>
        </w:tc>
        <w:tc>
          <w:tcPr>
            <w:tcW w:w="1575" w:type="dxa"/>
          </w:tcPr>
          <w:p w:rsidR="00E169EA" w:rsidRDefault="00E169EA" w:rsidP="00B74607">
            <w:pPr>
              <w:rPr>
                <w:b/>
              </w:rPr>
            </w:pPr>
            <w:r>
              <w:rPr>
                <w:b/>
              </w:rPr>
              <w:t xml:space="preserve">Direction </w:t>
            </w:r>
          </w:p>
        </w:tc>
        <w:tc>
          <w:tcPr>
            <w:tcW w:w="2515" w:type="dxa"/>
          </w:tcPr>
          <w:p w:rsidR="00E169EA" w:rsidRDefault="00E169EA" w:rsidP="00B74607">
            <w:pPr>
              <w:rPr>
                <w:b/>
              </w:rPr>
            </w:pPr>
            <w:r>
              <w:rPr>
                <w:b/>
              </w:rPr>
              <w:t xml:space="preserve">Throughput </w:t>
            </w:r>
          </w:p>
        </w:tc>
      </w:tr>
      <w:tr w:rsidR="00E169EA" w:rsidTr="00AA335B">
        <w:tc>
          <w:tcPr>
            <w:tcW w:w="651" w:type="dxa"/>
          </w:tcPr>
          <w:p w:rsidR="00E169EA" w:rsidRPr="001F55FB" w:rsidRDefault="00E169EA" w:rsidP="00B74607">
            <w:r w:rsidRPr="001F55FB">
              <w:t>32</w:t>
            </w:r>
          </w:p>
        </w:tc>
        <w:tc>
          <w:tcPr>
            <w:tcW w:w="1289" w:type="dxa"/>
          </w:tcPr>
          <w:p w:rsidR="00E169EA" w:rsidRPr="001F55FB" w:rsidRDefault="00E169EA" w:rsidP="00B74607">
            <w:r w:rsidRPr="001F55FB">
              <w:t>TCP</w:t>
            </w:r>
          </w:p>
        </w:tc>
        <w:tc>
          <w:tcPr>
            <w:tcW w:w="1575" w:type="dxa"/>
          </w:tcPr>
          <w:p w:rsidR="00E169EA" w:rsidRPr="001F55FB" w:rsidRDefault="00E169EA" w:rsidP="00B74607">
            <w:r w:rsidRPr="001F55FB">
              <w:t>Uplink</w:t>
            </w:r>
          </w:p>
        </w:tc>
        <w:tc>
          <w:tcPr>
            <w:tcW w:w="2515" w:type="dxa"/>
          </w:tcPr>
          <w:p w:rsidR="00E169EA" w:rsidRPr="001F55FB" w:rsidRDefault="00E169EA" w:rsidP="00B74607">
            <w:r>
              <w:t>1 Mbps/UE</w:t>
            </w:r>
          </w:p>
        </w:tc>
      </w:tr>
      <w:tr w:rsidR="00E169EA" w:rsidTr="00AA335B">
        <w:tc>
          <w:tcPr>
            <w:tcW w:w="651" w:type="dxa"/>
          </w:tcPr>
          <w:p w:rsidR="00E169EA" w:rsidRPr="001F55FB" w:rsidRDefault="00E169EA" w:rsidP="00B74607">
            <w:r w:rsidRPr="001F55FB">
              <w:t>32</w:t>
            </w:r>
          </w:p>
        </w:tc>
        <w:tc>
          <w:tcPr>
            <w:tcW w:w="1289" w:type="dxa"/>
          </w:tcPr>
          <w:p w:rsidR="00E169EA" w:rsidRPr="001F55FB" w:rsidRDefault="00E169EA" w:rsidP="00B74607">
            <w:r w:rsidRPr="001F55FB">
              <w:t>TCP</w:t>
            </w:r>
          </w:p>
        </w:tc>
        <w:tc>
          <w:tcPr>
            <w:tcW w:w="1575" w:type="dxa"/>
          </w:tcPr>
          <w:p w:rsidR="00E169EA" w:rsidRPr="001F55FB" w:rsidRDefault="00E169EA" w:rsidP="00B74607">
            <w:r w:rsidRPr="001F55FB">
              <w:t>Downlink</w:t>
            </w:r>
          </w:p>
        </w:tc>
        <w:tc>
          <w:tcPr>
            <w:tcW w:w="2515" w:type="dxa"/>
          </w:tcPr>
          <w:p w:rsidR="00E169EA" w:rsidRPr="001F55FB" w:rsidRDefault="00E169EA" w:rsidP="00B74607">
            <w:r>
              <w:t>4</w:t>
            </w:r>
            <w:r w:rsidRPr="000916B9">
              <w:t>00 Kbps/UE</w:t>
            </w:r>
          </w:p>
        </w:tc>
      </w:tr>
      <w:tr w:rsidR="00E169EA" w:rsidTr="00AA335B">
        <w:tc>
          <w:tcPr>
            <w:tcW w:w="651" w:type="dxa"/>
          </w:tcPr>
          <w:p w:rsidR="00E169EA" w:rsidRPr="001F55FB" w:rsidRDefault="00E169EA" w:rsidP="00B74607">
            <w:r>
              <w:t>32</w:t>
            </w:r>
          </w:p>
        </w:tc>
        <w:tc>
          <w:tcPr>
            <w:tcW w:w="1289" w:type="dxa"/>
          </w:tcPr>
          <w:p w:rsidR="00E169EA" w:rsidRPr="001F55FB" w:rsidRDefault="00E169EA" w:rsidP="00B74607">
            <w:r>
              <w:t>UDP</w:t>
            </w:r>
          </w:p>
        </w:tc>
        <w:tc>
          <w:tcPr>
            <w:tcW w:w="1575" w:type="dxa"/>
          </w:tcPr>
          <w:p w:rsidR="00E169EA" w:rsidRPr="001F55FB" w:rsidRDefault="00E169EA" w:rsidP="00B74607">
            <w:r>
              <w:t>Uplink</w:t>
            </w:r>
          </w:p>
        </w:tc>
        <w:tc>
          <w:tcPr>
            <w:tcW w:w="2515" w:type="dxa"/>
          </w:tcPr>
          <w:p w:rsidR="00E169EA" w:rsidRDefault="00E169EA" w:rsidP="00B74607">
            <w:r>
              <w:t>400 Kbps/UE</w:t>
            </w:r>
          </w:p>
        </w:tc>
      </w:tr>
      <w:tr w:rsidR="00E169EA" w:rsidTr="00AA335B">
        <w:tc>
          <w:tcPr>
            <w:tcW w:w="651" w:type="dxa"/>
          </w:tcPr>
          <w:p w:rsidR="00E169EA" w:rsidRDefault="00E169EA" w:rsidP="00B74607">
            <w:r>
              <w:t>32</w:t>
            </w:r>
          </w:p>
        </w:tc>
        <w:tc>
          <w:tcPr>
            <w:tcW w:w="1289" w:type="dxa"/>
          </w:tcPr>
          <w:p w:rsidR="00E169EA" w:rsidRDefault="00E169EA" w:rsidP="00B74607">
            <w:r>
              <w:t>UDP</w:t>
            </w:r>
          </w:p>
        </w:tc>
        <w:tc>
          <w:tcPr>
            <w:tcW w:w="1575" w:type="dxa"/>
          </w:tcPr>
          <w:p w:rsidR="00E169EA" w:rsidRDefault="00E169EA" w:rsidP="00B74607">
            <w:r>
              <w:t>Downlink</w:t>
            </w:r>
          </w:p>
        </w:tc>
        <w:tc>
          <w:tcPr>
            <w:tcW w:w="2515" w:type="dxa"/>
          </w:tcPr>
          <w:p w:rsidR="00E169EA" w:rsidRDefault="00E169EA" w:rsidP="00B74607">
            <w:r>
              <w:t>400 Kbps/UE</w:t>
            </w:r>
          </w:p>
        </w:tc>
      </w:tr>
    </w:tbl>
    <w:p w:rsidR="00E169EA" w:rsidRDefault="00E169EA" w:rsidP="00E169EA">
      <w:pPr>
        <w:rPr>
          <w:b/>
        </w:rPr>
      </w:pPr>
    </w:p>
    <w:p w:rsidR="00E169EA" w:rsidRDefault="00E169EA" w:rsidP="00E169EA">
      <w:pPr>
        <w:pStyle w:val="ListParagraph"/>
        <w:ind w:left="720" w:firstLine="0"/>
      </w:pPr>
    </w:p>
    <w:p w:rsidR="005E06F9" w:rsidRPr="005E06F9" w:rsidRDefault="005E06F9" w:rsidP="005E06F9">
      <w:pPr>
        <w:pStyle w:val="ListParagraph"/>
        <w:ind w:left="720" w:firstLine="0"/>
      </w:pPr>
    </w:p>
    <w:p w:rsidR="005E06F9" w:rsidRPr="005E06F9" w:rsidRDefault="005E06F9" w:rsidP="005E06F9"/>
    <w:p w:rsidR="005E06F9" w:rsidRDefault="005E06F9" w:rsidP="005E06F9">
      <w:pPr>
        <w:pStyle w:val="ListParagraph"/>
        <w:ind w:firstLine="0"/>
      </w:pPr>
    </w:p>
    <w:sectPr w:rsidR="005E06F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23F" w:rsidRDefault="003B423F" w:rsidP="002149D1">
      <w:pPr>
        <w:spacing w:before="0" w:after="0"/>
      </w:pPr>
      <w:r>
        <w:separator/>
      </w:r>
    </w:p>
  </w:endnote>
  <w:endnote w:type="continuationSeparator" w:id="0">
    <w:p w:rsidR="003B423F" w:rsidRDefault="003B423F" w:rsidP="002149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742306"/>
      <w:docPartObj>
        <w:docPartGallery w:val="Page Numbers (Bottom of Page)"/>
        <w:docPartUnique/>
      </w:docPartObj>
    </w:sdtPr>
    <w:sdtEndPr>
      <w:rPr>
        <w:noProof/>
      </w:rPr>
    </w:sdtEndPr>
    <w:sdtContent>
      <w:p w:rsidR="00B74607" w:rsidRDefault="00B74607">
        <w:pPr>
          <w:pStyle w:val="Footer"/>
          <w:jc w:val="right"/>
        </w:pPr>
        <w:r>
          <w:fldChar w:fldCharType="begin"/>
        </w:r>
        <w:r>
          <w:instrText xml:space="preserve"> PAGE   \* MERGEFORMAT </w:instrText>
        </w:r>
        <w:r>
          <w:fldChar w:fldCharType="separate"/>
        </w:r>
        <w:r w:rsidR="002367CB">
          <w:rPr>
            <w:noProof/>
          </w:rPr>
          <w:t>16</w:t>
        </w:r>
        <w:r>
          <w:rPr>
            <w:noProof/>
          </w:rPr>
          <w:fldChar w:fldCharType="end"/>
        </w:r>
      </w:p>
    </w:sdtContent>
  </w:sdt>
  <w:p w:rsidR="00B74607" w:rsidRDefault="00B74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23F" w:rsidRDefault="003B423F" w:rsidP="002149D1">
      <w:pPr>
        <w:spacing w:before="0" w:after="0"/>
      </w:pPr>
      <w:r>
        <w:separator/>
      </w:r>
    </w:p>
  </w:footnote>
  <w:footnote w:type="continuationSeparator" w:id="0">
    <w:p w:rsidR="003B423F" w:rsidRDefault="003B423F" w:rsidP="002149D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607" w:rsidRDefault="00B74607">
    <w:pPr>
      <w:pStyle w:val="Header"/>
      <w:jc w:val="right"/>
    </w:pPr>
  </w:p>
  <w:p w:rsidR="00B74607" w:rsidRDefault="00B74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F2"/>
    <w:multiLevelType w:val="hybridMultilevel"/>
    <w:tmpl w:val="F502EBCA"/>
    <w:lvl w:ilvl="0" w:tplc="0052B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47A94"/>
    <w:multiLevelType w:val="hybridMultilevel"/>
    <w:tmpl w:val="D3D64410"/>
    <w:lvl w:ilvl="0" w:tplc="91A4D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2F248F"/>
    <w:multiLevelType w:val="hybridMultilevel"/>
    <w:tmpl w:val="682606DA"/>
    <w:lvl w:ilvl="0" w:tplc="7E3C2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55962"/>
    <w:multiLevelType w:val="hybridMultilevel"/>
    <w:tmpl w:val="46D61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71F53"/>
    <w:multiLevelType w:val="hybridMultilevel"/>
    <w:tmpl w:val="D7964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142EA"/>
    <w:multiLevelType w:val="hybridMultilevel"/>
    <w:tmpl w:val="95347CBE"/>
    <w:lvl w:ilvl="0" w:tplc="ABAEA00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54FE3"/>
    <w:multiLevelType w:val="hybridMultilevel"/>
    <w:tmpl w:val="8326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539CD"/>
    <w:multiLevelType w:val="hybridMultilevel"/>
    <w:tmpl w:val="F4866302"/>
    <w:lvl w:ilvl="0" w:tplc="91A4D7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7D1F0A"/>
    <w:multiLevelType w:val="hybridMultilevel"/>
    <w:tmpl w:val="776E33E8"/>
    <w:lvl w:ilvl="0" w:tplc="697AD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8486D"/>
    <w:multiLevelType w:val="hybridMultilevel"/>
    <w:tmpl w:val="A246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12EEA"/>
    <w:multiLevelType w:val="hybridMultilevel"/>
    <w:tmpl w:val="D340C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6113D"/>
    <w:multiLevelType w:val="hybridMultilevel"/>
    <w:tmpl w:val="F4EA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96DBB"/>
    <w:multiLevelType w:val="hybridMultilevel"/>
    <w:tmpl w:val="B5EA7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22702"/>
    <w:multiLevelType w:val="hybridMultilevel"/>
    <w:tmpl w:val="49C09BD8"/>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16593B"/>
    <w:multiLevelType w:val="hybridMultilevel"/>
    <w:tmpl w:val="F4C256D2"/>
    <w:lvl w:ilvl="0" w:tplc="ABAEA00C">
      <w:start w:val="1"/>
      <w:numFmt w:val="bullet"/>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CB15D2"/>
    <w:multiLevelType w:val="hybridMultilevel"/>
    <w:tmpl w:val="5BB21EE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B80575"/>
    <w:multiLevelType w:val="hybridMultilevel"/>
    <w:tmpl w:val="DAB05168"/>
    <w:lvl w:ilvl="0" w:tplc="0409000F">
      <w:start w:val="1"/>
      <w:numFmt w:val="decimal"/>
      <w:lvlText w:val="%1."/>
      <w:lvlJc w:val="left"/>
      <w:pPr>
        <w:ind w:left="720" w:hanging="360"/>
      </w:pPr>
      <w:rPr>
        <w:rFonts w:hint="default"/>
      </w:rPr>
    </w:lvl>
    <w:lvl w:ilvl="1" w:tplc="ABAEA00C">
      <w:start w:val="1"/>
      <w:numFmt w:val="bullet"/>
      <w:lvlText w:val="-"/>
      <w:lvlJc w:val="left"/>
      <w:pPr>
        <w:ind w:left="1440" w:hanging="360"/>
      </w:pPr>
      <w:rPr>
        <w:rFonts w:ascii="Times New Roman" w:hAnsi="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E5BAC"/>
    <w:multiLevelType w:val="hybridMultilevel"/>
    <w:tmpl w:val="A79CBE56"/>
    <w:lvl w:ilvl="0" w:tplc="8CF28630">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65ECD"/>
    <w:multiLevelType w:val="hybridMultilevel"/>
    <w:tmpl w:val="F4866302"/>
    <w:lvl w:ilvl="0" w:tplc="91A4D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501FEB"/>
    <w:multiLevelType w:val="hybridMultilevel"/>
    <w:tmpl w:val="514E6C2E"/>
    <w:lvl w:ilvl="0" w:tplc="ABAEA00C">
      <w:start w:val="1"/>
      <w:numFmt w:val="bullet"/>
      <w:lvlText w:val="-"/>
      <w:lvlJc w:val="left"/>
      <w:pPr>
        <w:tabs>
          <w:tab w:val="num" w:pos="720"/>
        </w:tabs>
        <w:ind w:left="720" w:hanging="360"/>
      </w:pPr>
      <w:rPr>
        <w:rFonts w:ascii="Times New Roman" w:hAnsi="Times New Roman" w:hint="default"/>
      </w:rPr>
    </w:lvl>
    <w:lvl w:ilvl="1" w:tplc="5BC2A9EA">
      <w:start w:val="47"/>
      <w:numFmt w:val="bullet"/>
      <w:lvlText w:val="-"/>
      <w:lvlJc w:val="left"/>
      <w:pPr>
        <w:tabs>
          <w:tab w:val="num" w:pos="1440"/>
        </w:tabs>
        <w:ind w:left="1440" w:hanging="360"/>
      </w:pPr>
      <w:rPr>
        <w:rFonts w:ascii="Times New Roman" w:hAnsi="Times New Roman" w:hint="default"/>
      </w:rPr>
    </w:lvl>
    <w:lvl w:ilvl="2" w:tplc="F3E8B326" w:tentative="1">
      <w:start w:val="1"/>
      <w:numFmt w:val="bullet"/>
      <w:lvlText w:val="-"/>
      <w:lvlJc w:val="left"/>
      <w:pPr>
        <w:tabs>
          <w:tab w:val="num" w:pos="2160"/>
        </w:tabs>
        <w:ind w:left="2160" w:hanging="360"/>
      </w:pPr>
      <w:rPr>
        <w:rFonts w:ascii="Times New Roman" w:hAnsi="Times New Roman" w:hint="default"/>
      </w:rPr>
    </w:lvl>
    <w:lvl w:ilvl="3" w:tplc="6468483E" w:tentative="1">
      <w:start w:val="1"/>
      <w:numFmt w:val="bullet"/>
      <w:lvlText w:val="-"/>
      <w:lvlJc w:val="left"/>
      <w:pPr>
        <w:tabs>
          <w:tab w:val="num" w:pos="2880"/>
        </w:tabs>
        <w:ind w:left="2880" w:hanging="360"/>
      </w:pPr>
      <w:rPr>
        <w:rFonts w:ascii="Times New Roman" w:hAnsi="Times New Roman" w:hint="default"/>
      </w:rPr>
    </w:lvl>
    <w:lvl w:ilvl="4" w:tplc="E1089752" w:tentative="1">
      <w:start w:val="1"/>
      <w:numFmt w:val="bullet"/>
      <w:lvlText w:val="-"/>
      <w:lvlJc w:val="left"/>
      <w:pPr>
        <w:tabs>
          <w:tab w:val="num" w:pos="3600"/>
        </w:tabs>
        <w:ind w:left="3600" w:hanging="360"/>
      </w:pPr>
      <w:rPr>
        <w:rFonts w:ascii="Times New Roman" w:hAnsi="Times New Roman" w:hint="default"/>
      </w:rPr>
    </w:lvl>
    <w:lvl w:ilvl="5" w:tplc="B164DBEE" w:tentative="1">
      <w:start w:val="1"/>
      <w:numFmt w:val="bullet"/>
      <w:lvlText w:val="-"/>
      <w:lvlJc w:val="left"/>
      <w:pPr>
        <w:tabs>
          <w:tab w:val="num" w:pos="4320"/>
        </w:tabs>
        <w:ind w:left="4320" w:hanging="360"/>
      </w:pPr>
      <w:rPr>
        <w:rFonts w:ascii="Times New Roman" w:hAnsi="Times New Roman" w:hint="default"/>
      </w:rPr>
    </w:lvl>
    <w:lvl w:ilvl="6" w:tplc="FA8C8F18" w:tentative="1">
      <w:start w:val="1"/>
      <w:numFmt w:val="bullet"/>
      <w:lvlText w:val="-"/>
      <w:lvlJc w:val="left"/>
      <w:pPr>
        <w:tabs>
          <w:tab w:val="num" w:pos="5040"/>
        </w:tabs>
        <w:ind w:left="5040" w:hanging="360"/>
      </w:pPr>
      <w:rPr>
        <w:rFonts w:ascii="Times New Roman" w:hAnsi="Times New Roman" w:hint="default"/>
      </w:rPr>
    </w:lvl>
    <w:lvl w:ilvl="7" w:tplc="2206C49A" w:tentative="1">
      <w:start w:val="1"/>
      <w:numFmt w:val="bullet"/>
      <w:lvlText w:val="-"/>
      <w:lvlJc w:val="left"/>
      <w:pPr>
        <w:tabs>
          <w:tab w:val="num" w:pos="5760"/>
        </w:tabs>
        <w:ind w:left="5760" w:hanging="360"/>
      </w:pPr>
      <w:rPr>
        <w:rFonts w:ascii="Times New Roman" w:hAnsi="Times New Roman" w:hint="default"/>
      </w:rPr>
    </w:lvl>
    <w:lvl w:ilvl="8" w:tplc="D9B0D08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73169C7"/>
    <w:multiLevelType w:val="hybridMultilevel"/>
    <w:tmpl w:val="9870A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B6C4D14">
      <w:start w:val="1"/>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93AD8"/>
    <w:multiLevelType w:val="hybridMultilevel"/>
    <w:tmpl w:val="5002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F0880"/>
    <w:multiLevelType w:val="hybridMultilevel"/>
    <w:tmpl w:val="EC24A8AA"/>
    <w:lvl w:ilvl="0" w:tplc="5FB4028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847D23"/>
    <w:multiLevelType w:val="hybridMultilevel"/>
    <w:tmpl w:val="874292C2"/>
    <w:lvl w:ilvl="0" w:tplc="660E8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791A33"/>
    <w:multiLevelType w:val="hybridMultilevel"/>
    <w:tmpl w:val="6BC4A86A"/>
    <w:lvl w:ilvl="0" w:tplc="EEA6F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332A5"/>
    <w:multiLevelType w:val="multilevel"/>
    <w:tmpl w:val="8228B370"/>
    <w:lvl w:ilvl="0">
      <w:start w:val="1"/>
      <w:numFmt w:val="decimal"/>
      <w:pStyle w:val="Heading1"/>
      <w:lvlText w:val="%1"/>
      <w:lvlJc w:val="left"/>
      <w:pPr>
        <w:ind w:left="432" w:hanging="432"/>
      </w:pPr>
    </w:lvl>
    <w:lvl w:ilvl="1">
      <w:start w:val="1"/>
      <w:numFmt w:val="decimal"/>
      <w:pStyle w:val="Heading2"/>
      <w:lvlText w:val="%1.%2"/>
      <w:lvlJc w:val="left"/>
      <w:pPr>
        <w:ind w:left="6066" w:hanging="576"/>
      </w:pPr>
    </w:lvl>
    <w:lvl w:ilvl="2">
      <w:start w:val="1"/>
      <w:numFmt w:val="decimal"/>
      <w:pStyle w:val="Heading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3C8584C"/>
    <w:multiLevelType w:val="hybridMultilevel"/>
    <w:tmpl w:val="4C12A26E"/>
    <w:lvl w:ilvl="0" w:tplc="A3AEF28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7" w15:restartNumberingAfterBreak="0">
    <w:nsid w:val="5C8B1119"/>
    <w:multiLevelType w:val="hybridMultilevel"/>
    <w:tmpl w:val="A08A6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A2782B"/>
    <w:multiLevelType w:val="hybridMultilevel"/>
    <w:tmpl w:val="BD006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D833FC"/>
    <w:multiLevelType w:val="hybridMultilevel"/>
    <w:tmpl w:val="6798AB64"/>
    <w:lvl w:ilvl="0" w:tplc="B4D83F0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5"/>
  </w:num>
  <w:num w:numId="2">
    <w:abstractNumId w:val="22"/>
  </w:num>
  <w:num w:numId="3">
    <w:abstractNumId w:val="19"/>
  </w:num>
  <w:num w:numId="4">
    <w:abstractNumId w:val="23"/>
  </w:num>
  <w:num w:numId="5">
    <w:abstractNumId w:val="1"/>
  </w:num>
  <w:num w:numId="6">
    <w:abstractNumId w:val="18"/>
  </w:num>
  <w:num w:numId="7">
    <w:abstractNumId w:val="17"/>
  </w:num>
  <w:num w:numId="8">
    <w:abstractNumId w:val="7"/>
  </w:num>
  <w:num w:numId="9">
    <w:abstractNumId w:val="28"/>
  </w:num>
  <w:num w:numId="10">
    <w:abstractNumId w:val="11"/>
  </w:num>
  <w:num w:numId="11">
    <w:abstractNumId w:val="13"/>
  </w:num>
  <w:num w:numId="12">
    <w:abstractNumId w:val="15"/>
  </w:num>
  <w:num w:numId="13">
    <w:abstractNumId w:val="12"/>
  </w:num>
  <w:num w:numId="14">
    <w:abstractNumId w:val="20"/>
  </w:num>
  <w:num w:numId="15">
    <w:abstractNumId w:val="6"/>
  </w:num>
  <w:num w:numId="16">
    <w:abstractNumId w:val="16"/>
  </w:num>
  <w:num w:numId="17">
    <w:abstractNumId w:val="3"/>
  </w:num>
  <w:num w:numId="18">
    <w:abstractNumId w:val="14"/>
  </w:num>
  <w:num w:numId="19">
    <w:abstractNumId w:val="9"/>
  </w:num>
  <w:num w:numId="20">
    <w:abstractNumId w:val="4"/>
  </w:num>
  <w:num w:numId="21">
    <w:abstractNumId w:val="26"/>
  </w:num>
  <w:num w:numId="22">
    <w:abstractNumId w:val="27"/>
  </w:num>
  <w:num w:numId="23">
    <w:abstractNumId w:val="10"/>
  </w:num>
  <w:num w:numId="24">
    <w:abstractNumId w:val="29"/>
  </w:num>
  <w:num w:numId="25">
    <w:abstractNumId w:val="21"/>
  </w:num>
  <w:num w:numId="26">
    <w:abstractNumId w:val="5"/>
  </w:num>
  <w:num w:numId="27">
    <w:abstractNumId w:val="8"/>
  </w:num>
  <w:num w:numId="28">
    <w:abstractNumId w:val="24"/>
  </w:num>
  <w:num w:numId="29">
    <w:abstractNumId w:val="2"/>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D1"/>
    <w:rsid w:val="00012CE9"/>
    <w:rsid w:val="000153EF"/>
    <w:rsid w:val="00031F56"/>
    <w:rsid w:val="00043845"/>
    <w:rsid w:val="0004732D"/>
    <w:rsid w:val="000866BC"/>
    <w:rsid w:val="00102EB4"/>
    <w:rsid w:val="00105CA2"/>
    <w:rsid w:val="00177976"/>
    <w:rsid w:val="001B0BFB"/>
    <w:rsid w:val="001D3465"/>
    <w:rsid w:val="001F0804"/>
    <w:rsid w:val="001F7FDC"/>
    <w:rsid w:val="002149D1"/>
    <w:rsid w:val="002340FC"/>
    <w:rsid w:val="002367CB"/>
    <w:rsid w:val="00243147"/>
    <w:rsid w:val="002527CC"/>
    <w:rsid w:val="00256407"/>
    <w:rsid w:val="002665D3"/>
    <w:rsid w:val="00283493"/>
    <w:rsid w:val="002C6B3A"/>
    <w:rsid w:val="002D582C"/>
    <w:rsid w:val="002D5B4B"/>
    <w:rsid w:val="0030285A"/>
    <w:rsid w:val="003036B1"/>
    <w:rsid w:val="00316874"/>
    <w:rsid w:val="00366589"/>
    <w:rsid w:val="00391E0B"/>
    <w:rsid w:val="003A454C"/>
    <w:rsid w:val="003A678A"/>
    <w:rsid w:val="003B423F"/>
    <w:rsid w:val="003C67B2"/>
    <w:rsid w:val="003D2E50"/>
    <w:rsid w:val="003E453F"/>
    <w:rsid w:val="003E4A7D"/>
    <w:rsid w:val="003F2D35"/>
    <w:rsid w:val="00416E1B"/>
    <w:rsid w:val="004367F2"/>
    <w:rsid w:val="00462389"/>
    <w:rsid w:val="00464333"/>
    <w:rsid w:val="004B0C14"/>
    <w:rsid w:val="004C221F"/>
    <w:rsid w:val="004C3CDE"/>
    <w:rsid w:val="004D04BF"/>
    <w:rsid w:val="004D0621"/>
    <w:rsid w:val="004D41BA"/>
    <w:rsid w:val="00501F89"/>
    <w:rsid w:val="00517D5E"/>
    <w:rsid w:val="0053748C"/>
    <w:rsid w:val="0054179E"/>
    <w:rsid w:val="005421FE"/>
    <w:rsid w:val="00544765"/>
    <w:rsid w:val="0054777D"/>
    <w:rsid w:val="00565987"/>
    <w:rsid w:val="00576704"/>
    <w:rsid w:val="00590252"/>
    <w:rsid w:val="005920A5"/>
    <w:rsid w:val="005E06F9"/>
    <w:rsid w:val="006054A9"/>
    <w:rsid w:val="00633E81"/>
    <w:rsid w:val="006666DB"/>
    <w:rsid w:val="006E0CB4"/>
    <w:rsid w:val="006E3865"/>
    <w:rsid w:val="006F017C"/>
    <w:rsid w:val="00706B26"/>
    <w:rsid w:val="007233C2"/>
    <w:rsid w:val="007313A7"/>
    <w:rsid w:val="0077760E"/>
    <w:rsid w:val="007849C0"/>
    <w:rsid w:val="007C5899"/>
    <w:rsid w:val="007D685E"/>
    <w:rsid w:val="00811DD0"/>
    <w:rsid w:val="008178BA"/>
    <w:rsid w:val="008239E0"/>
    <w:rsid w:val="008366A8"/>
    <w:rsid w:val="008719B3"/>
    <w:rsid w:val="00891110"/>
    <w:rsid w:val="0089594B"/>
    <w:rsid w:val="008B094C"/>
    <w:rsid w:val="008E58BC"/>
    <w:rsid w:val="008F579E"/>
    <w:rsid w:val="009049A7"/>
    <w:rsid w:val="009235F4"/>
    <w:rsid w:val="009347AE"/>
    <w:rsid w:val="0097029F"/>
    <w:rsid w:val="00977F64"/>
    <w:rsid w:val="009816CE"/>
    <w:rsid w:val="00984BA0"/>
    <w:rsid w:val="009A57FF"/>
    <w:rsid w:val="009B1C18"/>
    <w:rsid w:val="009B43D0"/>
    <w:rsid w:val="009B701D"/>
    <w:rsid w:val="009E117D"/>
    <w:rsid w:val="00A06841"/>
    <w:rsid w:val="00A12F0B"/>
    <w:rsid w:val="00A9371D"/>
    <w:rsid w:val="00AA335B"/>
    <w:rsid w:val="00AE4986"/>
    <w:rsid w:val="00B17869"/>
    <w:rsid w:val="00B205FE"/>
    <w:rsid w:val="00B239D0"/>
    <w:rsid w:val="00B406E8"/>
    <w:rsid w:val="00B74607"/>
    <w:rsid w:val="00B775F9"/>
    <w:rsid w:val="00B856AD"/>
    <w:rsid w:val="00B9428F"/>
    <w:rsid w:val="00BD715F"/>
    <w:rsid w:val="00C0130F"/>
    <w:rsid w:val="00C04640"/>
    <w:rsid w:val="00C05EF6"/>
    <w:rsid w:val="00C118FF"/>
    <w:rsid w:val="00C63D6E"/>
    <w:rsid w:val="00C95EA2"/>
    <w:rsid w:val="00CB1852"/>
    <w:rsid w:val="00CD0A88"/>
    <w:rsid w:val="00CD74FE"/>
    <w:rsid w:val="00CF3F07"/>
    <w:rsid w:val="00D049D1"/>
    <w:rsid w:val="00D33A1B"/>
    <w:rsid w:val="00D35476"/>
    <w:rsid w:val="00D37082"/>
    <w:rsid w:val="00D47B40"/>
    <w:rsid w:val="00D73AB1"/>
    <w:rsid w:val="00D73F44"/>
    <w:rsid w:val="00DB7E67"/>
    <w:rsid w:val="00DF728F"/>
    <w:rsid w:val="00E02B62"/>
    <w:rsid w:val="00E169EA"/>
    <w:rsid w:val="00E21688"/>
    <w:rsid w:val="00E305B2"/>
    <w:rsid w:val="00E522A8"/>
    <w:rsid w:val="00E5439D"/>
    <w:rsid w:val="00E643AF"/>
    <w:rsid w:val="00E71A5C"/>
    <w:rsid w:val="00E91577"/>
    <w:rsid w:val="00E94308"/>
    <w:rsid w:val="00EB0509"/>
    <w:rsid w:val="00EC1E2A"/>
    <w:rsid w:val="00EC2A97"/>
    <w:rsid w:val="00ED5F51"/>
    <w:rsid w:val="00EF4F40"/>
    <w:rsid w:val="00F05FD7"/>
    <w:rsid w:val="00F12FE5"/>
    <w:rsid w:val="00F176AF"/>
    <w:rsid w:val="00F53790"/>
    <w:rsid w:val="00FA63D5"/>
    <w:rsid w:val="00FF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9B838"/>
  <w15:chartTrackingRefBased/>
  <w15:docId w15:val="{134A15F8-E1D3-48A2-A272-A2B4B78D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9D1"/>
    <w:pPr>
      <w:spacing w:before="120" w:after="120" w:line="240" w:lineRule="auto"/>
    </w:pPr>
  </w:style>
  <w:style w:type="paragraph" w:styleId="Heading1">
    <w:name w:val="heading 1"/>
    <w:basedOn w:val="Normal"/>
    <w:next w:val="Normal"/>
    <w:link w:val="Heading1Char"/>
    <w:uiPriority w:val="9"/>
    <w:qFormat/>
    <w:rsid w:val="002149D1"/>
    <w:pPr>
      <w:keepNext/>
      <w:keepLines/>
      <w:pageBreakBefore/>
      <w:numPr>
        <w:numId w:val="1"/>
      </w:numPr>
      <w:spacing w:before="360" w:after="24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2149D1"/>
    <w:pPr>
      <w:keepNext/>
      <w:keepLines/>
      <w:numPr>
        <w:ilvl w:val="1"/>
        <w:numId w:val="1"/>
      </w:numPr>
      <w:spacing w:before="240" w:after="240"/>
      <w:ind w:left="576"/>
      <w:outlineLvl w:val="1"/>
    </w:pPr>
    <w:rPr>
      <w:rFonts w:ascii="Arial" w:eastAsiaTheme="majorEastAsia" w:hAnsi="Arial" w:cstheme="majorBidi"/>
      <w:b/>
      <w:sz w:val="32"/>
      <w:szCs w:val="26"/>
    </w:rPr>
  </w:style>
  <w:style w:type="paragraph" w:styleId="Heading3">
    <w:name w:val="heading 3"/>
    <w:basedOn w:val="Normal"/>
    <w:next w:val="Normal"/>
    <w:link w:val="Heading3Char"/>
    <w:uiPriority w:val="9"/>
    <w:unhideWhenUsed/>
    <w:qFormat/>
    <w:rsid w:val="002149D1"/>
    <w:pPr>
      <w:keepNext/>
      <w:keepLines/>
      <w:numPr>
        <w:ilvl w:val="2"/>
        <w:numId w:val="1"/>
      </w:numPr>
      <w:spacing w:before="40" w:after="0"/>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2149D1"/>
    <w:pPr>
      <w:keepNext/>
      <w:keepLines/>
      <w:numPr>
        <w:ilvl w:val="3"/>
        <w:numId w:val="1"/>
      </w:numPr>
      <w:spacing w:before="40" w:after="0"/>
      <w:outlineLvl w:val="3"/>
    </w:pPr>
    <w:rPr>
      <w:rFonts w:ascii="Arial" w:eastAsiaTheme="majorEastAsia" w:hAnsi="Arial" w:cstheme="majorBidi"/>
      <w:b/>
      <w:iCs/>
      <w:sz w:val="24"/>
    </w:rPr>
  </w:style>
  <w:style w:type="paragraph" w:styleId="Heading5">
    <w:name w:val="heading 5"/>
    <w:basedOn w:val="Normal"/>
    <w:next w:val="Normal"/>
    <w:link w:val="Heading5Char"/>
    <w:uiPriority w:val="9"/>
    <w:unhideWhenUsed/>
    <w:qFormat/>
    <w:rsid w:val="002149D1"/>
    <w:pPr>
      <w:keepNext/>
      <w:keepLines/>
      <w:numPr>
        <w:ilvl w:val="4"/>
        <w:numId w:val="1"/>
      </w:numPr>
      <w:spacing w:before="40" w:after="0"/>
      <w:outlineLvl w:val="4"/>
    </w:pPr>
    <w:rPr>
      <w:rFonts w:ascii="Arial" w:eastAsiaTheme="majorEastAsia" w:hAnsi="Arial" w:cstheme="majorBidi"/>
      <w:b/>
    </w:rPr>
  </w:style>
  <w:style w:type="paragraph" w:styleId="Heading6">
    <w:name w:val="heading 6"/>
    <w:basedOn w:val="Normal"/>
    <w:next w:val="Normal"/>
    <w:link w:val="Heading6Char"/>
    <w:uiPriority w:val="9"/>
    <w:unhideWhenUsed/>
    <w:qFormat/>
    <w:rsid w:val="002149D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149D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149D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49D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2149D1"/>
    <w:pPr>
      <w:spacing w:before="240"/>
    </w:pPr>
    <w:rPr>
      <w:rFonts w:ascii="Arial" w:hAnsi="Arial"/>
      <w:b/>
      <w:bCs/>
      <w:sz w:val="20"/>
      <w:szCs w:val="20"/>
    </w:rPr>
  </w:style>
  <w:style w:type="paragraph" w:styleId="TOC2">
    <w:name w:val="toc 2"/>
    <w:basedOn w:val="Normal"/>
    <w:next w:val="Normal"/>
    <w:autoRedefine/>
    <w:uiPriority w:val="39"/>
    <w:unhideWhenUsed/>
    <w:qFormat/>
    <w:rsid w:val="002149D1"/>
    <w:pPr>
      <w:spacing w:after="0"/>
      <w:ind w:left="220"/>
    </w:pPr>
    <w:rPr>
      <w:rFonts w:ascii="Arial" w:hAnsi="Arial"/>
      <w:iCs/>
      <w:sz w:val="20"/>
      <w:szCs w:val="20"/>
    </w:rPr>
  </w:style>
  <w:style w:type="character" w:styleId="Hyperlink">
    <w:name w:val="Hyperlink"/>
    <w:basedOn w:val="DefaultParagraphFont"/>
    <w:uiPriority w:val="99"/>
    <w:unhideWhenUsed/>
    <w:rsid w:val="002149D1"/>
    <w:rPr>
      <w:color w:val="0563C1" w:themeColor="hyperlink"/>
      <w:u w:val="single"/>
    </w:rPr>
  </w:style>
  <w:style w:type="character" w:customStyle="1" w:styleId="Heading1Char">
    <w:name w:val="Heading 1 Char"/>
    <w:basedOn w:val="DefaultParagraphFont"/>
    <w:link w:val="Heading1"/>
    <w:uiPriority w:val="9"/>
    <w:rsid w:val="002149D1"/>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2149D1"/>
    <w:rPr>
      <w:rFonts w:ascii="Arial" w:eastAsiaTheme="majorEastAsia" w:hAnsi="Arial" w:cstheme="majorBidi"/>
      <w:b/>
      <w:sz w:val="32"/>
      <w:szCs w:val="26"/>
    </w:rPr>
  </w:style>
  <w:style w:type="character" w:customStyle="1" w:styleId="Heading3Char">
    <w:name w:val="Heading 3 Char"/>
    <w:basedOn w:val="DefaultParagraphFont"/>
    <w:link w:val="Heading3"/>
    <w:uiPriority w:val="9"/>
    <w:rsid w:val="002149D1"/>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2149D1"/>
    <w:rPr>
      <w:rFonts w:ascii="Arial" w:eastAsiaTheme="majorEastAsia" w:hAnsi="Arial" w:cstheme="majorBidi"/>
      <w:b/>
      <w:iCs/>
      <w:sz w:val="24"/>
    </w:rPr>
  </w:style>
  <w:style w:type="character" w:customStyle="1" w:styleId="Heading5Char">
    <w:name w:val="Heading 5 Char"/>
    <w:basedOn w:val="DefaultParagraphFont"/>
    <w:link w:val="Heading5"/>
    <w:uiPriority w:val="9"/>
    <w:rsid w:val="002149D1"/>
    <w:rPr>
      <w:rFonts w:ascii="Arial" w:eastAsiaTheme="majorEastAsia" w:hAnsi="Arial" w:cstheme="majorBidi"/>
      <w:b/>
    </w:rPr>
  </w:style>
  <w:style w:type="character" w:customStyle="1" w:styleId="Heading6Char">
    <w:name w:val="Heading 6 Char"/>
    <w:basedOn w:val="DefaultParagraphFont"/>
    <w:link w:val="Heading6"/>
    <w:uiPriority w:val="9"/>
    <w:rsid w:val="002149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149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149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149D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2149D1"/>
    <w:pPr>
      <w:ind w:left="1080" w:hanging="360"/>
      <w:contextualSpacing/>
    </w:pPr>
  </w:style>
  <w:style w:type="character" w:customStyle="1" w:styleId="ListParagraphChar">
    <w:name w:val="List Paragraph Char"/>
    <w:basedOn w:val="DefaultParagraphFont"/>
    <w:link w:val="ListParagraph"/>
    <w:uiPriority w:val="34"/>
    <w:locked/>
    <w:rsid w:val="002149D1"/>
  </w:style>
  <w:style w:type="paragraph" w:styleId="Header">
    <w:name w:val="header"/>
    <w:basedOn w:val="Normal"/>
    <w:link w:val="HeaderChar"/>
    <w:uiPriority w:val="99"/>
    <w:unhideWhenUsed/>
    <w:rsid w:val="002149D1"/>
    <w:pPr>
      <w:tabs>
        <w:tab w:val="center" w:pos="4680"/>
        <w:tab w:val="right" w:pos="9360"/>
      </w:tabs>
      <w:spacing w:before="0" w:after="0"/>
    </w:pPr>
  </w:style>
  <w:style w:type="character" w:customStyle="1" w:styleId="HeaderChar">
    <w:name w:val="Header Char"/>
    <w:basedOn w:val="DefaultParagraphFont"/>
    <w:link w:val="Header"/>
    <w:uiPriority w:val="99"/>
    <w:rsid w:val="002149D1"/>
  </w:style>
  <w:style w:type="paragraph" w:styleId="Footer">
    <w:name w:val="footer"/>
    <w:basedOn w:val="Normal"/>
    <w:link w:val="FooterChar"/>
    <w:uiPriority w:val="99"/>
    <w:unhideWhenUsed/>
    <w:rsid w:val="002149D1"/>
    <w:pPr>
      <w:tabs>
        <w:tab w:val="center" w:pos="4680"/>
        <w:tab w:val="right" w:pos="9360"/>
      </w:tabs>
      <w:spacing w:before="0" w:after="0"/>
    </w:pPr>
  </w:style>
  <w:style w:type="character" w:customStyle="1" w:styleId="FooterChar">
    <w:name w:val="Footer Char"/>
    <w:basedOn w:val="DefaultParagraphFont"/>
    <w:link w:val="Footer"/>
    <w:uiPriority w:val="99"/>
    <w:rsid w:val="002149D1"/>
  </w:style>
  <w:style w:type="table" w:styleId="TableGrid">
    <w:name w:val="Table Grid"/>
    <w:basedOn w:val="TableNormal"/>
    <w:uiPriority w:val="59"/>
    <w:rsid w:val="00C63D6E"/>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2C6B3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590252"/>
    <w:pPr>
      <w:spacing w:before="0" w:after="200"/>
    </w:pPr>
    <w:rPr>
      <w:i/>
      <w:iCs/>
      <w:color w:val="44546A" w:themeColor="text2"/>
      <w:sz w:val="18"/>
      <w:szCs w:val="18"/>
    </w:rPr>
  </w:style>
  <w:style w:type="character" w:styleId="CommentReference">
    <w:name w:val="annotation reference"/>
    <w:basedOn w:val="DefaultParagraphFont"/>
    <w:uiPriority w:val="99"/>
    <w:semiHidden/>
    <w:unhideWhenUsed/>
    <w:rsid w:val="00501F89"/>
    <w:rPr>
      <w:sz w:val="16"/>
      <w:szCs w:val="16"/>
    </w:rPr>
  </w:style>
  <w:style w:type="paragraph" w:styleId="CommentText">
    <w:name w:val="annotation text"/>
    <w:basedOn w:val="Normal"/>
    <w:link w:val="CommentTextChar"/>
    <w:uiPriority w:val="99"/>
    <w:semiHidden/>
    <w:unhideWhenUsed/>
    <w:rsid w:val="00501F89"/>
    <w:rPr>
      <w:sz w:val="20"/>
      <w:szCs w:val="20"/>
    </w:rPr>
  </w:style>
  <w:style w:type="character" w:customStyle="1" w:styleId="CommentTextChar">
    <w:name w:val="Comment Text Char"/>
    <w:basedOn w:val="DefaultParagraphFont"/>
    <w:link w:val="CommentText"/>
    <w:uiPriority w:val="99"/>
    <w:semiHidden/>
    <w:rsid w:val="00501F89"/>
    <w:rPr>
      <w:sz w:val="20"/>
      <w:szCs w:val="20"/>
    </w:rPr>
  </w:style>
  <w:style w:type="paragraph" w:styleId="CommentSubject">
    <w:name w:val="annotation subject"/>
    <w:basedOn w:val="CommentText"/>
    <w:next w:val="CommentText"/>
    <w:link w:val="CommentSubjectChar"/>
    <w:uiPriority w:val="99"/>
    <w:semiHidden/>
    <w:unhideWhenUsed/>
    <w:rsid w:val="00501F89"/>
    <w:rPr>
      <w:b/>
      <w:bCs/>
    </w:rPr>
  </w:style>
  <w:style w:type="character" w:customStyle="1" w:styleId="CommentSubjectChar">
    <w:name w:val="Comment Subject Char"/>
    <w:basedOn w:val="CommentTextChar"/>
    <w:link w:val="CommentSubject"/>
    <w:uiPriority w:val="99"/>
    <w:semiHidden/>
    <w:rsid w:val="00501F89"/>
    <w:rPr>
      <w:b/>
      <w:bCs/>
      <w:sz w:val="20"/>
      <w:szCs w:val="20"/>
    </w:rPr>
  </w:style>
  <w:style w:type="paragraph" w:styleId="BalloonText">
    <w:name w:val="Balloon Text"/>
    <w:basedOn w:val="Normal"/>
    <w:link w:val="BalloonTextChar"/>
    <w:uiPriority w:val="99"/>
    <w:semiHidden/>
    <w:unhideWhenUsed/>
    <w:rsid w:val="00501F8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Radisys</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Pandey</dc:creator>
  <cp:keywords/>
  <dc:description/>
  <cp:lastModifiedBy>Sri Prasad</cp:lastModifiedBy>
  <cp:revision>10</cp:revision>
  <dcterms:created xsi:type="dcterms:W3CDTF">2017-05-08T09:14:00Z</dcterms:created>
  <dcterms:modified xsi:type="dcterms:W3CDTF">2017-06-30T14:58:00Z</dcterms:modified>
</cp:coreProperties>
</file>