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109321" w14:textId="77777777" w:rsidR="0039671F" w:rsidRDefault="0039671F"/>
    <w:p w14:paraId="66E925F0" w14:textId="77777777" w:rsidR="0039671F" w:rsidRDefault="0039671F" w:rsidP="0039671F">
      <w:pPr>
        <w:pStyle w:val="BodyText"/>
      </w:pPr>
    </w:p>
    <w:p w14:paraId="196156EF" w14:textId="77777777" w:rsidR="0039671F" w:rsidRPr="0039671F" w:rsidRDefault="0039671F" w:rsidP="0039671F">
      <w:pPr>
        <w:pStyle w:val="BodyText"/>
      </w:pPr>
    </w:p>
    <w:tbl>
      <w:tblPr>
        <w:tblW w:w="9233" w:type="dxa"/>
        <w:jc w:val="center"/>
        <w:tblLayout w:type="fixed"/>
        <w:tblLook w:val="0000" w:firstRow="0" w:lastRow="0" w:firstColumn="0" w:lastColumn="0" w:noHBand="0" w:noVBand="0"/>
      </w:tblPr>
      <w:tblGrid>
        <w:gridCol w:w="9233"/>
      </w:tblGrid>
      <w:tr w:rsidR="008826FF" w:rsidRPr="009F539F" w14:paraId="32072753" w14:textId="77777777" w:rsidTr="0021484D">
        <w:trPr>
          <w:trHeight w:val="1348"/>
          <w:jc w:val="center"/>
        </w:trPr>
        <w:tc>
          <w:tcPr>
            <w:tcW w:w="9233" w:type="dxa"/>
          </w:tcPr>
          <w:p w14:paraId="523ABA3A" w14:textId="0ECAB77C" w:rsidR="008826FF" w:rsidRPr="009F539F" w:rsidRDefault="00325A19" w:rsidP="000732C6">
            <w:pPr>
              <w:spacing w:after="0"/>
              <w:jc w:val="both"/>
              <w:rPr>
                <w:rFonts w:cs="Arial"/>
                <w:noProof/>
                <w:szCs w:val="20"/>
              </w:rPr>
            </w:pPr>
            <w:r w:rsidRPr="00B676D4">
              <w:rPr>
                <w:rFonts w:cs="Mangal"/>
                <w:noProof/>
                <w:szCs w:val="22"/>
              </w:rPr>
              <w:drawing>
                <wp:anchor distT="0" distB="0" distL="114300" distR="114300" simplePos="0" relativeHeight="251667456" behindDoc="0" locked="0" layoutInCell="1" allowOverlap="1" wp14:anchorId="5CD328AB" wp14:editId="02905E0B">
                  <wp:simplePos x="0" y="0"/>
                  <wp:positionH relativeFrom="column">
                    <wp:posOffset>-53076</wp:posOffset>
                  </wp:positionH>
                  <wp:positionV relativeFrom="paragraph">
                    <wp:posOffset>291465</wp:posOffset>
                  </wp:positionV>
                  <wp:extent cx="5874589" cy="522586"/>
                  <wp:effectExtent l="0" t="0" r="0" b="0"/>
                  <wp:wrapNone/>
                  <wp:docPr id="2796" name="Picture 2796" descr="rsy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sys_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74589" cy="522586"/>
                          </a:xfrm>
                          <a:prstGeom prst="rect">
                            <a:avLst/>
                          </a:prstGeom>
                          <a:noFill/>
                        </pic:spPr>
                      </pic:pic>
                    </a:graphicData>
                  </a:graphic>
                  <wp14:sizeRelH relativeFrom="page">
                    <wp14:pctWidth>0</wp14:pctWidth>
                  </wp14:sizeRelH>
                  <wp14:sizeRelV relativeFrom="page">
                    <wp14:pctHeight>0</wp14:pctHeight>
                  </wp14:sizeRelV>
                </wp:anchor>
              </w:drawing>
            </w:r>
          </w:p>
        </w:tc>
      </w:tr>
      <w:tr w:rsidR="008826FF" w:rsidRPr="009F539F" w14:paraId="061128B6" w14:textId="77777777" w:rsidTr="0021484D">
        <w:trPr>
          <w:trHeight w:val="1350"/>
          <w:jc w:val="center"/>
        </w:trPr>
        <w:tc>
          <w:tcPr>
            <w:tcW w:w="9233" w:type="dxa"/>
          </w:tcPr>
          <w:p w14:paraId="577C7657" w14:textId="49E02951" w:rsidR="008826FF" w:rsidRPr="009F539F" w:rsidRDefault="008826FF" w:rsidP="000732C6">
            <w:pPr>
              <w:spacing w:after="0"/>
              <w:jc w:val="right"/>
              <w:rPr>
                <w:rFonts w:eastAsia="SimHei" w:cs="Arial"/>
                <w:b/>
                <w:noProof/>
                <w:sz w:val="36"/>
              </w:rPr>
            </w:pPr>
            <w:r w:rsidRPr="009F539F">
              <w:rPr>
                <w:rFonts w:cs="Arial"/>
                <w:b/>
                <w:sz w:val="36"/>
                <w:szCs w:val="36"/>
              </w:rPr>
              <w:t>LTE T</w:t>
            </w:r>
            <w:r w:rsidR="00523E43">
              <w:rPr>
                <w:rFonts w:cs="Arial"/>
                <w:b/>
                <w:sz w:val="36"/>
                <w:szCs w:val="36"/>
              </w:rPr>
              <w:t>OTAL</w:t>
            </w:r>
            <w:r w:rsidRPr="009F539F">
              <w:rPr>
                <w:rFonts w:cs="Arial"/>
                <w:b/>
                <w:sz w:val="36"/>
                <w:szCs w:val="36"/>
              </w:rPr>
              <w:t>eNodeB Solution</w:t>
            </w:r>
          </w:p>
          <w:p w14:paraId="5CD4C39E" w14:textId="6BCB36B3" w:rsidR="00325A19" w:rsidRDefault="00325A19" w:rsidP="00202752">
            <w:pPr>
              <w:spacing w:after="0"/>
              <w:jc w:val="right"/>
              <w:rPr>
                <w:rFonts w:eastAsia="Arial" w:cs="Arial"/>
                <w:b/>
                <w:sz w:val="32"/>
              </w:rPr>
            </w:pPr>
            <w:r>
              <w:rPr>
                <w:rFonts w:eastAsia="Arial" w:cs="Arial"/>
                <w:b/>
                <w:sz w:val="32"/>
              </w:rPr>
              <w:t>(</w:t>
            </w:r>
            <w:r w:rsidR="00AD05CA">
              <w:rPr>
                <w:rFonts w:eastAsia="Arial" w:cs="Arial"/>
                <w:b/>
                <w:sz w:val="32"/>
              </w:rPr>
              <w:t>on</w:t>
            </w:r>
            <w:r w:rsidR="00166917">
              <w:rPr>
                <w:rFonts w:eastAsia="Arial" w:cs="Arial"/>
                <w:b/>
                <w:sz w:val="32"/>
              </w:rPr>
              <w:t xml:space="preserve"> Physical A</w:t>
            </w:r>
            <w:r w:rsidR="00B330F8">
              <w:rPr>
                <w:rFonts w:eastAsia="Arial" w:cs="Arial"/>
                <w:b/>
                <w:sz w:val="32"/>
              </w:rPr>
              <w:t>bstraction</w:t>
            </w:r>
            <w:r w:rsidR="00166917">
              <w:rPr>
                <w:rFonts w:eastAsia="Arial" w:cs="Arial"/>
                <w:b/>
                <w:sz w:val="32"/>
              </w:rPr>
              <w:t xml:space="preserve"> Layer</w:t>
            </w:r>
            <w:r>
              <w:rPr>
                <w:rFonts w:eastAsia="Arial" w:cs="Arial"/>
                <w:b/>
                <w:sz w:val="32"/>
              </w:rPr>
              <w:t>)</w:t>
            </w:r>
          </w:p>
          <w:p w14:paraId="63BE17A8" w14:textId="3D12BBDB" w:rsidR="00AD05CA" w:rsidRPr="00AD05CA" w:rsidRDefault="001F0FDC" w:rsidP="00AD05CA">
            <w:pPr>
              <w:pStyle w:val="BodyText"/>
              <w:jc w:val="right"/>
              <w:rPr>
                <w:rFonts w:eastAsia="Arial"/>
              </w:rPr>
            </w:pPr>
            <w:r>
              <w:rPr>
                <w:rFonts w:eastAsia="SimHei"/>
                <w:b/>
                <w:noProof/>
                <w:sz w:val="32"/>
                <w:szCs w:val="32"/>
              </w:rPr>
              <w:t>User Guide</w:t>
            </w:r>
            <w:r w:rsidRPr="00152494">
              <w:rPr>
                <w:rFonts w:eastAsia="SimHei"/>
                <w:b/>
                <w:noProof/>
                <w:sz w:val="32"/>
                <w:szCs w:val="32"/>
              </w:rPr>
              <w:t xml:space="preserve"> </w:t>
            </w:r>
            <w:r>
              <w:rPr>
                <w:rFonts w:eastAsia="SimHei"/>
                <w:b/>
                <w:noProof/>
                <w:sz w:val="32"/>
                <w:szCs w:val="32"/>
              </w:rPr>
              <w:t>(for GA 4.0)</w:t>
            </w:r>
          </w:p>
          <w:p w14:paraId="69616055" w14:textId="0E719163" w:rsidR="008826FF" w:rsidRPr="009F539F" w:rsidRDefault="00325A19" w:rsidP="00202752">
            <w:pPr>
              <w:spacing w:after="0"/>
              <w:jc w:val="right"/>
              <w:rPr>
                <w:rFonts w:eastAsia="SimHei" w:cs="Arial"/>
                <w:b/>
                <w:noProof/>
                <w:sz w:val="24"/>
              </w:rPr>
            </w:pPr>
            <w:r>
              <w:rPr>
                <w:rFonts w:eastAsia="Arial" w:cs="Arial"/>
                <w:b/>
                <w:sz w:val="28"/>
              </w:rPr>
              <w:t xml:space="preserve">1222610 </w:t>
            </w:r>
            <w:r w:rsidR="003A2BB7">
              <w:rPr>
                <w:rFonts w:eastAsia="Arial" w:cs="Arial"/>
                <w:b/>
                <w:sz w:val="28"/>
              </w:rPr>
              <w:t>4</w:t>
            </w:r>
            <w:r>
              <w:rPr>
                <w:rFonts w:eastAsia="Arial" w:cs="Arial"/>
                <w:b/>
                <w:sz w:val="28"/>
              </w:rPr>
              <w:t>.</w:t>
            </w:r>
            <w:r w:rsidR="003A2BB7">
              <w:rPr>
                <w:rFonts w:eastAsia="Arial" w:cs="Arial"/>
                <w:b/>
                <w:sz w:val="28"/>
              </w:rPr>
              <w:t>0</w:t>
            </w:r>
          </w:p>
          <w:p w14:paraId="57B99836" w14:textId="7DF47D0E" w:rsidR="008826FF" w:rsidRPr="009F539F" w:rsidRDefault="008826FF" w:rsidP="00850C8E">
            <w:pPr>
              <w:spacing w:after="0"/>
              <w:jc w:val="center"/>
              <w:rPr>
                <w:rFonts w:eastAsia="SimHei" w:cs="Arial"/>
                <w:b/>
                <w:noProof/>
              </w:rPr>
            </w:pPr>
          </w:p>
        </w:tc>
      </w:tr>
      <w:tr w:rsidR="008826FF" w:rsidRPr="009F539F" w14:paraId="2D7457D5" w14:textId="77777777" w:rsidTr="0021484D">
        <w:trPr>
          <w:jc w:val="center"/>
        </w:trPr>
        <w:tc>
          <w:tcPr>
            <w:tcW w:w="9233" w:type="dxa"/>
          </w:tcPr>
          <w:p w14:paraId="5B538078" w14:textId="77777777" w:rsidR="008826FF" w:rsidRPr="009F539F" w:rsidRDefault="008826FF" w:rsidP="000732C6">
            <w:pPr>
              <w:spacing w:after="0"/>
              <w:jc w:val="right"/>
              <w:rPr>
                <w:rFonts w:cs="Arial"/>
                <w:b/>
                <w:noProof/>
                <w:szCs w:val="20"/>
              </w:rPr>
            </w:pPr>
          </w:p>
        </w:tc>
      </w:tr>
      <w:tr w:rsidR="008826FF" w:rsidRPr="009F539F" w14:paraId="1ADCD088" w14:textId="77777777" w:rsidTr="0021484D">
        <w:trPr>
          <w:trHeight w:val="6012"/>
          <w:jc w:val="center"/>
        </w:trPr>
        <w:tc>
          <w:tcPr>
            <w:tcW w:w="9233" w:type="dxa"/>
          </w:tcPr>
          <w:p w14:paraId="635A50DB" w14:textId="77777777" w:rsidR="008826FF" w:rsidRPr="009F539F" w:rsidRDefault="008826FF" w:rsidP="00423E51">
            <w:pPr>
              <w:spacing w:after="0"/>
              <w:jc w:val="center"/>
              <w:rPr>
                <w:rFonts w:cs="Arial"/>
                <w:noProof/>
                <w:szCs w:val="20"/>
              </w:rPr>
            </w:pPr>
          </w:p>
        </w:tc>
      </w:tr>
    </w:tbl>
    <w:p w14:paraId="2E06EDC6" w14:textId="050D3A37" w:rsidR="00AD05CA" w:rsidRDefault="00AD05CA" w:rsidP="008826FF">
      <w:pPr>
        <w:pStyle w:val="BodyText"/>
        <w:rPr>
          <w:bCs w:val="0"/>
          <w:color w:val="auto"/>
        </w:rPr>
      </w:pPr>
    </w:p>
    <w:p w14:paraId="677F0434" w14:textId="77777777" w:rsidR="00AD05CA" w:rsidRDefault="00AD05CA" w:rsidP="00AD05CA">
      <w:pPr>
        <w:pStyle w:val="BodyText"/>
      </w:pPr>
      <w:r>
        <w:br w:type="page"/>
      </w:r>
    </w:p>
    <w:p w14:paraId="3A26FEE4" w14:textId="77777777" w:rsidR="008826FF" w:rsidRPr="009F539F" w:rsidRDefault="008826FF" w:rsidP="008826FF">
      <w:pPr>
        <w:pStyle w:val="BodyText"/>
        <w:rPr>
          <w:bCs w:val="0"/>
          <w:color w:val="auto"/>
        </w:rPr>
      </w:pPr>
    </w:p>
    <w:p w14:paraId="5ADC9507" w14:textId="77777777" w:rsidR="008826FF" w:rsidRPr="00523E43" w:rsidRDefault="008826FF" w:rsidP="008826FF">
      <w:pPr>
        <w:pStyle w:val="BodyText"/>
        <w:rPr>
          <w:bCs w:val="0"/>
          <w:snapToGrid w:val="0"/>
          <w:color w:val="auto"/>
        </w:rPr>
      </w:pPr>
    </w:p>
    <w:p w14:paraId="64248316" w14:textId="77777777" w:rsidR="008826FF" w:rsidRPr="00523E43" w:rsidRDefault="008826FF" w:rsidP="008826FF">
      <w:pPr>
        <w:pStyle w:val="BodyText"/>
        <w:rPr>
          <w:bCs w:val="0"/>
          <w:snapToGrid w:val="0"/>
          <w:color w:val="auto"/>
        </w:rPr>
      </w:pPr>
    </w:p>
    <w:p w14:paraId="67C5D28F" w14:textId="77777777" w:rsidR="008826FF" w:rsidRPr="00523E43" w:rsidRDefault="008826FF" w:rsidP="008826FF">
      <w:pPr>
        <w:pStyle w:val="BodyText"/>
        <w:rPr>
          <w:bCs w:val="0"/>
          <w:snapToGrid w:val="0"/>
          <w:color w:val="auto"/>
        </w:rPr>
      </w:pPr>
    </w:p>
    <w:p w14:paraId="2B2BA38C" w14:textId="77777777" w:rsidR="008826FF" w:rsidRPr="00523E43" w:rsidRDefault="008826FF" w:rsidP="008826FF">
      <w:pPr>
        <w:pStyle w:val="BodyText"/>
        <w:rPr>
          <w:bCs w:val="0"/>
          <w:snapToGrid w:val="0"/>
          <w:color w:val="auto"/>
        </w:rPr>
      </w:pPr>
    </w:p>
    <w:p w14:paraId="442E0568" w14:textId="77777777" w:rsidR="008826FF" w:rsidRPr="00523E43" w:rsidRDefault="008826FF" w:rsidP="008826FF">
      <w:pPr>
        <w:pStyle w:val="BodyText"/>
        <w:rPr>
          <w:bCs w:val="0"/>
          <w:snapToGrid w:val="0"/>
          <w:color w:val="auto"/>
        </w:rPr>
      </w:pPr>
    </w:p>
    <w:p w14:paraId="34922E90" w14:textId="77777777" w:rsidR="00F125D5" w:rsidRPr="00523E43" w:rsidRDefault="00F125D5" w:rsidP="008826FF">
      <w:pPr>
        <w:pStyle w:val="BodyText"/>
        <w:rPr>
          <w:bCs w:val="0"/>
          <w:snapToGrid w:val="0"/>
          <w:color w:val="auto"/>
        </w:rPr>
      </w:pPr>
    </w:p>
    <w:p w14:paraId="67112499" w14:textId="77777777" w:rsidR="00F125D5" w:rsidRPr="00523E43" w:rsidRDefault="00F125D5" w:rsidP="008826FF">
      <w:pPr>
        <w:pStyle w:val="BodyText"/>
        <w:rPr>
          <w:bCs w:val="0"/>
          <w:snapToGrid w:val="0"/>
          <w:color w:val="auto"/>
        </w:rPr>
      </w:pPr>
    </w:p>
    <w:p w14:paraId="17B5FD11" w14:textId="77777777" w:rsidR="00F125D5" w:rsidRPr="00523E43" w:rsidRDefault="00F125D5" w:rsidP="008826FF">
      <w:pPr>
        <w:pStyle w:val="BodyText"/>
        <w:rPr>
          <w:bCs w:val="0"/>
          <w:snapToGrid w:val="0"/>
          <w:color w:val="auto"/>
        </w:rPr>
      </w:pPr>
    </w:p>
    <w:p w14:paraId="3BBA35D7" w14:textId="77777777" w:rsidR="00F125D5" w:rsidRPr="00523E43" w:rsidRDefault="00F125D5" w:rsidP="008826FF">
      <w:pPr>
        <w:pStyle w:val="BodyText"/>
        <w:rPr>
          <w:bCs w:val="0"/>
          <w:snapToGrid w:val="0"/>
          <w:color w:val="auto"/>
        </w:rPr>
      </w:pPr>
    </w:p>
    <w:p w14:paraId="71B04993" w14:textId="77777777" w:rsidR="00F125D5" w:rsidRDefault="00F125D5" w:rsidP="008826FF">
      <w:pPr>
        <w:pStyle w:val="BodyText"/>
        <w:rPr>
          <w:bCs w:val="0"/>
          <w:snapToGrid w:val="0"/>
          <w:color w:val="auto"/>
        </w:rPr>
      </w:pPr>
    </w:p>
    <w:p w14:paraId="13038FC1" w14:textId="77777777" w:rsidR="00F125D5" w:rsidRPr="00523E43" w:rsidRDefault="00F125D5" w:rsidP="008826FF">
      <w:pPr>
        <w:pStyle w:val="BodyText"/>
        <w:rPr>
          <w:bCs w:val="0"/>
          <w:snapToGrid w:val="0"/>
          <w:color w:val="auto"/>
        </w:rPr>
      </w:pPr>
    </w:p>
    <w:p w14:paraId="0AAEA2A1" w14:textId="77777777" w:rsidR="00F125D5" w:rsidRPr="00523E43" w:rsidRDefault="00F125D5" w:rsidP="008826FF">
      <w:pPr>
        <w:pStyle w:val="BodyText"/>
        <w:rPr>
          <w:bCs w:val="0"/>
          <w:snapToGrid w:val="0"/>
          <w:color w:val="auto"/>
        </w:rPr>
      </w:pPr>
    </w:p>
    <w:p w14:paraId="1BA4A509" w14:textId="77777777" w:rsidR="008826FF" w:rsidRPr="00523E43" w:rsidRDefault="008826FF" w:rsidP="008826FF">
      <w:pPr>
        <w:pStyle w:val="BodyText"/>
        <w:rPr>
          <w:bCs w:val="0"/>
          <w:snapToGrid w:val="0"/>
          <w:color w:val="auto"/>
        </w:rPr>
      </w:pPr>
    </w:p>
    <w:p w14:paraId="165C1BF2" w14:textId="77777777" w:rsidR="008826FF" w:rsidRPr="00A057AF" w:rsidRDefault="008826FF" w:rsidP="008826FF">
      <w:pPr>
        <w:autoSpaceDE w:val="0"/>
        <w:autoSpaceDN w:val="0"/>
        <w:adjustRightInd w:val="0"/>
        <w:spacing w:before="140" w:after="140"/>
        <w:rPr>
          <w:rFonts w:cs="Arial"/>
          <w:szCs w:val="20"/>
        </w:rPr>
      </w:pPr>
      <w:proofErr w:type="gramStart"/>
      <w:r w:rsidRPr="00A057AF">
        <w:rPr>
          <w:rFonts w:cs="Arial"/>
          <w:szCs w:val="20"/>
        </w:rPr>
        <w:t xml:space="preserve">© </w:t>
      </w:r>
      <w:r w:rsidRPr="00A057AF">
        <w:rPr>
          <w:rFonts w:cs="Arial"/>
          <w:szCs w:val="20"/>
        </w:rPr>
        <w:fldChar w:fldCharType="begin"/>
      </w:r>
      <w:r w:rsidRPr="00A057AF">
        <w:rPr>
          <w:rFonts w:cs="Arial"/>
          <w:szCs w:val="20"/>
        </w:rPr>
        <w:instrText xml:space="preserve"> DATE  \@ "yyyy" </w:instrText>
      </w:r>
      <w:r w:rsidRPr="00A057AF">
        <w:rPr>
          <w:rFonts w:cs="Arial"/>
          <w:szCs w:val="20"/>
        </w:rPr>
        <w:fldChar w:fldCharType="separate"/>
      </w:r>
      <w:r w:rsidR="00A32FC2">
        <w:rPr>
          <w:rFonts w:cs="Arial"/>
          <w:noProof/>
          <w:szCs w:val="20"/>
        </w:rPr>
        <w:t>2015</w:t>
      </w:r>
      <w:r w:rsidRPr="00A057AF">
        <w:rPr>
          <w:rFonts w:cs="Arial"/>
          <w:szCs w:val="20"/>
        </w:rPr>
        <w:fldChar w:fldCharType="end"/>
      </w:r>
      <w:r w:rsidRPr="00A057AF">
        <w:rPr>
          <w:rFonts w:cs="Arial"/>
          <w:szCs w:val="20"/>
        </w:rPr>
        <w:t xml:space="preserve"> by RadiSys Corporation.</w:t>
      </w:r>
      <w:proofErr w:type="gramEnd"/>
      <w:r w:rsidRPr="00A057AF">
        <w:rPr>
          <w:rFonts w:cs="Arial"/>
          <w:szCs w:val="20"/>
        </w:rPr>
        <w:t xml:space="preserve"> All rights reserved. </w:t>
      </w:r>
    </w:p>
    <w:p w14:paraId="66A8C5F0" w14:textId="77777777" w:rsidR="008826FF" w:rsidRPr="00A057AF" w:rsidRDefault="008826FF" w:rsidP="009F539F">
      <w:pPr>
        <w:autoSpaceDE w:val="0"/>
        <w:autoSpaceDN w:val="0"/>
        <w:adjustRightInd w:val="0"/>
        <w:spacing w:after="140" w:line="280" w:lineRule="exact"/>
        <w:rPr>
          <w:rFonts w:cs="Arial"/>
          <w:szCs w:val="20"/>
        </w:rPr>
      </w:pPr>
      <w:r w:rsidRPr="00A057AF">
        <w:rPr>
          <w:rFonts w:cs="Arial"/>
          <w:szCs w:val="20"/>
        </w:rPr>
        <w:t>Radisys, Network Service-Ready Platform, Quick!Start, TAPA, Trillium, Trillium+plus, Trillium Digital Systems, Trillium On Board, TAPA, and the Trillium logo are trademarks or registered trademarks of RadiSys Corporation. All other trademarks, registered trademarks, service marks, and trade names are the property of their respective owners.</w:t>
      </w:r>
    </w:p>
    <w:p w14:paraId="73BE7CC6" w14:textId="77777777" w:rsidR="008826FF" w:rsidRPr="009F539F" w:rsidRDefault="008826FF" w:rsidP="008826FF">
      <w:pPr>
        <w:pStyle w:val="BodyText"/>
        <w:rPr>
          <w:sz w:val="18"/>
        </w:rPr>
      </w:pPr>
    </w:p>
    <w:p w14:paraId="53195A69" w14:textId="77777777" w:rsidR="007D6F08" w:rsidRDefault="007D6F08" w:rsidP="008826FF">
      <w:pPr>
        <w:pStyle w:val="BodyText"/>
        <w:rPr>
          <w:bCs w:val="0"/>
          <w:color w:val="auto"/>
        </w:rPr>
      </w:pPr>
      <w:bookmarkStart w:id="0" w:name="_Toc114674536"/>
    </w:p>
    <w:p w14:paraId="0EAE5613" w14:textId="77777777" w:rsidR="007D6F08" w:rsidRDefault="007D6F08" w:rsidP="008826FF">
      <w:pPr>
        <w:pStyle w:val="BodyText"/>
        <w:rPr>
          <w:bCs w:val="0"/>
          <w:color w:val="auto"/>
        </w:rPr>
      </w:pPr>
    </w:p>
    <w:p w14:paraId="5128C7E8" w14:textId="77777777" w:rsidR="007D6F08" w:rsidRDefault="007D6F08" w:rsidP="008826FF">
      <w:pPr>
        <w:pStyle w:val="BodyText"/>
        <w:rPr>
          <w:bCs w:val="0"/>
          <w:color w:val="auto"/>
        </w:rPr>
      </w:pPr>
    </w:p>
    <w:p w14:paraId="2489E12E" w14:textId="77777777" w:rsidR="007D6F08" w:rsidRDefault="007D6F08" w:rsidP="008826FF">
      <w:pPr>
        <w:pStyle w:val="BodyText"/>
        <w:rPr>
          <w:bCs w:val="0"/>
          <w:color w:val="auto"/>
        </w:rPr>
      </w:pPr>
    </w:p>
    <w:p w14:paraId="589069A4" w14:textId="77777777" w:rsidR="007D6F08" w:rsidRDefault="007D6F08" w:rsidP="008826FF">
      <w:pPr>
        <w:pStyle w:val="BodyText"/>
        <w:rPr>
          <w:bCs w:val="0"/>
          <w:color w:val="auto"/>
        </w:rPr>
      </w:pPr>
    </w:p>
    <w:p w14:paraId="3731A0CE" w14:textId="77777777" w:rsidR="007D6F08" w:rsidRDefault="007D6F08" w:rsidP="008826FF">
      <w:pPr>
        <w:pStyle w:val="BodyText"/>
        <w:rPr>
          <w:bCs w:val="0"/>
          <w:color w:val="auto"/>
        </w:rPr>
      </w:pPr>
    </w:p>
    <w:p w14:paraId="05F2CBB7" w14:textId="77777777" w:rsidR="007D6F08" w:rsidRDefault="007D6F08" w:rsidP="008826FF">
      <w:pPr>
        <w:pStyle w:val="BodyText"/>
        <w:rPr>
          <w:bCs w:val="0"/>
          <w:color w:val="auto"/>
        </w:rPr>
      </w:pPr>
    </w:p>
    <w:p w14:paraId="4E7DECE4" w14:textId="77777777" w:rsidR="007D6F08" w:rsidRDefault="007D6F08" w:rsidP="008826FF">
      <w:pPr>
        <w:pStyle w:val="BodyText"/>
        <w:rPr>
          <w:bCs w:val="0"/>
          <w:color w:val="auto"/>
        </w:rPr>
      </w:pPr>
    </w:p>
    <w:p w14:paraId="4FF5D69F" w14:textId="77777777" w:rsidR="007D6F08" w:rsidRDefault="007D6F08" w:rsidP="008826FF">
      <w:pPr>
        <w:pStyle w:val="BodyText"/>
        <w:rPr>
          <w:bCs w:val="0"/>
          <w:color w:val="auto"/>
        </w:rPr>
      </w:pPr>
    </w:p>
    <w:p w14:paraId="25376BE7" w14:textId="77777777" w:rsidR="007D6F08" w:rsidRDefault="007D6F08" w:rsidP="008826FF">
      <w:pPr>
        <w:pStyle w:val="BodyText"/>
        <w:rPr>
          <w:bCs w:val="0"/>
          <w:color w:val="auto"/>
        </w:rPr>
      </w:pPr>
    </w:p>
    <w:p w14:paraId="5A334419" w14:textId="77777777" w:rsidR="007D6F08" w:rsidRDefault="007D6F08" w:rsidP="008826FF">
      <w:pPr>
        <w:pStyle w:val="BodyText"/>
        <w:rPr>
          <w:bCs w:val="0"/>
          <w:color w:val="auto"/>
        </w:rPr>
      </w:pPr>
    </w:p>
    <w:p w14:paraId="7BC86259" w14:textId="0ED12FE3" w:rsidR="00AD05CA" w:rsidRDefault="00AD05CA">
      <w:pPr>
        <w:spacing w:before="60" w:after="60" w:line="240" w:lineRule="auto"/>
        <w:ind w:left="86"/>
        <w:rPr>
          <w:rFonts w:cs="Arial"/>
          <w:szCs w:val="20"/>
        </w:rPr>
      </w:pPr>
      <w:r>
        <w:rPr>
          <w:bCs/>
        </w:rPr>
        <w:br w:type="page"/>
      </w:r>
    </w:p>
    <w:p w14:paraId="0A26C7A6" w14:textId="77777777" w:rsidR="008826FF" w:rsidRPr="009F539F" w:rsidRDefault="008826FF" w:rsidP="008826FF">
      <w:pPr>
        <w:pStyle w:val="BodyText"/>
        <w:rPr>
          <w:bCs w:val="0"/>
          <w:color w:val="auto"/>
        </w:rPr>
      </w:pPr>
    </w:p>
    <w:p w14:paraId="5171E66B" w14:textId="77777777" w:rsidR="008826FF" w:rsidRPr="009F539F" w:rsidRDefault="008826FF" w:rsidP="008826FF">
      <w:pPr>
        <w:pStyle w:val="BodyText"/>
        <w:jc w:val="center"/>
        <w:outlineLvl w:val="0"/>
        <w:rPr>
          <w:b/>
          <w:bCs w:val="0"/>
          <w:snapToGrid w:val="0"/>
          <w:color w:val="auto"/>
          <w:sz w:val="32"/>
        </w:rPr>
      </w:pPr>
      <w:r w:rsidRPr="009F539F">
        <w:rPr>
          <w:b/>
          <w:bCs w:val="0"/>
          <w:snapToGrid w:val="0"/>
          <w:color w:val="auto"/>
          <w:sz w:val="32"/>
        </w:rPr>
        <w:t>Contents</w:t>
      </w:r>
    </w:p>
    <w:p w14:paraId="19A17AE7" w14:textId="77777777" w:rsidR="008826FF" w:rsidRPr="00424CE6" w:rsidRDefault="008826FF" w:rsidP="00424CE6">
      <w:pPr>
        <w:pStyle w:val="BodyText"/>
        <w:spacing w:before="0" w:after="0" w:line="240" w:lineRule="auto"/>
        <w:rPr>
          <w:bCs w:val="0"/>
          <w:color w:val="auto"/>
          <w:sz w:val="2"/>
        </w:rPr>
      </w:pPr>
    </w:p>
    <w:p w14:paraId="117BD3DA" w14:textId="77777777" w:rsidR="007B4DC9" w:rsidRDefault="008826FF">
      <w:pPr>
        <w:pStyle w:val="TOC1"/>
        <w:rPr>
          <w:rFonts w:asciiTheme="minorHAnsi" w:eastAsiaTheme="minorEastAsia" w:hAnsiTheme="minorHAnsi" w:cstheme="minorBidi"/>
          <w:b w:val="0"/>
          <w:sz w:val="22"/>
          <w:szCs w:val="22"/>
        </w:rPr>
      </w:pPr>
      <w:r w:rsidRPr="00D51CB2">
        <w:rPr>
          <w:rFonts w:cs="Arial"/>
          <w:szCs w:val="20"/>
        </w:rPr>
        <w:fldChar w:fldCharType="begin"/>
      </w:r>
      <w:r w:rsidRPr="00D51CB2">
        <w:rPr>
          <w:rFonts w:cs="Arial"/>
          <w:szCs w:val="20"/>
        </w:rPr>
        <w:instrText xml:space="preserve"> TOC \o "1-1" \h \z \t "Heading 2,2,Heading 3,3,Heading 4,4,Heading 5,5,Subtitle,2,Style1,2,Style Heading 2 + 16 pt,2" </w:instrText>
      </w:r>
      <w:r w:rsidRPr="00D51CB2">
        <w:rPr>
          <w:rFonts w:cs="Arial"/>
          <w:szCs w:val="20"/>
        </w:rPr>
        <w:fldChar w:fldCharType="separate"/>
      </w:r>
      <w:hyperlink w:anchor="_Toc418590590" w:history="1">
        <w:r w:rsidR="007B4DC9" w:rsidRPr="00831D95">
          <w:rPr>
            <w:rStyle w:val="Hyperlink"/>
          </w:rPr>
          <w:t>1.</w:t>
        </w:r>
        <w:r w:rsidR="007B4DC9">
          <w:rPr>
            <w:rFonts w:asciiTheme="minorHAnsi" w:eastAsiaTheme="minorEastAsia" w:hAnsiTheme="minorHAnsi" w:cstheme="minorBidi"/>
            <w:b w:val="0"/>
            <w:sz w:val="22"/>
            <w:szCs w:val="22"/>
          </w:rPr>
          <w:tab/>
        </w:r>
        <w:r w:rsidR="007B4DC9" w:rsidRPr="00831D95">
          <w:rPr>
            <w:rStyle w:val="Hyperlink"/>
          </w:rPr>
          <w:t>Preface</w:t>
        </w:r>
        <w:r w:rsidR="007B4DC9">
          <w:rPr>
            <w:webHidden/>
          </w:rPr>
          <w:tab/>
        </w:r>
        <w:r w:rsidR="007B4DC9">
          <w:rPr>
            <w:webHidden/>
          </w:rPr>
          <w:fldChar w:fldCharType="begin"/>
        </w:r>
        <w:r w:rsidR="007B4DC9">
          <w:rPr>
            <w:webHidden/>
          </w:rPr>
          <w:instrText xml:space="preserve"> PAGEREF _Toc418590590 \h </w:instrText>
        </w:r>
        <w:r w:rsidR="007B4DC9">
          <w:rPr>
            <w:webHidden/>
          </w:rPr>
        </w:r>
        <w:r w:rsidR="007B4DC9">
          <w:rPr>
            <w:webHidden/>
          </w:rPr>
          <w:fldChar w:fldCharType="separate"/>
        </w:r>
        <w:r w:rsidR="00A32FC2">
          <w:rPr>
            <w:webHidden/>
          </w:rPr>
          <w:t>6</w:t>
        </w:r>
        <w:r w:rsidR="007B4DC9">
          <w:rPr>
            <w:webHidden/>
          </w:rPr>
          <w:fldChar w:fldCharType="end"/>
        </w:r>
      </w:hyperlink>
    </w:p>
    <w:p w14:paraId="567AFEA0" w14:textId="77777777" w:rsidR="007B4DC9" w:rsidRDefault="007B4DC9">
      <w:pPr>
        <w:pStyle w:val="TOC2"/>
        <w:rPr>
          <w:rFonts w:asciiTheme="minorHAnsi" w:eastAsiaTheme="minorEastAsia" w:hAnsiTheme="minorHAnsi" w:cstheme="minorBidi"/>
          <w:noProof/>
          <w:sz w:val="22"/>
          <w:szCs w:val="22"/>
        </w:rPr>
      </w:pPr>
      <w:hyperlink w:anchor="_Toc418590591" w:history="1">
        <w:r w:rsidRPr="00831D95">
          <w:rPr>
            <w:rStyle w:val="Hyperlink"/>
            <w:noProof/>
          </w:rPr>
          <w:t>1.1</w:t>
        </w:r>
        <w:r>
          <w:rPr>
            <w:rFonts w:asciiTheme="minorHAnsi" w:eastAsiaTheme="minorEastAsia" w:hAnsiTheme="minorHAnsi" w:cstheme="minorBidi"/>
            <w:noProof/>
            <w:sz w:val="22"/>
            <w:szCs w:val="22"/>
          </w:rPr>
          <w:tab/>
        </w:r>
        <w:r w:rsidRPr="00831D95">
          <w:rPr>
            <w:rStyle w:val="Hyperlink"/>
            <w:noProof/>
          </w:rPr>
          <w:t>Objective</w:t>
        </w:r>
        <w:r>
          <w:rPr>
            <w:noProof/>
            <w:webHidden/>
          </w:rPr>
          <w:tab/>
        </w:r>
        <w:r>
          <w:rPr>
            <w:noProof/>
            <w:webHidden/>
          </w:rPr>
          <w:fldChar w:fldCharType="begin"/>
        </w:r>
        <w:r>
          <w:rPr>
            <w:noProof/>
            <w:webHidden/>
          </w:rPr>
          <w:instrText xml:space="preserve"> PAGEREF _Toc418590591 \h </w:instrText>
        </w:r>
        <w:r>
          <w:rPr>
            <w:noProof/>
            <w:webHidden/>
          </w:rPr>
        </w:r>
        <w:r>
          <w:rPr>
            <w:noProof/>
            <w:webHidden/>
          </w:rPr>
          <w:fldChar w:fldCharType="separate"/>
        </w:r>
        <w:r w:rsidR="00A32FC2">
          <w:rPr>
            <w:noProof/>
            <w:webHidden/>
          </w:rPr>
          <w:t>6</w:t>
        </w:r>
        <w:r>
          <w:rPr>
            <w:noProof/>
            <w:webHidden/>
          </w:rPr>
          <w:fldChar w:fldCharType="end"/>
        </w:r>
      </w:hyperlink>
    </w:p>
    <w:p w14:paraId="47873550" w14:textId="77777777" w:rsidR="007B4DC9" w:rsidRDefault="007B4DC9">
      <w:pPr>
        <w:pStyle w:val="TOC2"/>
        <w:rPr>
          <w:rFonts w:asciiTheme="minorHAnsi" w:eastAsiaTheme="minorEastAsia" w:hAnsiTheme="minorHAnsi" w:cstheme="minorBidi"/>
          <w:noProof/>
          <w:sz w:val="22"/>
          <w:szCs w:val="22"/>
        </w:rPr>
      </w:pPr>
      <w:hyperlink w:anchor="_Toc418590592" w:history="1">
        <w:r w:rsidRPr="00831D95">
          <w:rPr>
            <w:rStyle w:val="Hyperlink"/>
            <w:noProof/>
          </w:rPr>
          <w:t>1.2</w:t>
        </w:r>
        <w:r>
          <w:rPr>
            <w:rFonts w:asciiTheme="minorHAnsi" w:eastAsiaTheme="minorEastAsia" w:hAnsiTheme="minorHAnsi" w:cstheme="minorBidi"/>
            <w:noProof/>
            <w:sz w:val="22"/>
            <w:szCs w:val="22"/>
          </w:rPr>
          <w:tab/>
        </w:r>
        <w:r w:rsidRPr="00831D95">
          <w:rPr>
            <w:rStyle w:val="Hyperlink"/>
            <w:noProof/>
          </w:rPr>
          <w:t>Audience</w:t>
        </w:r>
        <w:r>
          <w:rPr>
            <w:noProof/>
            <w:webHidden/>
          </w:rPr>
          <w:tab/>
        </w:r>
        <w:r>
          <w:rPr>
            <w:noProof/>
            <w:webHidden/>
          </w:rPr>
          <w:fldChar w:fldCharType="begin"/>
        </w:r>
        <w:r>
          <w:rPr>
            <w:noProof/>
            <w:webHidden/>
          </w:rPr>
          <w:instrText xml:space="preserve"> PAGEREF _Toc418590592 \h </w:instrText>
        </w:r>
        <w:r>
          <w:rPr>
            <w:noProof/>
            <w:webHidden/>
          </w:rPr>
        </w:r>
        <w:r>
          <w:rPr>
            <w:noProof/>
            <w:webHidden/>
          </w:rPr>
          <w:fldChar w:fldCharType="separate"/>
        </w:r>
        <w:r w:rsidR="00A32FC2">
          <w:rPr>
            <w:noProof/>
            <w:webHidden/>
          </w:rPr>
          <w:t>6</w:t>
        </w:r>
        <w:r>
          <w:rPr>
            <w:noProof/>
            <w:webHidden/>
          </w:rPr>
          <w:fldChar w:fldCharType="end"/>
        </w:r>
      </w:hyperlink>
    </w:p>
    <w:p w14:paraId="29151B33" w14:textId="77777777" w:rsidR="007B4DC9" w:rsidRDefault="007B4DC9">
      <w:pPr>
        <w:pStyle w:val="TOC2"/>
        <w:rPr>
          <w:rFonts w:asciiTheme="minorHAnsi" w:eastAsiaTheme="minorEastAsia" w:hAnsiTheme="minorHAnsi" w:cstheme="minorBidi"/>
          <w:noProof/>
          <w:sz w:val="22"/>
          <w:szCs w:val="22"/>
        </w:rPr>
      </w:pPr>
      <w:hyperlink w:anchor="_Toc418590593" w:history="1">
        <w:r w:rsidRPr="00831D95">
          <w:rPr>
            <w:rStyle w:val="Hyperlink"/>
            <w:noProof/>
          </w:rPr>
          <w:t>1.3</w:t>
        </w:r>
        <w:r>
          <w:rPr>
            <w:rFonts w:asciiTheme="minorHAnsi" w:eastAsiaTheme="minorEastAsia" w:hAnsiTheme="minorHAnsi" w:cstheme="minorBidi"/>
            <w:noProof/>
            <w:sz w:val="22"/>
            <w:szCs w:val="22"/>
          </w:rPr>
          <w:tab/>
        </w:r>
        <w:r w:rsidRPr="00831D95">
          <w:rPr>
            <w:rStyle w:val="Hyperlink"/>
            <w:noProof/>
          </w:rPr>
          <w:t>Document Organization</w:t>
        </w:r>
        <w:r>
          <w:rPr>
            <w:noProof/>
            <w:webHidden/>
          </w:rPr>
          <w:tab/>
        </w:r>
        <w:r>
          <w:rPr>
            <w:noProof/>
            <w:webHidden/>
          </w:rPr>
          <w:fldChar w:fldCharType="begin"/>
        </w:r>
        <w:r>
          <w:rPr>
            <w:noProof/>
            <w:webHidden/>
          </w:rPr>
          <w:instrText xml:space="preserve"> PAGEREF _Toc418590593 \h </w:instrText>
        </w:r>
        <w:r>
          <w:rPr>
            <w:noProof/>
            <w:webHidden/>
          </w:rPr>
        </w:r>
        <w:r>
          <w:rPr>
            <w:noProof/>
            <w:webHidden/>
          </w:rPr>
          <w:fldChar w:fldCharType="separate"/>
        </w:r>
        <w:r w:rsidR="00A32FC2">
          <w:rPr>
            <w:noProof/>
            <w:webHidden/>
          </w:rPr>
          <w:t>6</w:t>
        </w:r>
        <w:r>
          <w:rPr>
            <w:noProof/>
            <w:webHidden/>
          </w:rPr>
          <w:fldChar w:fldCharType="end"/>
        </w:r>
      </w:hyperlink>
    </w:p>
    <w:p w14:paraId="29C144E7" w14:textId="77777777" w:rsidR="007B4DC9" w:rsidRDefault="007B4DC9">
      <w:pPr>
        <w:pStyle w:val="TOC2"/>
        <w:rPr>
          <w:rFonts w:asciiTheme="minorHAnsi" w:eastAsiaTheme="minorEastAsia" w:hAnsiTheme="minorHAnsi" w:cstheme="minorBidi"/>
          <w:noProof/>
          <w:sz w:val="22"/>
          <w:szCs w:val="22"/>
        </w:rPr>
      </w:pPr>
      <w:hyperlink w:anchor="_Toc418590594" w:history="1">
        <w:r w:rsidRPr="00831D95">
          <w:rPr>
            <w:rStyle w:val="Hyperlink"/>
            <w:noProof/>
          </w:rPr>
          <w:t>1.4</w:t>
        </w:r>
        <w:r>
          <w:rPr>
            <w:rFonts w:asciiTheme="minorHAnsi" w:eastAsiaTheme="minorEastAsia" w:hAnsiTheme="minorHAnsi" w:cstheme="minorBidi"/>
            <w:noProof/>
            <w:sz w:val="22"/>
            <w:szCs w:val="22"/>
          </w:rPr>
          <w:tab/>
        </w:r>
        <w:r w:rsidRPr="00831D95">
          <w:rPr>
            <w:rStyle w:val="Hyperlink"/>
            <w:noProof/>
          </w:rPr>
          <w:t>Release History</w:t>
        </w:r>
        <w:r>
          <w:rPr>
            <w:noProof/>
            <w:webHidden/>
          </w:rPr>
          <w:tab/>
        </w:r>
        <w:r>
          <w:rPr>
            <w:noProof/>
            <w:webHidden/>
          </w:rPr>
          <w:fldChar w:fldCharType="begin"/>
        </w:r>
        <w:r>
          <w:rPr>
            <w:noProof/>
            <w:webHidden/>
          </w:rPr>
          <w:instrText xml:space="preserve"> PAGEREF _Toc418590594 \h </w:instrText>
        </w:r>
        <w:r>
          <w:rPr>
            <w:noProof/>
            <w:webHidden/>
          </w:rPr>
        </w:r>
        <w:r>
          <w:rPr>
            <w:noProof/>
            <w:webHidden/>
          </w:rPr>
          <w:fldChar w:fldCharType="separate"/>
        </w:r>
        <w:r w:rsidR="00A32FC2">
          <w:rPr>
            <w:noProof/>
            <w:webHidden/>
          </w:rPr>
          <w:t>7</w:t>
        </w:r>
        <w:r>
          <w:rPr>
            <w:noProof/>
            <w:webHidden/>
          </w:rPr>
          <w:fldChar w:fldCharType="end"/>
        </w:r>
      </w:hyperlink>
    </w:p>
    <w:p w14:paraId="767D0F6E" w14:textId="77777777" w:rsidR="007B4DC9" w:rsidRDefault="007B4DC9">
      <w:pPr>
        <w:pStyle w:val="TOC1"/>
        <w:rPr>
          <w:rFonts w:asciiTheme="minorHAnsi" w:eastAsiaTheme="minorEastAsia" w:hAnsiTheme="minorHAnsi" w:cstheme="minorBidi"/>
          <w:b w:val="0"/>
          <w:sz w:val="22"/>
          <w:szCs w:val="22"/>
        </w:rPr>
      </w:pPr>
      <w:hyperlink w:anchor="_Toc418590595" w:history="1">
        <w:r w:rsidRPr="00831D95">
          <w:rPr>
            <w:rStyle w:val="Hyperlink"/>
          </w:rPr>
          <w:t>2.</w:t>
        </w:r>
        <w:r>
          <w:rPr>
            <w:rFonts w:asciiTheme="minorHAnsi" w:eastAsiaTheme="minorEastAsia" w:hAnsiTheme="minorHAnsi" w:cstheme="minorBidi"/>
            <w:b w:val="0"/>
            <w:sz w:val="22"/>
            <w:szCs w:val="22"/>
          </w:rPr>
          <w:tab/>
        </w:r>
        <w:r w:rsidRPr="00831D95">
          <w:rPr>
            <w:rStyle w:val="Hyperlink"/>
          </w:rPr>
          <w:t>Introduction</w:t>
        </w:r>
        <w:r>
          <w:rPr>
            <w:webHidden/>
          </w:rPr>
          <w:tab/>
        </w:r>
        <w:r>
          <w:rPr>
            <w:webHidden/>
          </w:rPr>
          <w:fldChar w:fldCharType="begin"/>
        </w:r>
        <w:r>
          <w:rPr>
            <w:webHidden/>
          </w:rPr>
          <w:instrText xml:space="preserve"> PAGEREF _Toc418590595 \h </w:instrText>
        </w:r>
        <w:r>
          <w:rPr>
            <w:webHidden/>
          </w:rPr>
        </w:r>
        <w:r>
          <w:rPr>
            <w:webHidden/>
          </w:rPr>
          <w:fldChar w:fldCharType="separate"/>
        </w:r>
        <w:r w:rsidR="00A32FC2">
          <w:rPr>
            <w:webHidden/>
          </w:rPr>
          <w:t>8</w:t>
        </w:r>
        <w:r>
          <w:rPr>
            <w:webHidden/>
          </w:rPr>
          <w:fldChar w:fldCharType="end"/>
        </w:r>
      </w:hyperlink>
    </w:p>
    <w:p w14:paraId="36C5F409" w14:textId="77777777" w:rsidR="007B4DC9" w:rsidRDefault="007B4DC9">
      <w:pPr>
        <w:pStyle w:val="TOC2"/>
        <w:rPr>
          <w:rFonts w:asciiTheme="minorHAnsi" w:eastAsiaTheme="minorEastAsia" w:hAnsiTheme="minorHAnsi" w:cstheme="minorBidi"/>
          <w:noProof/>
          <w:sz w:val="22"/>
          <w:szCs w:val="22"/>
        </w:rPr>
      </w:pPr>
      <w:hyperlink w:anchor="_Toc418590596" w:history="1">
        <w:r w:rsidRPr="00831D95">
          <w:rPr>
            <w:rStyle w:val="Hyperlink"/>
            <w:noProof/>
          </w:rPr>
          <w:t>2.1</w:t>
        </w:r>
        <w:r>
          <w:rPr>
            <w:rFonts w:asciiTheme="minorHAnsi" w:eastAsiaTheme="minorEastAsia" w:hAnsiTheme="minorHAnsi" w:cstheme="minorBidi"/>
            <w:noProof/>
            <w:sz w:val="22"/>
            <w:szCs w:val="22"/>
          </w:rPr>
          <w:tab/>
        </w:r>
        <w:r w:rsidRPr="00831D95">
          <w:rPr>
            <w:rStyle w:val="Hyperlink"/>
            <w:noProof/>
          </w:rPr>
          <w:t>Product Description</w:t>
        </w:r>
        <w:r>
          <w:rPr>
            <w:noProof/>
            <w:webHidden/>
          </w:rPr>
          <w:tab/>
        </w:r>
        <w:r>
          <w:rPr>
            <w:noProof/>
            <w:webHidden/>
          </w:rPr>
          <w:fldChar w:fldCharType="begin"/>
        </w:r>
        <w:r>
          <w:rPr>
            <w:noProof/>
            <w:webHidden/>
          </w:rPr>
          <w:instrText xml:space="preserve"> PAGEREF _Toc418590596 \h </w:instrText>
        </w:r>
        <w:r>
          <w:rPr>
            <w:noProof/>
            <w:webHidden/>
          </w:rPr>
        </w:r>
        <w:r>
          <w:rPr>
            <w:noProof/>
            <w:webHidden/>
          </w:rPr>
          <w:fldChar w:fldCharType="separate"/>
        </w:r>
        <w:r w:rsidR="00A32FC2">
          <w:rPr>
            <w:noProof/>
            <w:webHidden/>
          </w:rPr>
          <w:t>8</w:t>
        </w:r>
        <w:r>
          <w:rPr>
            <w:noProof/>
            <w:webHidden/>
          </w:rPr>
          <w:fldChar w:fldCharType="end"/>
        </w:r>
      </w:hyperlink>
    </w:p>
    <w:p w14:paraId="632FC786" w14:textId="77777777" w:rsidR="007B4DC9" w:rsidRDefault="007B4DC9">
      <w:pPr>
        <w:pStyle w:val="TOC2"/>
        <w:rPr>
          <w:rFonts w:asciiTheme="minorHAnsi" w:eastAsiaTheme="minorEastAsia" w:hAnsiTheme="minorHAnsi" w:cstheme="minorBidi"/>
          <w:noProof/>
          <w:sz w:val="22"/>
          <w:szCs w:val="22"/>
        </w:rPr>
      </w:pPr>
      <w:hyperlink w:anchor="_Toc418590597" w:history="1">
        <w:r w:rsidRPr="00831D95">
          <w:rPr>
            <w:rStyle w:val="Hyperlink"/>
            <w:noProof/>
          </w:rPr>
          <w:t>2.2</w:t>
        </w:r>
        <w:r>
          <w:rPr>
            <w:rFonts w:asciiTheme="minorHAnsi" w:eastAsiaTheme="minorEastAsia" w:hAnsiTheme="minorHAnsi" w:cstheme="minorBidi"/>
            <w:noProof/>
            <w:sz w:val="22"/>
            <w:szCs w:val="22"/>
          </w:rPr>
          <w:tab/>
        </w:r>
        <w:r w:rsidRPr="00831D95">
          <w:rPr>
            <w:rStyle w:val="Hyperlink"/>
            <w:noProof/>
          </w:rPr>
          <w:t>Definitions and Acronyms</w:t>
        </w:r>
        <w:r>
          <w:rPr>
            <w:noProof/>
            <w:webHidden/>
          </w:rPr>
          <w:tab/>
        </w:r>
        <w:r>
          <w:rPr>
            <w:noProof/>
            <w:webHidden/>
          </w:rPr>
          <w:fldChar w:fldCharType="begin"/>
        </w:r>
        <w:r>
          <w:rPr>
            <w:noProof/>
            <w:webHidden/>
          </w:rPr>
          <w:instrText xml:space="preserve"> PAGEREF _Toc418590597 \h </w:instrText>
        </w:r>
        <w:r>
          <w:rPr>
            <w:noProof/>
            <w:webHidden/>
          </w:rPr>
        </w:r>
        <w:r>
          <w:rPr>
            <w:noProof/>
            <w:webHidden/>
          </w:rPr>
          <w:fldChar w:fldCharType="separate"/>
        </w:r>
        <w:r w:rsidR="00A32FC2">
          <w:rPr>
            <w:noProof/>
            <w:webHidden/>
          </w:rPr>
          <w:t>11</w:t>
        </w:r>
        <w:r>
          <w:rPr>
            <w:noProof/>
            <w:webHidden/>
          </w:rPr>
          <w:fldChar w:fldCharType="end"/>
        </w:r>
      </w:hyperlink>
    </w:p>
    <w:p w14:paraId="3B0639BE" w14:textId="77777777" w:rsidR="007B4DC9" w:rsidRDefault="007B4DC9">
      <w:pPr>
        <w:pStyle w:val="TOC1"/>
        <w:rPr>
          <w:rFonts w:asciiTheme="minorHAnsi" w:eastAsiaTheme="minorEastAsia" w:hAnsiTheme="minorHAnsi" w:cstheme="minorBidi"/>
          <w:b w:val="0"/>
          <w:sz w:val="22"/>
          <w:szCs w:val="22"/>
        </w:rPr>
      </w:pPr>
      <w:hyperlink w:anchor="_Toc418590598" w:history="1">
        <w:r w:rsidRPr="00831D95">
          <w:rPr>
            <w:rStyle w:val="Hyperlink"/>
          </w:rPr>
          <w:t>3.</w:t>
        </w:r>
        <w:r>
          <w:rPr>
            <w:rFonts w:asciiTheme="minorHAnsi" w:eastAsiaTheme="minorEastAsia" w:hAnsiTheme="minorHAnsi" w:cstheme="minorBidi"/>
            <w:b w:val="0"/>
            <w:sz w:val="22"/>
            <w:szCs w:val="22"/>
          </w:rPr>
          <w:tab/>
        </w:r>
        <w:r w:rsidRPr="00831D95">
          <w:rPr>
            <w:rStyle w:val="Hyperlink"/>
          </w:rPr>
          <w:t>Setup (End-to-End Solution)</w:t>
        </w:r>
        <w:r>
          <w:rPr>
            <w:webHidden/>
          </w:rPr>
          <w:tab/>
        </w:r>
        <w:r>
          <w:rPr>
            <w:webHidden/>
          </w:rPr>
          <w:fldChar w:fldCharType="begin"/>
        </w:r>
        <w:r>
          <w:rPr>
            <w:webHidden/>
          </w:rPr>
          <w:instrText xml:space="preserve"> PAGEREF _Toc418590598 \h </w:instrText>
        </w:r>
        <w:r>
          <w:rPr>
            <w:webHidden/>
          </w:rPr>
        </w:r>
        <w:r>
          <w:rPr>
            <w:webHidden/>
          </w:rPr>
          <w:fldChar w:fldCharType="separate"/>
        </w:r>
        <w:r w:rsidR="00A32FC2">
          <w:rPr>
            <w:webHidden/>
          </w:rPr>
          <w:t>17</w:t>
        </w:r>
        <w:r>
          <w:rPr>
            <w:webHidden/>
          </w:rPr>
          <w:fldChar w:fldCharType="end"/>
        </w:r>
      </w:hyperlink>
    </w:p>
    <w:p w14:paraId="78E21499" w14:textId="77777777" w:rsidR="007B4DC9" w:rsidRDefault="007B4DC9">
      <w:pPr>
        <w:pStyle w:val="TOC2"/>
        <w:rPr>
          <w:rFonts w:asciiTheme="minorHAnsi" w:eastAsiaTheme="minorEastAsia" w:hAnsiTheme="minorHAnsi" w:cstheme="minorBidi"/>
          <w:noProof/>
          <w:sz w:val="22"/>
          <w:szCs w:val="22"/>
        </w:rPr>
      </w:pPr>
      <w:hyperlink w:anchor="_Toc418590599" w:history="1">
        <w:r w:rsidRPr="00831D95">
          <w:rPr>
            <w:rStyle w:val="Hyperlink"/>
            <w:noProof/>
          </w:rPr>
          <w:t>3.1</w:t>
        </w:r>
        <w:r>
          <w:rPr>
            <w:rFonts w:asciiTheme="minorHAnsi" w:eastAsiaTheme="minorEastAsia" w:hAnsiTheme="minorHAnsi" w:cstheme="minorBidi"/>
            <w:noProof/>
            <w:sz w:val="22"/>
            <w:szCs w:val="22"/>
          </w:rPr>
          <w:tab/>
        </w:r>
        <w:r w:rsidRPr="00831D95">
          <w:rPr>
            <w:rStyle w:val="Hyperlink"/>
            <w:noProof/>
          </w:rPr>
          <w:t>End-to-End Demo with Uu Stacks on Single Linux Machine</w:t>
        </w:r>
        <w:r>
          <w:rPr>
            <w:noProof/>
            <w:webHidden/>
          </w:rPr>
          <w:tab/>
        </w:r>
        <w:r>
          <w:rPr>
            <w:noProof/>
            <w:webHidden/>
          </w:rPr>
          <w:fldChar w:fldCharType="begin"/>
        </w:r>
        <w:r>
          <w:rPr>
            <w:noProof/>
            <w:webHidden/>
          </w:rPr>
          <w:instrText xml:space="preserve"> PAGEREF _Toc418590599 \h </w:instrText>
        </w:r>
        <w:r>
          <w:rPr>
            <w:noProof/>
            <w:webHidden/>
          </w:rPr>
        </w:r>
        <w:r>
          <w:rPr>
            <w:noProof/>
            <w:webHidden/>
          </w:rPr>
          <w:fldChar w:fldCharType="separate"/>
        </w:r>
        <w:r w:rsidR="00A32FC2">
          <w:rPr>
            <w:noProof/>
            <w:webHidden/>
          </w:rPr>
          <w:t>17</w:t>
        </w:r>
        <w:r>
          <w:rPr>
            <w:noProof/>
            <w:webHidden/>
          </w:rPr>
          <w:fldChar w:fldCharType="end"/>
        </w:r>
      </w:hyperlink>
    </w:p>
    <w:p w14:paraId="143D24F9" w14:textId="77777777" w:rsidR="007B4DC9" w:rsidRDefault="007B4DC9">
      <w:pPr>
        <w:pStyle w:val="TOC2"/>
        <w:rPr>
          <w:rFonts w:asciiTheme="minorHAnsi" w:eastAsiaTheme="minorEastAsia" w:hAnsiTheme="minorHAnsi" w:cstheme="minorBidi"/>
          <w:noProof/>
          <w:sz w:val="22"/>
          <w:szCs w:val="22"/>
        </w:rPr>
      </w:pPr>
      <w:hyperlink w:anchor="_Toc418590600" w:history="1">
        <w:r w:rsidRPr="00831D95">
          <w:rPr>
            <w:rStyle w:val="Hyperlink"/>
            <w:noProof/>
          </w:rPr>
          <w:t>3.2</w:t>
        </w:r>
        <w:r>
          <w:rPr>
            <w:rFonts w:asciiTheme="minorHAnsi" w:eastAsiaTheme="minorEastAsia" w:hAnsiTheme="minorHAnsi" w:cstheme="minorBidi"/>
            <w:noProof/>
            <w:sz w:val="22"/>
            <w:szCs w:val="22"/>
          </w:rPr>
          <w:tab/>
        </w:r>
        <w:r w:rsidRPr="00831D95">
          <w:rPr>
            <w:rStyle w:val="Hyperlink"/>
            <w:noProof/>
          </w:rPr>
          <w:t>End-to-End Demo with Uu Stacks on Multiple Linux Machines</w:t>
        </w:r>
        <w:r>
          <w:rPr>
            <w:noProof/>
            <w:webHidden/>
          </w:rPr>
          <w:tab/>
        </w:r>
        <w:r>
          <w:rPr>
            <w:noProof/>
            <w:webHidden/>
          </w:rPr>
          <w:fldChar w:fldCharType="begin"/>
        </w:r>
        <w:r>
          <w:rPr>
            <w:noProof/>
            <w:webHidden/>
          </w:rPr>
          <w:instrText xml:space="preserve"> PAGEREF _Toc418590600 \h </w:instrText>
        </w:r>
        <w:r>
          <w:rPr>
            <w:noProof/>
            <w:webHidden/>
          </w:rPr>
        </w:r>
        <w:r>
          <w:rPr>
            <w:noProof/>
            <w:webHidden/>
          </w:rPr>
          <w:fldChar w:fldCharType="separate"/>
        </w:r>
        <w:r w:rsidR="00A32FC2">
          <w:rPr>
            <w:noProof/>
            <w:webHidden/>
          </w:rPr>
          <w:t>18</w:t>
        </w:r>
        <w:r>
          <w:rPr>
            <w:noProof/>
            <w:webHidden/>
          </w:rPr>
          <w:fldChar w:fldCharType="end"/>
        </w:r>
      </w:hyperlink>
    </w:p>
    <w:p w14:paraId="08C033CF" w14:textId="77777777" w:rsidR="007B4DC9" w:rsidRDefault="007B4DC9">
      <w:pPr>
        <w:pStyle w:val="TOC2"/>
        <w:rPr>
          <w:rFonts w:asciiTheme="minorHAnsi" w:eastAsiaTheme="minorEastAsia" w:hAnsiTheme="minorHAnsi" w:cstheme="minorBidi"/>
          <w:noProof/>
          <w:sz w:val="22"/>
          <w:szCs w:val="22"/>
        </w:rPr>
      </w:pPr>
      <w:hyperlink w:anchor="_Toc418590601" w:history="1">
        <w:r w:rsidRPr="00831D95">
          <w:rPr>
            <w:rStyle w:val="Hyperlink"/>
            <w:noProof/>
          </w:rPr>
          <w:t>3.3</w:t>
        </w:r>
        <w:r>
          <w:rPr>
            <w:rFonts w:asciiTheme="minorHAnsi" w:eastAsiaTheme="minorEastAsia" w:hAnsiTheme="minorHAnsi" w:cstheme="minorBidi"/>
            <w:noProof/>
            <w:sz w:val="22"/>
            <w:szCs w:val="22"/>
          </w:rPr>
          <w:tab/>
        </w:r>
        <w:r w:rsidRPr="00831D95">
          <w:rPr>
            <w:rStyle w:val="Hyperlink"/>
            <w:noProof/>
          </w:rPr>
          <w:t>Hardware</w:t>
        </w:r>
        <w:r>
          <w:rPr>
            <w:noProof/>
            <w:webHidden/>
          </w:rPr>
          <w:tab/>
        </w:r>
        <w:r>
          <w:rPr>
            <w:noProof/>
            <w:webHidden/>
          </w:rPr>
          <w:fldChar w:fldCharType="begin"/>
        </w:r>
        <w:r>
          <w:rPr>
            <w:noProof/>
            <w:webHidden/>
          </w:rPr>
          <w:instrText xml:space="preserve"> PAGEREF _Toc418590601 \h </w:instrText>
        </w:r>
        <w:r>
          <w:rPr>
            <w:noProof/>
            <w:webHidden/>
          </w:rPr>
        </w:r>
        <w:r>
          <w:rPr>
            <w:noProof/>
            <w:webHidden/>
          </w:rPr>
          <w:fldChar w:fldCharType="separate"/>
        </w:r>
        <w:r w:rsidR="00A32FC2">
          <w:rPr>
            <w:noProof/>
            <w:webHidden/>
          </w:rPr>
          <w:t>19</w:t>
        </w:r>
        <w:r>
          <w:rPr>
            <w:noProof/>
            <w:webHidden/>
          </w:rPr>
          <w:fldChar w:fldCharType="end"/>
        </w:r>
      </w:hyperlink>
    </w:p>
    <w:p w14:paraId="50904D63" w14:textId="77777777" w:rsidR="007B4DC9" w:rsidRDefault="007B4DC9">
      <w:pPr>
        <w:pStyle w:val="TOC2"/>
        <w:rPr>
          <w:rFonts w:asciiTheme="minorHAnsi" w:eastAsiaTheme="minorEastAsia" w:hAnsiTheme="minorHAnsi" w:cstheme="minorBidi"/>
          <w:noProof/>
          <w:sz w:val="22"/>
          <w:szCs w:val="22"/>
        </w:rPr>
      </w:pPr>
      <w:hyperlink w:anchor="_Toc418590602" w:history="1">
        <w:r w:rsidRPr="00831D95">
          <w:rPr>
            <w:rStyle w:val="Hyperlink"/>
            <w:noProof/>
          </w:rPr>
          <w:t>3.4</w:t>
        </w:r>
        <w:r>
          <w:rPr>
            <w:rFonts w:asciiTheme="minorHAnsi" w:eastAsiaTheme="minorEastAsia" w:hAnsiTheme="minorHAnsi" w:cstheme="minorBidi"/>
            <w:noProof/>
            <w:sz w:val="22"/>
            <w:szCs w:val="22"/>
          </w:rPr>
          <w:tab/>
        </w:r>
        <w:r w:rsidRPr="00831D95">
          <w:rPr>
            <w:rStyle w:val="Hyperlink"/>
            <w:noProof/>
          </w:rPr>
          <w:t>Software</w:t>
        </w:r>
        <w:r>
          <w:rPr>
            <w:noProof/>
            <w:webHidden/>
          </w:rPr>
          <w:tab/>
        </w:r>
        <w:r>
          <w:rPr>
            <w:noProof/>
            <w:webHidden/>
          </w:rPr>
          <w:fldChar w:fldCharType="begin"/>
        </w:r>
        <w:r>
          <w:rPr>
            <w:noProof/>
            <w:webHidden/>
          </w:rPr>
          <w:instrText xml:space="preserve"> PAGEREF _Toc418590602 \h </w:instrText>
        </w:r>
        <w:r>
          <w:rPr>
            <w:noProof/>
            <w:webHidden/>
          </w:rPr>
        </w:r>
        <w:r>
          <w:rPr>
            <w:noProof/>
            <w:webHidden/>
          </w:rPr>
          <w:fldChar w:fldCharType="separate"/>
        </w:r>
        <w:r w:rsidR="00A32FC2">
          <w:rPr>
            <w:noProof/>
            <w:webHidden/>
          </w:rPr>
          <w:t>19</w:t>
        </w:r>
        <w:r>
          <w:rPr>
            <w:noProof/>
            <w:webHidden/>
          </w:rPr>
          <w:fldChar w:fldCharType="end"/>
        </w:r>
      </w:hyperlink>
    </w:p>
    <w:p w14:paraId="4AF5A9DA" w14:textId="77777777" w:rsidR="007B4DC9" w:rsidRDefault="007B4DC9">
      <w:pPr>
        <w:pStyle w:val="TOC1"/>
        <w:rPr>
          <w:rFonts w:asciiTheme="minorHAnsi" w:eastAsiaTheme="minorEastAsia" w:hAnsiTheme="minorHAnsi" w:cstheme="minorBidi"/>
          <w:b w:val="0"/>
          <w:sz w:val="22"/>
          <w:szCs w:val="22"/>
        </w:rPr>
      </w:pPr>
      <w:hyperlink w:anchor="_Toc418590603" w:history="1">
        <w:r w:rsidRPr="00831D95">
          <w:rPr>
            <w:rStyle w:val="Hyperlink"/>
          </w:rPr>
          <w:t>4.</w:t>
        </w:r>
        <w:r>
          <w:rPr>
            <w:rFonts w:asciiTheme="minorHAnsi" w:eastAsiaTheme="minorEastAsia" w:hAnsiTheme="minorHAnsi" w:cstheme="minorBidi"/>
            <w:b w:val="0"/>
            <w:sz w:val="22"/>
            <w:szCs w:val="22"/>
          </w:rPr>
          <w:tab/>
        </w:r>
        <w:r w:rsidRPr="00831D95">
          <w:rPr>
            <w:rStyle w:val="Hyperlink"/>
          </w:rPr>
          <w:t>TeNB Directory Structure</w:t>
        </w:r>
        <w:r>
          <w:rPr>
            <w:webHidden/>
          </w:rPr>
          <w:tab/>
        </w:r>
        <w:r>
          <w:rPr>
            <w:webHidden/>
          </w:rPr>
          <w:fldChar w:fldCharType="begin"/>
        </w:r>
        <w:r>
          <w:rPr>
            <w:webHidden/>
          </w:rPr>
          <w:instrText xml:space="preserve"> PAGEREF _Toc418590603 \h </w:instrText>
        </w:r>
        <w:r>
          <w:rPr>
            <w:webHidden/>
          </w:rPr>
        </w:r>
        <w:r>
          <w:rPr>
            <w:webHidden/>
          </w:rPr>
          <w:fldChar w:fldCharType="separate"/>
        </w:r>
        <w:r w:rsidR="00A32FC2">
          <w:rPr>
            <w:webHidden/>
          </w:rPr>
          <w:t>20</w:t>
        </w:r>
        <w:r>
          <w:rPr>
            <w:webHidden/>
          </w:rPr>
          <w:fldChar w:fldCharType="end"/>
        </w:r>
      </w:hyperlink>
    </w:p>
    <w:p w14:paraId="4D81F6B2" w14:textId="77777777" w:rsidR="007B4DC9" w:rsidRDefault="007B4DC9">
      <w:pPr>
        <w:pStyle w:val="TOC1"/>
        <w:rPr>
          <w:rFonts w:asciiTheme="minorHAnsi" w:eastAsiaTheme="minorEastAsia" w:hAnsiTheme="minorHAnsi" w:cstheme="minorBidi"/>
          <w:b w:val="0"/>
          <w:sz w:val="22"/>
          <w:szCs w:val="22"/>
        </w:rPr>
      </w:pPr>
      <w:hyperlink w:anchor="_Toc418590604" w:history="1">
        <w:r w:rsidRPr="00831D95">
          <w:rPr>
            <w:rStyle w:val="Hyperlink"/>
          </w:rPr>
          <w:t>5.</w:t>
        </w:r>
        <w:r>
          <w:rPr>
            <w:rFonts w:asciiTheme="minorHAnsi" w:eastAsiaTheme="minorEastAsia" w:hAnsiTheme="minorHAnsi" w:cstheme="minorBidi"/>
            <w:b w:val="0"/>
            <w:sz w:val="22"/>
            <w:szCs w:val="22"/>
          </w:rPr>
          <w:tab/>
        </w:r>
        <w:r w:rsidRPr="00831D95">
          <w:rPr>
            <w:rStyle w:val="Hyperlink"/>
          </w:rPr>
          <w:t>Building Integrated Stacks</w:t>
        </w:r>
        <w:r>
          <w:rPr>
            <w:webHidden/>
          </w:rPr>
          <w:tab/>
        </w:r>
        <w:r>
          <w:rPr>
            <w:webHidden/>
          </w:rPr>
          <w:fldChar w:fldCharType="begin"/>
        </w:r>
        <w:r>
          <w:rPr>
            <w:webHidden/>
          </w:rPr>
          <w:instrText xml:space="preserve"> PAGEREF _Toc418590604 \h </w:instrText>
        </w:r>
        <w:r>
          <w:rPr>
            <w:webHidden/>
          </w:rPr>
        </w:r>
        <w:r>
          <w:rPr>
            <w:webHidden/>
          </w:rPr>
          <w:fldChar w:fldCharType="separate"/>
        </w:r>
        <w:r w:rsidR="00A32FC2">
          <w:rPr>
            <w:webHidden/>
          </w:rPr>
          <w:t>22</w:t>
        </w:r>
        <w:r>
          <w:rPr>
            <w:webHidden/>
          </w:rPr>
          <w:fldChar w:fldCharType="end"/>
        </w:r>
      </w:hyperlink>
    </w:p>
    <w:p w14:paraId="0DE1F717" w14:textId="77777777" w:rsidR="007B4DC9" w:rsidRDefault="007B4DC9">
      <w:pPr>
        <w:pStyle w:val="TOC2"/>
        <w:rPr>
          <w:rFonts w:asciiTheme="minorHAnsi" w:eastAsiaTheme="minorEastAsia" w:hAnsiTheme="minorHAnsi" w:cstheme="minorBidi"/>
          <w:noProof/>
          <w:sz w:val="22"/>
          <w:szCs w:val="22"/>
        </w:rPr>
      </w:pPr>
      <w:hyperlink w:anchor="_Toc418590605" w:history="1">
        <w:r w:rsidRPr="00831D95">
          <w:rPr>
            <w:rStyle w:val="Hyperlink"/>
            <w:noProof/>
          </w:rPr>
          <w:t>5.1</w:t>
        </w:r>
        <w:r>
          <w:rPr>
            <w:rFonts w:asciiTheme="minorHAnsi" w:eastAsiaTheme="minorEastAsia" w:hAnsiTheme="minorHAnsi" w:cstheme="minorBidi"/>
            <w:noProof/>
            <w:sz w:val="22"/>
            <w:szCs w:val="22"/>
          </w:rPr>
          <w:tab/>
        </w:r>
        <w:r w:rsidRPr="00831D95">
          <w:rPr>
            <w:rStyle w:val="Hyperlink"/>
            <w:noProof/>
          </w:rPr>
          <w:t>Build Core Network Emulators (Radisys CNE)</w:t>
        </w:r>
        <w:r>
          <w:rPr>
            <w:noProof/>
            <w:webHidden/>
          </w:rPr>
          <w:tab/>
        </w:r>
        <w:r>
          <w:rPr>
            <w:noProof/>
            <w:webHidden/>
          </w:rPr>
          <w:fldChar w:fldCharType="begin"/>
        </w:r>
        <w:r>
          <w:rPr>
            <w:noProof/>
            <w:webHidden/>
          </w:rPr>
          <w:instrText xml:space="preserve"> PAGEREF _Toc418590605 \h </w:instrText>
        </w:r>
        <w:r>
          <w:rPr>
            <w:noProof/>
            <w:webHidden/>
          </w:rPr>
        </w:r>
        <w:r>
          <w:rPr>
            <w:noProof/>
            <w:webHidden/>
          </w:rPr>
          <w:fldChar w:fldCharType="separate"/>
        </w:r>
        <w:r w:rsidR="00A32FC2">
          <w:rPr>
            <w:noProof/>
            <w:webHidden/>
          </w:rPr>
          <w:t>22</w:t>
        </w:r>
        <w:r>
          <w:rPr>
            <w:noProof/>
            <w:webHidden/>
          </w:rPr>
          <w:fldChar w:fldCharType="end"/>
        </w:r>
      </w:hyperlink>
    </w:p>
    <w:p w14:paraId="30D0DA77" w14:textId="77777777" w:rsidR="007B4DC9" w:rsidRDefault="007B4DC9">
      <w:pPr>
        <w:pStyle w:val="TOC3"/>
        <w:rPr>
          <w:rFonts w:asciiTheme="minorHAnsi" w:eastAsiaTheme="minorEastAsia" w:hAnsiTheme="minorHAnsi" w:cstheme="minorBidi"/>
          <w:noProof/>
          <w:sz w:val="22"/>
          <w:szCs w:val="22"/>
        </w:rPr>
      </w:pPr>
      <w:hyperlink w:anchor="_Toc418590606" w:history="1">
        <w:r w:rsidRPr="00831D95">
          <w:rPr>
            <w:rStyle w:val="Hyperlink"/>
            <w:noProof/>
          </w:rPr>
          <w:t>5.1.1.</w:t>
        </w:r>
        <w:r>
          <w:rPr>
            <w:rFonts w:asciiTheme="minorHAnsi" w:eastAsiaTheme="minorEastAsia" w:hAnsiTheme="minorHAnsi" w:cstheme="minorBidi"/>
            <w:noProof/>
            <w:sz w:val="22"/>
            <w:szCs w:val="22"/>
          </w:rPr>
          <w:tab/>
        </w:r>
        <w:r w:rsidRPr="00831D95">
          <w:rPr>
            <w:rStyle w:val="Hyperlink"/>
            <w:noProof/>
          </w:rPr>
          <w:t>MME</w:t>
        </w:r>
        <w:r>
          <w:rPr>
            <w:noProof/>
            <w:webHidden/>
          </w:rPr>
          <w:tab/>
        </w:r>
        <w:r>
          <w:rPr>
            <w:noProof/>
            <w:webHidden/>
          </w:rPr>
          <w:fldChar w:fldCharType="begin"/>
        </w:r>
        <w:r>
          <w:rPr>
            <w:noProof/>
            <w:webHidden/>
          </w:rPr>
          <w:instrText xml:space="preserve"> PAGEREF _Toc418590606 \h </w:instrText>
        </w:r>
        <w:r>
          <w:rPr>
            <w:noProof/>
            <w:webHidden/>
          </w:rPr>
        </w:r>
        <w:r>
          <w:rPr>
            <w:noProof/>
            <w:webHidden/>
          </w:rPr>
          <w:fldChar w:fldCharType="separate"/>
        </w:r>
        <w:r w:rsidR="00A32FC2">
          <w:rPr>
            <w:noProof/>
            <w:webHidden/>
          </w:rPr>
          <w:t>22</w:t>
        </w:r>
        <w:r>
          <w:rPr>
            <w:noProof/>
            <w:webHidden/>
          </w:rPr>
          <w:fldChar w:fldCharType="end"/>
        </w:r>
      </w:hyperlink>
    </w:p>
    <w:p w14:paraId="5759C80B" w14:textId="77777777" w:rsidR="007B4DC9" w:rsidRDefault="007B4DC9">
      <w:pPr>
        <w:pStyle w:val="TOC4"/>
        <w:tabs>
          <w:tab w:val="left" w:pos="1680"/>
          <w:tab w:val="right" w:leader="dot" w:pos="9530"/>
        </w:tabs>
        <w:rPr>
          <w:rFonts w:asciiTheme="minorHAnsi" w:eastAsiaTheme="minorEastAsia" w:hAnsiTheme="minorHAnsi" w:cstheme="minorBidi"/>
          <w:noProof/>
          <w:sz w:val="22"/>
          <w:szCs w:val="22"/>
        </w:rPr>
      </w:pPr>
      <w:hyperlink w:anchor="_Toc418590607" w:history="1">
        <w:r w:rsidRPr="00831D95">
          <w:rPr>
            <w:rStyle w:val="Hyperlink"/>
            <w:noProof/>
          </w:rPr>
          <w:t>5.1.1.1.</w:t>
        </w:r>
        <w:r>
          <w:rPr>
            <w:rFonts w:asciiTheme="minorHAnsi" w:eastAsiaTheme="minorEastAsia" w:hAnsiTheme="minorHAnsi" w:cstheme="minorBidi"/>
            <w:noProof/>
            <w:sz w:val="22"/>
            <w:szCs w:val="22"/>
          </w:rPr>
          <w:tab/>
        </w:r>
        <w:r w:rsidRPr="00831D95">
          <w:rPr>
            <w:rStyle w:val="Hyperlink"/>
            <w:noProof/>
          </w:rPr>
          <w:t>Product Feature Flags</w:t>
        </w:r>
        <w:r>
          <w:rPr>
            <w:noProof/>
            <w:webHidden/>
          </w:rPr>
          <w:tab/>
        </w:r>
        <w:r>
          <w:rPr>
            <w:noProof/>
            <w:webHidden/>
          </w:rPr>
          <w:fldChar w:fldCharType="begin"/>
        </w:r>
        <w:r>
          <w:rPr>
            <w:noProof/>
            <w:webHidden/>
          </w:rPr>
          <w:instrText xml:space="preserve"> PAGEREF _Toc418590607 \h </w:instrText>
        </w:r>
        <w:r>
          <w:rPr>
            <w:noProof/>
            <w:webHidden/>
          </w:rPr>
        </w:r>
        <w:r>
          <w:rPr>
            <w:noProof/>
            <w:webHidden/>
          </w:rPr>
          <w:fldChar w:fldCharType="separate"/>
        </w:r>
        <w:r w:rsidR="00A32FC2">
          <w:rPr>
            <w:noProof/>
            <w:webHidden/>
          </w:rPr>
          <w:t>22</w:t>
        </w:r>
        <w:r>
          <w:rPr>
            <w:noProof/>
            <w:webHidden/>
          </w:rPr>
          <w:fldChar w:fldCharType="end"/>
        </w:r>
      </w:hyperlink>
    </w:p>
    <w:p w14:paraId="2A5C2C68" w14:textId="77777777" w:rsidR="007B4DC9" w:rsidRDefault="007B4DC9">
      <w:pPr>
        <w:pStyle w:val="TOC4"/>
        <w:tabs>
          <w:tab w:val="left" w:pos="1680"/>
          <w:tab w:val="right" w:leader="dot" w:pos="9530"/>
        </w:tabs>
        <w:rPr>
          <w:rFonts w:asciiTheme="minorHAnsi" w:eastAsiaTheme="minorEastAsia" w:hAnsiTheme="minorHAnsi" w:cstheme="minorBidi"/>
          <w:noProof/>
          <w:sz w:val="22"/>
          <w:szCs w:val="22"/>
        </w:rPr>
      </w:pPr>
      <w:hyperlink w:anchor="_Toc418590608" w:history="1">
        <w:r w:rsidRPr="00831D95">
          <w:rPr>
            <w:rStyle w:val="Hyperlink"/>
            <w:noProof/>
          </w:rPr>
          <w:t>5.1.1.2.</w:t>
        </w:r>
        <w:r>
          <w:rPr>
            <w:rFonts w:asciiTheme="minorHAnsi" w:eastAsiaTheme="minorEastAsia" w:hAnsiTheme="minorHAnsi" w:cstheme="minorBidi"/>
            <w:noProof/>
            <w:sz w:val="22"/>
            <w:szCs w:val="22"/>
          </w:rPr>
          <w:tab/>
        </w:r>
        <w:r w:rsidRPr="00831D95">
          <w:rPr>
            <w:rStyle w:val="Hyperlink"/>
            <w:noProof/>
          </w:rPr>
          <w:t>Build MME</w:t>
        </w:r>
        <w:r>
          <w:rPr>
            <w:noProof/>
            <w:webHidden/>
          </w:rPr>
          <w:tab/>
        </w:r>
        <w:r>
          <w:rPr>
            <w:noProof/>
            <w:webHidden/>
          </w:rPr>
          <w:fldChar w:fldCharType="begin"/>
        </w:r>
        <w:r>
          <w:rPr>
            <w:noProof/>
            <w:webHidden/>
          </w:rPr>
          <w:instrText xml:space="preserve"> PAGEREF _Toc418590608 \h </w:instrText>
        </w:r>
        <w:r>
          <w:rPr>
            <w:noProof/>
            <w:webHidden/>
          </w:rPr>
        </w:r>
        <w:r>
          <w:rPr>
            <w:noProof/>
            <w:webHidden/>
          </w:rPr>
          <w:fldChar w:fldCharType="separate"/>
        </w:r>
        <w:r w:rsidR="00A32FC2">
          <w:rPr>
            <w:noProof/>
            <w:webHidden/>
          </w:rPr>
          <w:t>23</w:t>
        </w:r>
        <w:r>
          <w:rPr>
            <w:noProof/>
            <w:webHidden/>
          </w:rPr>
          <w:fldChar w:fldCharType="end"/>
        </w:r>
      </w:hyperlink>
    </w:p>
    <w:p w14:paraId="2D206687" w14:textId="77777777" w:rsidR="007B4DC9" w:rsidRDefault="007B4DC9">
      <w:pPr>
        <w:pStyle w:val="TOC3"/>
        <w:rPr>
          <w:rFonts w:asciiTheme="minorHAnsi" w:eastAsiaTheme="minorEastAsia" w:hAnsiTheme="minorHAnsi" w:cstheme="minorBidi"/>
          <w:noProof/>
          <w:sz w:val="22"/>
          <w:szCs w:val="22"/>
        </w:rPr>
      </w:pPr>
      <w:hyperlink w:anchor="_Toc418590609" w:history="1">
        <w:r w:rsidRPr="00831D95">
          <w:rPr>
            <w:rStyle w:val="Hyperlink"/>
            <w:noProof/>
          </w:rPr>
          <w:t>5.1.2.</w:t>
        </w:r>
        <w:r>
          <w:rPr>
            <w:rFonts w:asciiTheme="minorHAnsi" w:eastAsiaTheme="minorEastAsia" w:hAnsiTheme="minorHAnsi" w:cstheme="minorBidi"/>
            <w:noProof/>
            <w:sz w:val="22"/>
            <w:szCs w:val="22"/>
          </w:rPr>
          <w:tab/>
        </w:r>
        <w:r w:rsidRPr="00831D95">
          <w:rPr>
            <w:rStyle w:val="Hyperlink"/>
            <w:noProof/>
          </w:rPr>
          <w:t>SGW</w:t>
        </w:r>
        <w:r>
          <w:rPr>
            <w:noProof/>
            <w:webHidden/>
          </w:rPr>
          <w:tab/>
        </w:r>
        <w:r>
          <w:rPr>
            <w:noProof/>
            <w:webHidden/>
          </w:rPr>
          <w:fldChar w:fldCharType="begin"/>
        </w:r>
        <w:r>
          <w:rPr>
            <w:noProof/>
            <w:webHidden/>
          </w:rPr>
          <w:instrText xml:space="preserve"> PAGEREF _Toc418590609 \h </w:instrText>
        </w:r>
        <w:r>
          <w:rPr>
            <w:noProof/>
            <w:webHidden/>
          </w:rPr>
        </w:r>
        <w:r>
          <w:rPr>
            <w:noProof/>
            <w:webHidden/>
          </w:rPr>
          <w:fldChar w:fldCharType="separate"/>
        </w:r>
        <w:r w:rsidR="00A32FC2">
          <w:rPr>
            <w:noProof/>
            <w:webHidden/>
          </w:rPr>
          <w:t>23</w:t>
        </w:r>
        <w:r>
          <w:rPr>
            <w:noProof/>
            <w:webHidden/>
          </w:rPr>
          <w:fldChar w:fldCharType="end"/>
        </w:r>
      </w:hyperlink>
    </w:p>
    <w:p w14:paraId="4F0A0D3A" w14:textId="77777777" w:rsidR="007B4DC9" w:rsidRDefault="007B4DC9">
      <w:pPr>
        <w:pStyle w:val="TOC4"/>
        <w:tabs>
          <w:tab w:val="left" w:pos="1680"/>
          <w:tab w:val="right" w:leader="dot" w:pos="9530"/>
        </w:tabs>
        <w:rPr>
          <w:rFonts w:asciiTheme="minorHAnsi" w:eastAsiaTheme="minorEastAsia" w:hAnsiTheme="minorHAnsi" w:cstheme="minorBidi"/>
          <w:noProof/>
          <w:sz w:val="22"/>
          <w:szCs w:val="22"/>
        </w:rPr>
      </w:pPr>
      <w:hyperlink w:anchor="_Toc418590610" w:history="1">
        <w:r w:rsidRPr="00831D95">
          <w:rPr>
            <w:rStyle w:val="Hyperlink"/>
            <w:noProof/>
          </w:rPr>
          <w:t>5.1.2.1.</w:t>
        </w:r>
        <w:r>
          <w:rPr>
            <w:rFonts w:asciiTheme="minorHAnsi" w:eastAsiaTheme="minorEastAsia" w:hAnsiTheme="minorHAnsi" w:cstheme="minorBidi"/>
            <w:noProof/>
            <w:sz w:val="22"/>
            <w:szCs w:val="22"/>
          </w:rPr>
          <w:tab/>
        </w:r>
        <w:r w:rsidRPr="00831D95">
          <w:rPr>
            <w:rStyle w:val="Hyperlink"/>
            <w:noProof/>
          </w:rPr>
          <w:t>Product Feature Flags</w:t>
        </w:r>
        <w:r>
          <w:rPr>
            <w:noProof/>
            <w:webHidden/>
          </w:rPr>
          <w:tab/>
        </w:r>
        <w:r>
          <w:rPr>
            <w:noProof/>
            <w:webHidden/>
          </w:rPr>
          <w:fldChar w:fldCharType="begin"/>
        </w:r>
        <w:r>
          <w:rPr>
            <w:noProof/>
            <w:webHidden/>
          </w:rPr>
          <w:instrText xml:space="preserve"> PAGEREF _Toc418590610 \h </w:instrText>
        </w:r>
        <w:r>
          <w:rPr>
            <w:noProof/>
            <w:webHidden/>
          </w:rPr>
        </w:r>
        <w:r>
          <w:rPr>
            <w:noProof/>
            <w:webHidden/>
          </w:rPr>
          <w:fldChar w:fldCharType="separate"/>
        </w:r>
        <w:r w:rsidR="00A32FC2">
          <w:rPr>
            <w:noProof/>
            <w:webHidden/>
          </w:rPr>
          <w:t>23</w:t>
        </w:r>
        <w:r>
          <w:rPr>
            <w:noProof/>
            <w:webHidden/>
          </w:rPr>
          <w:fldChar w:fldCharType="end"/>
        </w:r>
      </w:hyperlink>
    </w:p>
    <w:p w14:paraId="4FAA4F26" w14:textId="77777777" w:rsidR="007B4DC9" w:rsidRDefault="007B4DC9">
      <w:pPr>
        <w:pStyle w:val="TOC4"/>
        <w:tabs>
          <w:tab w:val="left" w:pos="1680"/>
          <w:tab w:val="right" w:leader="dot" w:pos="9530"/>
        </w:tabs>
        <w:rPr>
          <w:rFonts w:asciiTheme="minorHAnsi" w:eastAsiaTheme="minorEastAsia" w:hAnsiTheme="minorHAnsi" w:cstheme="minorBidi"/>
          <w:noProof/>
          <w:sz w:val="22"/>
          <w:szCs w:val="22"/>
        </w:rPr>
      </w:pPr>
      <w:hyperlink w:anchor="_Toc418590611" w:history="1">
        <w:r w:rsidRPr="00831D95">
          <w:rPr>
            <w:rStyle w:val="Hyperlink"/>
            <w:noProof/>
          </w:rPr>
          <w:t>5.1.2.2.</w:t>
        </w:r>
        <w:r>
          <w:rPr>
            <w:rFonts w:asciiTheme="minorHAnsi" w:eastAsiaTheme="minorEastAsia" w:hAnsiTheme="minorHAnsi" w:cstheme="minorBidi"/>
            <w:noProof/>
            <w:sz w:val="22"/>
            <w:szCs w:val="22"/>
          </w:rPr>
          <w:tab/>
        </w:r>
        <w:r w:rsidRPr="00831D95">
          <w:rPr>
            <w:rStyle w:val="Hyperlink"/>
            <w:noProof/>
          </w:rPr>
          <w:t>Build SGW</w:t>
        </w:r>
        <w:r>
          <w:rPr>
            <w:noProof/>
            <w:webHidden/>
          </w:rPr>
          <w:tab/>
        </w:r>
        <w:r>
          <w:rPr>
            <w:noProof/>
            <w:webHidden/>
          </w:rPr>
          <w:fldChar w:fldCharType="begin"/>
        </w:r>
        <w:r>
          <w:rPr>
            <w:noProof/>
            <w:webHidden/>
          </w:rPr>
          <w:instrText xml:space="preserve"> PAGEREF _Toc418590611 \h </w:instrText>
        </w:r>
        <w:r>
          <w:rPr>
            <w:noProof/>
            <w:webHidden/>
          </w:rPr>
        </w:r>
        <w:r>
          <w:rPr>
            <w:noProof/>
            <w:webHidden/>
          </w:rPr>
          <w:fldChar w:fldCharType="separate"/>
        </w:r>
        <w:r w:rsidR="00A32FC2">
          <w:rPr>
            <w:noProof/>
            <w:webHidden/>
          </w:rPr>
          <w:t>24</w:t>
        </w:r>
        <w:r>
          <w:rPr>
            <w:noProof/>
            <w:webHidden/>
          </w:rPr>
          <w:fldChar w:fldCharType="end"/>
        </w:r>
      </w:hyperlink>
    </w:p>
    <w:p w14:paraId="53AB3FEB" w14:textId="77777777" w:rsidR="007B4DC9" w:rsidRDefault="007B4DC9">
      <w:pPr>
        <w:pStyle w:val="TOC3"/>
        <w:rPr>
          <w:rFonts w:asciiTheme="minorHAnsi" w:eastAsiaTheme="minorEastAsia" w:hAnsiTheme="minorHAnsi" w:cstheme="minorBidi"/>
          <w:noProof/>
          <w:sz w:val="22"/>
          <w:szCs w:val="22"/>
        </w:rPr>
      </w:pPr>
      <w:hyperlink w:anchor="_Toc418590612" w:history="1">
        <w:r w:rsidRPr="00831D95">
          <w:rPr>
            <w:rStyle w:val="Hyperlink"/>
            <w:noProof/>
          </w:rPr>
          <w:t>5.1.3</w:t>
        </w:r>
        <w:r>
          <w:rPr>
            <w:rFonts w:asciiTheme="minorHAnsi" w:eastAsiaTheme="minorEastAsia" w:hAnsiTheme="minorHAnsi" w:cstheme="minorBidi"/>
            <w:noProof/>
            <w:sz w:val="22"/>
            <w:szCs w:val="22"/>
          </w:rPr>
          <w:tab/>
        </w:r>
        <w:r w:rsidRPr="00831D95">
          <w:rPr>
            <w:rStyle w:val="Hyperlink"/>
            <w:noProof/>
          </w:rPr>
          <w:t>PGW</w:t>
        </w:r>
        <w:r>
          <w:rPr>
            <w:noProof/>
            <w:webHidden/>
          </w:rPr>
          <w:tab/>
        </w:r>
        <w:r>
          <w:rPr>
            <w:noProof/>
            <w:webHidden/>
          </w:rPr>
          <w:fldChar w:fldCharType="begin"/>
        </w:r>
        <w:r>
          <w:rPr>
            <w:noProof/>
            <w:webHidden/>
          </w:rPr>
          <w:instrText xml:space="preserve"> PAGEREF _Toc418590612 \h </w:instrText>
        </w:r>
        <w:r>
          <w:rPr>
            <w:noProof/>
            <w:webHidden/>
          </w:rPr>
        </w:r>
        <w:r>
          <w:rPr>
            <w:noProof/>
            <w:webHidden/>
          </w:rPr>
          <w:fldChar w:fldCharType="separate"/>
        </w:r>
        <w:r w:rsidR="00A32FC2">
          <w:rPr>
            <w:noProof/>
            <w:webHidden/>
          </w:rPr>
          <w:t>24</w:t>
        </w:r>
        <w:r>
          <w:rPr>
            <w:noProof/>
            <w:webHidden/>
          </w:rPr>
          <w:fldChar w:fldCharType="end"/>
        </w:r>
      </w:hyperlink>
    </w:p>
    <w:p w14:paraId="6BBFEF6A" w14:textId="77777777" w:rsidR="007B4DC9" w:rsidRDefault="007B4DC9">
      <w:pPr>
        <w:pStyle w:val="TOC4"/>
        <w:tabs>
          <w:tab w:val="left" w:pos="1680"/>
          <w:tab w:val="right" w:leader="dot" w:pos="9530"/>
        </w:tabs>
        <w:rPr>
          <w:rFonts w:asciiTheme="minorHAnsi" w:eastAsiaTheme="minorEastAsia" w:hAnsiTheme="minorHAnsi" w:cstheme="minorBidi"/>
          <w:noProof/>
          <w:sz w:val="22"/>
          <w:szCs w:val="22"/>
        </w:rPr>
      </w:pPr>
      <w:hyperlink w:anchor="_Toc418590613" w:history="1">
        <w:r w:rsidRPr="00831D95">
          <w:rPr>
            <w:rStyle w:val="Hyperlink"/>
            <w:noProof/>
          </w:rPr>
          <w:t>5.1.3.1.</w:t>
        </w:r>
        <w:r>
          <w:rPr>
            <w:rFonts w:asciiTheme="minorHAnsi" w:eastAsiaTheme="minorEastAsia" w:hAnsiTheme="minorHAnsi" w:cstheme="minorBidi"/>
            <w:noProof/>
            <w:sz w:val="22"/>
            <w:szCs w:val="22"/>
          </w:rPr>
          <w:tab/>
        </w:r>
        <w:r w:rsidRPr="00831D95">
          <w:rPr>
            <w:rStyle w:val="Hyperlink"/>
            <w:noProof/>
          </w:rPr>
          <w:t>Product Feature Flags</w:t>
        </w:r>
        <w:r>
          <w:rPr>
            <w:noProof/>
            <w:webHidden/>
          </w:rPr>
          <w:tab/>
        </w:r>
        <w:r>
          <w:rPr>
            <w:noProof/>
            <w:webHidden/>
          </w:rPr>
          <w:fldChar w:fldCharType="begin"/>
        </w:r>
        <w:r>
          <w:rPr>
            <w:noProof/>
            <w:webHidden/>
          </w:rPr>
          <w:instrText xml:space="preserve"> PAGEREF _Toc418590613 \h </w:instrText>
        </w:r>
        <w:r>
          <w:rPr>
            <w:noProof/>
            <w:webHidden/>
          </w:rPr>
        </w:r>
        <w:r>
          <w:rPr>
            <w:noProof/>
            <w:webHidden/>
          </w:rPr>
          <w:fldChar w:fldCharType="separate"/>
        </w:r>
        <w:r w:rsidR="00A32FC2">
          <w:rPr>
            <w:noProof/>
            <w:webHidden/>
          </w:rPr>
          <w:t>24</w:t>
        </w:r>
        <w:r>
          <w:rPr>
            <w:noProof/>
            <w:webHidden/>
          </w:rPr>
          <w:fldChar w:fldCharType="end"/>
        </w:r>
      </w:hyperlink>
    </w:p>
    <w:p w14:paraId="3D509591" w14:textId="77777777" w:rsidR="007B4DC9" w:rsidRDefault="007B4DC9">
      <w:pPr>
        <w:pStyle w:val="TOC4"/>
        <w:tabs>
          <w:tab w:val="left" w:pos="1680"/>
          <w:tab w:val="right" w:leader="dot" w:pos="9530"/>
        </w:tabs>
        <w:rPr>
          <w:rFonts w:asciiTheme="minorHAnsi" w:eastAsiaTheme="minorEastAsia" w:hAnsiTheme="minorHAnsi" w:cstheme="minorBidi"/>
          <w:noProof/>
          <w:sz w:val="22"/>
          <w:szCs w:val="22"/>
        </w:rPr>
      </w:pPr>
      <w:hyperlink w:anchor="_Toc418590614" w:history="1">
        <w:r w:rsidRPr="00831D95">
          <w:rPr>
            <w:rStyle w:val="Hyperlink"/>
            <w:noProof/>
          </w:rPr>
          <w:t>5.1.3.2.</w:t>
        </w:r>
        <w:r>
          <w:rPr>
            <w:rFonts w:asciiTheme="minorHAnsi" w:eastAsiaTheme="minorEastAsia" w:hAnsiTheme="minorHAnsi" w:cstheme="minorBidi"/>
            <w:noProof/>
            <w:sz w:val="22"/>
            <w:szCs w:val="22"/>
          </w:rPr>
          <w:tab/>
        </w:r>
        <w:r w:rsidRPr="00831D95">
          <w:rPr>
            <w:rStyle w:val="Hyperlink"/>
            <w:noProof/>
          </w:rPr>
          <w:t>Build PGW</w:t>
        </w:r>
        <w:r>
          <w:rPr>
            <w:noProof/>
            <w:webHidden/>
          </w:rPr>
          <w:tab/>
        </w:r>
        <w:r>
          <w:rPr>
            <w:noProof/>
            <w:webHidden/>
          </w:rPr>
          <w:fldChar w:fldCharType="begin"/>
        </w:r>
        <w:r>
          <w:rPr>
            <w:noProof/>
            <w:webHidden/>
          </w:rPr>
          <w:instrText xml:space="preserve"> PAGEREF _Toc418590614 \h </w:instrText>
        </w:r>
        <w:r>
          <w:rPr>
            <w:noProof/>
            <w:webHidden/>
          </w:rPr>
        </w:r>
        <w:r>
          <w:rPr>
            <w:noProof/>
            <w:webHidden/>
          </w:rPr>
          <w:fldChar w:fldCharType="separate"/>
        </w:r>
        <w:r w:rsidR="00A32FC2">
          <w:rPr>
            <w:noProof/>
            <w:webHidden/>
          </w:rPr>
          <w:t>25</w:t>
        </w:r>
        <w:r>
          <w:rPr>
            <w:noProof/>
            <w:webHidden/>
          </w:rPr>
          <w:fldChar w:fldCharType="end"/>
        </w:r>
      </w:hyperlink>
    </w:p>
    <w:p w14:paraId="5786B06B" w14:textId="77777777" w:rsidR="007B4DC9" w:rsidRDefault="007B4DC9">
      <w:pPr>
        <w:pStyle w:val="TOC2"/>
        <w:rPr>
          <w:rFonts w:asciiTheme="minorHAnsi" w:eastAsiaTheme="minorEastAsia" w:hAnsiTheme="minorHAnsi" w:cstheme="minorBidi"/>
          <w:noProof/>
          <w:sz w:val="22"/>
          <w:szCs w:val="22"/>
        </w:rPr>
      </w:pPr>
      <w:hyperlink w:anchor="_Toc418590615" w:history="1">
        <w:r w:rsidRPr="00831D95">
          <w:rPr>
            <w:rStyle w:val="Hyperlink"/>
            <w:noProof/>
          </w:rPr>
          <w:t>5.2</w:t>
        </w:r>
        <w:r>
          <w:rPr>
            <w:rFonts w:asciiTheme="minorHAnsi" w:eastAsiaTheme="minorEastAsia" w:hAnsiTheme="minorHAnsi" w:cstheme="minorBidi"/>
            <w:noProof/>
            <w:sz w:val="22"/>
            <w:szCs w:val="22"/>
          </w:rPr>
          <w:tab/>
        </w:r>
        <w:r w:rsidRPr="00831D95">
          <w:rPr>
            <w:rStyle w:val="Hyperlink"/>
            <w:noProof/>
          </w:rPr>
          <w:t>Build TeNB</w:t>
        </w:r>
        <w:r>
          <w:rPr>
            <w:noProof/>
            <w:webHidden/>
          </w:rPr>
          <w:tab/>
        </w:r>
        <w:r>
          <w:rPr>
            <w:noProof/>
            <w:webHidden/>
          </w:rPr>
          <w:fldChar w:fldCharType="begin"/>
        </w:r>
        <w:r>
          <w:rPr>
            <w:noProof/>
            <w:webHidden/>
          </w:rPr>
          <w:instrText xml:space="preserve"> PAGEREF _Toc418590615 \h </w:instrText>
        </w:r>
        <w:r>
          <w:rPr>
            <w:noProof/>
            <w:webHidden/>
          </w:rPr>
        </w:r>
        <w:r>
          <w:rPr>
            <w:noProof/>
            <w:webHidden/>
          </w:rPr>
          <w:fldChar w:fldCharType="separate"/>
        </w:r>
        <w:r w:rsidR="00A32FC2">
          <w:rPr>
            <w:noProof/>
            <w:webHidden/>
          </w:rPr>
          <w:t>25</w:t>
        </w:r>
        <w:r>
          <w:rPr>
            <w:noProof/>
            <w:webHidden/>
          </w:rPr>
          <w:fldChar w:fldCharType="end"/>
        </w:r>
      </w:hyperlink>
    </w:p>
    <w:p w14:paraId="652AE36B" w14:textId="77777777" w:rsidR="007B4DC9" w:rsidRDefault="007B4DC9">
      <w:pPr>
        <w:pStyle w:val="TOC3"/>
        <w:rPr>
          <w:rFonts w:asciiTheme="minorHAnsi" w:eastAsiaTheme="minorEastAsia" w:hAnsiTheme="minorHAnsi" w:cstheme="minorBidi"/>
          <w:noProof/>
          <w:sz w:val="22"/>
          <w:szCs w:val="22"/>
        </w:rPr>
      </w:pPr>
      <w:hyperlink w:anchor="_Toc418590616" w:history="1">
        <w:r w:rsidRPr="00831D95">
          <w:rPr>
            <w:rStyle w:val="Hyperlink"/>
            <w:noProof/>
          </w:rPr>
          <w:t>5.2.1</w:t>
        </w:r>
        <w:r>
          <w:rPr>
            <w:rFonts w:asciiTheme="minorHAnsi" w:eastAsiaTheme="minorEastAsia" w:hAnsiTheme="minorHAnsi" w:cstheme="minorBidi"/>
            <w:noProof/>
            <w:sz w:val="22"/>
            <w:szCs w:val="22"/>
          </w:rPr>
          <w:tab/>
        </w:r>
        <w:r w:rsidRPr="00831D95">
          <w:rPr>
            <w:rStyle w:val="Hyperlink"/>
            <w:noProof/>
          </w:rPr>
          <w:t>Product Feature Flags</w:t>
        </w:r>
        <w:r>
          <w:rPr>
            <w:noProof/>
            <w:webHidden/>
          </w:rPr>
          <w:tab/>
        </w:r>
        <w:r>
          <w:rPr>
            <w:noProof/>
            <w:webHidden/>
          </w:rPr>
          <w:fldChar w:fldCharType="begin"/>
        </w:r>
        <w:r>
          <w:rPr>
            <w:noProof/>
            <w:webHidden/>
          </w:rPr>
          <w:instrText xml:space="preserve"> PAGEREF _Toc418590616 \h </w:instrText>
        </w:r>
        <w:r>
          <w:rPr>
            <w:noProof/>
            <w:webHidden/>
          </w:rPr>
        </w:r>
        <w:r>
          <w:rPr>
            <w:noProof/>
            <w:webHidden/>
          </w:rPr>
          <w:fldChar w:fldCharType="separate"/>
        </w:r>
        <w:r w:rsidR="00A32FC2">
          <w:rPr>
            <w:noProof/>
            <w:webHidden/>
          </w:rPr>
          <w:t>25</w:t>
        </w:r>
        <w:r>
          <w:rPr>
            <w:noProof/>
            <w:webHidden/>
          </w:rPr>
          <w:fldChar w:fldCharType="end"/>
        </w:r>
      </w:hyperlink>
    </w:p>
    <w:p w14:paraId="396364F3" w14:textId="77777777" w:rsidR="007B4DC9" w:rsidRDefault="007B4DC9">
      <w:pPr>
        <w:pStyle w:val="TOC3"/>
        <w:rPr>
          <w:rFonts w:asciiTheme="minorHAnsi" w:eastAsiaTheme="minorEastAsia" w:hAnsiTheme="minorHAnsi" w:cstheme="minorBidi"/>
          <w:noProof/>
          <w:sz w:val="22"/>
          <w:szCs w:val="22"/>
        </w:rPr>
      </w:pPr>
      <w:hyperlink w:anchor="_Toc418590617" w:history="1">
        <w:r w:rsidRPr="00831D95">
          <w:rPr>
            <w:rStyle w:val="Hyperlink"/>
            <w:noProof/>
          </w:rPr>
          <w:t>5.2.2</w:t>
        </w:r>
        <w:r>
          <w:rPr>
            <w:rFonts w:asciiTheme="minorHAnsi" w:eastAsiaTheme="minorEastAsia" w:hAnsiTheme="minorHAnsi" w:cstheme="minorBidi"/>
            <w:noProof/>
            <w:sz w:val="22"/>
            <w:szCs w:val="22"/>
          </w:rPr>
          <w:tab/>
        </w:r>
        <w:r w:rsidRPr="00831D95">
          <w:rPr>
            <w:rStyle w:val="Hyperlink"/>
            <w:noProof/>
          </w:rPr>
          <w:t>Building TeNB Integrated Stack for Linux</w:t>
        </w:r>
        <w:r>
          <w:rPr>
            <w:noProof/>
            <w:webHidden/>
          </w:rPr>
          <w:tab/>
        </w:r>
        <w:r>
          <w:rPr>
            <w:noProof/>
            <w:webHidden/>
          </w:rPr>
          <w:fldChar w:fldCharType="begin"/>
        </w:r>
        <w:r>
          <w:rPr>
            <w:noProof/>
            <w:webHidden/>
          </w:rPr>
          <w:instrText xml:space="preserve"> PAGEREF _Toc418590617 \h </w:instrText>
        </w:r>
        <w:r>
          <w:rPr>
            <w:noProof/>
            <w:webHidden/>
          </w:rPr>
        </w:r>
        <w:r>
          <w:rPr>
            <w:noProof/>
            <w:webHidden/>
          </w:rPr>
          <w:fldChar w:fldCharType="separate"/>
        </w:r>
        <w:r w:rsidR="00A32FC2">
          <w:rPr>
            <w:noProof/>
            <w:webHidden/>
          </w:rPr>
          <w:t>27</w:t>
        </w:r>
        <w:r>
          <w:rPr>
            <w:noProof/>
            <w:webHidden/>
          </w:rPr>
          <w:fldChar w:fldCharType="end"/>
        </w:r>
      </w:hyperlink>
    </w:p>
    <w:p w14:paraId="35249964" w14:textId="77777777" w:rsidR="007B4DC9" w:rsidRDefault="007B4DC9">
      <w:pPr>
        <w:pStyle w:val="TOC1"/>
        <w:rPr>
          <w:rFonts w:asciiTheme="minorHAnsi" w:eastAsiaTheme="minorEastAsia" w:hAnsiTheme="minorHAnsi" w:cstheme="minorBidi"/>
          <w:b w:val="0"/>
          <w:sz w:val="22"/>
          <w:szCs w:val="22"/>
        </w:rPr>
      </w:pPr>
      <w:hyperlink w:anchor="_Toc418590618" w:history="1">
        <w:r w:rsidRPr="00831D95">
          <w:rPr>
            <w:rStyle w:val="Hyperlink"/>
          </w:rPr>
          <w:t>6.</w:t>
        </w:r>
        <w:r>
          <w:rPr>
            <w:rFonts w:asciiTheme="minorHAnsi" w:eastAsiaTheme="minorEastAsia" w:hAnsiTheme="minorHAnsi" w:cstheme="minorBidi"/>
            <w:b w:val="0"/>
            <w:sz w:val="22"/>
            <w:szCs w:val="22"/>
          </w:rPr>
          <w:tab/>
        </w:r>
        <w:r w:rsidRPr="00831D95">
          <w:rPr>
            <w:rStyle w:val="Hyperlink"/>
          </w:rPr>
          <w:t>Configuring Radisys CNE and TeNB</w:t>
        </w:r>
        <w:r>
          <w:rPr>
            <w:webHidden/>
          </w:rPr>
          <w:tab/>
        </w:r>
        <w:r>
          <w:rPr>
            <w:webHidden/>
          </w:rPr>
          <w:fldChar w:fldCharType="begin"/>
        </w:r>
        <w:r>
          <w:rPr>
            <w:webHidden/>
          </w:rPr>
          <w:instrText xml:space="preserve"> PAGEREF _Toc418590618 \h </w:instrText>
        </w:r>
        <w:r>
          <w:rPr>
            <w:webHidden/>
          </w:rPr>
        </w:r>
        <w:r>
          <w:rPr>
            <w:webHidden/>
          </w:rPr>
          <w:fldChar w:fldCharType="separate"/>
        </w:r>
        <w:r w:rsidR="00A32FC2">
          <w:rPr>
            <w:webHidden/>
          </w:rPr>
          <w:t>28</w:t>
        </w:r>
        <w:r>
          <w:rPr>
            <w:webHidden/>
          </w:rPr>
          <w:fldChar w:fldCharType="end"/>
        </w:r>
      </w:hyperlink>
    </w:p>
    <w:p w14:paraId="581D665F" w14:textId="77777777" w:rsidR="007B4DC9" w:rsidRDefault="007B4DC9">
      <w:pPr>
        <w:pStyle w:val="TOC2"/>
        <w:rPr>
          <w:rFonts w:asciiTheme="minorHAnsi" w:eastAsiaTheme="minorEastAsia" w:hAnsiTheme="minorHAnsi" w:cstheme="minorBidi"/>
          <w:noProof/>
          <w:sz w:val="22"/>
          <w:szCs w:val="22"/>
        </w:rPr>
      </w:pPr>
      <w:hyperlink w:anchor="_Toc418590619" w:history="1">
        <w:r w:rsidRPr="00831D95">
          <w:rPr>
            <w:rStyle w:val="Hyperlink"/>
            <w:noProof/>
          </w:rPr>
          <w:t>6.1</w:t>
        </w:r>
        <w:r>
          <w:rPr>
            <w:rFonts w:asciiTheme="minorHAnsi" w:eastAsiaTheme="minorEastAsia" w:hAnsiTheme="minorHAnsi" w:cstheme="minorBidi"/>
            <w:noProof/>
            <w:sz w:val="22"/>
            <w:szCs w:val="22"/>
          </w:rPr>
          <w:tab/>
        </w:r>
        <w:r w:rsidRPr="00831D95">
          <w:rPr>
            <w:rStyle w:val="Hyperlink"/>
            <w:noProof/>
          </w:rPr>
          <w:t>Configuration Settings for Core Network Emulators</w:t>
        </w:r>
        <w:r>
          <w:rPr>
            <w:noProof/>
            <w:webHidden/>
          </w:rPr>
          <w:tab/>
        </w:r>
        <w:r>
          <w:rPr>
            <w:noProof/>
            <w:webHidden/>
          </w:rPr>
          <w:fldChar w:fldCharType="begin"/>
        </w:r>
        <w:r>
          <w:rPr>
            <w:noProof/>
            <w:webHidden/>
          </w:rPr>
          <w:instrText xml:space="preserve"> PAGEREF _Toc418590619 \h </w:instrText>
        </w:r>
        <w:r>
          <w:rPr>
            <w:noProof/>
            <w:webHidden/>
          </w:rPr>
        </w:r>
        <w:r>
          <w:rPr>
            <w:noProof/>
            <w:webHidden/>
          </w:rPr>
          <w:fldChar w:fldCharType="separate"/>
        </w:r>
        <w:r w:rsidR="00A32FC2">
          <w:rPr>
            <w:noProof/>
            <w:webHidden/>
          </w:rPr>
          <w:t>28</w:t>
        </w:r>
        <w:r>
          <w:rPr>
            <w:noProof/>
            <w:webHidden/>
          </w:rPr>
          <w:fldChar w:fldCharType="end"/>
        </w:r>
      </w:hyperlink>
    </w:p>
    <w:p w14:paraId="7AED2A91" w14:textId="77777777" w:rsidR="007B4DC9" w:rsidRDefault="007B4DC9">
      <w:pPr>
        <w:pStyle w:val="TOC3"/>
        <w:rPr>
          <w:rFonts w:asciiTheme="minorHAnsi" w:eastAsiaTheme="minorEastAsia" w:hAnsiTheme="minorHAnsi" w:cstheme="minorBidi"/>
          <w:noProof/>
          <w:sz w:val="22"/>
          <w:szCs w:val="22"/>
        </w:rPr>
      </w:pPr>
      <w:hyperlink w:anchor="_Toc418590620" w:history="1">
        <w:r w:rsidRPr="00831D95">
          <w:rPr>
            <w:rStyle w:val="Hyperlink"/>
            <w:noProof/>
          </w:rPr>
          <w:t>6.1.1</w:t>
        </w:r>
        <w:r>
          <w:rPr>
            <w:rFonts w:asciiTheme="minorHAnsi" w:eastAsiaTheme="minorEastAsia" w:hAnsiTheme="minorHAnsi" w:cstheme="minorBidi"/>
            <w:noProof/>
            <w:sz w:val="22"/>
            <w:szCs w:val="22"/>
          </w:rPr>
          <w:tab/>
        </w:r>
        <w:r w:rsidRPr="00831D95">
          <w:rPr>
            <w:rStyle w:val="Hyperlink"/>
            <w:noProof/>
          </w:rPr>
          <w:t>Configuration Settings for MME</w:t>
        </w:r>
        <w:r>
          <w:rPr>
            <w:noProof/>
            <w:webHidden/>
          </w:rPr>
          <w:tab/>
        </w:r>
        <w:r>
          <w:rPr>
            <w:noProof/>
            <w:webHidden/>
          </w:rPr>
          <w:fldChar w:fldCharType="begin"/>
        </w:r>
        <w:r>
          <w:rPr>
            <w:noProof/>
            <w:webHidden/>
          </w:rPr>
          <w:instrText xml:space="preserve"> PAGEREF _Toc418590620 \h </w:instrText>
        </w:r>
        <w:r>
          <w:rPr>
            <w:noProof/>
            <w:webHidden/>
          </w:rPr>
        </w:r>
        <w:r>
          <w:rPr>
            <w:noProof/>
            <w:webHidden/>
          </w:rPr>
          <w:fldChar w:fldCharType="separate"/>
        </w:r>
        <w:r w:rsidR="00A32FC2">
          <w:rPr>
            <w:noProof/>
            <w:webHidden/>
          </w:rPr>
          <w:t>28</w:t>
        </w:r>
        <w:r>
          <w:rPr>
            <w:noProof/>
            <w:webHidden/>
          </w:rPr>
          <w:fldChar w:fldCharType="end"/>
        </w:r>
      </w:hyperlink>
    </w:p>
    <w:p w14:paraId="7786F7A1" w14:textId="77777777" w:rsidR="007B4DC9" w:rsidRDefault="007B4DC9">
      <w:pPr>
        <w:pStyle w:val="TOC3"/>
        <w:rPr>
          <w:rFonts w:asciiTheme="minorHAnsi" w:eastAsiaTheme="minorEastAsia" w:hAnsiTheme="minorHAnsi" w:cstheme="minorBidi"/>
          <w:noProof/>
          <w:sz w:val="22"/>
          <w:szCs w:val="22"/>
        </w:rPr>
      </w:pPr>
      <w:hyperlink w:anchor="_Toc418590621" w:history="1">
        <w:r w:rsidRPr="00831D95">
          <w:rPr>
            <w:rStyle w:val="Hyperlink"/>
            <w:noProof/>
          </w:rPr>
          <w:t>6.1.2</w:t>
        </w:r>
        <w:r>
          <w:rPr>
            <w:rFonts w:asciiTheme="minorHAnsi" w:eastAsiaTheme="minorEastAsia" w:hAnsiTheme="minorHAnsi" w:cstheme="minorBidi"/>
            <w:noProof/>
            <w:sz w:val="22"/>
            <w:szCs w:val="22"/>
          </w:rPr>
          <w:tab/>
        </w:r>
        <w:r w:rsidRPr="00831D95">
          <w:rPr>
            <w:rStyle w:val="Hyperlink"/>
            <w:noProof/>
          </w:rPr>
          <w:t>Configuration Settings for SGW</w:t>
        </w:r>
        <w:r>
          <w:rPr>
            <w:noProof/>
            <w:webHidden/>
          </w:rPr>
          <w:tab/>
        </w:r>
        <w:r>
          <w:rPr>
            <w:noProof/>
            <w:webHidden/>
          </w:rPr>
          <w:fldChar w:fldCharType="begin"/>
        </w:r>
        <w:r>
          <w:rPr>
            <w:noProof/>
            <w:webHidden/>
          </w:rPr>
          <w:instrText xml:space="preserve"> PAGEREF _Toc418590621 \h </w:instrText>
        </w:r>
        <w:r>
          <w:rPr>
            <w:noProof/>
            <w:webHidden/>
          </w:rPr>
        </w:r>
        <w:r>
          <w:rPr>
            <w:noProof/>
            <w:webHidden/>
          </w:rPr>
          <w:fldChar w:fldCharType="separate"/>
        </w:r>
        <w:r w:rsidR="00A32FC2">
          <w:rPr>
            <w:noProof/>
            <w:webHidden/>
          </w:rPr>
          <w:t>30</w:t>
        </w:r>
        <w:r>
          <w:rPr>
            <w:noProof/>
            <w:webHidden/>
          </w:rPr>
          <w:fldChar w:fldCharType="end"/>
        </w:r>
      </w:hyperlink>
    </w:p>
    <w:p w14:paraId="0FD6DE8B" w14:textId="77777777" w:rsidR="007B4DC9" w:rsidRDefault="007B4DC9">
      <w:pPr>
        <w:pStyle w:val="TOC3"/>
        <w:rPr>
          <w:rFonts w:asciiTheme="minorHAnsi" w:eastAsiaTheme="minorEastAsia" w:hAnsiTheme="minorHAnsi" w:cstheme="minorBidi"/>
          <w:noProof/>
          <w:sz w:val="22"/>
          <w:szCs w:val="22"/>
        </w:rPr>
      </w:pPr>
      <w:hyperlink w:anchor="_Toc418590622" w:history="1">
        <w:r w:rsidRPr="00831D95">
          <w:rPr>
            <w:rStyle w:val="Hyperlink"/>
            <w:noProof/>
          </w:rPr>
          <w:t>6.1.3</w:t>
        </w:r>
        <w:r>
          <w:rPr>
            <w:rFonts w:asciiTheme="minorHAnsi" w:eastAsiaTheme="minorEastAsia" w:hAnsiTheme="minorHAnsi" w:cstheme="minorBidi"/>
            <w:noProof/>
            <w:sz w:val="22"/>
            <w:szCs w:val="22"/>
          </w:rPr>
          <w:tab/>
        </w:r>
        <w:r w:rsidRPr="00831D95">
          <w:rPr>
            <w:rStyle w:val="Hyperlink"/>
            <w:noProof/>
          </w:rPr>
          <w:t>Configuration Settings for PGW</w:t>
        </w:r>
        <w:r>
          <w:rPr>
            <w:noProof/>
            <w:webHidden/>
          </w:rPr>
          <w:tab/>
        </w:r>
        <w:r>
          <w:rPr>
            <w:noProof/>
            <w:webHidden/>
          </w:rPr>
          <w:fldChar w:fldCharType="begin"/>
        </w:r>
        <w:r>
          <w:rPr>
            <w:noProof/>
            <w:webHidden/>
          </w:rPr>
          <w:instrText xml:space="preserve"> PAGEREF _Toc418590622 \h </w:instrText>
        </w:r>
        <w:r>
          <w:rPr>
            <w:noProof/>
            <w:webHidden/>
          </w:rPr>
        </w:r>
        <w:r>
          <w:rPr>
            <w:noProof/>
            <w:webHidden/>
          </w:rPr>
          <w:fldChar w:fldCharType="separate"/>
        </w:r>
        <w:r w:rsidR="00A32FC2">
          <w:rPr>
            <w:noProof/>
            <w:webHidden/>
          </w:rPr>
          <w:t>31</w:t>
        </w:r>
        <w:r>
          <w:rPr>
            <w:noProof/>
            <w:webHidden/>
          </w:rPr>
          <w:fldChar w:fldCharType="end"/>
        </w:r>
      </w:hyperlink>
    </w:p>
    <w:p w14:paraId="41242222" w14:textId="77777777" w:rsidR="007B4DC9" w:rsidRDefault="007B4DC9">
      <w:pPr>
        <w:pStyle w:val="TOC2"/>
        <w:rPr>
          <w:rFonts w:asciiTheme="minorHAnsi" w:eastAsiaTheme="minorEastAsia" w:hAnsiTheme="minorHAnsi" w:cstheme="minorBidi"/>
          <w:noProof/>
          <w:sz w:val="22"/>
          <w:szCs w:val="22"/>
        </w:rPr>
      </w:pPr>
      <w:hyperlink w:anchor="_Toc418590623" w:history="1">
        <w:r w:rsidRPr="00831D95">
          <w:rPr>
            <w:rStyle w:val="Hyperlink"/>
            <w:noProof/>
          </w:rPr>
          <w:t>6.2</w:t>
        </w:r>
        <w:r>
          <w:rPr>
            <w:rFonts w:asciiTheme="minorHAnsi" w:eastAsiaTheme="minorEastAsia" w:hAnsiTheme="minorHAnsi" w:cstheme="minorBidi"/>
            <w:noProof/>
            <w:sz w:val="22"/>
            <w:szCs w:val="22"/>
          </w:rPr>
          <w:tab/>
        </w:r>
        <w:r w:rsidRPr="00831D95">
          <w:rPr>
            <w:rStyle w:val="Hyperlink"/>
            <w:noProof/>
          </w:rPr>
          <w:t>Configuration Settings for eNodeB</w:t>
        </w:r>
        <w:r>
          <w:rPr>
            <w:noProof/>
            <w:webHidden/>
          </w:rPr>
          <w:tab/>
        </w:r>
        <w:r>
          <w:rPr>
            <w:noProof/>
            <w:webHidden/>
          </w:rPr>
          <w:fldChar w:fldCharType="begin"/>
        </w:r>
        <w:r>
          <w:rPr>
            <w:noProof/>
            <w:webHidden/>
          </w:rPr>
          <w:instrText xml:space="preserve"> PAGEREF _Toc418590623 \h </w:instrText>
        </w:r>
        <w:r>
          <w:rPr>
            <w:noProof/>
            <w:webHidden/>
          </w:rPr>
        </w:r>
        <w:r>
          <w:rPr>
            <w:noProof/>
            <w:webHidden/>
          </w:rPr>
          <w:fldChar w:fldCharType="separate"/>
        </w:r>
        <w:r w:rsidR="00A32FC2">
          <w:rPr>
            <w:noProof/>
            <w:webHidden/>
          </w:rPr>
          <w:t>32</w:t>
        </w:r>
        <w:r>
          <w:rPr>
            <w:noProof/>
            <w:webHidden/>
          </w:rPr>
          <w:fldChar w:fldCharType="end"/>
        </w:r>
      </w:hyperlink>
    </w:p>
    <w:p w14:paraId="223E4F91" w14:textId="77777777" w:rsidR="007B4DC9" w:rsidRDefault="007B4DC9">
      <w:pPr>
        <w:pStyle w:val="TOC2"/>
        <w:rPr>
          <w:rFonts w:asciiTheme="minorHAnsi" w:eastAsiaTheme="minorEastAsia" w:hAnsiTheme="minorHAnsi" w:cstheme="minorBidi"/>
          <w:noProof/>
          <w:sz w:val="22"/>
          <w:szCs w:val="22"/>
        </w:rPr>
      </w:pPr>
      <w:hyperlink w:anchor="_Toc418590624" w:history="1">
        <w:r w:rsidRPr="00831D95">
          <w:rPr>
            <w:rStyle w:val="Hyperlink"/>
            <w:noProof/>
          </w:rPr>
          <w:t>6.3</w:t>
        </w:r>
        <w:r>
          <w:rPr>
            <w:rFonts w:asciiTheme="minorHAnsi" w:eastAsiaTheme="minorEastAsia" w:hAnsiTheme="minorHAnsi" w:cstheme="minorBidi"/>
            <w:noProof/>
            <w:sz w:val="22"/>
            <w:szCs w:val="22"/>
          </w:rPr>
          <w:tab/>
        </w:r>
        <w:r w:rsidRPr="00831D95">
          <w:rPr>
            <w:rStyle w:val="Hyperlink"/>
            <w:noProof/>
          </w:rPr>
          <w:t>Configuration Setting of Video Client</w:t>
        </w:r>
        <w:r>
          <w:rPr>
            <w:noProof/>
            <w:webHidden/>
          </w:rPr>
          <w:tab/>
        </w:r>
        <w:r>
          <w:rPr>
            <w:noProof/>
            <w:webHidden/>
          </w:rPr>
          <w:fldChar w:fldCharType="begin"/>
        </w:r>
        <w:r>
          <w:rPr>
            <w:noProof/>
            <w:webHidden/>
          </w:rPr>
          <w:instrText xml:space="preserve"> PAGEREF _Toc418590624 \h </w:instrText>
        </w:r>
        <w:r>
          <w:rPr>
            <w:noProof/>
            <w:webHidden/>
          </w:rPr>
        </w:r>
        <w:r>
          <w:rPr>
            <w:noProof/>
            <w:webHidden/>
          </w:rPr>
          <w:fldChar w:fldCharType="separate"/>
        </w:r>
        <w:r w:rsidR="00A32FC2">
          <w:rPr>
            <w:noProof/>
            <w:webHidden/>
          </w:rPr>
          <w:t>53</w:t>
        </w:r>
        <w:r>
          <w:rPr>
            <w:noProof/>
            <w:webHidden/>
          </w:rPr>
          <w:fldChar w:fldCharType="end"/>
        </w:r>
      </w:hyperlink>
    </w:p>
    <w:p w14:paraId="4B7F1FA7" w14:textId="77777777" w:rsidR="007B4DC9" w:rsidRDefault="007B4DC9">
      <w:pPr>
        <w:pStyle w:val="TOC2"/>
        <w:rPr>
          <w:rFonts w:asciiTheme="minorHAnsi" w:eastAsiaTheme="minorEastAsia" w:hAnsiTheme="minorHAnsi" w:cstheme="minorBidi"/>
          <w:noProof/>
          <w:sz w:val="22"/>
          <w:szCs w:val="22"/>
        </w:rPr>
      </w:pPr>
      <w:hyperlink w:anchor="_Toc418590625" w:history="1">
        <w:r w:rsidRPr="00831D95">
          <w:rPr>
            <w:rStyle w:val="Hyperlink"/>
            <w:noProof/>
          </w:rPr>
          <w:t>6.4</w:t>
        </w:r>
        <w:r>
          <w:rPr>
            <w:rFonts w:asciiTheme="minorHAnsi" w:eastAsiaTheme="minorEastAsia" w:hAnsiTheme="minorHAnsi" w:cstheme="minorBidi"/>
            <w:noProof/>
            <w:sz w:val="22"/>
            <w:szCs w:val="22"/>
          </w:rPr>
          <w:tab/>
        </w:r>
        <w:r w:rsidRPr="00831D95">
          <w:rPr>
            <w:rStyle w:val="Hyperlink"/>
            <w:noProof/>
          </w:rPr>
          <w:t>Configuration Settings in CNE for Multi-UE Scenario</w:t>
        </w:r>
        <w:r>
          <w:rPr>
            <w:noProof/>
            <w:webHidden/>
          </w:rPr>
          <w:tab/>
        </w:r>
        <w:r>
          <w:rPr>
            <w:noProof/>
            <w:webHidden/>
          </w:rPr>
          <w:fldChar w:fldCharType="begin"/>
        </w:r>
        <w:r>
          <w:rPr>
            <w:noProof/>
            <w:webHidden/>
          </w:rPr>
          <w:instrText xml:space="preserve"> PAGEREF _Toc418590625 \h </w:instrText>
        </w:r>
        <w:r>
          <w:rPr>
            <w:noProof/>
            <w:webHidden/>
          </w:rPr>
        </w:r>
        <w:r>
          <w:rPr>
            <w:noProof/>
            <w:webHidden/>
          </w:rPr>
          <w:fldChar w:fldCharType="separate"/>
        </w:r>
        <w:r w:rsidR="00A32FC2">
          <w:rPr>
            <w:noProof/>
            <w:webHidden/>
          </w:rPr>
          <w:t>53</w:t>
        </w:r>
        <w:r>
          <w:rPr>
            <w:noProof/>
            <w:webHidden/>
          </w:rPr>
          <w:fldChar w:fldCharType="end"/>
        </w:r>
      </w:hyperlink>
    </w:p>
    <w:p w14:paraId="66EE296D" w14:textId="77777777" w:rsidR="007B4DC9" w:rsidRDefault="007B4DC9">
      <w:pPr>
        <w:pStyle w:val="TOC1"/>
        <w:rPr>
          <w:rFonts w:asciiTheme="minorHAnsi" w:eastAsiaTheme="minorEastAsia" w:hAnsiTheme="minorHAnsi" w:cstheme="minorBidi"/>
          <w:b w:val="0"/>
          <w:sz w:val="22"/>
          <w:szCs w:val="22"/>
        </w:rPr>
      </w:pPr>
      <w:hyperlink w:anchor="_Toc418590626" w:history="1">
        <w:r w:rsidRPr="00831D95">
          <w:rPr>
            <w:rStyle w:val="Hyperlink"/>
          </w:rPr>
          <w:t>7.</w:t>
        </w:r>
        <w:r>
          <w:rPr>
            <w:rFonts w:asciiTheme="minorHAnsi" w:eastAsiaTheme="minorEastAsia" w:hAnsiTheme="minorHAnsi" w:cstheme="minorBidi"/>
            <w:b w:val="0"/>
            <w:sz w:val="22"/>
            <w:szCs w:val="22"/>
          </w:rPr>
          <w:tab/>
        </w:r>
        <w:r w:rsidRPr="00831D95">
          <w:rPr>
            <w:rStyle w:val="Hyperlink"/>
          </w:rPr>
          <w:t>Execution of the Nodes</w:t>
        </w:r>
        <w:r>
          <w:rPr>
            <w:webHidden/>
          </w:rPr>
          <w:tab/>
        </w:r>
        <w:r>
          <w:rPr>
            <w:webHidden/>
          </w:rPr>
          <w:fldChar w:fldCharType="begin"/>
        </w:r>
        <w:r>
          <w:rPr>
            <w:webHidden/>
          </w:rPr>
          <w:instrText xml:space="preserve"> PAGEREF _Toc418590626 \h </w:instrText>
        </w:r>
        <w:r>
          <w:rPr>
            <w:webHidden/>
          </w:rPr>
        </w:r>
        <w:r>
          <w:rPr>
            <w:webHidden/>
          </w:rPr>
          <w:fldChar w:fldCharType="separate"/>
        </w:r>
        <w:r w:rsidR="00A32FC2">
          <w:rPr>
            <w:webHidden/>
          </w:rPr>
          <w:t>55</w:t>
        </w:r>
        <w:r>
          <w:rPr>
            <w:webHidden/>
          </w:rPr>
          <w:fldChar w:fldCharType="end"/>
        </w:r>
      </w:hyperlink>
    </w:p>
    <w:p w14:paraId="59B819AE" w14:textId="77777777" w:rsidR="007B4DC9" w:rsidRDefault="007B4DC9">
      <w:pPr>
        <w:pStyle w:val="TOC2"/>
        <w:rPr>
          <w:rFonts w:asciiTheme="minorHAnsi" w:eastAsiaTheme="minorEastAsia" w:hAnsiTheme="minorHAnsi" w:cstheme="minorBidi"/>
          <w:noProof/>
          <w:sz w:val="22"/>
          <w:szCs w:val="22"/>
        </w:rPr>
      </w:pPr>
      <w:hyperlink w:anchor="_Toc418590627" w:history="1">
        <w:r w:rsidRPr="00831D95">
          <w:rPr>
            <w:rStyle w:val="Hyperlink"/>
            <w:noProof/>
          </w:rPr>
          <w:t>7.1</w:t>
        </w:r>
        <w:r>
          <w:rPr>
            <w:rFonts w:asciiTheme="minorHAnsi" w:eastAsiaTheme="minorEastAsia" w:hAnsiTheme="minorHAnsi" w:cstheme="minorBidi"/>
            <w:noProof/>
            <w:sz w:val="22"/>
            <w:szCs w:val="22"/>
          </w:rPr>
          <w:tab/>
        </w:r>
        <w:r w:rsidRPr="00831D95">
          <w:rPr>
            <w:rStyle w:val="Hyperlink"/>
            <w:noProof/>
          </w:rPr>
          <w:t>Radisys CNE</w:t>
        </w:r>
        <w:r>
          <w:rPr>
            <w:noProof/>
            <w:webHidden/>
          </w:rPr>
          <w:tab/>
        </w:r>
        <w:r>
          <w:rPr>
            <w:noProof/>
            <w:webHidden/>
          </w:rPr>
          <w:fldChar w:fldCharType="begin"/>
        </w:r>
        <w:r>
          <w:rPr>
            <w:noProof/>
            <w:webHidden/>
          </w:rPr>
          <w:instrText xml:space="preserve"> PAGEREF _Toc418590627 \h </w:instrText>
        </w:r>
        <w:r>
          <w:rPr>
            <w:noProof/>
            <w:webHidden/>
          </w:rPr>
        </w:r>
        <w:r>
          <w:rPr>
            <w:noProof/>
            <w:webHidden/>
          </w:rPr>
          <w:fldChar w:fldCharType="separate"/>
        </w:r>
        <w:r w:rsidR="00A32FC2">
          <w:rPr>
            <w:noProof/>
            <w:webHidden/>
          </w:rPr>
          <w:t>55</w:t>
        </w:r>
        <w:r>
          <w:rPr>
            <w:noProof/>
            <w:webHidden/>
          </w:rPr>
          <w:fldChar w:fldCharType="end"/>
        </w:r>
      </w:hyperlink>
    </w:p>
    <w:p w14:paraId="06BE154F" w14:textId="77777777" w:rsidR="007B4DC9" w:rsidRDefault="007B4DC9">
      <w:pPr>
        <w:pStyle w:val="TOC2"/>
        <w:rPr>
          <w:rFonts w:asciiTheme="minorHAnsi" w:eastAsiaTheme="minorEastAsia" w:hAnsiTheme="minorHAnsi" w:cstheme="minorBidi"/>
          <w:noProof/>
          <w:sz w:val="22"/>
          <w:szCs w:val="22"/>
        </w:rPr>
      </w:pPr>
      <w:hyperlink w:anchor="_Toc418590628" w:history="1">
        <w:r w:rsidRPr="00831D95">
          <w:rPr>
            <w:rStyle w:val="Hyperlink"/>
            <w:noProof/>
          </w:rPr>
          <w:t>7.2</w:t>
        </w:r>
        <w:r>
          <w:rPr>
            <w:rFonts w:asciiTheme="minorHAnsi" w:eastAsiaTheme="minorEastAsia" w:hAnsiTheme="minorHAnsi" w:cstheme="minorBidi"/>
            <w:noProof/>
            <w:sz w:val="22"/>
            <w:szCs w:val="22"/>
          </w:rPr>
          <w:tab/>
        </w:r>
        <w:r w:rsidRPr="00831D95">
          <w:rPr>
            <w:rStyle w:val="Hyperlink"/>
            <w:noProof/>
          </w:rPr>
          <w:t>TeNB</w:t>
        </w:r>
        <w:r>
          <w:rPr>
            <w:noProof/>
            <w:webHidden/>
          </w:rPr>
          <w:tab/>
        </w:r>
        <w:r>
          <w:rPr>
            <w:noProof/>
            <w:webHidden/>
          </w:rPr>
          <w:fldChar w:fldCharType="begin"/>
        </w:r>
        <w:r>
          <w:rPr>
            <w:noProof/>
            <w:webHidden/>
          </w:rPr>
          <w:instrText xml:space="preserve"> PAGEREF _Toc418590628 \h </w:instrText>
        </w:r>
        <w:r>
          <w:rPr>
            <w:noProof/>
            <w:webHidden/>
          </w:rPr>
        </w:r>
        <w:r>
          <w:rPr>
            <w:noProof/>
            <w:webHidden/>
          </w:rPr>
          <w:fldChar w:fldCharType="separate"/>
        </w:r>
        <w:r w:rsidR="00A32FC2">
          <w:rPr>
            <w:noProof/>
            <w:webHidden/>
          </w:rPr>
          <w:t>55</w:t>
        </w:r>
        <w:r>
          <w:rPr>
            <w:noProof/>
            <w:webHidden/>
          </w:rPr>
          <w:fldChar w:fldCharType="end"/>
        </w:r>
      </w:hyperlink>
    </w:p>
    <w:p w14:paraId="45443D28" w14:textId="77777777" w:rsidR="007B4DC9" w:rsidRDefault="007B4DC9">
      <w:pPr>
        <w:pStyle w:val="TOC2"/>
        <w:rPr>
          <w:rFonts w:asciiTheme="minorHAnsi" w:eastAsiaTheme="minorEastAsia" w:hAnsiTheme="minorHAnsi" w:cstheme="minorBidi"/>
          <w:noProof/>
          <w:sz w:val="22"/>
          <w:szCs w:val="22"/>
        </w:rPr>
      </w:pPr>
      <w:hyperlink w:anchor="_Toc418590629" w:history="1">
        <w:r w:rsidRPr="00831D95">
          <w:rPr>
            <w:rStyle w:val="Hyperlink"/>
            <w:noProof/>
          </w:rPr>
          <w:t>7.2.1</w:t>
        </w:r>
        <w:r>
          <w:rPr>
            <w:rFonts w:asciiTheme="minorHAnsi" w:eastAsiaTheme="minorEastAsia" w:hAnsiTheme="minorHAnsi" w:cstheme="minorBidi"/>
            <w:noProof/>
            <w:sz w:val="22"/>
            <w:szCs w:val="22"/>
          </w:rPr>
          <w:tab/>
        </w:r>
        <w:r w:rsidRPr="00831D95">
          <w:rPr>
            <w:rStyle w:val="Hyperlink"/>
            <w:noProof/>
          </w:rPr>
          <w:t>TeNB without OAM</w:t>
        </w:r>
        <w:r>
          <w:rPr>
            <w:noProof/>
            <w:webHidden/>
          </w:rPr>
          <w:tab/>
        </w:r>
        <w:r>
          <w:rPr>
            <w:noProof/>
            <w:webHidden/>
          </w:rPr>
          <w:fldChar w:fldCharType="begin"/>
        </w:r>
        <w:r>
          <w:rPr>
            <w:noProof/>
            <w:webHidden/>
          </w:rPr>
          <w:instrText xml:space="preserve"> PAGEREF _Toc418590629 \h </w:instrText>
        </w:r>
        <w:r>
          <w:rPr>
            <w:noProof/>
            <w:webHidden/>
          </w:rPr>
        </w:r>
        <w:r>
          <w:rPr>
            <w:noProof/>
            <w:webHidden/>
          </w:rPr>
          <w:fldChar w:fldCharType="separate"/>
        </w:r>
        <w:r w:rsidR="00A32FC2">
          <w:rPr>
            <w:noProof/>
            <w:webHidden/>
          </w:rPr>
          <w:t>55</w:t>
        </w:r>
        <w:r>
          <w:rPr>
            <w:noProof/>
            <w:webHidden/>
          </w:rPr>
          <w:fldChar w:fldCharType="end"/>
        </w:r>
      </w:hyperlink>
    </w:p>
    <w:p w14:paraId="65EB0FFB" w14:textId="77777777" w:rsidR="007B4DC9" w:rsidRDefault="007B4DC9">
      <w:pPr>
        <w:pStyle w:val="TOC3"/>
        <w:rPr>
          <w:rFonts w:asciiTheme="minorHAnsi" w:eastAsiaTheme="minorEastAsia" w:hAnsiTheme="minorHAnsi" w:cstheme="minorBidi"/>
          <w:noProof/>
          <w:sz w:val="22"/>
          <w:szCs w:val="22"/>
        </w:rPr>
      </w:pPr>
      <w:hyperlink w:anchor="_Toc418590630" w:history="1">
        <w:r w:rsidRPr="00831D95">
          <w:rPr>
            <w:rStyle w:val="Hyperlink"/>
            <w:noProof/>
          </w:rPr>
          <w:t>7.2.2</w:t>
        </w:r>
        <w:r>
          <w:rPr>
            <w:rFonts w:asciiTheme="minorHAnsi" w:eastAsiaTheme="minorEastAsia" w:hAnsiTheme="minorHAnsi" w:cstheme="minorBidi"/>
            <w:noProof/>
            <w:sz w:val="22"/>
            <w:szCs w:val="22"/>
          </w:rPr>
          <w:tab/>
        </w:r>
        <w:r w:rsidRPr="00831D95">
          <w:rPr>
            <w:rStyle w:val="Hyperlink"/>
            <w:noProof/>
          </w:rPr>
          <w:t>TeNB with OAM</w:t>
        </w:r>
        <w:r>
          <w:rPr>
            <w:noProof/>
            <w:webHidden/>
          </w:rPr>
          <w:tab/>
        </w:r>
        <w:r>
          <w:rPr>
            <w:noProof/>
            <w:webHidden/>
          </w:rPr>
          <w:fldChar w:fldCharType="begin"/>
        </w:r>
        <w:r>
          <w:rPr>
            <w:noProof/>
            <w:webHidden/>
          </w:rPr>
          <w:instrText xml:space="preserve"> PAGEREF _Toc418590630 \h </w:instrText>
        </w:r>
        <w:r>
          <w:rPr>
            <w:noProof/>
            <w:webHidden/>
          </w:rPr>
        </w:r>
        <w:r>
          <w:rPr>
            <w:noProof/>
            <w:webHidden/>
          </w:rPr>
          <w:fldChar w:fldCharType="separate"/>
        </w:r>
        <w:r w:rsidR="00A32FC2">
          <w:rPr>
            <w:noProof/>
            <w:webHidden/>
          </w:rPr>
          <w:t>56</w:t>
        </w:r>
        <w:r>
          <w:rPr>
            <w:noProof/>
            <w:webHidden/>
          </w:rPr>
          <w:fldChar w:fldCharType="end"/>
        </w:r>
      </w:hyperlink>
    </w:p>
    <w:p w14:paraId="05D0F1F8" w14:textId="77777777" w:rsidR="007B4DC9" w:rsidRDefault="007B4DC9">
      <w:pPr>
        <w:pStyle w:val="TOC1"/>
        <w:rPr>
          <w:rFonts w:asciiTheme="minorHAnsi" w:eastAsiaTheme="minorEastAsia" w:hAnsiTheme="minorHAnsi" w:cstheme="minorBidi"/>
          <w:b w:val="0"/>
          <w:sz w:val="22"/>
          <w:szCs w:val="22"/>
        </w:rPr>
      </w:pPr>
      <w:hyperlink w:anchor="_Toc418590631" w:history="1">
        <w:r w:rsidRPr="00831D95">
          <w:rPr>
            <w:rStyle w:val="Hyperlink"/>
          </w:rPr>
          <w:t>8.</w:t>
        </w:r>
        <w:r>
          <w:rPr>
            <w:rFonts w:asciiTheme="minorHAnsi" w:eastAsiaTheme="minorEastAsia" w:hAnsiTheme="minorHAnsi" w:cstheme="minorBidi"/>
            <w:b w:val="0"/>
            <w:sz w:val="22"/>
            <w:szCs w:val="22"/>
          </w:rPr>
          <w:tab/>
        </w:r>
        <w:r w:rsidRPr="00831D95">
          <w:rPr>
            <w:rStyle w:val="Hyperlink"/>
          </w:rPr>
          <w:t>End-to-End Call Flow (Message Sequence Chart)</w:t>
        </w:r>
        <w:r>
          <w:rPr>
            <w:webHidden/>
          </w:rPr>
          <w:tab/>
        </w:r>
        <w:r>
          <w:rPr>
            <w:webHidden/>
          </w:rPr>
          <w:fldChar w:fldCharType="begin"/>
        </w:r>
        <w:r>
          <w:rPr>
            <w:webHidden/>
          </w:rPr>
          <w:instrText xml:space="preserve"> PAGEREF _Toc418590631 \h </w:instrText>
        </w:r>
        <w:r>
          <w:rPr>
            <w:webHidden/>
          </w:rPr>
        </w:r>
        <w:r>
          <w:rPr>
            <w:webHidden/>
          </w:rPr>
          <w:fldChar w:fldCharType="separate"/>
        </w:r>
        <w:r w:rsidR="00A32FC2">
          <w:rPr>
            <w:webHidden/>
          </w:rPr>
          <w:t>58</w:t>
        </w:r>
        <w:r>
          <w:rPr>
            <w:webHidden/>
          </w:rPr>
          <w:fldChar w:fldCharType="end"/>
        </w:r>
      </w:hyperlink>
    </w:p>
    <w:p w14:paraId="3BDF6C25" w14:textId="77777777" w:rsidR="007B4DC9" w:rsidRDefault="007B4DC9">
      <w:pPr>
        <w:pStyle w:val="TOC1"/>
        <w:rPr>
          <w:rFonts w:asciiTheme="minorHAnsi" w:eastAsiaTheme="minorEastAsia" w:hAnsiTheme="minorHAnsi" w:cstheme="minorBidi"/>
          <w:b w:val="0"/>
          <w:sz w:val="22"/>
          <w:szCs w:val="22"/>
        </w:rPr>
      </w:pPr>
      <w:hyperlink w:anchor="_Toc418590632" w:history="1">
        <w:r w:rsidRPr="00831D95">
          <w:rPr>
            <w:rStyle w:val="Hyperlink"/>
          </w:rPr>
          <w:t>9.</w:t>
        </w:r>
        <w:r>
          <w:rPr>
            <w:rFonts w:asciiTheme="minorHAnsi" w:eastAsiaTheme="minorEastAsia" w:hAnsiTheme="minorHAnsi" w:cstheme="minorBidi"/>
            <w:b w:val="0"/>
            <w:sz w:val="22"/>
            <w:szCs w:val="22"/>
          </w:rPr>
          <w:tab/>
        </w:r>
        <w:r w:rsidRPr="00831D95">
          <w:rPr>
            <w:rStyle w:val="Hyperlink"/>
          </w:rPr>
          <w:t>Traffic Generators</w:t>
        </w:r>
        <w:r>
          <w:rPr>
            <w:webHidden/>
          </w:rPr>
          <w:tab/>
        </w:r>
        <w:r>
          <w:rPr>
            <w:webHidden/>
          </w:rPr>
          <w:fldChar w:fldCharType="begin"/>
        </w:r>
        <w:r>
          <w:rPr>
            <w:webHidden/>
          </w:rPr>
          <w:instrText xml:space="preserve"> PAGEREF _Toc418590632 \h </w:instrText>
        </w:r>
        <w:r>
          <w:rPr>
            <w:webHidden/>
          </w:rPr>
        </w:r>
        <w:r>
          <w:rPr>
            <w:webHidden/>
          </w:rPr>
          <w:fldChar w:fldCharType="separate"/>
        </w:r>
        <w:r w:rsidR="00A32FC2">
          <w:rPr>
            <w:webHidden/>
          </w:rPr>
          <w:t>64</w:t>
        </w:r>
        <w:r>
          <w:rPr>
            <w:webHidden/>
          </w:rPr>
          <w:fldChar w:fldCharType="end"/>
        </w:r>
      </w:hyperlink>
    </w:p>
    <w:p w14:paraId="05449200" w14:textId="77777777" w:rsidR="007B4DC9" w:rsidRDefault="007B4DC9">
      <w:pPr>
        <w:pStyle w:val="TOC2"/>
        <w:rPr>
          <w:rFonts w:asciiTheme="minorHAnsi" w:eastAsiaTheme="minorEastAsia" w:hAnsiTheme="minorHAnsi" w:cstheme="minorBidi"/>
          <w:noProof/>
          <w:sz w:val="22"/>
          <w:szCs w:val="22"/>
        </w:rPr>
      </w:pPr>
      <w:hyperlink w:anchor="_Toc418590633" w:history="1">
        <w:r w:rsidRPr="00831D95">
          <w:rPr>
            <w:rStyle w:val="Hyperlink"/>
            <w:noProof/>
          </w:rPr>
          <w:t>9.1</w:t>
        </w:r>
        <w:r>
          <w:rPr>
            <w:rFonts w:asciiTheme="minorHAnsi" w:eastAsiaTheme="minorEastAsia" w:hAnsiTheme="minorHAnsi" w:cstheme="minorBidi"/>
            <w:noProof/>
            <w:sz w:val="22"/>
            <w:szCs w:val="22"/>
          </w:rPr>
          <w:tab/>
        </w:r>
        <w:r w:rsidRPr="00831D95">
          <w:rPr>
            <w:rStyle w:val="Hyperlink"/>
            <w:noProof/>
          </w:rPr>
          <w:t>UDP Performance Testing</w:t>
        </w:r>
        <w:r>
          <w:rPr>
            <w:noProof/>
            <w:webHidden/>
          </w:rPr>
          <w:tab/>
        </w:r>
        <w:r>
          <w:rPr>
            <w:noProof/>
            <w:webHidden/>
          </w:rPr>
          <w:fldChar w:fldCharType="begin"/>
        </w:r>
        <w:r>
          <w:rPr>
            <w:noProof/>
            <w:webHidden/>
          </w:rPr>
          <w:instrText xml:space="preserve"> PAGEREF _Toc418590633 \h </w:instrText>
        </w:r>
        <w:r>
          <w:rPr>
            <w:noProof/>
            <w:webHidden/>
          </w:rPr>
        </w:r>
        <w:r>
          <w:rPr>
            <w:noProof/>
            <w:webHidden/>
          </w:rPr>
          <w:fldChar w:fldCharType="separate"/>
        </w:r>
        <w:r w:rsidR="00A32FC2">
          <w:rPr>
            <w:noProof/>
            <w:webHidden/>
          </w:rPr>
          <w:t>64</w:t>
        </w:r>
        <w:r>
          <w:rPr>
            <w:noProof/>
            <w:webHidden/>
          </w:rPr>
          <w:fldChar w:fldCharType="end"/>
        </w:r>
      </w:hyperlink>
    </w:p>
    <w:p w14:paraId="32A1B336" w14:textId="77777777" w:rsidR="007B4DC9" w:rsidRDefault="007B4DC9">
      <w:pPr>
        <w:pStyle w:val="TOC3"/>
        <w:rPr>
          <w:rFonts w:asciiTheme="minorHAnsi" w:eastAsiaTheme="minorEastAsia" w:hAnsiTheme="minorHAnsi" w:cstheme="minorBidi"/>
          <w:noProof/>
          <w:sz w:val="22"/>
          <w:szCs w:val="22"/>
        </w:rPr>
      </w:pPr>
      <w:hyperlink w:anchor="_Toc418590634" w:history="1">
        <w:r w:rsidRPr="00831D95">
          <w:rPr>
            <w:rStyle w:val="Hyperlink"/>
            <w:noProof/>
          </w:rPr>
          <w:t>9.1.1</w:t>
        </w:r>
        <w:r>
          <w:rPr>
            <w:rFonts w:asciiTheme="minorHAnsi" w:eastAsiaTheme="minorEastAsia" w:hAnsiTheme="minorHAnsi" w:cstheme="minorBidi"/>
            <w:noProof/>
            <w:sz w:val="22"/>
            <w:szCs w:val="22"/>
          </w:rPr>
          <w:tab/>
        </w:r>
        <w:r w:rsidRPr="00831D95">
          <w:rPr>
            <w:rStyle w:val="Hyperlink"/>
            <w:noProof/>
          </w:rPr>
          <w:t>Uplink Data</w:t>
        </w:r>
        <w:r>
          <w:rPr>
            <w:noProof/>
            <w:webHidden/>
          </w:rPr>
          <w:tab/>
        </w:r>
        <w:r>
          <w:rPr>
            <w:noProof/>
            <w:webHidden/>
          </w:rPr>
          <w:fldChar w:fldCharType="begin"/>
        </w:r>
        <w:r>
          <w:rPr>
            <w:noProof/>
            <w:webHidden/>
          </w:rPr>
          <w:instrText xml:space="preserve"> PAGEREF _Toc418590634 \h </w:instrText>
        </w:r>
        <w:r>
          <w:rPr>
            <w:noProof/>
            <w:webHidden/>
          </w:rPr>
        </w:r>
        <w:r>
          <w:rPr>
            <w:noProof/>
            <w:webHidden/>
          </w:rPr>
          <w:fldChar w:fldCharType="separate"/>
        </w:r>
        <w:r w:rsidR="00A32FC2">
          <w:rPr>
            <w:noProof/>
            <w:webHidden/>
          </w:rPr>
          <w:t>64</w:t>
        </w:r>
        <w:r>
          <w:rPr>
            <w:noProof/>
            <w:webHidden/>
          </w:rPr>
          <w:fldChar w:fldCharType="end"/>
        </w:r>
      </w:hyperlink>
    </w:p>
    <w:p w14:paraId="0064F4B7" w14:textId="77777777" w:rsidR="007B4DC9" w:rsidRDefault="007B4DC9">
      <w:pPr>
        <w:pStyle w:val="TOC3"/>
        <w:rPr>
          <w:rFonts w:asciiTheme="minorHAnsi" w:eastAsiaTheme="minorEastAsia" w:hAnsiTheme="minorHAnsi" w:cstheme="minorBidi"/>
          <w:noProof/>
          <w:sz w:val="22"/>
          <w:szCs w:val="22"/>
        </w:rPr>
      </w:pPr>
      <w:hyperlink w:anchor="_Toc418590635" w:history="1">
        <w:r w:rsidRPr="00831D95">
          <w:rPr>
            <w:rStyle w:val="Hyperlink"/>
            <w:noProof/>
          </w:rPr>
          <w:t>9.1.2</w:t>
        </w:r>
        <w:r>
          <w:rPr>
            <w:rFonts w:asciiTheme="minorHAnsi" w:eastAsiaTheme="minorEastAsia" w:hAnsiTheme="minorHAnsi" w:cstheme="minorBidi"/>
            <w:noProof/>
            <w:sz w:val="22"/>
            <w:szCs w:val="22"/>
          </w:rPr>
          <w:tab/>
        </w:r>
        <w:r w:rsidRPr="00831D95">
          <w:rPr>
            <w:rStyle w:val="Hyperlink"/>
            <w:noProof/>
          </w:rPr>
          <w:t>Downlink Data</w:t>
        </w:r>
        <w:r>
          <w:rPr>
            <w:noProof/>
            <w:webHidden/>
          </w:rPr>
          <w:tab/>
        </w:r>
        <w:r>
          <w:rPr>
            <w:noProof/>
            <w:webHidden/>
          </w:rPr>
          <w:fldChar w:fldCharType="begin"/>
        </w:r>
        <w:r>
          <w:rPr>
            <w:noProof/>
            <w:webHidden/>
          </w:rPr>
          <w:instrText xml:space="preserve"> PAGEREF _Toc418590635 \h </w:instrText>
        </w:r>
        <w:r>
          <w:rPr>
            <w:noProof/>
            <w:webHidden/>
          </w:rPr>
        </w:r>
        <w:r>
          <w:rPr>
            <w:noProof/>
            <w:webHidden/>
          </w:rPr>
          <w:fldChar w:fldCharType="separate"/>
        </w:r>
        <w:r w:rsidR="00A32FC2">
          <w:rPr>
            <w:noProof/>
            <w:webHidden/>
          </w:rPr>
          <w:t>64</w:t>
        </w:r>
        <w:r>
          <w:rPr>
            <w:noProof/>
            <w:webHidden/>
          </w:rPr>
          <w:fldChar w:fldCharType="end"/>
        </w:r>
      </w:hyperlink>
    </w:p>
    <w:p w14:paraId="3C0CB8A5" w14:textId="77777777" w:rsidR="007B4DC9" w:rsidRDefault="007B4DC9">
      <w:pPr>
        <w:pStyle w:val="TOC2"/>
        <w:rPr>
          <w:rFonts w:asciiTheme="minorHAnsi" w:eastAsiaTheme="minorEastAsia" w:hAnsiTheme="minorHAnsi" w:cstheme="minorBidi"/>
          <w:noProof/>
          <w:sz w:val="22"/>
          <w:szCs w:val="22"/>
        </w:rPr>
      </w:pPr>
      <w:hyperlink w:anchor="_Toc418590636" w:history="1">
        <w:r w:rsidRPr="00831D95">
          <w:rPr>
            <w:rStyle w:val="Hyperlink"/>
            <w:noProof/>
          </w:rPr>
          <w:t>9.2</w:t>
        </w:r>
        <w:r>
          <w:rPr>
            <w:rFonts w:asciiTheme="minorHAnsi" w:eastAsiaTheme="minorEastAsia" w:hAnsiTheme="minorHAnsi" w:cstheme="minorBidi"/>
            <w:noProof/>
            <w:sz w:val="22"/>
            <w:szCs w:val="22"/>
          </w:rPr>
          <w:tab/>
        </w:r>
        <w:r w:rsidRPr="00831D95">
          <w:rPr>
            <w:rStyle w:val="Hyperlink"/>
            <w:noProof/>
          </w:rPr>
          <w:t>TCP Performance Testing</w:t>
        </w:r>
        <w:r>
          <w:rPr>
            <w:noProof/>
            <w:webHidden/>
          </w:rPr>
          <w:tab/>
        </w:r>
        <w:r>
          <w:rPr>
            <w:noProof/>
            <w:webHidden/>
          </w:rPr>
          <w:fldChar w:fldCharType="begin"/>
        </w:r>
        <w:r>
          <w:rPr>
            <w:noProof/>
            <w:webHidden/>
          </w:rPr>
          <w:instrText xml:space="preserve"> PAGEREF _Toc418590636 \h </w:instrText>
        </w:r>
        <w:r>
          <w:rPr>
            <w:noProof/>
            <w:webHidden/>
          </w:rPr>
        </w:r>
        <w:r>
          <w:rPr>
            <w:noProof/>
            <w:webHidden/>
          </w:rPr>
          <w:fldChar w:fldCharType="separate"/>
        </w:r>
        <w:r w:rsidR="00A32FC2">
          <w:rPr>
            <w:noProof/>
            <w:webHidden/>
          </w:rPr>
          <w:t>64</w:t>
        </w:r>
        <w:r>
          <w:rPr>
            <w:noProof/>
            <w:webHidden/>
          </w:rPr>
          <w:fldChar w:fldCharType="end"/>
        </w:r>
      </w:hyperlink>
    </w:p>
    <w:p w14:paraId="4F145334" w14:textId="77777777" w:rsidR="007B4DC9" w:rsidRDefault="007B4DC9">
      <w:pPr>
        <w:pStyle w:val="TOC3"/>
        <w:rPr>
          <w:rFonts w:asciiTheme="minorHAnsi" w:eastAsiaTheme="minorEastAsia" w:hAnsiTheme="minorHAnsi" w:cstheme="minorBidi"/>
          <w:noProof/>
          <w:sz w:val="22"/>
          <w:szCs w:val="22"/>
        </w:rPr>
      </w:pPr>
      <w:hyperlink w:anchor="_Toc418590637" w:history="1">
        <w:r w:rsidRPr="00831D95">
          <w:rPr>
            <w:rStyle w:val="Hyperlink"/>
            <w:noProof/>
          </w:rPr>
          <w:t>9.2.1</w:t>
        </w:r>
        <w:r>
          <w:rPr>
            <w:rFonts w:asciiTheme="minorHAnsi" w:eastAsiaTheme="minorEastAsia" w:hAnsiTheme="minorHAnsi" w:cstheme="minorBidi"/>
            <w:noProof/>
            <w:sz w:val="22"/>
            <w:szCs w:val="22"/>
          </w:rPr>
          <w:tab/>
        </w:r>
        <w:r w:rsidRPr="00831D95">
          <w:rPr>
            <w:rStyle w:val="Hyperlink"/>
            <w:noProof/>
          </w:rPr>
          <w:t>Uplink Data</w:t>
        </w:r>
        <w:r>
          <w:rPr>
            <w:noProof/>
            <w:webHidden/>
          </w:rPr>
          <w:tab/>
        </w:r>
        <w:r>
          <w:rPr>
            <w:noProof/>
            <w:webHidden/>
          </w:rPr>
          <w:fldChar w:fldCharType="begin"/>
        </w:r>
        <w:r>
          <w:rPr>
            <w:noProof/>
            <w:webHidden/>
          </w:rPr>
          <w:instrText xml:space="preserve"> PAGEREF _Toc418590637 \h </w:instrText>
        </w:r>
        <w:r>
          <w:rPr>
            <w:noProof/>
            <w:webHidden/>
          </w:rPr>
        </w:r>
        <w:r>
          <w:rPr>
            <w:noProof/>
            <w:webHidden/>
          </w:rPr>
          <w:fldChar w:fldCharType="separate"/>
        </w:r>
        <w:r w:rsidR="00A32FC2">
          <w:rPr>
            <w:noProof/>
            <w:webHidden/>
          </w:rPr>
          <w:t>64</w:t>
        </w:r>
        <w:r>
          <w:rPr>
            <w:noProof/>
            <w:webHidden/>
          </w:rPr>
          <w:fldChar w:fldCharType="end"/>
        </w:r>
      </w:hyperlink>
    </w:p>
    <w:p w14:paraId="59C8E222" w14:textId="77777777" w:rsidR="007B4DC9" w:rsidRDefault="007B4DC9">
      <w:pPr>
        <w:pStyle w:val="TOC3"/>
        <w:rPr>
          <w:rFonts w:asciiTheme="minorHAnsi" w:eastAsiaTheme="minorEastAsia" w:hAnsiTheme="minorHAnsi" w:cstheme="minorBidi"/>
          <w:noProof/>
          <w:sz w:val="22"/>
          <w:szCs w:val="22"/>
        </w:rPr>
      </w:pPr>
      <w:hyperlink w:anchor="_Toc418590638" w:history="1">
        <w:r w:rsidRPr="00831D95">
          <w:rPr>
            <w:rStyle w:val="Hyperlink"/>
            <w:noProof/>
          </w:rPr>
          <w:t>9.2.2</w:t>
        </w:r>
        <w:r>
          <w:rPr>
            <w:rFonts w:asciiTheme="minorHAnsi" w:eastAsiaTheme="minorEastAsia" w:hAnsiTheme="minorHAnsi" w:cstheme="minorBidi"/>
            <w:noProof/>
            <w:sz w:val="22"/>
            <w:szCs w:val="22"/>
          </w:rPr>
          <w:tab/>
        </w:r>
        <w:r w:rsidRPr="00831D95">
          <w:rPr>
            <w:rStyle w:val="Hyperlink"/>
            <w:noProof/>
          </w:rPr>
          <w:t>Downlink Data</w:t>
        </w:r>
        <w:r>
          <w:rPr>
            <w:noProof/>
            <w:webHidden/>
          </w:rPr>
          <w:tab/>
        </w:r>
        <w:r>
          <w:rPr>
            <w:noProof/>
            <w:webHidden/>
          </w:rPr>
          <w:fldChar w:fldCharType="begin"/>
        </w:r>
        <w:r>
          <w:rPr>
            <w:noProof/>
            <w:webHidden/>
          </w:rPr>
          <w:instrText xml:space="preserve"> PAGEREF _Toc418590638 \h </w:instrText>
        </w:r>
        <w:r>
          <w:rPr>
            <w:noProof/>
            <w:webHidden/>
          </w:rPr>
        </w:r>
        <w:r>
          <w:rPr>
            <w:noProof/>
            <w:webHidden/>
          </w:rPr>
          <w:fldChar w:fldCharType="separate"/>
        </w:r>
        <w:r w:rsidR="00A32FC2">
          <w:rPr>
            <w:noProof/>
            <w:webHidden/>
          </w:rPr>
          <w:t>64</w:t>
        </w:r>
        <w:r>
          <w:rPr>
            <w:noProof/>
            <w:webHidden/>
          </w:rPr>
          <w:fldChar w:fldCharType="end"/>
        </w:r>
      </w:hyperlink>
    </w:p>
    <w:p w14:paraId="0A980FF1" w14:textId="77777777" w:rsidR="007B4DC9" w:rsidRDefault="007B4DC9">
      <w:pPr>
        <w:pStyle w:val="TOC1"/>
        <w:rPr>
          <w:rFonts w:asciiTheme="minorHAnsi" w:eastAsiaTheme="minorEastAsia" w:hAnsiTheme="minorHAnsi" w:cstheme="minorBidi"/>
          <w:b w:val="0"/>
          <w:sz w:val="22"/>
          <w:szCs w:val="22"/>
        </w:rPr>
      </w:pPr>
      <w:hyperlink w:anchor="_Toc418590639" w:history="1">
        <w:r w:rsidRPr="00831D95">
          <w:rPr>
            <w:rStyle w:val="Hyperlink"/>
          </w:rPr>
          <w:t>10.</w:t>
        </w:r>
        <w:r>
          <w:rPr>
            <w:rFonts w:asciiTheme="minorHAnsi" w:eastAsiaTheme="minorEastAsia" w:hAnsiTheme="minorHAnsi" w:cstheme="minorBidi"/>
            <w:b w:val="0"/>
            <w:sz w:val="22"/>
            <w:szCs w:val="22"/>
          </w:rPr>
          <w:tab/>
        </w:r>
        <w:r w:rsidRPr="00831D95">
          <w:rPr>
            <w:rStyle w:val="Hyperlink"/>
          </w:rPr>
          <w:t>Performance Management</w:t>
        </w:r>
        <w:r>
          <w:rPr>
            <w:webHidden/>
          </w:rPr>
          <w:tab/>
        </w:r>
        <w:r>
          <w:rPr>
            <w:webHidden/>
          </w:rPr>
          <w:fldChar w:fldCharType="begin"/>
        </w:r>
        <w:r>
          <w:rPr>
            <w:webHidden/>
          </w:rPr>
          <w:instrText xml:space="preserve"> PAGEREF _Toc418590639 \h </w:instrText>
        </w:r>
        <w:r>
          <w:rPr>
            <w:webHidden/>
          </w:rPr>
        </w:r>
        <w:r>
          <w:rPr>
            <w:webHidden/>
          </w:rPr>
          <w:fldChar w:fldCharType="separate"/>
        </w:r>
        <w:r w:rsidR="00A32FC2">
          <w:rPr>
            <w:webHidden/>
          </w:rPr>
          <w:t>65</w:t>
        </w:r>
        <w:r>
          <w:rPr>
            <w:webHidden/>
          </w:rPr>
          <w:fldChar w:fldCharType="end"/>
        </w:r>
      </w:hyperlink>
    </w:p>
    <w:p w14:paraId="06A83F03" w14:textId="77777777" w:rsidR="007B4DC9" w:rsidRDefault="007B4DC9">
      <w:pPr>
        <w:pStyle w:val="TOC2"/>
        <w:rPr>
          <w:rFonts w:asciiTheme="minorHAnsi" w:eastAsiaTheme="minorEastAsia" w:hAnsiTheme="minorHAnsi" w:cstheme="minorBidi"/>
          <w:noProof/>
          <w:sz w:val="22"/>
          <w:szCs w:val="22"/>
        </w:rPr>
      </w:pPr>
      <w:hyperlink w:anchor="_Toc418590640" w:history="1">
        <w:r w:rsidRPr="00831D95">
          <w:rPr>
            <w:rStyle w:val="Hyperlink"/>
            <w:noProof/>
          </w:rPr>
          <w:t>10.1</w:t>
        </w:r>
        <w:r>
          <w:rPr>
            <w:rFonts w:asciiTheme="minorHAnsi" w:eastAsiaTheme="minorEastAsia" w:hAnsiTheme="minorHAnsi" w:cstheme="minorBidi"/>
            <w:noProof/>
            <w:sz w:val="22"/>
            <w:szCs w:val="22"/>
          </w:rPr>
          <w:tab/>
        </w:r>
        <w:r w:rsidRPr="00831D95">
          <w:rPr>
            <w:rStyle w:val="Hyperlink"/>
            <w:noProof/>
          </w:rPr>
          <w:t>L2 Layer Measurement Counters</w:t>
        </w:r>
        <w:r>
          <w:rPr>
            <w:noProof/>
            <w:webHidden/>
          </w:rPr>
          <w:tab/>
        </w:r>
        <w:r>
          <w:rPr>
            <w:noProof/>
            <w:webHidden/>
          </w:rPr>
          <w:fldChar w:fldCharType="begin"/>
        </w:r>
        <w:r>
          <w:rPr>
            <w:noProof/>
            <w:webHidden/>
          </w:rPr>
          <w:instrText xml:space="preserve"> PAGEREF _Toc418590640 \h </w:instrText>
        </w:r>
        <w:r>
          <w:rPr>
            <w:noProof/>
            <w:webHidden/>
          </w:rPr>
        </w:r>
        <w:r>
          <w:rPr>
            <w:noProof/>
            <w:webHidden/>
          </w:rPr>
          <w:fldChar w:fldCharType="separate"/>
        </w:r>
        <w:r w:rsidR="00A32FC2">
          <w:rPr>
            <w:noProof/>
            <w:webHidden/>
          </w:rPr>
          <w:t>65</w:t>
        </w:r>
        <w:r>
          <w:rPr>
            <w:noProof/>
            <w:webHidden/>
          </w:rPr>
          <w:fldChar w:fldCharType="end"/>
        </w:r>
      </w:hyperlink>
    </w:p>
    <w:p w14:paraId="7F85FAE0" w14:textId="77777777" w:rsidR="007B4DC9" w:rsidRDefault="007B4DC9">
      <w:pPr>
        <w:pStyle w:val="TOC1"/>
        <w:rPr>
          <w:rFonts w:asciiTheme="minorHAnsi" w:eastAsiaTheme="minorEastAsia" w:hAnsiTheme="minorHAnsi" w:cstheme="minorBidi"/>
          <w:b w:val="0"/>
          <w:sz w:val="22"/>
          <w:szCs w:val="22"/>
        </w:rPr>
      </w:pPr>
      <w:hyperlink w:anchor="_Toc418590641" w:history="1">
        <w:r w:rsidRPr="00831D95">
          <w:rPr>
            <w:rStyle w:val="Hyperlink"/>
          </w:rPr>
          <w:t>11.</w:t>
        </w:r>
        <w:r>
          <w:rPr>
            <w:rFonts w:asciiTheme="minorHAnsi" w:eastAsiaTheme="minorEastAsia" w:hAnsiTheme="minorHAnsi" w:cstheme="minorBidi"/>
            <w:b w:val="0"/>
            <w:sz w:val="22"/>
            <w:szCs w:val="22"/>
          </w:rPr>
          <w:tab/>
        </w:r>
        <w:r w:rsidRPr="00831D95">
          <w:rPr>
            <w:rStyle w:val="Hyperlink"/>
          </w:rPr>
          <w:t>Troubleshooting</w:t>
        </w:r>
        <w:r>
          <w:rPr>
            <w:webHidden/>
          </w:rPr>
          <w:tab/>
        </w:r>
        <w:r>
          <w:rPr>
            <w:webHidden/>
          </w:rPr>
          <w:fldChar w:fldCharType="begin"/>
        </w:r>
        <w:r>
          <w:rPr>
            <w:webHidden/>
          </w:rPr>
          <w:instrText xml:space="preserve"> PAGEREF _Toc418590641 \h </w:instrText>
        </w:r>
        <w:r>
          <w:rPr>
            <w:webHidden/>
          </w:rPr>
        </w:r>
        <w:r>
          <w:rPr>
            <w:webHidden/>
          </w:rPr>
          <w:fldChar w:fldCharType="separate"/>
        </w:r>
        <w:r w:rsidR="00A32FC2">
          <w:rPr>
            <w:webHidden/>
          </w:rPr>
          <w:t>67</w:t>
        </w:r>
        <w:r>
          <w:rPr>
            <w:webHidden/>
          </w:rPr>
          <w:fldChar w:fldCharType="end"/>
        </w:r>
      </w:hyperlink>
    </w:p>
    <w:p w14:paraId="51F66AB2" w14:textId="77777777" w:rsidR="007B4DC9" w:rsidRDefault="007B4DC9">
      <w:pPr>
        <w:pStyle w:val="TOC1"/>
        <w:rPr>
          <w:rFonts w:asciiTheme="minorHAnsi" w:eastAsiaTheme="minorEastAsia" w:hAnsiTheme="minorHAnsi" w:cstheme="minorBidi"/>
          <w:b w:val="0"/>
          <w:sz w:val="22"/>
          <w:szCs w:val="22"/>
        </w:rPr>
      </w:pPr>
      <w:hyperlink w:anchor="_Toc418590642" w:history="1">
        <w:r w:rsidRPr="00831D95">
          <w:rPr>
            <w:rStyle w:val="Hyperlink"/>
          </w:rPr>
          <w:t>12.</w:t>
        </w:r>
        <w:r>
          <w:rPr>
            <w:rFonts w:asciiTheme="minorHAnsi" w:eastAsiaTheme="minorEastAsia" w:hAnsiTheme="minorHAnsi" w:cstheme="minorBidi"/>
            <w:b w:val="0"/>
            <w:sz w:val="22"/>
            <w:szCs w:val="22"/>
          </w:rPr>
          <w:tab/>
        </w:r>
        <w:r w:rsidRPr="00831D95">
          <w:rPr>
            <w:rStyle w:val="Hyperlink"/>
          </w:rPr>
          <w:t>References</w:t>
        </w:r>
        <w:r>
          <w:rPr>
            <w:webHidden/>
          </w:rPr>
          <w:tab/>
        </w:r>
        <w:r>
          <w:rPr>
            <w:webHidden/>
          </w:rPr>
          <w:fldChar w:fldCharType="begin"/>
        </w:r>
        <w:r>
          <w:rPr>
            <w:webHidden/>
          </w:rPr>
          <w:instrText xml:space="preserve"> PAGEREF _Toc418590642 \h </w:instrText>
        </w:r>
        <w:r>
          <w:rPr>
            <w:webHidden/>
          </w:rPr>
        </w:r>
        <w:r>
          <w:rPr>
            <w:webHidden/>
          </w:rPr>
          <w:fldChar w:fldCharType="separate"/>
        </w:r>
        <w:r w:rsidR="00A32FC2">
          <w:rPr>
            <w:webHidden/>
          </w:rPr>
          <w:t>68</w:t>
        </w:r>
        <w:r>
          <w:rPr>
            <w:webHidden/>
          </w:rPr>
          <w:fldChar w:fldCharType="end"/>
        </w:r>
      </w:hyperlink>
    </w:p>
    <w:p w14:paraId="25B6E191" w14:textId="77777777" w:rsidR="00766065" w:rsidRDefault="008826FF" w:rsidP="00C07733">
      <w:pPr>
        <w:pStyle w:val="BodyText"/>
        <w:spacing w:line="240" w:lineRule="auto"/>
      </w:pPr>
      <w:r w:rsidRPr="00D51CB2">
        <w:fldChar w:fldCharType="end"/>
      </w:r>
    </w:p>
    <w:p w14:paraId="1C8A1F26" w14:textId="77777777" w:rsidR="003864AF" w:rsidRDefault="003864AF" w:rsidP="00C07733">
      <w:pPr>
        <w:pStyle w:val="BodyText"/>
        <w:spacing w:line="240" w:lineRule="auto"/>
      </w:pPr>
    </w:p>
    <w:p w14:paraId="629099D5" w14:textId="42E228B8" w:rsidR="006106FF" w:rsidRDefault="006106FF">
      <w:pPr>
        <w:spacing w:before="60" w:after="60" w:line="240" w:lineRule="auto"/>
        <w:ind w:left="86"/>
        <w:rPr>
          <w:rFonts w:cs="Arial"/>
          <w:bCs/>
          <w:color w:val="000000"/>
          <w:szCs w:val="20"/>
        </w:rPr>
      </w:pPr>
      <w:r>
        <w:br w:type="page"/>
      </w:r>
    </w:p>
    <w:p w14:paraId="5F8315A4" w14:textId="77777777" w:rsidR="006106FF" w:rsidRPr="009F24DD" w:rsidRDefault="006106FF" w:rsidP="009F24DD">
      <w:pPr>
        <w:pStyle w:val="BodyText"/>
        <w:rPr>
          <w:bCs w:val="0"/>
          <w:color w:val="auto"/>
        </w:rPr>
      </w:pPr>
    </w:p>
    <w:p w14:paraId="50EB5428" w14:textId="77777777" w:rsidR="008826FF" w:rsidRPr="00AF379C" w:rsidRDefault="008826FF" w:rsidP="008826FF">
      <w:pPr>
        <w:pStyle w:val="BodyText"/>
        <w:jc w:val="center"/>
        <w:outlineLvl w:val="0"/>
        <w:rPr>
          <w:b/>
          <w:bCs w:val="0"/>
          <w:sz w:val="32"/>
          <w:szCs w:val="36"/>
        </w:rPr>
      </w:pPr>
      <w:r w:rsidRPr="00AF379C">
        <w:rPr>
          <w:b/>
          <w:bCs w:val="0"/>
          <w:sz w:val="32"/>
          <w:szCs w:val="36"/>
        </w:rPr>
        <w:t>Figures</w:t>
      </w:r>
    </w:p>
    <w:p w14:paraId="6F086D4D" w14:textId="77777777" w:rsidR="008826FF" w:rsidRPr="00424CE6" w:rsidRDefault="008826FF" w:rsidP="00424CE6">
      <w:pPr>
        <w:pStyle w:val="BodyText"/>
        <w:spacing w:before="0" w:after="0" w:line="240" w:lineRule="auto"/>
        <w:rPr>
          <w:bCs w:val="0"/>
          <w:color w:val="auto"/>
          <w:sz w:val="2"/>
        </w:rPr>
      </w:pPr>
    </w:p>
    <w:p w14:paraId="755051E1" w14:textId="77777777" w:rsidR="007B4DC9" w:rsidRPr="007B4DC9" w:rsidRDefault="008826FF">
      <w:pPr>
        <w:pStyle w:val="TableofFigures"/>
        <w:tabs>
          <w:tab w:val="right" w:leader="dot" w:pos="9530"/>
        </w:tabs>
        <w:rPr>
          <w:rStyle w:val="Hyperlink"/>
          <w:noProof/>
        </w:rPr>
      </w:pPr>
      <w:r w:rsidRPr="006A3C49">
        <w:rPr>
          <w:rStyle w:val="Hyperlink"/>
          <w:noProof/>
        </w:rPr>
        <w:fldChar w:fldCharType="begin"/>
      </w:r>
      <w:r w:rsidRPr="006F63E2">
        <w:rPr>
          <w:rStyle w:val="Hyperlink"/>
          <w:noProof/>
        </w:rPr>
        <w:instrText xml:space="preserve"> TOC \h \z \c "Figure" </w:instrText>
      </w:r>
      <w:r w:rsidRPr="006A3C49">
        <w:rPr>
          <w:rStyle w:val="Hyperlink"/>
          <w:noProof/>
        </w:rPr>
        <w:fldChar w:fldCharType="separate"/>
      </w:r>
      <w:hyperlink w:anchor="_Toc418590643" w:history="1">
        <w:r w:rsidR="007B4DC9" w:rsidRPr="007B4DC9">
          <w:rPr>
            <w:rStyle w:val="Hyperlink"/>
            <w:noProof/>
          </w:rPr>
          <w:t>Figure-1: End-to-End Demo with Uu Stacks on Single Linux Machine</w:t>
        </w:r>
        <w:r w:rsidR="007B4DC9" w:rsidRPr="007B4DC9">
          <w:rPr>
            <w:rStyle w:val="Hyperlink"/>
            <w:noProof/>
            <w:webHidden/>
          </w:rPr>
          <w:tab/>
        </w:r>
        <w:r w:rsidR="007B4DC9" w:rsidRPr="007B4DC9">
          <w:rPr>
            <w:rStyle w:val="Hyperlink"/>
            <w:noProof/>
            <w:webHidden/>
          </w:rPr>
          <w:fldChar w:fldCharType="begin"/>
        </w:r>
        <w:r w:rsidR="007B4DC9" w:rsidRPr="007B4DC9">
          <w:rPr>
            <w:rStyle w:val="Hyperlink"/>
            <w:noProof/>
            <w:webHidden/>
          </w:rPr>
          <w:instrText xml:space="preserve"> PAGEREF _Toc418590643 \h </w:instrText>
        </w:r>
        <w:r w:rsidR="007B4DC9" w:rsidRPr="007B4DC9">
          <w:rPr>
            <w:rStyle w:val="Hyperlink"/>
            <w:noProof/>
            <w:webHidden/>
          </w:rPr>
        </w:r>
        <w:r w:rsidR="007B4DC9" w:rsidRPr="007B4DC9">
          <w:rPr>
            <w:rStyle w:val="Hyperlink"/>
            <w:noProof/>
            <w:webHidden/>
          </w:rPr>
          <w:fldChar w:fldCharType="separate"/>
        </w:r>
        <w:r w:rsidR="00A32FC2">
          <w:rPr>
            <w:rStyle w:val="Hyperlink"/>
            <w:noProof/>
            <w:webHidden/>
          </w:rPr>
          <w:t>17</w:t>
        </w:r>
        <w:r w:rsidR="007B4DC9" w:rsidRPr="007B4DC9">
          <w:rPr>
            <w:rStyle w:val="Hyperlink"/>
            <w:noProof/>
            <w:webHidden/>
          </w:rPr>
          <w:fldChar w:fldCharType="end"/>
        </w:r>
      </w:hyperlink>
    </w:p>
    <w:p w14:paraId="256213B6" w14:textId="77777777" w:rsidR="007B4DC9" w:rsidRPr="007B4DC9" w:rsidRDefault="007B4DC9">
      <w:pPr>
        <w:pStyle w:val="TableofFigures"/>
        <w:tabs>
          <w:tab w:val="right" w:leader="dot" w:pos="9530"/>
        </w:tabs>
        <w:rPr>
          <w:rStyle w:val="Hyperlink"/>
          <w:noProof/>
        </w:rPr>
      </w:pPr>
      <w:hyperlink w:anchor="_Toc418590644" w:history="1">
        <w:r w:rsidRPr="00A34559">
          <w:rPr>
            <w:rStyle w:val="Hyperlink"/>
            <w:noProof/>
          </w:rPr>
          <w:t>Figure-2:</w:t>
        </w:r>
        <w:r w:rsidRPr="007B4DC9">
          <w:rPr>
            <w:rStyle w:val="Hyperlink"/>
            <w:noProof/>
          </w:rPr>
          <w:t xml:space="preserve"> End-to-End Demo with Uu Stacks on Multiple Linux Machines</w:t>
        </w:r>
        <w:r w:rsidRPr="007B4DC9">
          <w:rPr>
            <w:rStyle w:val="Hyperlink"/>
            <w:noProof/>
            <w:webHidden/>
          </w:rPr>
          <w:tab/>
        </w:r>
        <w:r w:rsidRPr="007B4DC9">
          <w:rPr>
            <w:rStyle w:val="Hyperlink"/>
            <w:noProof/>
            <w:webHidden/>
          </w:rPr>
          <w:fldChar w:fldCharType="begin"/>
        </w:r>
        <w:r w:rsidRPr="007B4DC9">
          <w:rPr>
            <w:rStyle w:val="Hyperlink"/>
            <w:noProof/>
            <w:webHidden/>
          </w:rPr>
          <w:instrText xml:space="preserve"> PAGEREF _Toc418590644 \h </w:instrText>
        </w:r>
        <w:r w:rsidRPr="007B4DC9">
          <w:rPr>
            <w:rStyle w:val="Hyperlink"/>
            <w:noProof/>
            <w:webHidden/>
          </w:rPr>
        </w:r>
        <w:r w:rsidRPr="007B4DC9">
          <w:rPr>
            <w:rStyle w:val="Hyperlink"/>
            <w:noProof/>
            <w:webHidden/>
          </w:rPr>
          <w:fldChar w:fldCharType="separate"/>
        </w:r>
        <w:r w:rsidR="00A32FC2">
          <w:rPr>
            <w:rStyle w:val="Hyperlink"/>
            <w:noProof/>
            <w:webHidden/>
          </w:rPr>
          <w:t>18</w:t>
        </w:r>
        <w:r w:rsidRPr="007B4DC9">
          <w:rPr>
            <w:rStyle w:val="Hyperlink"/>
            <w:noProof/>
            <w:webHidden/>
          </w:rPr>
          <w:fldChar w:fldCharType="end"/>
        </w:r>
      </w:hyperlink>
    </w:p>
    <w:p w14:paraId="3E9AE10B" w14:textId="77777777" w:rsidR="007B4DC9" w:rsidRPr="007B4DC9" w:rsidRDefault="007B4DC9">
      <w:pPr>
        <w:pStyle w:val="TableofFigures"/>
        <w:tabs>
          <w:tab w:val="right" w:leader="dot" w:pos="9530"/>
        </w:tabs>
        <w:rPr>
          <w:rStyle w:val="Hyperlink"/>
          <w:noProof/>
        </w:rPr>
      </w:pPr>
      <w:hyperlink w:anchor="_Toc418590645" w:history="1">
        <w:r w:rsidRPr="007B4DC9">
          <w:rPr>
            <w:rStyle w:val="Hyperlink"/>
            <w:noProof/>
          </w:rPr>
          <w:t>Figure-3: TeNB Directory Structure</w:t>
        </w:r>
        <w:r w:rsidRPr="007B4DC9">
          <w:rPr>
            <w:rStyle w:val="Hyperlink"/>
            <w:noProof/>
            <w:webHidden/>
          </w:rPr>
          <w:tab/>
        </w:r>
        <w:r w:rsidRPr="007B4DC9">
          <w:rPr>
            <w:rStyle w:val="Hyperlink"/>
            <w:noProof/>
            <w:webHidden/>
          </w:rPr>
          <w:fldChar w:fldCharType="begin"/>
        </w:r>
        <w:r w:rsidRPr="007B4DC9">
          <w:rPr>
            <w:rStyle w:val="Hyperlink"/>
            <w:noProof/>
            <w:webHidden/>
          </w:rPr>
          <w:instrText xml:space="preserve"> PAGEREF _Toc418590645 \h </w:instrText>
        </w:r>
        <w:r w:rsidRPr="007B4DC9">
          <w:rPr>
            <w:rStyle w:val="Hyperlink"/>
            <w:noProof/>
            <w:webHidden/>
          </w:rPr>
        </w:r>
        <w:r w:rsidRPr="007B4DC9">
          <w:rPr>
            <w:rStyle w:val="Hyperlink"/>
            <w:noProof/>
            <w:webHidden/>
          </w:rPr>
          <w:fldChar w:fldCharType="separate"/>
        </w:r>
        <w:r w:rsidR="00A32FC2">
          <w:rPr>
            <w:rStyle w:val="Hyperlink"/>
            <w:noProof/>
            <w:webHidden/>
          </w:rPr>
          <w:t>20</w:t>
        </w:r>
        <w:r w:rsidRPr="007B4DC9">
          <w:rPr>
            <w:rStyle w:val="Hyperlink"/>
            <w:noProof/>
            <w:webHidden/>
          </w:rPr>
          <w:fldChar w:fldCharType="end"/>
        </w:r>
      </w:hyperlink>
    </w:p>
    <w:p w14:paraId="56B8381D" w14:textId="77777777" w:rsidR="007B4DC9" w:rsidRPr="007B4DC9" w:rsidRDefault="007B4DC9">
      <w:pPr>
        <w:pStyle w:val="TableofFigures"/>
        <w:tabs>
          <w:tab w:val="right" w:leader="dot" w:pos="9530"/>
        </w:tabs>
        <w:rPr>
          <w:rStyle w:val="Hyperlink"/>
          <w:noProof/>
        </w:rPr>
      </w:pPr>
      <w:hyperlink w:anchor="_Toc418590646" w:history="1">
        <w:r w:rsidRPr="007B4DC9">
          <w:rPr>
            <w:rStyle w:val="Hyperlink"/>
            <w:noProof/>
          </w:rPr>
          <w:t>Figure-4: LTE Control and Data Call Flow</w:t>
        </w:r>
        <w:r w:rsidRPr="007B4DC9">
          <w:rPr>
            <w:rStyle w:val="Hyperlink"/>
            <w:noProof/>
            <w:webHidden/>
          </w:rPr>
          <w:tab/>
        </w:r>
        <w:r w:rsidRPr="007B4DC9">
          <w:rPr>
            <w:rStyle w:val="Hyperlink"/>
            <w:noProof/>
            <w:webHidden/>
          </w:rPr>
          <w:fldChar w:fldCharType="begin"/>
        </w:r>
        <w:r w:rsidRPr="007B4DC9">
          <w:rPr>
            <w:rStyle w:val="Hyperlink"/>
            <w:noProof/>
            <w:webHidden/>
          </w:rPr>
          <w:instrText xml:space="preserve"> PAGEREF _Toc418590646 \h </w:instrText>
        </w:r>
        <w:r w:rsidRPr="007B4DC9">
          <w:rPr>
            <w:rStyle w:val="Hyperlink"/>
            <w:noProof/>
            <w:webHidden/>
          </w:rPr>
        </w:r>
        <w:r w:rsidRPr="007B4DC9">
          <w:rPr>
            <w:rStyle w:val="Hyperlink"/>
            <w:noProof/>
            <w:webHidden/>
          </w:rPr>
          <w:fldChar w:fldCharType="separate"/>
        </w:r>
        <w:r w:rsidR="00A32FC2">
          <w:rPr>
            <w:rStyle w:val="Hyperlink"/>
            <w:noProof/>
            <w:webHidden/>
          </w:rPr>
          <w:t>58</w:t>
        </w:r>
        <w:r w:rsidRPr="007B4DC9">
          <w:rPr>
            <w:rStyle w:val="Hyperlink"/>
            <w:noProof/>
            <w:webHidden/>
          </w:rPr>
          <w:fldChar w:fldCharType="end"/>
        </w:r>
      </w:hyperlink>
    </w:p>
    <w:p w14:paraId="744D978F" w14:textId="77777777" w:rsidR="007B4DC9" w:rsidRPr="007B4DC9" w:rsidRDefault="007B4DC9">
      <w:pPr>
        <w:pStyle w:val="TableofFigures"/>
        <w:tabs>
          <w:tab w:val="right" w:leader="dot" w:pos="9530"/>
        </w:tabs>
        <w:rPr>
          <w:rStyle w:val="Hyperlink"/>
          <w:noProof/>
        </w:rPr>
      </w:pPr>
      <w:hyperlink w:anchor="_Toc418590647" w:history="1">
        <w:r w:rsidRPr="007B4DC9">
          <w:rPr>
            <w:rStyle w:val="Hyperlink"/>
            <w:noProof/>
          </w:rPr>
          <w:t>Figure-5: Message Sequence Flow between UE and CNE through eNodeB</w:t>
        </w:r>
        <w:r w:rsidRPr="007B4DC9">
          <w:rPr>
            <w:rStyle w:val="Hyperlink"/>
            <w:noProof/>
            <w:webHidden/>
          </w:rPr>
          <w:tab/>
        </w:r>
        <w:r w:rsidRPr="007B4DC9">
          <w:rPr>
            <w:rStyle w:val="Hyperlink"/>
            <w:noProof/>
            <w:webHidden/>
          </w:rPr>
          <w:fldChar w:fldCharType="begin"/>
        </w:r>
        <w:r w:rsidRPr="007B4DC9">
          <w:rPr>
            <w:rStyle w:val="Hyperlink"/>
            <w:noProof/>
            <w:webHidden/>
          </w:rPr>
          <w:instrText xml:space="preserve"> PAGEREF _Toc418590647 \h </w:instrText>
        </w:r>
        <w:r w:rsidRPr="007B4DC9">
          <w:rPr>
            <w:rStyle w:val="Hyperlink"/>
            <w:noProof/>
            <w:webHidden/>
          </w:rPr>
        </w:r>
        <w:r w:rsidRPr="007B4DC9">
          <w:rPr>
            <w:rStyle w:val="Hyperlink"/>
            <w:noProof/>
            <w:webHidden/>
          </w:rPr>
          <w:fldChar w:fldCharType="separate"/>
        </w:r>
        <w:r w:rsidR="00A32FC2">
          <w:rPr>
            <w:rStyle w:val="Hyperlink"/>
            <w:noProof/>
            <w:webHidden/>
          </w:rPr>
          <w:t>59</w:t>
        </w:r>
        <w:r w:rsidRPr="007B4DC9">
          <w:rPr>
            <w:rStyle w:val="Hyperlink"/>
            <w:noProof/>
            <w:webHidden/>
          </w:rPr>
          <w:fldChar w:fldCharType="end"/>
        </w:r>
      </w:hyperlink>
    </w:p>
    <w:p w14:paraId="5FBC3FC9" w14:textId="77777777" w:rsidR="007B4DC9" w:rsidRPr="007B4DC9" w:rsidRDefault="007B4DC9">
      <w:pPr>
        <w:pStyle w:val="TableofFigures"/>
        <w:tabs>
          <w:tab w:val="right" w:leader="dot" w:pos="9530"/>
        </w:tabs>
        <w:rPr>
          <w:rStyle w:val="Hyperlink"/>
          <w:noProof/>
        </w:rPr>
      </w:pPr>
      <w:hyperlink w:anchor="_Toc418590648" w:history="1">
        <w:r w:rsidRPr="007B4DC9">
          <w:rPr>
            <w:rStyle w:val="Hyperlink"/>
            <w:noProof/>
          </w:rPr>
          <w:t>Figure-6: LTE Control and Data Call Flow using Dedicated Bearer</w:t>
        </w:r>
        <w:r w:rsidRPr="007B4DC9">
          <w:rPr>
            <w:rStyle w:val="Hyperlink"/>
            <w:noProof/>
            <w:webHidden/>
          </w:rPr>
          <w:tab/>
        </w:r>
        <w:r w:rsidRPr="007B4DC9">
          <w:rPr>
            <w:rStyle w:val="Hyperlink"/>
            <w:noProof/>
            <w:webHidden/>
          </w:rPr>
          <w:fldChar w:fldCharType="begin"/>
        </w:r>
        <w:r w:rsidRPr="007B4DC9">
          <w:rPr>
            <w:rStyle w:val="Hyperlink"/>
            <w:noProof/>
            <w:webHidden/>
          </w:rPr>
          <w:instrText xml:space="preserve"> PAGEREF _Toc418590648 \h </w:instrText>
        </w:r>
        <w:r w:rsidRPr="007B4DC9">
          <w:rPr>
            <w:rStyle w:val="Hyperlink"/>
            <w:noProof/>
            <w:webHidden/>
          </w:rPr>
        </w:r>
        <w:r w:rsidRPr="007B4DC9">
          <w:rPr>
            <w:rStyle w:val="Hyperlink"/>
            <w:noProof/>
            <w:webHidden/>
          </w:rPr>
          <w:fldChar w:fldCharType="separate"/>
        </w:r>
        <w:r w:rsidR="00A32FC2">
          <w:rPr>
            <w:rStyle w:val="Hyperlink"/>
            <w:noProof/>
            <w:webHidden/>
          </w:rPr>
          <w:t>60</w:t>
        </w:r>
        <w:r w:rsidRPr="007B4DC9">
          <w:rPr>
            <w:rStyle w:val="Hyperlink"/>
            <w:noProof/>
            <w:webHidden/>
          </w:rPr>
          <w:fldChar w:fldCharType="end"/>
        </w:r>
      </w:hyperlink>
    </w:p>
    <w:p w14:paraId="53E7DF28" w14:textId="77777777" w:rsidR="007B4DC9" w:rsidRPr="007B4DC9" w:rsidRDefault="007B4DC9">
      <w:pPr>
        <w:pStyle w:val="TableofFigures"/>
        <w:tabs>
          <w:tab w:val="right" w:leader="dot" w:pos="9530"/>
        </w:tabs>
        <w:rPr>
          <w:rStyle w:val="Hyperlink"/>
          <w:noProof/>
        </w:rPr>
      </w:pPr>
      <w:hyperlink w:anchor="_Toc418590649" w:history="1">
        <w:r w:rsidRPr="007B4DC9">
          <w:rPr>
            <w:rStyle w:val="Hyperlink"/>
            <w:noProof/>
          </w:rPr>
          <w:t>Figure-7: Mobile Terminating Call Sequence - Flow 1</w:t>
        </w:r>
        <w:r w:rsidRPr="007B4DC9">
          <w:rPr>
            <w:rStyle w:val="Hyperlink"/>
            <w:noProof/>
            <w:webHidden/>
          </w:rPr>
          <w:tab/>
        </w:r>
        <w:r w:rsidRPr="007B4DC9">
          <w:rPr>
            <w:rStyle w:val="Hyperlink"/>
            <w:noProof/>
            <w:webHidden/>
          </w:rPr>
          <w:fldChar w:fldCharType="begin"/>
        </w:r>
        <w:r w:rsidRPr="007B4DC9">
          <w:rPr>
            <w:rStyle w:val="Hyperlink"/>
            <w:noProof/>
            <w:webHidden/>
          </w:rPr>
          <w:instrText xml:space="preserve"> PAGEREF _Toc418590649 \h </w:instrText>
        </w:r>
        <w:r w:rsidRPr="007B4DC9">
          <w:rPr>
            <w:rStyle w:val="Hyperlink"/>
            <w:noProof/>
            <w:webHidden/>
          </w:rPr>
        </w:r>
        <w:r w:rsidRPr="007B4DC9">
          <w:rPr>
            <w:rStyle w:val="Hyperlink"/>
            <w:noProof/>
            <w:webHidden/>
          </w:rPr>
          <w:fldChar w:fldCharType="separate"/>
        </w:r>
        <w:r w:rsidR="00A32FC2">
          <w:rPr>
            <w:rStyle w:val="Hyperlink"/>
            <w:noProof/>
            <w:webHidden/>
          </w:rPr>
          <w:t>61</w:t>
        </w:r>
        <w:r w:rsidRPr="007B4DC9">
          <w:rPr>
            <w:rStyle w:val="Hyperlink"/>
            <w:noProof/>
            <w:webHidden/>
          </w:rPr>
          <w:fldChar w:fldCharType="end"/>
        </w:r>
      </w:hyperlink>
    </w:p>
    <w:p w14:paraId="0168D2E8" w14:textId="77777777" w:rsidR="007B4DC9" w:rsidRPr="007B4DC9" w:rsidRDefault="007B4DC9">
      <w:pPr>
        <w:pStyle w:val="TableofFigures"/>
        <w:tabs>
          <w:tab w:val="right" w:leader="dot" w:pos="9530"/>
        </w:tabs>
        <w:rPr>
          <w:rStyle w:val="Hyperlink"/>
          <w:noProof/>
        </w:rPr>
      </w:pPr>
      <w:hyperlink w:anchor="_Toc418590650" w:history="1">
        <w:r w:rsidRPr="007B4DC9">
          <w:rPr>
            <w:rStyle w:val="Hyperlink"/>
            <w:noProof/>
          </w:rPr>
          <w:t>Figure-8: Mobile Terminating Call Sequence - Flow 2</w:t>
        </w:r>
        <w:r w:rsidRPr="007B4DC9">
          <w:rPr>
            <w:rStyle w:val="Hyperlink"/>
            <w:noProof/>
            <w:webHidden/>
          </w:rPr>
          <w:tab/>
        </w:r>
        <w:r w:rsidRPr="007B4DC9">
          <w:rPr>
            <w:rStyle w:val="Hyperlink"/>
            <w:noProof/>
            <w:webHidden/>
          </w:rPr>
          <w:fldChar w:fldCharType="begin"/>
        </w:r>
        <w:r w:rsidRPr="007B4DC9">
          <w:rPr>
            <w:rStyle w:val="Hyperlink"/>
            <w:noProof/>
            <w:webHidden/>
          </w:rPr>
          <w:instrText xml:space="preserve"> PAGEREF _Toc418590650 \h </w:instrText>
        </w:r>
        <w:r w:rsidRPr="007B4DC9">
          <w:rPr>
            <w:rStyle w:val="Hyperlink"/>
            <w:noProof/>
            <w:webHidden/>
          </w:rPr>
        </w:r>
        <w:r w:rsidRPr="007B4DC9">
          <w:rPr>
            <w:rStyle w:val="Hyperlink"/>
            <w:noProof/>
            <w:webHidden/>
          </w:rPr>
          <w:fldChar w:fldCharType="separate"/>
        </w:r>
        <w:r w:rsidR="00A32FC2">
          <w:rPr>
            <w:rStyle w:val="Hyperlink"/>
            <w:noProof/>
            <w:webHidden/>
          </w:rPr>
          <w:t>62</w:t>
        </w:r>
        <w:r w:rsidRPr="007B4DC9">
          <w:rPr>
            <w:rStyle w:val="Hyperlink"/>
            <w:noProof/>
            <w:webHidden/>
          </w:rPr>
          <w:fldChar w:fldCharType="end"/>
        </w:r>
      </w:hyperlink>
    </w:p>
    <w:p w14:paraId="2D6FCBCD" w14:textId="77777777" w:rsidR="007B4DC9" w:rsidRPr="007B4DC9" w:rsidRDefault="007B4DC9">
      <w:pPr>
        <w:pStyle w:val="TableofFigures"/>
        <w:tabs>
          <w:tab w:val="right" w:leader="dot" w:pos="9530"/>
        </w:tabs>
        <w:rPr>
          <w:rStyle w:val="Hyperlink"/>
          <w:noProof/>
        </w:rPr>
      </w:pPr>
      <w:hyperlink w:anchor="_Toc418590651" w:history="1">
        <w:r w:rsidRPr="007B4DC9">
          <w:rPr>
            <w:rStyle w:val="Hyperlink"/>
            <w:noProof/>
          </w:rPr>
          <w:t>Figure-9: Mobile Terminating Call Sequence - Flow 3</w:t>
        </w:r>
        <w:r w:rsidRPr="007B4DC9">
          <w:rPr>
            <w:rStyle w:val="Hyperlink"/>
            <w:noProof/>
            <w:webHidden/>
          </w:rPr>
          <w:tab/>
        </w:r>
        <w:r w:rsidRPr="007B4DC9">
          <w:rPr>
            <w:rStyle w:val="Hyperlink"/>
            <w:noProof/>
            <w:webHidden/>
          </w:rPr>
          <w:fldChar w:fldCharType="begin"/>
        </w:r>
        <w:r w:rsidRPr="007B4DC9">
          <w:rPr>
            <w:rStyle w:val="Hyperlink"/>
            <w:noProof/>
            <w:webHidden/>
          </w:rPr>
          <w:instrText xml:space="preserve"> PAGEREF _Toc418590651 \h </w:instrText>
        </w:r>
        <w:r w:rsidRPr="007B4DC9">
          <w:rPr>
            <w:rStyle w:val="Hyperlink"/>
            <w:noProof/>
            <w:webHidden/>
          </w:rPr>
        </w:r>
        <w:r w:rsidRPr="007B4DC9">
          <w:rPr>
            <w:rStyle w:val="Hyperlink"/>
            <w:noProof/>
            <w:webHidden/>
          </w:rPr>
          <w:fldChar w:fldCharType="separate"/>
        </w:r>
        <w:r w:rsidR="00A32FC2">
          <w:rPr>
            <w:rStyle w:val="Hyperlink"/>
            <w:noProof/>
            <w:webHidden/>
          </w:rPr>
          <w:t>63</w:t>
        </w:r>
        <w:r w:rsidRPr="007B4DC9">
          <w:rPr>
            <w:rStyle w:val="Hyperlink"/>
            <w:noProof/>
            <w:webHidden/>
          </w:rPr>
          <w:fldChar w:fldCharType="end"/>
        </w:r>
      </w:hyperlink>
    </w:p>
    <w:p w14:paraId="34EA2FD2" w14:textId="77777777" w:rsidR="007B4DC9" w:rsidRPr="007B4DC9" w:rsidRDefault="007B4DC9">
      <w:pPr>
        <w:pStyle w:val="TableofFigures"/>
        <w:tabs>
          <w:tab w:val="right" w:leader="dot" w:pos="9530"/>
        </w:tabs>
        <w:rPr>
          <w:rStyle w:val="Hyperlink"/>
          <w:noProof/>
        </w:rPr>
      </w:pPr>
      <w:hyperlink w:anchor="_Toc418590652" w:history="1">
        <w:r w:rsidRPr="007B4DC9">
          <w:rPr>
            <w:rStyle w:val="Hyperlink"/>
            <w:noProof/>
          </w:rPr>
          <w:t>Figure-10: L2 Layer Measurement Counters</w:t>
        </w:r>
        <w:r w:rsidRPr="007B4DC9">
          <w:rPr>
            <w:rStyle w:val="Hyperlink"/>
            <w:noProof/>
            <w:webHidden/>
          </w:rPr>
          <w:tab/>
        </w:r>
        <w:r w:rsidRPr="007B4DC9">
          <w:rPr>
            <w:rStyle w:val="Hyperlink"/>
            <w:noProof/>
            <w:webHidden/>
          </w:rPr>
          <w:fldChar w:fldCharType="begin"/>
        </w:r>
        <w:r w:rsidRPr="007B4DC9">
          <w:rPr>
            <w:rStyle w:val="Hyperlink"/>
            <w:noProof/>
            <w:webHidden/>
          </w:rPr>
          <w:instrText xml:space="preserve"> PAGEREF _Toc418590652 \h </w:instrText>
        </w:r>
        <w:r w:rsidRPr="007B4DC9">
          <w:rPr>
            <w:rStyle w:val="Hyperlink"/>
            <w:noProof/>
            <w:webHidden/>
          </w:rPr>
        </w:r>
        <w:r w:rsidRPr="007B4DC9">
          <w:rPr>
            <w:rStyle w:val="Hyperlink"/>
            <w:noProof/>
            <w:webHidden/>
          </w:rPr>
          <w:fldChar w:fldCharType="separate"/>
        </w:r>
        <w:r w:rsidR="00A32FC2">
          <w:rPr>
            <w:rStyle w:val="Hyperlink"/>
            <w:noProof/>
            <w:webHidden/>
          </w:rPr>
          <w:t>65</w:t>
        </w:r>
        <w:r w:rsidRPr="007B4DC9">
          <w:rPr>
            <w:rStyle w:val="Hyperlink"/>
            <w:noProof/>
            <w:webHidden/>
          </w:rPr>
          <w:fldChar w:fldCharType="end"/>
        </w:r>
      </w:hyperlink>
    </w:p>
    <w:p w14:paraId="44F99482" w14:textId="77777777" w:rsidR="00584E06" w:rsidRDefault="008826FF" w:rsidP="005D7864">
      <w:pPr>
        <w:pStyle w:val="TableofFigures"/>
        <w:tabs>
          <w:tab w:val="right" w:leader="dot" w:pos="9530"/>
        </w:tabs>
        <w:rPr>
          <w:rStyle w:val="Hyperlink"/>
          <w:noProof/>
        </w:rPr>
      </w:pPr>
      <w:r w:rsidRPr="006A3C49">
        <w:rPr>
          <w:rStyle w:val="Hyperlink"/>
          <w:noProof/>
        </w:rPr>
        <w:fldChar w:fldCharType="end"/>
      </w:r>
    </w:p>
    <w:p w14:paraId="60DA494A" w14:textId="77777777" w:rsidR="008732D3" w:rsidRPr="008732D3" w:rsidRDefault="008732D3" w:rsidP="008732D3"/>
    <w:p w14:paraId="35C31C4A" w14:textId="77777777" w:rsidR="00766065" w:rsidRDefault="00766065" w:rsidP="008826FF">
      <w:pPr>
        <w:pStyle w:val="BodyText"/>
        <w:rPr>
          <w:bCs w:val="0"/>
          <w:color w:val="auto"/>
        </w:rPr>
      </w:pPr>
    </w:p>
    <w:p w14:paraId="19210D4A" w14:textId="77777777" w:rsidR="008826FF" w:rsidRPr="00AF379C" w:rsidRDefault="004732E4" w:rsidP="004732E4">
      <w:pPr>
        <w:pStyle w:val="BodyText"/>
        <w:jc w:val="center"/>
        <w:outlineLvl w:val="0"/>
        <w:rPr>
          <w:b/>
        </w:rPr>
      </w:pPr>
      <w:r w:rsidRPr="00AF379C">
        <w:rPr>
          <w:b/>
          <w:bCs w:val="0"/>
          <w:sz w:val="32"/>
          <w:szCs w:val="36"/>
        </w:rPr>
        <w:t>Tables</w:t>
      </w:r>
      <w:r w:rsidRPr="00AF379C">
        <w:rPr>
          <w:b/>
        </w:rPr>
        <w:t xml:space="preserve"> </w:t>
      </w:r>
    </w:p>
    <w:p w14:paraId="57E6653B" w14:textId="77777777" w:rsidR="007B4DC9" w:rsidRPr="007B4DC9" w:rsidRDefault="004732E4">
      <w:pPr>
        <w:pStyle w:val="TableofFigures"/>
        <w:tabs>
          <w:tab w:val="right" w:leader="dot" w:pos="9530"/>
        </w:tabs>
        <w:rPr>
          <w:rStyle w:val="Hyperlink"/>
          <w:rFonts w:cs="Arial"/>
          <w:noProof/>
        </w:rPr>
      </w:pPr>
      <w:r w:rsidRPr="006F63E2">
        <w:rPr>
          <w:rStyle w:val="Hyperlink"/>
          <w:rFonts w:cs="Arial"/>
          <w:noProof/>
        </w:rPr>
        <w:fldChar w:fldCharType="begin"/>
      </w:r>
      <w:r w:rsidRPr="006F63E2">
        <w:rPr>
          <w:rStyle w:val="Hyperlink"/>
          <w:rFonts w:cs="Arial"/>
          <w:noProof/>
        </w:rPr>
        <w:instrText xml:space="preserve"> TOC \h \z \c "Table" </w:instrText>
      </w:r>
      <w:r w:rsidRPr="006F63E2">
        <w:rPr>
          <w:rStyle w:val="Hyperlink"/>
          <w:rFonts w:cs="Arial"/>
          <w:noProof/>
        </w:rPr>
        <w:fldChar w:fldCharType="separate"/>
      </w:r>
      <w:hyperlink w:anchor="_Toc418590653" w:history="1">
        <w:r w:rsidR="007B4DC9" w:rsidRPr="00297832">
          <w:rPr>
            <w:rStyle w:val="Hyperlink"/>
            <w:rFonts w:cs="Arial"/>
            <w:noProof/>
          </w:rPr>
          <w:t>Table-1: Document Organization</w:t>
        </w:r>
        <w:r w:rsidR="007B4DC9" w:rsidRPr="007B4DC9">
          <w:rPr>
            <w:rStyle w:val="Hyperlink"/>
            <w:rFonts w:cs="Arial"/>
            <w:noProof/>
            <w:webHidden/>
          </w:rPr>
          <w:tab/>
        </w:r>
        <w:r w:rsidR="007B4DC9" w:rsidRPr="007B4DC9">
          <w:rPr>
            <w:rStyle w:val="Hyperlink"/>
            <w:rFonts w:cs="Arial"/>
            <w:noProof/>
            <w:webHidden/>
          </w:rPr>
          <w:fldChar w:fldCharType="begin"/>
        </w:r>
        <w:r w:rsidR="007B4DC9" w:rsidRPr="007B4DC9">
          <w:rPr>
            <w:rStyle w:val="Hyperlink"/>
            <w:rFonts w:cs="Arial"/>
            <w:noProof/>
            <w:webHidden/>
          </w:rPr>
          <w:instrText xml:space="preserve"> PAGEREF _Toc418590653 \h </w:instrText>
        </w:r>
        <w:r w:rsidR="007B4DC9" w:rsidRPr="007B4DC9">
          <w:rPr>
            <w:rStyle w:val="Hyperlink"/>
            <w:rFonts w:cs="Arial"/>
            <w:noProof/>
            <w:webHidden/>
          </w:rPr>
        </w:r>
        <w:r w:rsidR="007B4DC9" w:rsidRPr="007B4DC9">
          <w:rPr>
            <w:rStyle w:val="Hyperlink"/>
            <w:rFonts w:cs="Arial"/>
            <w:noProof/>
            <w:webHidden/>
          </w:rPr>
          <w:fldChar w:fldCharType="separate"/>
        </w:r>
        <w:r w:rsidR="00A32FC2">
          <w:rPr>
            <w:rStyle w:val="Hyperlink"/>
            <w:rFonts w:cs="Arial"/>
            <w:noProof/>
            <w:webHidden/>
          </w:rPr>
          <w:t>6</w:t>
        </w:r>
        <w:r w:rsidR="007B4DC9" w:rsidRPr="007B4DC9">
          <w:rPr>
            <w:rStyle w:val="Hyperlink"/>
            <w:rFonts w:cs="Arial"/>
            <w:noProof/>
            <w:webHidden/>
          </w:rPr>
          <w:fldChar w:fldCharType="end"/>
        </w:r>
      </w:hyperlink>
    </w:p>
    <w:p w14:paraId="3CC66D10" w14:textId="77777777" w:rsidR="007B4DC9" w:rsidRPr="007B4DC9" w:rsidRDefault="007B4DC9">
      <w:pPr>
        <w:pStyle w:val="TableofFigures"/>
        <w:tabs>
          <w:tab w:val="right" w:leader="dot" w:pos="9530"/>
        </w:tabs>
        <w:rPr>
          <w:rStyle w:val="Hyperlink"/>
          <w:rFonts w:cs="Arial"/>
          <w:noProof/>
        </w:rPr>
      </w:pPr>
      <w:hyperlink w:anchor="_Toc418590654" w:history="1">
        <w:r w:rsidRPr="00297832">
          <w:rPr>
            <w:rStyle w:val="Hyperlink"/>
            <w:rFonts w:cs="Arial"/>
            <w:noProof/>
          </w:rPr>
          <w:t>Table-2: Release History</w:t>
        </w:r>
        <w:r w:rsidRPr="007B4DC9">
          <w:rPr>
            <w:rStyle w:val="Hyperlink"/>
            <w:rFonts w:cs="Arial"/>
            <w:noProof/>
            <w:webHidden/>
          </w:rPr>
          <w:tab/>
        </w:r>
        <w:r w:rsidRPr="007B4DC9">
          <w:rPr>
            <w:rStyle w:val="Hyperlink"/>
            <w:rFonts w:cs="Arial"/>
            <w:noProof/>
            <w:webHidden/>
          </w:rPr>
          <w:fldChar w:fldCharType="begin"/>
        </w:r>
        <w:r w:rsidRPr="007B4DC9">
          <w:rPr>
            <w:rStyle w:val="Hyperlink"/>
            <w:rFonts w:cs="Arial"/>
            <w:noProof/>
            <w:webHidden/>
          </w:rPr>
          <w:instrText xml:space="preserve"> PAGEREF _Toc418590654 \h </w:instrText>
        </w:r>
        <w:r w:rsidRPr="007B4DC9">
          <w:rPr>
            <w:rStyle w:val="Hyperlink"/>
            <w:rFonts w:cs="Arial"/>
            <w:noProof/>
            <w:webHidden/>
          </w:rPr>
        </w:r>
        <w:r w:rsidRPr="007B4DC9">
          <w:rPr>
            <w:rStyle w:val="Hyperlink"/>
            <w:rFonts w:cs="Arial"/>
            <w:noProof/>
            <w:webHidden/>
          </w:rPr>
          <w:fldChar w:fldCharType="separate"/>
        </w:r>
        <w:r w:rsidR="00A32FC2">
          <w:rPr>
            <w:rStyle w:val="Hyperlink"/>
            <w:rFonts w:cs="Arial"/>
            <w:noProof/>
            <w:webHidden/>
          </w:rPr>
          <w:t>7</w:t>
        </w:r>
        <w:r w:rsidRPr="007B4DC9">
          <w:rPr>
            <w:rStyle w:val="Hyperlink"/>
            <w:rFonts w:cs="Arial"/>
            <w:noProof/>
            <w:webHidden/>
          </w:rPr>
          <w:fldChar w:fldCharType="end"/>
        </w:r>
      </w:hyperlink>
    </w:p>
    <w:p w14:paraId="2352D67B" w14:textId="77777777" w:rsidR="007B4DC9" w:rsidRPr="007B4DC9" w:rsidRDefault="007B4DC9">
      <w:pPr>
        <w:pStyle w:val="TableofFigures"/>
        <w:tabs>
          <w:tab w:val="right" w:leader="dot" w:pos="9530"/>
        </w:tabs>
        <w:rPr>
          <w:rStyle w:val="Hyperlink"/>
          <w:rFonts w:cs="Arial"/>
          <w:noProof/>
        </w:rPr>
      </w:pPr>
      <w:hyperlink w:anchor="_Toc418590655" w:history="1">
        <w:r w:rsidRPr="00297832">
          <w:rPr>
            <w:rStyle w:val="Hyperlink"/>
            <w:rFonts w:cs="Arial"/>
            <w:noProof/>
          </w:rPr>
          <w:t>Table-3: Definitions and Acronyms</w:t>
        </w:r>
        <w:r w:rsidRPr="007B4DC9">
          <w:rPr>
            <w:rStyle w:val="Hyperlink"/>
            <w:rFonts w:cs="Arial"/>
            <w:noProof/>
            <w:webHidden/>
          </w:rPr>
          <w:tab/>
        </w:r>
        <w:r w:rsidRPr="007B4DC9">
          <w:rPr>
            <w:rStyle w:val="Hyperlink"/>
            <w:rFonts w:cs="Arial"/>
            <w:noProof/>
            <w:webHidden/>
          </w:rPr>
          <w:fldChar w:fldCharType="begin"/>
        </w:r>
        <w:r w:rsidRPr="007B4DC9">
          <w:rPr>
            <w:rStyle w:val="Hyperlink"/>
            <w:rFonts w:cs="Arial"/>
            <w:noProof/>
            <w:webHidden/>
          </w:rPr>
          <w:instrText xml:space="preserve"> PAGEREF _Toc418590655 \h </w:instrText>
        </w:r>
        <w:r w:rsidRPr="007B4DC9">
          <w:rPr>
            <w:rStyle w:val="Hyperlink"/>
            <w:rFonts w:cs="Arial"/>
            <w:noProof/>
            <w:webHidden/>
          </w:rPr>
        </w:r>
        <w:r w:rsidRPr="007B4DC9">
          <w:rPr>
            <w:rStyle w:val="Hyperlink"/>
            <w:rFonts w:cs="Arial"/>
            <w:noProof/>
            <w:webHidden/>
          </w:rPr>
          <w:fldChar w:fldCharType="separate"/>
        </w:r>
        <w:r w:rsidR="00A32FC2">
          <w:rPr>
            <w:rStyle w:val="Hyperlink"/>
            <w:rFonts w:cs="Arial"/>
            <w:noProof/>
            <w:webHidden/>
          </w:rPr>
          <w:t>11</w:t>
        </w:r>
        <w:r w:rsidRPr="007B4DC9">
          <w:rPr>
            <w:rStyle w:val="Hyperlink"/>
            <w:rFonts w:cs="Arial"/>
            <w:noProof/>
            <w:webHidden/>
          </w:rPr>
          <w:fldChar w:fldCharType="end"/>
        </w:r>
      </w:hyperlink>
    </w:p>
    <w:p w14:paraId="3BFAF417" w14:textId="77777777" w:rsidR="007B4DC9" w:rsidRPr="007B4DC9" w:rsidRDefault="007B4DC9">
      <w:pPr>
        <w:pStyle w:val="TableofFigures"/>
        <w:tabs>
          <w:tab w:val="right" w:leader="dot" w:pos="9530"/>
        </w:tabs>
        <w:rPr>
          <w:rStyle w:val="Hyperlink"/>
          <w:rFonts w:cs="Arial"/>
          <w:noProof/>
        </w:rPr>
      </w:pPr>
      <w:hyperlink w:anchor="_Toc418590656" w:history="1">
        <w:r w:rsidRPr="00297832">
          <w:rPr>
            <w:rStyle w:val="Hyperlink"/>
            <w:rFonts w:cs="Arial"/>
            <w:noProof/>
          </w:rPr>
          <w:t>Table-4: MME Product Feature Flags</w:t>
        </w:r>
        <w:r w:rsidRPr="007B4DC9">
          <w:rPr>
            <w:rStyle w:val="Hyperlink"/>
            <w:rFonts w:cs="Arial"/>
            <w:noProof/>
            <w:webHidden/>
          </w:rPr>
          <w:tab/>
        </w:r>
        <w:r w:rsidRPr="007B4DC9">
          <w:rPr>
            <w:rStyle w:val="Hyperlink"/>
            <w:rFonts w:cs="Arial"/>
            <w:noProof/>
            <w:webHidden/>
          </w:rPr>
          <w:fldChar w:fldCharType="begin"/>
        </w:r>
        <w:r w:rsidRPr="007B4DC9">
          <w:rPr>
            <w:rStyle w:val="Hyperlink"/>
            <w:rFonts w:cs="Arial"/>
            <w:noProof/>
            <w:webHidden/>
          </w:rPr>
          <w:instrText xml:space="preserve"> PAGEREF _Toc418590656 \h </w:instrText>
        </w:r>
        <w:r w:rsidRPr="007B4DC9">
          <w:rPr>
            <w:rStyle w:val="Hyperlink"/>
            <w:rFonts w:cs="Arial"/>
            <w:noProof/>
            <w:webHidden/>
          </w:rPr>
        </w:r>
        <w:r w:rsidRPr="007B4DC9">
          <w:rPr>
            <w:rStyle w:val="Hyperlink"/>
            <w:rFonts w:cs="Arial"/>
            <w:noProof/>
            <w:webHidden/>
          </w:rPr>
          <w:fldChar w:fldCharType="separate"/>
        </w:r>
        <w:r w:rsidR="00A32FC2">
          <w:rPr>
            <w:rStyle w:val="Hyperlink"/>
            <w:rFonts w:cs="Arial"/>
            <w:noProof/>
            <w:webHidden/>
          </w:rPr>
          <w:t>22</w:t>
        </w:r>
        <w:r w:rsidRPr="007B4DC9">
          <w:rPr>
            <w:rStyle w:val="Hyperlink"/>
            <w:rFonts w:cs="Arial"/>
            <w:noProof/>
            <w:webHidden/>
          </w:rPr>
          <w:fldChar w:fldCharType="end"/>
        </w:r>
      </w:hyperlink>
    </w:p>
    <w:p w14:paraId="2572F42B" w14:textId="77777777" w:rsidR="007B4DC9" w:rsidRPr="007B4DC9" w:rsidRDefault="007B4DC9">
      <w:pPr>
        <w:pStyle w:val="TableofFigures"/>
        <w:tabs>
          <w:tab w:val="right" w:leader="dot" w:pos="9530"/>
        </w:tabs>
        <w:rPr>
          <w:rStyle w:val="Hyperlink"/>
          <w:rFonts w:cs="Arial"/>
          <w:noProof/>
        </w:rPr>
      </w:pPr>
      <w:hyperlink w:anchor="_Toc418590657" w:history="1">
        <w:r w:rsidRPr="007B4DC9">
          <w:rPr>
            <w:rStyle w:val="Hyperlink"/>
            <w:rFonts w:cs="Arial"/>
            <w:noProof/>
          </w:rPr>
          <w:t>Table-5: SGW Product Feature Flags</w:t>
        </w:r>
        <w:r w:rsidRPr="007B4DC9">
          <w:rPr>
            <w:rStyle w:val="Hyperlink"/>
            <w:rFonts w:cs="Arial"/>
            <w:noProof/>
            <w:webHidden/>
          </w:rPr>
          <w:tab/>
        </w:r>
        <w:r w:rsidRPr="007B4DC9">
          <w:rPr>
            <w:rStyle w:val="Hyperlink"/>
            <w:rFonts w:cs="Arial"/>
            <w:noProof/>
            <w:webHidden/>
          </w:rPr>
          <w:fldChar w:fldCharType="begin"/>
        </w:r>
        <w:r w:rsidRPr="007B4DC9">
          <w:rPr>
            <w:rStyle w:val="Hyperlink"/>
            <w:rFonts w:cs="Arial"/>
            <w:noProof/>
            <w:webHidden/>
          </w:rPr>
          <w:instrText xml:space="preserve"> PAGEREF _Toc418590657 \h </w:instrText>
        </w:r>
        <w:r w:rsidRPr="007B4DC9">
          <w:rPr>
            <w:rStyle w:val="Hyperlink"/>
            <w:rFonts w:cs="Arial"/>
            <w:noProof/>
            <w:webHidden/>
          </w:rPr>
        </w:r>
        <w:r w:rsidRPr="007B4DC9">
          <w:rPr>
            <w:rStyle w:val="Hyperlink"/>
            <w:rFonts w:cs="Arial"/>
            <w:noProof/>
            <w:webHidden/>
          </w:rPr>
          <w:fldChar w:fldCharType="separate"/>
        </w:r>
        <w:r w:rsidR="00A32FC2">
          <w:rPr>
            <w:rStyle w:val="Hyperlink"/>
            <w:rFonts w:cs="Arial"/>
            <w:noProof/>
            <w:webHidden/>
          </w:rPr>
          <w:t>23</w:t>
        </w:r>
        <w:r w:rsidRPr="007B4DC9">
          <w:rPr>
            <w:rStyle w:val="Hyperlink"/>
            <w:rFonts w:cs="Arial"/>
            <w:noProof/>
            <w:webHidden/>
          </w:rPr>
          <w:fldChar w:fldCharType="end"/>
        </w:r>
      </w:hyperlink>
    </w:p>
    <w:p w14:paraId="460DD8FB" w14:textId="77777777" w:rsidR="007B4DC9" w:rsidRPr="007B4DC9" w:rsidRDefault="007B4DC9">
      <w:pPr>
        <w:pStyle w:val="TableofFigures"/>
        <w:tabs>
          <w:tab w:val="right" w:leader="dot" w:pos="9530"/>
        </w:tabs>
        <w:rPr>
          <w:rStyle w:val="Hyperlink"/>
          <w:rFonts w:cs="Arial"/>
          <w:noProof/>
        </w:rPr>
      </w:pPr>
      <w:hyperlink w:anchor="_Toc418590658" w:history="1">
        <w:r w:rsidRPr="007B4DC9">
          <w:rPr>
            <w:rStyle w:val="Hyperlink"/>
            <w:rFonts w:cs="Arial"/>
            <w:noProof/>
          </w:rPr>
          <w:t>Table-6: PGW Product Feature Flags</w:t>
        </w:r>
        <w:r w:rsidRPr="007B4DC9">
          <w:rPr>
            <w:rStyle w:val="Hyperlink"/>
            <w:rFonts w:cs="Arial"/>
            <w:noProof/>
            <w:webHidden/>
          </w:rPr>
          <w:tab/>
        </w:r>
        <w:r w:rsidRPr="007B4DC9">
          <w:rPr>
            <w:rStyle w:val="Hyperlink"/>
            <w:rFonts w:cs="Arial"/>
            <w:noProof/>
            <w:webHidden/>
          </w:rPr>
          <w:fldChar w:fldCharType="begin"/>
        </w:r>
        <w:r w:rsidRPr="007B4DC9">
          <w:rPr>
            <w:rStyle w:val="Hyperlink"/>
            <w:rFonts w:cs="Arial"/>
            <w:noProof/>
            <w:webHidden/>
          </w:rPr>
          <w:instrText xml:space="preserve"> PAGEREF _Toc418590658 \h </w:instrText>
        </w:r>
        <w:r w:rsidRPr="007B4DC9">
          <w:rPr>
            <w:rStyle w:val="Hyperlink"/>
            <w:rFonts w:cs="Arial"/>
            <w:noProof/>
            <w:webHidden/>
          </w:rPr>
        </w:r>
        <w:r w:rsidRPr="007B4DC9">
          <w:rPr>
            <w:rStyle w:val="Hyperlink"/>
            <w:rFonts w:cs="Arial"/>
            <w:noProof/>
            <w:webHidden/>
          </w:rPr>
          <w:fldChar w:fldCharType="separate"/>
        </w:r>
        <w:r w:rsidR="00A32FC2">
          <w:rPr>
            <w:rStyle w:val="Hyperlink"/>
            <w:rFonts w:cs="Arial"/>
            <w:noProof/>
            <w:webHidden/>
          </w:rPr>
          <w:t>24</w:t>
        </w:r>
        <w:r w:rsidRPr="007B4DC9">
          <w:rPr>
            <w:rStyle w:val="Hyperlink"/>
            <w:rFonts w:cs="Arial"/>
            <w:noProof/>
            <w:webHidden/>
          </w:rPr>
          <w:fldChar w:fldCharType="end"/>
        </w:r>
      </w:hyperlink>
    </w:p>
    <w:p w14:paraId="1C49FA57" w14:textId="77777777" w:rsidR="007B4DC9" w:rsidRPr="007B4DC9" w:rsidRDefault="007B4DC9">
      <w:pPr>
        <w:pStyle w:val="TableofFigures"/>
        <w:tabs>
          <w:tab w:val="right" w:leader="dot" w:pos="9530"/>
        </w:tabs>
        <w:rPr>
          <w:rStyle w:val="Hyperlink"/>
          <w:rFonts w:cs="Arial"/>
          <w:noProof/>
        </w:rPr>
      </w:pPr>
      <w:hyperlink w:anchor="_Toc418590659" w:history="1">
        <w:r w:rsidRPr="007B4DC9">
          <w:rPr>
            <w:rStyle w:val="Hyperlink"/>
            <w:rFonts w:cs="Arial"/>
            <w:noProof/>
          </w:rPr>
          <w:t>Table-7: TeNB Product Feature Flags</w:t>
        </w:r>
        <w:r w:rsidRPr="007B4DC9">
          <w:rPr>
            <w:rStyle w:val="Hyperlink"/>
            <w:rFonts w:cs="Arial"/>
            <w:noProof/>
            <w:webHidden/>
          </w:rPr>
          <w:tab/>
        </w:r>
        <w:r w:rsidRPr="007B4DC9">
          <w:rPr>
            <w:rStyle w:val="Hyperlink"/>
            <w:rFonts w:cs="Arial"/>
            <w:noProof/>
            <w:webHidden/>
          </w:rPr>
          <w:fldChar w:fldCharType="begin"/>
        </w:r>
        <w:r w:rsidRPr="007B4DC9">
          <w:rPr>
            <w:rStyle w:val="Hyperlink"/>
            <w:rFonts w:cs="Arial"/>
            <w:noProof/>
            <w:webHidden/>
          </w:rPr>
          <w:instrText xml:space="preserve"> PAGEREF _Toc418590659 \h </w:instrText>
        </w:r>
        <w:r w:rsidRPr="007B4DC9">
          <w:rPr>
            <w:rStyle w:val="Hyperlink"/>
            <w:rFonts w:cs="Arial"/>
            <w:noProof/>
            <w:webHidden/>
          </w:rPr>
        </w:r>
        <w:r w:rsidRPr="007B4DC9">
          <w:rPr>
            <w:rStyle w:val="Hyperlink"/>
            <w:rFonts w:cs="Arial"/>
            <w:noProof/>
            <w:webHidden/>
          </w:rPr>
          <w:fldChar w:fldCharType="separate"/>
        </w:r>
        <w:r w:rsidR="00A32FC2">
          <w:rPr>
            <w:rStyle w:val="Hyperlink"/>
            <w:rFonts w:cs="Arial"/>
            <w:noProof/>
            <w:webHidden/>
          </w:rPr>
          <w:t>25</w:t>
        </w:r>
        <w:r w:rsidRPr="007B4DC9">
          <w:rPr>
            <w:rStyle w:val="Hyperlink"/>
            <w:rFonts w:cs="Arial"/>
            <w:noProof/>
            <w:webHidden/>
          </w:rPr>
          <w:fldChar w:fldCharType="end"/>
        </w:r>
      </w:hyperlink>
    </w:p>
    <w:p w14:paraId="5D159752" w14:textId="77777777" w:rsidR="007B4DC9" w:rsidRPr="007B4DC9" w:rsidRDefault="007B4DC9">
      <w:pPr>
        <w:pStyle w:val="TableofFigures"/>
        <w:tabs>
          <w:tab w:val="right" w:leader="dot" w:pos="9530"/>
        </w:tabs>
        <w:rPr>
          <w:rStyle w:val="Hyperlink"/>
          <w:rFonts w:cs="Arial"/>
          <w:noProof/>
        </w:rPr>
      </w:pPr>
      <w:hyperlink w:anchor="_Toc418590660" w:history="1">
        <w:r w:rsidRPr="007B4DC9">
          <w:rPr>
            <w:rStyle w:val="Hyperlink"/>
            <w:rFonts w:cs="Arial"/>
            <w:noProof/>
          </w:rPr>
          <w:t>Table-8: vbsm_cfg.txt Configuration File</w:t>
        </w:r>
        <w:r w:rsidRPr="007B4DC9">
          <w:rPr>
            <w:rStyle w:val="Hyperlink"/>
            <w:rFonts w:cs="Arial"/>
            <w:noProof/>
            <w:webHidden/>
          </w:rPr>
          <w:tab/>
        </w:r>
        <w:r w:rsidRPr="007B4DC9">
          <w:rPr>
            <w:rStyle w:val="Hyperlink"/>
            <w:rFonts w:cs="Arial"/>
            <w:noProof/>
            <w:webHidden/>
          </w:rPr>
          <w:fldChar w:fldCharType="begin"/>
        </w:r>
        <w:r w:rsidRPr="007B4DC9">
          <w:rPr>
            <w:rStyle w:val="Hyperlink"/>
            <w:rFonts w:cs="Arial"/>
            <w:noProof/>
            <w:webHidden/>
          </w:rPr>
          <w:instrText xml:space="preserve"> PAGEREF _Toc418590660 \h </w:instrText>
        </w:r>
        <w:r w:rsidRPr="007B4DC9">
          <w:rPr>
            <w:rStyle w:val="Hyperlink"/>
            <w:rFonts w:cs="Arial"/>
            <w:noProof/>
            <w:webHidden/>
          </w:rPr>
        </w:r>
        <w:r w:rsidRPr="007B4DC9">
          <w:rPr>
            <w:rStyle w:val="Hyperlink"/>
            <w:rFonts w:cs="Arial"/>
            <w:noProof/>
            <w:webHidden/>
          </w:rPr>
          <w:fldChar w:fldCharType="separate"/>
        </w:r>
        <w:r w:rsidR="00A32FC2">
          <w:rPr>
            <w:rStyle w:val="Hyperlink"/>
            <w:rFonts w:cs="Arial"/>
            <w:noProof/>
            <w:webHidden/>
          </w:rPr>
          <w:t>28</w:t>
        </w:r>
        <w:r w:rsidRPr="007B4DC9">
          <w:rPr>
            <w:rStyle w:val="Hyperlink"/>
            <w:rFonts w:cs="Arial"/>
            <w:noProof/>
            <w:webHidden/>
          </w:rPr>
          <w:fldChar w:fldCharType="end"/>
        </w:r>
      </w:hyperlink>
    </w:p>
    <w:p w14:paraId="205B1C14" w14:textId="77777777" w:rsidR="007B4DC9" w:rsidRPr="007B4DC9" w:rsidRDefault="007B4DC9">
      <w:pPr>
        <w:pStyle w:val="TableofFigures"/>
        <w:tabs>
          <w:tab w:val="right" w:leader="dot" w:pos="9530"/>
        </w:tabs>
        <w:rPr>
          <w:rStyle w:val="Hyperlink"/>
          <w:rFonts w:cs="Arial"/>
          <w:noProof/>
        </w:rPr>
      </w:pPr>
      <w:hyperlink w:anchor="_Toc418590661" w:history="1">
        <w:r w:rsidRPr="007B4DC9">
          <w:rPr>
            <w:rStyle w:val="Hyperlink"/>
            <w:rFonts w:cs="Arial"/>
            <w:noProof/>
          </w:rPr>
          <w:t>Table-9: qosm_cfg.txt Configuration File</w:t>
        </w:r>
        <w:r w:rsidRPr="007B4DC9">
          <w:rPr>
            <w:rStyle w:val="Hyperlink"/>
            <w:rFonts w:cs="Arial"/>
            <w:noProof/>
            <w:webHidden/>
          </w:rPr>
          <w:tab/>
        </w:r>
        <w:r w:rsidRPr="007B4DC9">
          <w:rPr>
            <w:rStyle w:val="Hyperlink"/>
            <w:rFonts w:cs="Arial"/>
            <w:noProof/>
            <w:webHidden/>
          </w:rPr>
          <w:fldChar w:fldCharType="begin"/>
        </w:r>
        <w:r w:rsidRPr="007B4DC9">
          <w:rPr>
            <w:rStyle w:val="Hyperlink"/>
            <w:rFonts w:cs="Arial"/>
            <w:noProof/>
            <w:webHidden/>
          </w:rPr>
          <w:instrText xml:space="preserve"> PAGEREF _Toc418590661 \h </w:instrText>
        </w:r>
        <w:r w:rsidRPr="007B4DC9">
          <w:rPr>
            <w:rStyle w:val="Hyperlink"/>
            <w:rFonts w:cs="Arial"/>
            <w:noProof/>
            <w:webHidden/>
          </w:rPr>
        </w:r>
        <w:r w:rsidRPr="007B4DC9">
          <w:rPr>
            <w:rStyle w:val="Hyperlink"/>
            <w:rFonts w:cs="Arial"/>
            <w:noProof/>
            <w:webHidden/>
          </w:rPr>
          <w:fldChar w:fldCharType="separate"/>
        </w:r>
        <w:r w:rsidR="00A32FC2">
          <w:rPr>
            <w:rStyle w:val="Hyperlink"/>
            <w:rFonts w:cs="Arial"/>
            <w:noProof/>
            <w:webHidden/>
          </w:rPr>
          <w:t>30</w:t>
        </w:r>
        <w:r w:rsidRPr="007B4DC9">
          <w:rPr>
            <w:rStyle w:val="Hyperlink"/>
            <w:rFonts w:cs="Arial"/>
            <w:noProof/>
            <w:webHidden/>
          </w:rPr>
          <w:fldChar w:fldCharType="end"/>
        </w:r>
      </w:hyperlink>
    </w:p>
    <w:p w14:paraId="6250E555" w14:textId="77777777" w:rsidR="007B4DC9" w:rsidRPr="007B4DC9" w:rsidRDefault="007B4DC9">
      <w:pPr>
        <w:pStyle w:val="TableofFigures"/>
        <w:tabs>
          <w:tab w:val="right" w:leader="dot" w:pos="9530"/>
        </w:tabs>
        <w:rPr>
          <w:rStyle w:val="Hyperlink"/>
          <w:rFonts w:cs="Arial"/>
          <w:noProof/>
        </w:rPr>
      </w:pPr>
      <w:hyperlink w:anchor="_Toc418590662" w:history="1">
        <w:r w:rsidRPr="007B4DC9">
          <w:rPr>
            <w:rStyle w:val="Hyperlink"/>
            <w:rFonts w:cs="Arial"/>
            <w:noProof/>
          </w:rPr>
          <w:t>Table-10: avsm_cfg.txt Configuration File</w:t>
        </w:r>
        <w:r w:rsidRPr="007B4DC9">
          <w:rPr>
            <w:rStyle w:val="Hyperlink"/>
            <w:rFonts w:cs="Arial"/>
            <w:noProof/>
            <w:webHidden/>
          </w:rPr>
          <w:tab/>
        </w:r>
        <w:r w:rsidRPr="007B4DC9">
          <w:rPr>
            <w:rStyle w:val="Hyperlink"/>
            <w:rFonts w:cs="Arial"/>
            <w:noProof/>
            <w:webHidden/>
          </w:rPr>
          <w:fldChar w:fldCharType="begin"/>
        </w:r>
        <w:r w:rsidRPr="007B4DC9">
          <w:rPr>
            <w:rStyle w:val="Hyperlink"/>
            <w:rFonts w:cs="Arial"/>
            <w:noProof/>
            <w:webHidden/>
          </w:rPr>
          <w:instrText xml:space="preserve"> PAGEREF _Toc418590662 \h </w:instrText>
        </w:r>
        <w:r w:rsidRPr="007B4DC9">
          <w:rPr>
            <w:rStyle w:val="Hyperlink"/>
            <w:rFonts w:cs="Arial"/>
            <w:noProof/>
            <w:webHidden/>
          </w:rPr>
        </w:r>
        <w:r w:rsidRPr="007B4DC9">
          <w:rPr>
            <w:rStyle w:val="Hyperlink"/>
            <w:rFonts w:cs="Arial"/>
            <w:noProof/>
            <w:webHidden/>
          </w:rPr>
          <w:fldChar w:fldCharType="separate"/>
        </w:r>
        <w:r w:rsidR="00A32FC2">
          <w:rPr>
            <w:rStyle w:val="Hyperlink"/>
            <w:rFonts w:cs="Arial"/>
            <w:noProof/>
            <w:webHidden/>
          </w:rPr>
          <w:t>31</w:t>
        </w:r>
        <w:r w:rsidRPr="007B4DC9">
          <w:rPr>
            <w:rStyle w:val="Hyperlink"/>
            <w:rFonts w:cs="Arial"/>
            <w:noProof/>
            <w:webHidden/>
          </w:rPr>
          <w:fldChar w:fldCharType="end"/>
        </w:r>
      </w:hyperlink>
    </w:p>
    <w:p w14:paraId="547AE550" w14:textId="77777777" w:rsidR="007B4DC9" w:rsidRPr="007B4DC9" w:rsidRDefault="007B4DC9">
      <w:pPr>
        <w:pStyle w:val="TableofFigures"/>
        <w:tabs>
          <w:tab w:val="right" w:leader="dot" w:pos="9530"/>
        </w:tabs>
        <w:rPr>
          <w:rStyle w:val="Hyperlink"/>
          <w:rFonts w:cs="Arial"/>
          <w:noProof/>
        </w:rPr>
      </w:pPr>
      <w:hyperlink w:anchor="_Toc418590663" w:history="1">
        <w:r w:rsidRPr="007B4DC9">
          <w:rPr>
            <w:rStyle w:val="Hyperlink"/>
            <w:rFonts w:cs="Arial"/>
            <w:noProof/>
          </w:rPr>
          <w:t>Table-11: wr_cfg.txt Configuration File</w:t>
        </w:r>
        <w:r w:rsidRPr="007B4DC9">
          <w:rPr>
            <w:rStyle w:val="Hyperlink"/>
            <w:rFonts w:cs="Arial"/>
            <w:noProof/>
            <w:webHidden/>
          </w:rPr>
          <w:tab/>
        </w:r>
        <w:r w:rsidRPr="007B4DC9">
          <w:rPr>
            <w:rStyle w:val="Hyperlink"/>
            <w:rFonts w:cs="Arial"/>
            <w:noProof/>
            <w:webHidden/>
          </w:rPr>
          <w:fldChar w:fldCharType="begin"/>
        </w:r>
        <w:r w:rsidRPr="007B4DC9">
          <w:rPr>
            <w:rStyle w:val="Hyperlink"/>
            <w:rFonts w:cs="Arial"/>
            <w:noProof/>
            <w:webHidden/>
          </w:rPr>
          <w:instrText xml:space="preserve"> PAGEREF _Toc418590663 \h </w:instrText>
        </w:r>
        <w:r w:rsidRPr="007B4DC9">
          <w:rPr>
            <w:rStyle w:val="Hyperlink"/>
            <w:rFonts w:cs="Arial"/>
            <w:noProof/>
            <w:webHidden/>
          </w:rPr>
        </w:r>
        <w:r w:rsidRPr="007B4DC9">
          <w:rPr>
            <w:rStyle w:val="Hyperlink"/>
            <w:rFonts w:cs="Arial"/>
            <w:noProof/>
            <w:webHidden/>
          </w:rPr>
          <w:fldChar w:fldCharType="separate"/>
        </w:r>
        <w:r w:rsidR="00A32FC2">
          <w:rPr>
            <w:rStyle w:val="Hyperlink"/>
            <w:rFonts w:cs="Arial"/>
            <w:noProof/>
            <w:webHidden/>
          </w:rPr>
          <w:t>33</w:t>
        </w:r>
        <w:r w:rsidRPr="007B4DC9">
          <w:rPr>
            <w:rStyle w:val="Hyperlink"/>
            <w:rFonts w:cs="Arial"/>
            <w:noProof/>
            <w:webHidden/>
          </w:rPr>
          <w:fldChar w:fldCharType="end"/>
        </w:r>
      </w:hyperlink>
    </w:p>
    <w:p w14:paraId="09BC1C6F" w14:textId="77777777" w:rsidR="007B4DC9" w:rsidRPr="007B4DC9" w:rsidRDefault="007B4DC9">
      <w:pPr>
        <w:pStyle w:val="TableofFigures"/>
        <w:tabs>
          <w:tab w:val="right" w:leader="dot" w:pos="9530"/>
        </w:tabs>
        <w:rPr>
          <w:rStyle w:val="Hyperlink"/>
          <w:rFonts w:cs="Arial"/>
          <w:noProof/>
        </w:rPr>
      </w:pPr>
      <w:hyperlink w:anchor="_Toc418590664" w:history="1">
        <w:r w:rsidRPr="007B4DC9">
          <w:rPr>
            <w:rStyle w:val="Hyperlink"/>
            <w:rFonts w:cs="Arial"/>
            <w:noProof/>
          </w:rPr>
          <w:t>Table-12: ys_cfg.txt Configuration File</w:t>
        </w:r>
        <w:r w:rsidRPr="007B4DC9">
          <w:rPr>
            <w:rStyle w:val="Hyperlink"/>
            <w:rFonts w:cs="Arial"/>
            <w:noProof/>
            <w:webHidden/>
          </w:rPr>
          <w:tab/>
        </w:r>
        <w:r w:rsidRPr="007B4DC9">
          <w:rPr>
            <w:rStyle w:val="Hyperlink"/>
            <w:rFonts w:cs="Arial"/>
            <w:noProof/>
            <w:webHidden/>
          </w:rPr>
          <w:fldChar w:fldCharType="begin"/>
        </w:r>
        <w:r w:rsidRPr="007B4DC9">
          <w:rPr>
            <w:rStyle w:val="Hyperlink"/>
            <w:rFonts w:cs="Arial"/>
            <w:noProof/>
            <w:webHidden/>
          </w:rPr>
          <w:instrText xml:space="preserve"> PAGEREF _Toc418590664 \h </w:instrText>
        </w:r>
        <w:r w:rsidRPr="007B4DC9">
          <w:rPr>
            <w:rStyle w:val="Hyperlink"/>
            <w:rFonts w:cs="Arial"/>
            <w:noProof/>
            <w:webHidden/>
          </w:rPr>
        </w:r>
        <w:r w:rsidRPr="007B4DC9">
          <w:rPr>
            <w:rStyle w:val="Hyperlink"/>
            <w:rFonts w:cs="Arial"/>
            <w:noProof/>
            <w:webHidden/>
          </w:rPr>
          <w:fldChar w:fldCharType="separate"/>
        </w:r>
        <w:r w:rsidR="00A32FC2">
          <w:rPr>
            <w:rStyle w:val="Hyperlink"/>
            <w:rFonts w:cs="Arial"/>
            <w:noProof/>
            <w:webHidden/>
          </w:rPr>
          <w:t>53</w:t>
        </w:r>
        <w:r w:rsidRPr="007B4DC9">
          <w:rPr>
            <w:rStyle w:val="Hyperlink"/>
            <w:rFonts w:cs="Arial"/>
            <w:noProof/>
            <w:webHidden/>
          </w:rPr>
          <w:fldChar w:fldCharType="end"/>
        </w:r>
      </w:hyperlink>
    </w:p>
    <w:p w14:paraId="109B9728" w14:textId="77777777" w:rsidR="007B4DC9" w:rsidRPr="007B4DC9" w:rsidRDefault="007B4DC9">
      <w:pPr>
        <w:pStyle w:val="TableofFigures"/>
        <w:tabs>
          <w:tab w:val="right" w:leader="dot" w:pos="9530"/>
        </w:tabs>
        <w:rPr>
          <w:rStyle w:val="Hyperlink"/>
          <w:rFonts w:cs="Arial"/>
          <w:noProof/>
        </w:rPr>
      </w:pPr>
      <w:hyperlink w:anchor="_Toc418590665" w:history="1">
        <w:r w:rsidRPr="007B4DC9">
          <w:rPr>
            <w:rStyle w:val="Hyperlink"/>
            <w:rFonts w:cs="Arial"/>
            <w:noProof/>
          </w:rPr>
          <w:t>Table 13: configFile Configuration File</w:t>
        </w:r>
        <w:r w:rsidRPr="007B4DC9">
          <w:rPr>
            <w:rStyle w:val="Hyperlink"/>
            <w:rFonts w:cs="Arial"/>
            <w:noProof/>
            <w:webHidden/>
          </w:rPr>
          <w:tab/>
        </w:r>
        <w:r w:rsidRPr="007B4DC9">
          <w:rPr>
            <w:rStyle w:val="Hyperlink"/>
            <w:rFonts w:cs="Arial"/>
            <w:noProof/>
            <w:webHidden/>
          </w:rPr>
          <w:fldChar w:fldCharType="begin"/>
        </w:r>
        <w:r w:rsidRPr="007B4DC9">
          <w:rPr>
            <w:rStyle w:val="Hyperlink"/>
            <w:rFonts w:cs="Arial"/>
            <w:noProof/>
            <w:webHidden/>
          </w:rPr>
          <w:instrText xml:space="preserve"> PAGEREF _Toc418590665 \h </w:instrText>
        </w:r>
        <w:r w:rsidRPr="007B4DC9">
          <w:rPr>
            <w:rStyle w:val="Hyperlink"/>
            <w:rFonts w:cs="Arial"/>
            <w:noProof/>
            <w:webHidden/>
          </w:rPr>
        </w:r>
        <w:r w:rsidRPr="007B4DC9">
          <w:rPr>
            <w:rStyle w:val="Hyperlink"/>
            <w:rFonts w:cs="Arial"/>
            <w:noProof/>
            <w:webHidden/>
          </w:rPr>
          <w:fldChar w:fldCharType="separate"/>
        </w:r>
        <w:r w:rsidR="00A32FC2">
          <w:rPr>
            <w:rStyle w:val="Hyperlink"/>
            <w:rFonts w:cs="Arial"/>
            <w:noProof/>
            <w:webHidden/>
          </w:rPr>
          <w:t>56</w:t>
        </w:r>
        <w:r w:rsidRPr="007B4DC9">
          <w:rPr>
            <w:rStyle w:val="Hyperlink"/>
            <w:rFonts w:cs="Arial"/>
            <w:noProof/>
            <w:webHidden/>
          </w:rPr>
          <w:fldChar w:fldCharType="end"/>
        </w:r>
      </w:hyperlink>
    </w:p>
    <w:p w14:paraId="6608F1ED" w14:textId="77777777" w:rsidR="00F6154C" w:rsidRPr="009F539F" w:rsidRDefault="004732E4" w:rsidP="005D7864">
      <w:pPr>
        <w:pStyle w:val="TableofFigures"/>
        <w:tabs>
          <w:tab w:val="right" w:leader="dot" w:pos="9530"/>
        </w:tabs>
        <w:rPr>
          <w:rFonts w:eastAsia="MS Mincho"/>
        </w:rPr>
      </w:pPr>
      <w:r w:rsidRPr="006F63E2">
        <w:rPr>
          <w:rStyle w:val="Hyperlink"/>
          <w:rFonts w:cs="Arial"/>
          <w:noProof/>
        </w:rPr>
        <w:fldChar w:fldCharType="end"/>
      </w:r>
    </w:p>
    <w:p w14:paraId="0035FE46" w14:textId="77777777" w:rsidR="008826FF" w:rsidRPr="00A266EE" w:rsidRDefault="008826FF" w:rsidP="008B67CD">
      <w:pPr>
        <w:pStyle w:val="Heading1"/>
        <w:numPr>
          <w:ilvl w:val="0"/>
          <w:numId w:val="18"/>
        </w:numPr>
        <w:ind w:left="720" w:hanging="720"/>
        <w:rPr>
          <w:sz w:val="36"/>
        </w:rPr>
      </w:pPr>
      <w:bookmarkStart w:id="1" w:name="_Toc264544015"/>
      <w:bookmarkStart w:id="2" w:name="_Toc383776930"/>
      <w:bookmarkStart w:id="3" w:name="_Toc418590590"/>
      <w:r w:rsidRPr="00A266EE">
        <w:rPr>
          <w:sz w:val="36"/>
        </w:rPr>
        <w:lastRenderedPageBreak/>
        <w:t>Preface</w:t>
      </w:r>
      <w:bookmarkEnd w:id="1"/>
      <w:bookmarkEnd w:id="2"/>
      <w:bookmarkEnd w:id="3"/>
    </w:p>
    <w:p w14:paraId="3268697F" w14:textId="77777777" w:rsidR="008826FF" w:rsidRPr="009F539F" w:rsidRDefault="008826FF" w:rsidP="00F267F4">
      <w:pPr>
        <w:pStyle w:val="Heading2"/>
        <w:numPr>
          <w:ilvl w:val="1"/>
          <w:numId w:val="20"/>
        </w:numPr>
        <w:ind w:left="720"/>
        <w:rPr>
          <w:sz w:val="32"/>
        </w:rPr>
      </w:pPr>
      <w:bookmarkStart w:id="4" w:name="_Toc264544016"/>
      <w:bookmarkStart w:id="5" w:name="_Toc383776931"/>
      <w:bookmarkStart w:id="6" w:name="_Toc418590591"/>
      <w:r w:rsidRPr="009F539F">
        <w:rPr>
          <w:sz w:val="32"/>
        </w:rPr>
        <w:t>Objective</w:t>
      </w:r>
      <w:bookmarkEnd w:id="4"/>
      <w:bookmarkEnd w:id="5"/>
      <w:bookmarkEnd w:id="6"/>
    </w:p>
    <w:p w14:paraId="6AA3EB1A" w14:textId="1F302D52" w:rsidR="008826FF" w:rsidRPr="009F539F" w:rsidRDefault="007B1F8F" w:rsidP="008826FF">
      <w:pPr>
        <w:autoSpaceDE w:val="0"/>
        <w:autoSpaceDN w:val="0"/>
        <w:adjustRightInd w:val="0"/>
        <w:spacing w:after="0"/>
        <w:jc w:val="both"/>
        <w:rPr>
          <w:rFonts w:cs="Arial"/>
          <w:szCs w:val="22"/>
        </w:rPr>
      </w:pPr>
      <w:r w:rsidRPr="009F539F">
        <w:rPr>
          <w:rFonts w:cs="Arial"/>
          <w:szCs w:val="22"/>
        </w:rPr>
        <w:t>This document provides the usage of LTE T</w:t>
      </w:r>
      <w:r w:rsidR="00523E43">
        <w:rPr>
          <w:rFonts w:cs="Arial"/>
          <w:szCs w:val="22"/>
        </w:rPr>
        <w:t>OTAL</w:t>
      </w:r>
      <w:r w:rsidRPr="009F539F">
        <w:rPr>
          <w:rFonts w:cs="Arial"/>
          <w:szCs w:val="22"/>
        </w:rPr>
        <w:t xml:space="preserve">eNodeB </w:t>
      </w:r>
      <w:r>
        <w:rPr>
          <w:rFonts w:cs="Arial"/>
          <w:szCs w:val="22"/>
        </w:rPr>
        <w:t>FDD</w:t>
      </w:r>
      <w:r w:rsidRPr="009F539F">
        <w:rPr>
          <w:rFonts w:cs="Arial"/>
          <w:szCs w:val="22"/>
        </w:rPr>
        <w:t xml:space="preserve"> </w:t>
      </w:r>
      <w:r>
        <w:rPr>
          <w:rFonts w:cs="Arial"/>
          <w:szCs w:val="22"/>
        </w:rPr>
        <w:t>S</w:t>
      </w:r>
      <w:r w:rsidRPr="009F539F">
        <w:rPr>
          <w:rFonts w:cs="Arial"/>
          <w:szCs w:val="22"/>
        </w:rPr>
        <w:t xml:space="preserve">olution </w:t>
      </w:r>
      <w:r w:rsidRPr="00723687">
        <w:rPr>
          <w:rFonts w:cs="Arial"/>
          <w:szCs w:val="22"/>
        </w:rPr>
        <w:t xml:space="preserve">on </w:t>
      </w:r>
      <w:r>
        <w:rPr>
          <w:rFonts w:cs="Arial"/>
          <w:szCs w:val="22"/>
        </w:rPr>
        <w:t>PAL</w:t>
      </w:r>
      <w:r w:rsidRPr="00723687">
        <w:rPr>
          <w:rFonts w:cs="Arial"/>
          <w:szCs w:val="22"/>
        </w:rPr>
        <w:t xml:space="preserve"> platform</w:t>
      </w:r>
      <w:r w:rsidRPr="009F539F">
        <w:rPr>
          <w:rFonts w:cs="Arial"/>
          <w:szCs w:val="22"/>
        </w:rPr>
        <w:t xml:space="preserve"> designed by Radisys. This document describes the procedure to setup, configure, signaling and data calls.</w:t>
      </w:r>
    </w:p>
    <w:p w14:paraId="2D7F34FD" w14:textId="77777777" w:rsidR="008826FF" w:rsidRPr="009F539F" w:rsidRDefault="008826FF" w:rsidP="00F267F4">
      <w:pPr>
        <w:pStyle w:val="Heading2"/>
        <w:numPr>
          <w:ilvl w:val="1"/>
          <w:numId w:val="20"/>
        </w:numPr>
        <w:ind w:left="720"/>
        <w:rPr>
          <w:sz w:val="32"/>
        </w:rPr>
      </w:pPr>
      <w:bookmarkStart w:id="7" w:name="_Toc264544017"/>
      <w:bookmarkStart w:id="8" w:name="_Toc383776932"/>
      <w:bookmarkStart w:id="9" w:name="_Toc418590592"/>
      <w:r w:rsidRPr="009F539F">
        <w:rPr>
          <w:sz w:val="32"/>
        </w:rPr>
        <w:t>Audience</w:t>
      </w:r>
      <w:bookmarkEnd w:id="7"/>
      <w:bookmarkEnd w:id="8"/>
      <w:bookmarkEnd w:id="9"/>
    </w:p>
    <w:p w14:paraId="0420A102" w14:textId="77777777" w:rsidR="00E13C1A" w:rsidRPr="009F539F" w:rsidRDefault="007242C4" w:rsidP="008826FF">
      <w:pPr>
        <w:autoSpaceDE w:val="0"/>
        <w:autoSpaceDN w:val="0"/>
        <w:adjustRightInd w:val="0"/>
        <w:spacing w:after="0"/>
        <w:jc w:val="both"/>
        <w:rPr>
          <w:rFonts w:cs="Arial"/>
          <w:szCs w:val="22"/>
        </w:rPr>
      </w:pPr>
      <w:r w:rsidRPr="009F539F">
        <w:rPr>
          <w:rFonts w:cs="Arial"/>
          <w:szCs w:val="22"/>
        </w:rPr>
        <w:t>Radisys assumes that the readers of this document are:</w:t>
      </w:r>
      <w:r w:rsidR="008826FF" w:rsidRPr="009F539F">
        <w:rPr>
          <w:rFonts w:cs="Arial"/>
          <w:szCs w:val="22"/>
        </w:rPr>
        <w:t xml:space="preserve"> </w:t>
      </w:r>
    </w:p>
    <w:p w14:paraId="589E1915" w14:textId="77777777" w:rsidR="00E06A28" w:rsidRPr="009F539F" w:rsidRDefault="00E06A28" w:rsidP="00E51316">
      <w:pPr>
        <w:pStyle w:val="ListParagraph"/>
        <w:numPr>
          <w:ilvl w:val="0"/>
          <w:numId w:val="63"/>
        </w:numPr>
        <w:spacing w:after="0" w:line="280" w:lineRule="atLeast"/>
        <w:ind w:hanging="360"/>
        <w:rPr>
          <w:szCs w:val="22"/>
        </w:rPr>
      </w:pPr>
      <w:r w:rsidRPr="009F539F">
        <w:rPr>
          <w:szCs w:val="22"/>
        </w:rPr>
        <w:t>Product Development team,</w:t>
      </w:r>
    </w:p>
    <w:p w14:paraId="44350CFA" w14:textId="77777777" w:rsidR="00E06A28" w:rsidRPr="009F539F" w:rsidRDefault="00E06A28" w:rsidP="00E51316">
      <w:pPr>
        <w:pStyle w:val="ListParagraph"/>
        <w:numPr>
          <w:ilvl w:val="0"/>
          <w:numId w:val="63"/>
        </w:numPr>
        <w:spacing w:after="0" w:line="280" w:lineRule="atLeast"/>
        <w:ind w:hanging="360"/>
        <w:rPr>
          <w:szCs w:val="22"/>
        </w:rPr>
      </w:pPr>
      <w:r w:rsidRPr="009F539F">
        <w:rPr>
          <w:szCs w:val="22"/>
        </w:rPr>
        <w:t>Product Line Management team,</w:t>
      </w:r>
    </w:p>
    <w:p w14:paraId="423F9E33" w14:textId="77777777" w:rsidR="00E06A28" w:rsidRPr="009F539F" w:rsidRDefault="00E06A28" w:rsidP="00E51316">
      <w:pPr>
        <w:pStyle w:val="ListParagraph"/>
        <w:numPr>
          <w:ilvl w:val="0"/>
          <w:numId w:val="63"/>
        </w:numPr>
        <w:spacing w:after="0" w:line="280" w:lineRule="atLeast"/>
        <w:ind w:hanging="360"/>
        <w:rPr>
          <w:szCs w:val="22"/>
        </w:rPr>
      </w:pPr>
      <w:r w:rsidRPr="009F539F">
        <w:rPr>
          <w:szCs w:val="22"/>
        </w:rPr>
        <w:t>Sales team,</w:t>
      </w:r>
    </w:p>
    <w:p w14:paraId="1DA4DA07" w14:textId="77777777" w:rsidR="00E06A28" w:rsidRDefault="00E06A28" w:rsidP="00E51316">
      <w:pPr>
        <w:pStyle w:val="ListParagraph"/>
        <w:numPr>
          <w:ilvl w:val="0"/>
          <w:numId w:val="63"/>
        </w:numPr>
        <w:spacing w:after="0" w:line="280" w:lineRule="atLeast"/>
        <w:ind w:hanging="360"/>
        <w:rPr>
          <w:szCs w:val="22"/>
        </w:rPr>
      </w:pPr>
      <w:r w:rsidRPr="009F539F">
        <w:rPr>
          <w:szCs w:val="22"/>
        </w:rPr>
        <w:t>Test/Validation team,</w:t>
      </w:r>
      <w:r>
        <w:rPr>
          <w:szCs w:val="22"/>
        </w:rPr>
        <w:t xml:space="preserve"> </w:t>
      </w:r>
    </w:p>
    <w:p w14:paraId="3958F091" w14:textId="77777777" w:rsidR="00E51316" w:rsidRPr="00E51316" w:rsidRDefault="00E51316" w:rsidP="00E51316">
      <w:pPr>
        <w:pStyle w:val="ListParagraph"/>
        <w:numPr>
          <w:ilvl w:val="0"/>
          <w:numId w:val="63"/>
        </w:numPr>
        <w:spacing w:after="0" w:line="280" w:lineRule="atLeast"/>
        <w:ind w:hanging="360"/>
        <w:rPr>
          <w:szCs w:val="22"/>
        </w:rPr>
      </w:pPr>
      <w:r w:rsidRPr="00E51316">
        <w:rPr>
          <w:szCs w:val="22"/>
        </w:rPr>
        <w:t>Program Management team, and</w:t>
      </w:r>
    </w:p>
    <w:p w14:paraId="00102C4D" w14:textId="2411BFCC" w:rsidR="00E13C1A" w:rsidRPr="009F539F" w:rsidRDefault="00E51316" w:rsidP="00E51316">
      <w:pPr>
        <w:pStyle w:val="ListParagraph"/>
        <w:numPr>
          <w:ilvl w:val="0"/>
          <w:numId w:val="63"/>
        </w:numPr>
        <w:spacing w:after="0" w:line="280" w:lineRule="atLeast"/>
        <w:ind w:hanging="360"/>
        <w:rPr>
          <w:szCs w:val="22"/>
        </w:rPr>
      </w:pPr>
      <w:r w:rsidRPr="00E51316">
        <w:rPr>
          <w:szCs w:val="22"/>
        </w:rPr>
        <w:t>Existing and potential customers</w:t>
      </w:r>
      <w:r w:rsidR="00E13C1A" w:rsidRPr="009F539F">
        <w:rPr>
          <w:szCs w:val="22"/>
        </w:rPr>
        <w:t>.</w:t>
      </w:r>
    </w:p>
    <w:p w14:paraId="07803C73" w14:textId="77777777" w:rsidR="008826FF" w:rsidRPr="009F539F" w:rsidRDefault="007242C4" w:rsidP="00E13C1A">
      <w:pPr>
        <w:autoSpaceDE w:val="0"/>
        <w:autoSpaceDN w:val="0"/>
        <w:adjustRightInd w:val="0"/>
        <w:spacing w:after="0"/>
        <w:jc w:val="both"/>
        <w:rPr>
          <w:rFonts w:cs="Arial"/>
          <w:szCs w:val="22"/>
        </w:rPr>
      </w:pPr>
      <w:r w:rsidRPr="009F539F">
        <w:rPr>
          <w:rFonts w:cs="Arial"/>
          <w:szCs w:val="22"/>
        </w:rPr>
        <w:t>The readers must have an understanding of TeNB and its architecture</w:t>
      </w:r>
      <w:r w:rsidR="008826FF" w:rsidRPr="009F539F">
        <w:rPr>
          <w:rFonts w:cs="Arial"/>
          <w:szCs w:val="22"/>
        </w:rPr>
        <w:t>.</w:t>
      </w:r>
    </w:p>
    <w:p w14:paraId="5D9BBD47" w14:textId="77777777" w:rsidR="008826FF" w:rsidRPr="009F539F" w:rsidRDefault="008826FF" w:rsidP="00F267F4">
      <w:pPr>
        <w:pStyle w:val="Heading2"/>
        <w:numPr>
          <w:ilvl w:val="1"/>
          <w:numId w:val="20"/>
        </w:numPr>
        <w:ind w:left="720"/>
        <w:rPr>
          <w:sz w:val="28"/>
          <w:szCs w:val="28"/>
        </w:rPr>
      </w:pPr>
      <w:bookmarkStart w:id="10" w:name="_Toc264544018"/>
      <w:bookmarkStart w:id="11" w:name="_Toc383776933"/>
      <w:bookmarkStart w:id="12" w:name="_Toc418590593"/>
      <w:r w:rsidRPr="009F539F">
        <w:rPr>
          <w:sz w:val="28"/>
          <w:szCs w:val="28"/>
        </w:rPr>
        <w:t>Document Organization</w:t>
      </w:r>
      <w:bookmarkEnd w:id="10"/>
      <w:bookmarkEnd w:id="11"/>
      <w:bookmarkEnd w:id="12"/>
    </w:p>
    <w:p w14:paraId="3AB92873" w14:textId="77777777" w:rsidR="008826FF" w:rsidRPr="009F539F" w:rsidRDefault="008826FF" w:rsidP="008826FF">
      <w:pPr>
        <w:autoSpaceDE w:val="0"/>
        <w:autoSpaceDN w:val="0"/>
        <w:adjustRightInd w:val="0"/>
        <w:rPr>
          <w:rFonts w:cs="Arial"/>
          <w:color w:val="000000"/>
          <w:szCs w:val="22"/>
        </w:rPr>
      </w:pPr>
      <w:r w:rsidRPr="009F539F">
        <w:rPr>
          <w:rFonts w:cs="Arial"/>
          <w:color w:val="000000"/>
          <w:szCs w:val="22"/>
        </w:rPr>
        <w:t>This document contains the following sections:</w:t>
      </w:r>
    </w:p>
    <w:p w14:paraId="6C519B5E" w14:textId="77777777" w:rsidR="008826FF" w:rsidRPr="009F539F" w:rsidRDefault="009F539F" w:rsidP="00C667E2">
      <w:pPr>
        <w:pStyle w:val="Caption"/>
        <w:jc w:val="left"/>
        <w:rPr>
          <w:rFonts w:cs="Arial"/>
        </w:rPr>
      </w:pPr>
      <w:bookmarkStart w:id="13" w:name="_Toc383776996"/>
      <w:bookmarkStart w:id="14" w:name="_Toc418590653"/>
      <w:r w:rsidRPr="009F539F">
        <w:rPr>
          <w:rFonts w:cs="Arial"/>
        </w:rPr>
        <w:t>Table-</w:t>
      </w:r>
      <w:r w:rsidRPr="009F539F">
        <w:rPr>
          <w:rFonts w:cs="Arial"/>
        </w:rPr>
        <w:fldChar w:fldCharType="begin"/>
      </w:r>
      <w:r w:rsidRPr="009F539F">
        <w:rPr>
          <w:rFonts w:cs="Arial"/>
        </w:rPr>
        <w:instrText xml:space="preserve"> SEQ Table \* ARABIC </w:instrText>
      </w:r>
      <w:r w:rsidRPr="009F539F">
        <w:rPr>
          <w:rFonts w:cs="Arial"/>
        </w:rPr>
        <w:fldChar w:fldCharType="separate"/>
      </w:r>
      <w:r w:rsidR="00A32FC2">
        <w:rPr>
          <w:rFonts w:cs="Arial"/>
          <w:noProof/>
        </w:rPr>
        <w:t>1</w:t>
      </w:r>
      <w:r w:rsidRPr="009F539F">
        <w:rPr>
          <w:rFonts w:cs="Arial"/>
          <w:noProof/>
        </w:rPr>
        <w:fldChar w:fldCharType="end"/>
      </w:r>
      <w:r w:rsidRPr="009F539F">
        <w:rPr>
          <w:rFonts w:cs="Arial"/>
        </w:rPr>
        <w:t>:</w:t>
      </w:r>
      <w:r w:rsidRPr="009F539F">
        <w:rPr>
          <w:rFonts w:cs="Arial"/>
          <w:noProof/>
        </w:rPr>
        <w:t xml:space="preserve"> Document Organization</w:t>
      </w:r>
      <w:bookmarkEnd w:id="13"/>
      <w:bookmarkEnd w:id="14"/>
    </w:p>
    <w:tbl>
      <w:tblPr>
        <w:tblW w:w="94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
        <w:gridCol w:w="3330"/>
        <w:gridCol w:w="5130"/>
      </w:tblGrid>
      <w:tr w:rsidR="008826FF" w:rsidRPr="009F539F" w14:paraId="7147519E" w14:textId="77777777" w:rsidTr="001E71AC">
        <w:trPr>
          <w:trHeight w:val="448"/>
        </w:trPr>
        <w:tc>
          <w:tcPr>
            <w:tcW w:w="99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1C24BF4" w14:textId="77777777" w:rsidR="008826FF" w:rsidRPr="009F539F" w:rsidRDefault="007F3B39" w:rsidP="007F3B39">
            <w:pPr>
              <w:rPr>
                <w:rFonts w:cs="Arial"/>
                <w:b/>
                <w:bCs/>
                <w:color w:val="000000"/>
                <w:szCs w:val="22"/>
              </w:rPr>
            </w:pPr>
            <w:r w:rsidRPr="009F539F">
              <w:rPr>
                <w:rFonts w:cs="Arial"/>
                <w:b/>
                <w:bCs/>
                <w:color w:val="000000"/>
                <w:szCs w:val="22"/>
              </w:rPr>
              <w:t>Ch</w:t>
            </w:r>
            <w:r w:rsidR="008826FF" w:rsidRPr="009F539F">
              <w:rPr>
                <w:rFonts w:cs="Arial"/>
                <w:b/>
                <w:bCs/>
                <w:color w:val="000000"/>
                <w:szCs w:val="22"/>
              </w:rPr>
              <w:t>.</w:t>
            </w:r>
            <w:r w:rsidRPr="009F539F">
              <w:rPr>
                <w:rFonts w:cs="Arial"/>
                <w:b/>
                <w:bCs/>
                <w:color w:val="000000"/>
                <w:szCs w:val="22"/>
              </w:rPr>
              <w:t xml:space="preserve"> </w:t>
            </w:r>
            <w:r w:rsidR="008826FF" w:rsidRPr="009F539F">
              <w:rPr>
                <w:rFonts w:cs="Arial"/>
                <w:b/>
                <w:bCs/>
                <w:color w:val="000000"/>
                <w:szCs w:val="22"/>
              </w:rPr>
              <w:t>No</w:t>
            </w:r>
            <w:r w:rsidRPr="009F539F">
              <w:rPr>
                <w:rFonts w:cs="Arial"/>
                <w:b/>
                <w:bCs/>
                <w:color w:val="000000"/>
                <w:szCs w:val="22"/>
              </w:rPr>
              <w:t>.</w:t>
            </w:r>
          </w:p>
        </w:tc>
        <w:tc>
          <w:tcPr>
            <w:tcW w:w="333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5E88B35" w14:textId="77777777" w:rsidR="008826FF" w:rsidRPr="009F539F" w:rsidRDefault="008826FF" w:rsidP="001E71AC">
            <w:pPr>
              <w:rPr>
                <w:rFonts w:cs="Arial"/>
                <w:b/>
                <w:bCs/>
                <w:color w:val="000000"/>
                <w:szCs w:val="22"/>
              </w:rPr>
            </w:pPr>
            <w:r w:rsidRPr="009F539F">
              <w:rPr>
                <w:rFonts w:cs="Arial"/>
                <w:b/>
                <w:bCs/>
                <w:color w:val="000000"/>
                <w:szCs w:val="22"/>
              </w:rPr>
              <w:t>Section</w:t>
            </w:r>
          </w:p>
        </w:tc>
        <w:tc>
          <w:tcPr>
            <w:tcW w:w="513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531599B" w14:textId="77777777" w:rsidR="008826FF" w:rsidRPr="009F539F" w:rsidRDefault="008826FF" w:rsidP="001E71AC">
            <w:pPr>
              <w:rPr>
                <w:rFonts w:cs="Arial"/>
                <w:b/>
                <w:bCs/>
                <w:color w:val="000000"/>
                <w:szCs w:val="22"/>
              </w:rPr>
            </w:pPr>
            <w:r w:rsidRPr="009F539F">
              <w:rPr>
                <w:rFonts w:cs="Arial"/>
                <w:b/>
                <w:bCs/>
                <w:color w:val="000000"/>
                <w:szCs w:val="22"/>
              </w:rPr>
              <w:t xml:space="preserve">Description </w:t>
            </w:r>
          </w:p>
        </w:tc>
      </w:tr>
      <w:tr w:rsidR="008826FF" w:rsidRPr="009F539F" w14:paraId="7D674701" w14:textId="77777777" w:rsidTr="001E71AC">
        <w:trPr>
          <w:trHeight w:val="215"/>
        </w:trPr>
        <w:tc>
          <w:tcPr>
            <w:tcW w:w="990" w:type="dxa"/>
            <w:tcBorders>
              <w:top w:val="single" w:sz="4" w:space="0" w:color="auto"/>
              <w:left w:val="single" w:sz="4" w:space="0" w:color="auto"/>
              <w:bottom w:val="single" w:sz="4" w:space="0" w:color="auto"/>
              <w:right w:val="single" w:sz="4" w:space="0" w:color="auto"/>
            </w:tcBorders>
            <w:vAlign w:val="center"/>
          </w:tcPr>
          <w:p w14:paraId="58131115" w14:textId="6B59F989" w:rsidR="008826FF" w:rsidRPr="007B119E" w:rsidRDefault="008826FF" w:rsidP="008B67CD">
            <w:pPr>
              <w:pStyle w:val="ListParagraph"/>
              <w:numPr>
                <w:ilvl w:val="0"/>
                <w:numId w:val="61"/>
              </w:numPr>
              <w:spacing w:after="0" w:line="240" w:lineRule="auto"/>
              <w:ind w:left="0" w:firstLine="0"/>
              <w:jc w:val="left"/>
              <w:rPr>
                <w:b/>
                <w:color w:val="000000"/>
              </w:rPr>
            </w:pPr>
          </w:p>
        </w:tc>
        <w:tc>
          <w:tcPr>
            <w:tcW w:w="3330" w:type="dxa"/>
            <w:tcBorders>
              <w:top w:val="single" w:sz="4" w:space="0" w:color="auto"/>
              <w:left w:val="single" w:sz="4" w:space="0" w:color="auto"/>
              <w:bottom w:val="single" w:sz="4" w:space="0" w:color="auto"/>
              <w:right w:val="single" w:sz="4" w:space="0" w:color="auto"/>
            </w:tcBorders>
            <w:vAlign w:val="center"/>
          </w:tcPr>
          <w:p w14:paraId="6E83480A" w14:textId="77777777" w:rsidR="008826FF" w:rsidRPr="009F539F" w:rsidRDefault="008826FF" w:rsidP="001E71AC">
            <w:pPr>
              <w:rPr>
                <w:rFonts w:cs="Arial"/>
                <w:b/>
                <w:color w:val="000000"/>
                <w:szCs w:val="22"/>
              </w:rPr>
            </w:pPr>
            <w:r w:rsidRPr="009F539F">
              <w:rPr>
                <w:rFonts w:cs="Arial"/>
                <w:b/>
                <w:color w:val="000000"/>
                <w:szCs w:val="22"/>
              </w:rPr>
              <w:t>Preface</w:t>
            </w:r>
          </w:p>
        </w:tc>
        <w:tc>
          <w:tcPr>
            <w:tcW w:w="5130" w:type="dxa"/>
            <w:tcBorders>
              <w:top w:val="single" w:sz="4" w:space="0" w:color="auto"/>
              <w:left w:val="single" w:sz="4" w:space="0" w:color="auto"/>
              <w:bottom w:val="single" w:sz="4" w:space="0" w:color="auto"/>
              <w:right w:val="single" w:sz="4" w:space="0" w:color="auto"/>
            </w:tcBorders>
            <w:vAlign w:val="center"/>
          </w:tcPr>
          <w:p w14:paraId="3D6F99AD" w14:textId="77777777" w:rsidR="008826FF" w:rsidRPr="009F539F" w:rsidRDefault="008826FF" w:rsidP="001E71AC">
            <w:pPr>
              <w:rPr>
                <w:rFonts w:cs="Arial"/>
                <w:color w:val="000000"/>
                <w:szCs w:val="22"/>
              </w:rPr>
            </w:pPr>
            <w:r w:rsidRPr="009F539F">
              <w:rPr>
                <w:rFonts w:cs="Arial"/>
                <w:color w:val="000000"/>
                <w:szCs w:val="22"/>
              </w:rPr>
              <w:t>Provides the objective and release details.</w:t>
            </w:r>
          </w:p>
        </w:tc>
      </w:tr>
      <w:tr w:rsidR="008826FF" w:rsidRPr="009F539F" w14:paraId="1CC17B32" w14:textId="77777777" w:rsidTr="001E71AC">
        <w:trPr>
          <w:trHeight w:val="385"/>
        </w:trPr>
        <w:tc>
          <w:tcPr>
            <w:tcW w:w="990" w:type="dxa"/>
            <w:tcBorders>
              <w:top w:val="single" w:sz="4" w:space="0" w:color="auto"/>
              <w:left w:val="single" w:sz="4" w:space="0" w:color="auto"/>
              <w:bottom w:val="single" w:sz="4" w:space="0" w:color="auto"/>
              <w:right w:val="single" w:sz="4" w:space="0" w:color="auto"/>
            </w:tcBorders>
            <w:vAlign w:val="center"/>
          </w:tcPr>
          <w:p w14:paraId="7E1BE44D" w14:textId="75C6EFEE" w:rsidR="008826FF" w:rsidRPr="007B119E" w:rsidRDefault="008826FF" w:rsidP="008B67CD">
            <w:pPr>
              <w:pStyle w:val="ListParagraph"/>
              <w:numPr>
                <w:ilvl w:val="0"/>
                <w:numId w:val="61"/>
              </w:numPr>
              <w:spacing w:after="0" w:line="240" w:lineRule="auto"/>
              <w:ind w:left="0" w:firstLine="0"/>
              <w:jc w:val="left"/>
              <w:rPr>
                <w:b/>
                <w:color w:val="000000"/>
              </w:rPr>
            </w:pPr>
          </w:p>
        </w:tc>
        <w:tc>
          <w:tcPr>
            <w:tcW w:w="3330" w:type="dxa"/>
            <w:tcBorders>
              <w:top w:val="single" w:sz="4" w:space="0" w:color="auto"/>
              <w:left w:val="single" w:sz="4" w:space="0" w:color="auto"/>
              <w:bottom w:val="single" w:sz="4" w:space="0" w:color="auto"/>
              <w:right w:val="single" w:sz="4" w:space="0" w:color="auto"/>
            </w:tcBorders>
            <w:vAlign w:val="center"/>
          </w:tcPr>
          <w:p w14:paraId="0F125064" w14:textId="77777777" w:rsidR="008826FF" w:rsidRPr="009F539F" w:rsidRDefault="008826FF" w:rsidP="001E71AC">
            <w:pPr>
              <w:rPr>
                <w:rFonts w:cs="Arial"/>
                <w:b/>
                <w:color w:val="000000"/>
                <w:szCs w:val="22"/>
              </w:rPr>
            </w:pPr>
            <w:r w:rsidRPr="009F539F">
              <w:rPr>
                <w:rFonts w:cs="Arial"/>
                <w:b/>
                <w:color w:val="000000"/>
                <w:szCs w:val="22"/>
              </w:rPr>
              <w:t>Introduction</w:t>
            </w:r>
          </w:p>
        </w:tc>
        <w:tc>
          <w:tcPr>
            <w:tcW w:w="5130" w:type="dxa"/>
            <w:tcBorders>
              <w:top w:val="single" w:sz="4" w:space="0" w:color="auto"/>
              <w:left w:val="single" w:sz="4" w:space="0" w:color="auto"/>
              <w:bottom w:val="single" w:sz="4" w:space="0" w:color="auto"/>
              <w:right w:val="single" w:sz="4" w:space="0" w:color="auto"/>
            </w:tcBorders>
            <w:vAlign w:val="center"/>
          </w:tcPr>
          <w:p w14:paraId="4CA2CDE4" w14:textId="77777777" w:rsidR="008826FF" w:rsidRPr="009F539F" w:rsidRDefault="008826FF" w:rsidP="001E71AC">
            <w:pPr>
              <w:rPr>
                <w:rFonts w:cs="Arial"/>
                <w:color w:val="000000"/>
                <w:szCs w:val="22"/>
              </w:rPr>
            </w:pPr>
            <w:r w:rsidRPr="009F539F">
              <w:rPr>
                <w:rFonts w:cs="Arial"/>
                <w:color w:val="000000"/>
                <w:szCs w:val="22"/>
              </w:rPr>
              <w:t>Provides an overview of the product, including the product description and features.</w:t>
            </w:r>
          </w:p>
        </w:tc>
      </w:tr>
      <w:tr w:rsidR="0031475A" w:rsidRPr="009F539F" w14:paraId="073C75A5" w14:textId="77777777" w:rsidTr="001E71AC">
        <w:trPr>
          <w:trHeight w:val="385"/>
        </w:trPr>
        <w:tc>
          <w:tcPr>
            <w:tcW w:w="990" w:type="dxa"/>
            <w:tcBorders>
              <w:top w:val="single" w:sz="4" w:space="0" w:color="auto"/>
              <w:left w:val="single" w:sz="4" w:space="0" w:color="auto"/>
              <w:bottom w:val="single" w:sz="4" w:space="0" w:color="auto"/>
              <w:right w:val="single" w:sz="4" w:space="0" w:color="auto"/>
            </w:tcBorders>
            <w:vAlign w:val="center"/>
          </w:tcPr>
          <w:p w14:paraId="14D24067" w14:textId="6BEF84B4" w:rsidR="0031475A" w:rsidRPr="007B119E" w:rsidRDefault="0031475A" w:rsidP="008B67CD">
            <w:pPr>
              <w:pStyle w:val="ListParagraph"/>
              <w:numPr>
                <w:ilvl w:val="0"/>
                <w:numId w:val="61"/>
              </w:numPr>
              <w:spacing w:after="0" w:line="240" w:lineRule="auto"/>
              <w:ind w:left="0" w:firstLine="0"/>
              <w:jc w:val="left"/>
              <w:rPr>
                <w:b/>
                <w:color w:val="000000"/>
              </w:rPr>
            </w:pPr>
          </w:p>
        </w:tc>
        <w:tc>
          <w:tcPr>
            <w:tcW w:w="3330" w:type="dxa"/>
            <w:tcBorders>
              <w:top w:val="single" w:sz="4" w:space="0" w:color="auto"/>
              <w:left w:val="single" w:sz="4" w:space="0" w:color="auto"/>
              <w:bottom w:val="single" w:sz="4" w:space="0" w:color="auto"/>
              <w:right w:val="single" w:sz="4" w:space="0" w:color="auto"/>
            </w:tcBorders>
            <w:vAlign w:val="center"/>
          </w:tcPr>
          <w:p w14:paraId="60FD78D9" w14:textId="77777777" w:rsidR="0031475A" w:rsidRPr="009F539F" w:rsidRDefault="0031475A" w:rsidP="001E71AC">
            <w:pPr>
              <w:rPr>
                <w:rFonts w:cs="Arial"/>
                <w:b/>
                <w:color w:val="000000"/>
                <w:szCs w:val="22"/>
              </w:rPr>
            </w:pPr>
            <w:r w:rsidRPr="009F539F">
              <w:rPr>
                <w:rFonts w:cs="Arial"/>
                <w:b/>
                <w:color w:val="000000"/>
                <w:szCs w:val="22"/>
              </w:rPr>
              <w:t>Setup (End-to-End Solution)</w:t>
            </w:r>
          </w:p>
        </w:tc>
        <w:tc>
          <w:tcPr>
            <w:tcW w:w="5130" w:type="dxa"/>
            <w:tcBorders>
              <w:top w:val="single" w:sz="4" w:space="0" w:color="auto"/>
              <w:left w:val="single" w:sz="4" w:space="0" w:color="auto"/>
              <w:bottom w:val="single" w:sz="4" w:space="0" w:color="auto"/>
              <w:right w:val="single" w:sz="4" w:space="0" w:color="auto"/>
            </w:tcBorders>
            <w:vAlign w:val="center"/>
          </w:tcPr>
          <w:p w14:paraId="7711F6F8" w14:textId="6A637AD8" w:rsidR="0031475A" w:rsidRPr="009F539F" w:rsidRDefault="0031475A" w:rsidP="001E71AC">
            <w:pPr>
              <w:rPr>
                <w:rFonts w:cs="Arial"/>
                <w:color w:val="000000"/>
                <w:szCs w:val="22"/>
              </w:rPr>
            </w:pPr>
            <w:r w:rsidRPr="009F539F">
              <w:rPr>
                <w:rFonts w:cs="Arial"/>
                <w:color w:val="000000"/>
                <w:szCs w:val="22"/>
              </w:rPr>
              <w:t xml:space="preserve">Describes the </w:t>
            </w:r>
            <w:r w:rsidR="00A33076">
              <w:rPr>
                <w:rFonts w:cs="Arial"/>
                <w:color w:val="000000"/>
                <w:szCs w:val="22"/>
              </w:rPr>
              <w:t xml:space="preserve">end-to-end </w:t>
            </w:r>
            <w:r w:rsidRPr="009F539F">
              <w:rPr>
                <w:rFonts w:cs="Arial"/>
                <w:color w:val="000000"/>
                <w:szCs w:val="22"/>
              </w:rPr>
              <w:t>setup information for this software.</w:t>
            </w:r>
          </w:p>
        </w:tc>
      </w:tr>
      <w:tr w:rsidR="0031475A" w:rsidRPr="009F539F" w14:paraId="473D4E45" w14:textId="77777777" w:rsidTr="001E71AC">
        <w:trPr>
          <w:trHeight w:val="368"/>
        </w:trPr>
        <w:tc>
          <w:tcPr>
            <w:tcW w:w="990" w:type="dxa"/>
            <w:tcBorders>
              <w:top w:val="single" w:sz="4" w:space="0" w:color="auto"/>
              <w:left w:val="single" w:sz="4" w:space="0" w:color="auto"/>
              <w:bottom w:val="single" w:sz="4" w:space="0" w:color="auto"/>
              <w:right w:val="single" w:sz="4" w:space="0" w:color="auto"/>
            </w:tcBorders>
            <w:vAlign w:val="center"/>
          </w:tcPr>
          <w:p w14:paraId="3579DDA2" w14:textId="5EC2E859" w:rsidR="0031475A" w:rsidRPr="007B119E" w:rsidRDefault="0031475A" w:rsidP="008B67CD">
            <w:pPr>
              <w:pStyle w:val="ListParagraph"/>
              <w:numPr>
                <w:ilvl w:val="0"/>
                <w:numId w:val="61"/>
              </w:numPr>
              <w:spacing w:after="0" w:line="240" w:lineRule="auto"/>
              <w:ind w:left="0" w:firstLine="0"/>
              <w:jc w:val="left"/>
              <w:rPr>
                <w:b/>
                <w:color w:val="000000"/>
              </w:rPr>
            </w:pPr>
          </w:p>
        </w:tc>
        <w:tc>
          <w:tcPr>
            <w:tcW w:w="3330" w:type="dxa"/>
            <w:tcBorders>
              <w:top w:val="single" w:sz="4" w:space="0" w:color="auto"/>
              <w:left w:val="single" w:sz="4" w:space="0" w:color="auto"/>
              <w:bottom w:val="single" w:sz="4" w:space="0" w:color="auto"/>
              <w:right w:val="single" w:sz="4" w:space="0" w:color="auto"/>
            </w:tcBorders>
            <w:vAlign w:val="center"/>
          </w:tcPr>
          <w:p w14:paraId="1F386D84" w14:textId="4CFE3B42" w:rsidR="0031475A" w:rsidRPr="009F539F" w:rsidRDefault="00523E43" w:rsidP="001E71AC">
            <w:pPr>
              <w:rPr>
                <w:rFonts w:cs="Arial"/>
                <w:b/>
                <w:color w:val="000000"/>
                <w:szCs w:val="22"/>
              </w:rPr>
            </w:pPr>
            <w:r>
              <w:rPr>
                <w:rFonts w:cs="Arial"/>
                <w:b/>
                <w:color w:val="000000"/>
                <w:szCs w:val="22"/>
              </w:rPr>
              <w:t>TeNB</w:t>
            </w:r>
            <w:r w:rsidR="0031475A" w:rsidRPr="009F539F">
              <w:rPr>
                <w:rFonts w:cs="Arial"/>
                <w:b/>
                <w:color w:val="000000"/>
                <w:szCs w:val="22"/>
              </w:rPr>
              <w:t xml:space="preserve"> Directory Structure</w:t>
            </w:r>
          </w:p>
        </w:tc>
        <w:tc>
          <w:tcPr>
            <w:tcW w:w="5130" w:type="dxa"/>
            <w:tcBorders>
              <w:top w:val="single" w:sz="4" w:space="0" w:color="auto"/>
              <w:left w:val="single" w:sz="4" w:space="0" w:color="auto"/>
              <w:bottom w:val="single" w:sz="4" w:space="0" w:color="auto"/>
              <w:right w:val="single" w:sz="4" w:space="0" w:color="auto"/>
            </w:tcBorders>
            <w:vAlign w:val="center"/>
          </w:tcPr>
          <w:p w14:paraId="52CE1660" w14:textId="1B5708F1" w:rsidR="0031475A" w:rsidRPr="009F539F" w:rsidRDefault="0031475A" w:rsidP="00A33076">
            <w:pPr>
              <w:rPr>
                <w:rFonts w:cs="Arial"/>
                <w:color w:val="000000"/>
                <w:szCs w:val="22"/>
              </w:rPr>
            </w:pPr>
            <w:r w:rsidRPr="009F539F">
              <w:rPr>
                <w:rFonts w:cs="Arial"/>
                <w:color w:val="000000"/>
                <w:szCs w:val="22"/>
              </w:rPr>
              <w:t xml:space="preserve">Illustrates the directory structure </w:t>
            </w:r>
            <w:r w:rsidR="00A33076">
              <w:rPr>
                <w:rFonts w:cs="Arial"/>
                <w:color w:val="000000"/>
                <w:szCs w:val="22"/>
              </w:rPr>
              <w:t>of</w:t>
            </w:r>
            <w:r w:rsidRPr="009F539F">
              <w:rPr>
                <w:rFonts w:cs="Arial"/>
                <w:color w:val="000000"/>
                <w:szCs w:val="22"/>
              </w:rPr>
              <w:t xml:space="preserve"> the </w:t>
            </w:r>
            <w:r w:rsidR="00A33076">
              <w:rPr>
                <w:rFonts w:cs="Arial"/>
                <w:color w:val="000000"/>
                <w:szCs w:val="22"/>
              </w:rPr>
              <w:t>T</w:t>
            </w:r>
            <w:r w:rsidRPr="009F539F">
              <w:rPr>
                <w:rFonts w:cs="Arial"/>
                <w:color w:val="000000"/>
                <w:szCs w:val="22"/>
              </w:rPr>
              <w:t xml:space="preserve">eNB code base for </w:t>
            </w:r>
            <w:r w:rsidR="00B876F1">
              <w:rPr>
                <w:rFonts w:cs="Arial"/>
                <w:color w:val="000000"/>
                <w:szCs w:val="22"/>
              </w:rPr>
              <w:t>PAL</w:t>
            </w:r>
            <w:r w:rsidRPr="009F539F">
              <w:rPr>
                <w:rFonts w:cs="Arial"/>
                <w:color w:val="000000"/>
                <w:szCs w:val="22"/>
              </w:rPr>
              <w:t>.</w:t>
            </w:r>
          </w:p>
        </w:tc>
      </w:tr>
      <w:tr w:rsidR="0031475A" w:rsidRPr="009F539F" w14:paraId="084C7269" w14:textId="77777777" w:rsidTr="001E71AC">
        <w:trPr>
          <w:trHeight w:val="368"/>
        </w:trPr>
        <w:tc>
          <w:tcPr>
            <w:tcW w:w="990" w:type="dxa"/>
            <w:tcBorders>
              <w:top w:val="single" w:sz="4" w:space="0" w:color="auto"/>
              <w:left w:val="single" w:sz="4" w:space="0" w:color="auto"/>
              <w:bottom w:val="single" w:sz="4" w:space="0" w:color="auto"/>
              <w:right w:val="single" w:sz="4" w:space="0" w:color="auto"/>
            </w:tcBorders>
            <w:vAlign w:val="center"/>
          </w:tcPr>
          <w:p w14:paraId="15F08E67" w14:textId="76587B04" w:rsidR="0031475A" w:rsidRPr="007B119E" w:rsidRDefault="0031475A" w:rsidP="008B67CD">
            <w:pPr>
              <w:pStyle w:val="ListParagraph"/>
              <w:numPr>
                <w:ilvl w:val="0"/>
                <w:numId w:val="61"/>
              </w:numPr>
              <w:spacing w:after="0" w:line="240" w:lineRule="auto"/>
              <w:ind w:left="0" w:firstLine="0"/>
              <w:jc w:val="left"/>
              <w:rPr>
                <w:b/>
                <w:color w:val="000000"/>
              </w:rPr>
            </w:pPr>
          </w:p>
        </w:tc>
        <w:tc>
          <w:tcPr>
            <w:tcW w:w="3330" w:type="dxa"/>
            <w:tcBorders>
              <w:top w:val="single" w:sz="4" w:space="0" w:color="auto"/>
              <w:left w:val="single" w:sz="4" w:space="0" w:color="auto"/>
              <w:bottom w:val="single" w:sz="4" w:space="0" w:color="auto"/>
              <w:right w:val="single" w:sz="4" w:space="0" w:color="auto"/>
            </w:tcBorders>
            <w:vAlign w:val="center"/>
          </w:tcPr>
          <w:p w14:paraId="4893B705" w14:textId="77777777" w:rsidR="0031475A" w:rsidRPr="009F539F" w:rsidRDefault="0031475A" w:rsidP="001E71AC">
            <w:pPr>
              <w:rPr>
                <w:rFonts w:cs="Arial"/>
                <w:b/>
                <w:color w:val="000000"/>
                <w:szCs w:val="22"/>
              </w:rPr>
            </w:pPr>
            <w:r w:rsidRPr="009F539F">
              <w:rPr>
                <w:rFonts w:cs="Arial"/>
                <w:b/>
                <w:color w:val="000000"/>
                <w:szCs w:val="22"/>
              </w:rPr>
              <w:t>Building Integrated Stacks</w:t>
            </w:r>
          </w:p>
        </w:tc>
        <w:tc>
          <w:tcPr>
            <w:tcW w:w="5130" w:type="dxa"/>
            <w:tcBorders>
              <w:top w:val="single" w:sz="4" w:space="0" w:color="auto"/>
              <w:left w:val="single" w:sz="4" w:space="0" w:color="auto"/>
              <w:bottom w:val="single" w:sz="4" w:space="0" w:color="auto"/>
              <w:right w:val="single" w:sz="4" w:space="0" w:color="auto"/>
            </w:tcBorders>
            <w:vAlign w:val="center"/>
          </w:tcPr>
          <w:p w14:paraId="65E11E18" w14:textId="77777777" w:rsidR="0031475A" w:rsidRPr="009F539F" w:rsidRDefault="0031475A" w:rsidP="001E71AC">
            <w:pPr>
              <w:rPr>
                <w:rFonts w:cs="Arial"/>
                <w:color w:val="000000"/>
                <w:szCs w:val="22"/>
              </w:rPr>
            </w:pPr>
            <w:r w:rsidRPr="009F539F">
              <w:rPr>
                <w:rFonts w:cs="Arial"/>
                <w:color w:val="000000"/>
                <w:szCs w:val="22"/>
              </w:rPr>
              <w:t>Describes the procedure to build the integrated stack.</w:t>
            </w:r>
          </w:p>
        </w:tc>
      </w:tr>
      <w:tr w:rsidR="0031475A" w:rsidRPr="009F539F" w14:paraId="4E72227D" w14:textId="77777777" w:rsidTr="001E71AC">
        <w:trPr>
          <w:trHeight w:val="368"/>
        </w:trPr>
        <w:tc>
          <w:tcPr>
            <w:tcW w:w="990" w:type="dxa"/>
            <w:tcBorders>
              <w:top w:val="single" w:sz="4" w:space="0" w:color="auto"/>
              <w:left w:val="single" w:sz="4" w:space="0" w:color="auto"/>
              <w:bottom w:val="single" w:sz="4" w:space="0" w:color="auto"/>
              <w:right w:val="single" w:sz="4" w:space="0" w:color="auto"/>
            </w:tcBorders>
            <w:vAlign w:val="center"/>
          </w:tcPr>
          <w:p w14:paraId="77CDEB00" w14:textId="3B743CBE" w:rsidR="0031475A" w:rsidRPr="007B119E" w:rsidRDefault="0031475A" w:rsidP="008B67CD">
            <w:pPr>
              <w:pStyle w:val="ListParagraph"/>
              <w:numPr>
                <w:ilvl w:val="0"/>
                <w:numId w:val="61"/>
              </w:numPr>
              <w:spacing w:after="0" w:line="240" w:lineRule="auto"/>
              <w:ind w:left="0" w:firstLine="0"/>
              <w:jc w:val="left"/>
              <w:rPr>
                <w:b/>
                <w:color w:val="000000"/>
              </w:rPr>
            </w:pPr>
          </w:p>
        </w:tc>
        <w:tc>
          <w:tcPr>
            <w:tcW w:w="3330" w:type="dxa"/>
            <w:tcBorders>
              <w:top w:val="single" w:sz="4" w:space="0" w:color="auto"/>
              <w:left w:val="single" w:sz="4" w:space="0" w:color="auto"/>
              <w:bottom w:val="single" w:sz="4" w:space="0" w:color="auto"/>
              <w:right w:val="single" w:sz="4" w:space="0" w:color="auto"/>
            </w:tcBorders>
            <w:vAlign w:val="center"/>
          </w:tcPr>
          <w:p w14:paraId="31BD5C6E" w14:textId="7D90F51E" w:rsidR="0031475A" w:rsidRPr="009F539F" w:rsidRDefault="00042BA6" w:rsidP="001E71AC">
            <w:pPr>
              <w:rPr>
                <w:rFonts w:cs="Arial"/>
                <w:b/>
                <w:color w:val="000000"/>
                <w:szCs w:val="22"/>
              </w:rPr>
            </w:pPr>
            <w:r w:rsidRPr="009F539F">
              <w:rPr>
                <w:rFonts w:cs="Arial"/>
                <w:b/>
                <w:color w:val="000000"/>
                <w:szCs w:val="22"/>
              </w:rPr>
              <w:t xml:space="preserve">Configuring </w:t>
            </w:r>
            <w:r w:rsidR="003B6961">
              <w:rPr>
                <w:rFonts w:cs="Arial"/>
                <w:b/>
                <w:color w:val="000000"/>
                <w:szCs w:val="22"/>
              </w:rPr>
              <w:t>Radisys CNE</w:t>
            </w:r>
            <w:r w:rsidR="007C2D4C">
              <w:rPr>
                <w:rFonts w:cs="Arial"/>
                <w:b/>
                <w:color w:val="000000"/>
                <w:szCs w:val="22"/>
              </w:rPr>
              <w:t xml:space="preserve"> and </w:t>
            </w:r>
            <w:r w:rsidR="00523E43">
              <w:rPr>
                <w:rFonts w:cs="Arial"/>
                <w:b/>
                <w:color w:val="000000"/>
                <w:szCs w:val="22"/>
              </w:rPr>
              <w:t>TeNB</w:t>
            </w:r>
            <w:r w:rsidR="00AD7CDD">
              <w:rPr>
                <w:rFonts w:cs="Arial"/>
                <w:b/>
                <w:color w:val="000000"/>
                <w:szCs w:val="22"/>
              </w:rPr>
              <w:t xml:space="preserve"> </w:t>
            </w:r>
          </w:p>
        </w:tc>
        <w:tc>
          <w:tcPr>
            <w:tcW w:w="5130" w:type="dxa"/>
            <w:tcBorders>
              <w:top w:val="single" w:sz="4" w:space="0" w:color="auto"/>
              <w:left w:val="single" w:sz="4" w:space="0" w:color="auto"/>
              <w:bottom w:val="single" w:sz="4" w:space="0" w:color="auto"/>
              <w:right w:val="single" w:sz="4" w:space="0" w:color="auto"/>
            </w:tcBorders>
            <w:vAlign w:val="center"/>
          </w:tcPr>
          <w:p w14:paraId="488FC47F" w14:textId="719DC441" w:rsidR="0031475A" w:rsidRPr="009F539F" w:rsidRDefault="0031475A">
            <w:pPr>
              <w:rPr>
                <w:rFonts w:cs="Arial"/>
                <w:color w:val="000000"/>
                <w:szCs w:val="22"/>
              </w:rPr>
            </w:pPr>
            <w:r w:rsidRPr="009F539F">
              <w:rPr>
                <w:rFonts w:cs="Arial"/>
                <w:color w:val="000000"/>
                <w:szCs w:val="22"/>
              </w:rPr>
              <w:t xml:space="preserve">Describes the </w:t>
            </w:r>
            <w:r w:rsidR="001E71AC">
              <w:rPr>
                <w:rFonts w:cs="Arial"/>
                <w:color w:val="000000"/>
                <w:szCs w:val="22"/>
              </w:rPr>
              <w:t xml:space="preserve">procedure to </w:t>
            </w:r>
            <w:r w:rsidRPr="009F539F">
              <w:rPr>
                <w:rFonts w:cs="Arial"/>
                <w:color w:val="000000"/>
                <w:szCs w:val="22"/>
              </w:rPr>
              <w:t>configur</w:t>
            </w:r>
            <w:r w:rsidR="001E71AC">
              <w:rPr>
                <w:rFonts w:cs="Arial"/>
                <w:color w:val="000000"/>
                <w:szCs w:val="22"/>
              </w:rPr>
              <w:t>e</w:t>
            </w:r>
            <w:r w:rsidRPr="009F539F">
              <w:rPr>
                <w:rFonts w:cs="Arial"/>
                <w:color w:val="000000"/>
                <w:szCs w:val="22"/>
              </w:rPr>
              <w:t xml:space="preserve"> </w:t>
            </w:r>
            <w:r w:rsidR="00523E43">
              <w:rPr>
                <w:rFonts w:cs="Arial"/>
                <w:color w:val="000000"/>
                <w:szCs w:val="22"/>
              </w:rPr>
              <w:t>TeNB</w:t>
            </w:r>
            <w:r w:rsidR="003B6961">
              <w:rPr>
                <w:rFonts w:cs="Arial"/>
                <w:color w:val="000000"/>
                <w:szCs w:val="22"/>
              </w:rPr>
              <w:t xml:space="preserve"> and CNE</w:t>
            </w:r>
            <w:r w:rsidRPr="009F539F">
              <w:rPr>
                <w:rFonts w:cs="Arial"/>
                <w:color w:val="000000"/>
                <w:szCs w:val="22"/>
              </w:rPr>
              <w:t>.</w:t>
            </w:r>
          </w:p>
        </w:tc>
      </w:tr>
      <w:tr w:rsidR="0031475A" w:rsidRPr="009F539F" w14:paraId="117C546D" w14:textId="77777777" w:rsidTr="001E71AC">
        <w:trPr>
          <w:trHeight w:val="385"/>
        </w:trPr>
        <w:tc>
          <w:tcPr>
            <w:tcW w:w="990" w:type="dxa"/>
            <w:tcBorders>
              <w:top w:val="single" w:sz="4" w:space="0" w:color="auto"/>
              <w:left w:val="single" w:sz="4" w:space="0" w:color="auto"/>
              <w:bottom w:val="single" w:sz="4" w:space="0" w:color="auto"/>
              <w:right w:val="single" w:sz="4" w:space="0" w:color="auto"/>
            </w:tcBorders>
            <w:vAlign w:val="center"/>
          </w:tcPr>
          <w:p w14:paraId="0BA1F3E6" w14:textId="754B1B43" w:rsidR="0031475A" w:rsidRPr="007B119E" w:rsidRDefault="0031475A" w:rsidP="008B67CD">
            <w:pPr>
              <w:pStyle w:val="ListParagraph"/>
              <w:numPr>
                <w:ilvl w:val="0"/>
                <w:numId w:val="61"/>
              </w:numPr>
              <w:spacing w:after="0" w:line="240" w:lineRule="auto"/>
              <w:ind w:left="0" w:firstLine="0"/>
              <w:jc w:val="left"/>
              <w:rPr>
                <w:b/>
                <w:color w:val="000000"/>
              </w:rPr>
            </w:pPr>
          </w:p>
        </w:tc>
        <w:tc>
          <w:tcPr>
            <w:tcW w:w="3330" w:type="dxa"/>
            <w:tcBorders>
              <w:top w:val="single" w:sz="4" w:space="0" w:color="auto"/>
              <w:left w:val="single" w:sz="4" w:space="0" w:color="auto"/>
              <w:bottom w:val="single" w:sz="4" w:space="0" w:color="auto"/>
              <w:right w:val="single" w:sz="4" w:space="0" w:color="auto"/>
            </w:tcBorders>
            <w:vAlign w:val="center"/>
          </w:tcPr>
          <w:p w14:paraId="5F1673E7" w14:textId="77777777" w:rsidR="0031475A" w:rsidRPr="009F539F" w:rsidRDefault="0031475A" w:rsidP="001E71AC">
            <w:pPr>
              <w:rPr>
                <w:rFonts w:cs="Arial"/>
                <w:b/>
                <w:color w:val="000000"/>
                <w:szCs w:val="22"/>
              </w:rPr>
            </w:pPr>
            <w:r w:rsidRPr="009F539F">
              <w:rPr>
                <w:rFonts w:cs="Arial"/>
                <w:b/>
                <w:color w:val="000000"/>
                <w:szCs w:val="22"/>
              </w:rPr>
              <w:t>Execution of the Nodes</w:t>
            </w:r>
          </w:p>
        </w:tc>
        <w:tc>
          <w:tcPr>
            <w:tcW w:w="5130" w:type="dxa"/>
            <w:tcBorders>
              <w:top w:val="single" w:sz="4" w:space="0" w:color="auto"/>
              <w:left w:val="single" w:sz="4" w:space="0" w:color="auto"/>
              <w:bottom w:val="single" w:sz="4" w:space="0" w:color="auto"/>
              <w:right w:val="single" w:sz="4" w:space="0" w:color="auto"/>
            </w:tcBorders>
            <w:vAlign w:val="center"/>
          </w:tcPr>
          <w:p w14:paraId="7B694B57" w14:textId="77777777" w:rsidR="0031475A" w:rsidRPr="009F539F" w:rsidRDefault="0031475A" w:rsidP="001E71AC">
            <w:pPr>
              <w:rPr>
                <w:rFonts w:cs="Arial"/>
                <w:color w:val="000000"/>
                <w:szCs w:val="22"/>
              </w:rPr>
            </w:pPr>
            <w:r w:rsidRPr="009F539F">
              <w:rPr>
                <w:rFonts w:cs="Arial"/>
                <w:color w:val="000000"/>
                <w:szCs w:val="22"/>
              </w:rPr>
              <w:t>Describes the execution process of this software.</w:t>
            </w:r>
          </w:p>
        </w:tc>
      </w:tr>
      <w:tr w:rsidR="0031475A" w:rsidRPr="009F539F" w14:paraId="08998A7E" w14:textId="77777777" w:rsidTr="001E71AC">
        <w:trPr>
          <w:trHeight w:val="385"/>
        </w:trPr>
        <w:tc>
          <w:tcPr>
            <w:tcW w:w="990" w:type="dxa"/>
            <w:tcBorders>
              <w:top w:val="single" w:sz="4" w:space="0" w:color="auto"/>
              <w:left w:val="single" w:sz="4" w:space="0" w:color="auto"/>
              <w:bottom w:val="single" w:sz="4" w:space="0" w:color="auto"/>
              <w:right w:val="single" w:sz="4" w:space="0" w:color="auto"/>
            </w:tcBorders>
            <w:vAlign w:val="center"/>
          </w:tcPr>
          <w:p w14:paraId="41C471C0" w14:textId="5D61DC2A" w:rsidR="0031475A" w:rsidRPr="007B119E" w:rsidRDefault="0031475A" w:rsidP="008B67CD">
            <w:pPr>
              <w:pStyle w:val="ListParagraph"/>
              <w:numPr>
                <w:ilvl w:val="0"/>
                <w:numId w:val="61"/>
              </w:numPr>
              <w:spacing w:after="0" w:line="240" w:lineRule="auto"/>
              <w:ind w:left="0" w:firstLine="0"/>
              <w:jc w:val="left"/>
              <w:rPr>
                <w:b/>
                <w:color w:val="000000"/>
              </w:rPr>
            </w:pPr>
          </w:p>
        </w:tc>
        <w:tc>
          <w:tcPr>
            <w:tcW w:w="3330" w:type="dxa"/>
            <w:tcBorders>
              <w:top w:val="single" w:sz="4" w:space="0" w:color="auto"/>
              <w:left w:val="single" w:sz="4" w:space="0" w:color="auto"/>
              <w:bottom w:val="single" w:sz="4" w:space="0" w:color="auto"/>
              <w:right w:val="single" w:sz="4" w:space="0" w:color="auto"/>
            </w:tcBorders>
            <w:vAlign w:val="center"/>
          </w:tcPr>
          <w:p w14:paraId="284C9C1B" w14:textId="77777777" w:rsidR="0031475A" w:rsidRPr="009F539F" w:rsidRDefault="0031475A" w:rsidP="001E71AC">
            <w:pPr>
              <w:rPr>
                <w:rFonts w:cs="Arial"/>
                <w:b/>
                <w:color w:val="000000"/>
                <w:szCs w:val="22"/>
              </w:rPr>
            </w:pPr>
            <w:r w:rsidRPr="009F539F">
              <w:rPr>
                <w:rFonts w:cs="Arial"/>
                <w:b/>
                <w:color w:val="000000"/>
                <w:szCs w:val="22"/>
              </w:rPr>
              <w:t>End-to-End Call Flow (Message Sequence Chart)</w:t>
            </w:r>
          </w:p>
        </w:tc>
        <w:tc>
          <w:tcPr>
            <w:tcW w:w="5130" w:type="dxa"/>
            <w:tcBorders>
              <w:top w:val="single" w:sz="4" w:space="0" w:color="auto"/>
              <w:left w:val="single" w:sz="4" w:space="0" w:color="auto"/>
              <w:bottom w:val="single" w:sz="4" w:space="0" w:color="auto"/>
              <w:right w:val="single" w:sz="4" w:space="0" w:color="auto"/>
            </w:tcBorders>
            <w:vAlign w:val="center"/>
          </w:tcPr>
          <w:p w14:paraId="1E0D8AFB" w14:textId="77777777" w:rsidR="0031475A" w:rsidRPr="009F539F" w:rsidRDefault="0031475A" w:rsidP="001E71AC">
            <w:pPr>
              <w:rPr>
                <w:rFonts w:cs="Arial"/>
                <w:color w:val="000000"/>
                <w:szCs w:val="22"/>
              </w:rPr>
            </w:pPr>
            <w:r w:rsidRPr="009F539F">
              <w:rPr>
                <w:rFonts w:cs="Arial"/>
                <w:color w:val="000000"/>
                <w:szCs w:val="22"/>
              </w:rPr>
              <w:t>Provides the call flow diagrams of the solution.</w:t>
            </w:r>
          </w:p>
        </w:tc>
      </w:tr>
      <w:tr w:rsidR="003E65FF" w:rsidRPr="009F539F" w14:paraId="3194818C" w14:textId="77777777" w:rsidTr="001E71AC">
        <w:trPr>
          <w:trHeight w:val="385"/>
        </w:trPr>
        <w:tc>
          <w:tcPr>
            <w:tcW w:w="990" w:type="dxa"/>
            <w:tcBorders>
              <w:top w:val="single" w:sz="4" w:space="0" w:color="auto"/>
              <w:left w:val="single" w:sz="4" w:space="0" w:color="auto"/>
              <w:bottom w:val="single" w:sz="4" w:space="0" w:color="auto"/>
              <w:right w:val="single" w:sz="4" w:space="0" w:color="auto"/>
            </w:tcBorders>
            <w:vAlign w:val="center"/>
          </w:tcPr>
          <w:p w14:paraId="23F01661" w14:textId="77777777" w:rsidR="003E65FF" w:rsidRPr="007B119E" w:rsidRDefault="003E65FF" w:rsidP="008B67CD">
            <w:pPr>
              <w:pStyle w:val="ListParagraph"/>
              <w:numPr>
                <w:ilvl w:val="0"/>
                <w:numId w:val="61"/>
              </w:numPr>
              <w:spacing w:after="0" w:line="240" w:lineRule="auto"/>
              <w:ind w:left="0" w:firstLine="0"/>
              <w:jc w:val="left"/>
              <w:rPr>
                <w:b/>
                <w:color w:val="000000"/>
              </w:rPr>
            </w:pPr>
          </w:p>
        </w:tc>
        <w:tc>
          <w:tcPr>
            <w:tcW w:w="3330" w:type="dxa"/>
            <w:tcBorders>
              <w:top w:val="single" w:sz="4" w:space="0" w:color="auto"/>
              <w:left w:val="single" w:sz="4" w:space="0" w:color="auto"/>
              <w:bottom w:val="single" w:sz="4" w:space="0" w:color="auto"/>
              <w:right w:val="single" w:sz="4" w:space="0" w:color="auto"/>
            </w:tcBorders>
            <w:vAlign w:val="center"/>
          </w:tcPr>
          <w:p w14:paraId="4C973ED6" w14:textId="6FFE76C6" w:rsidR="003E65FF" w:rsidRPr="009F539F" w:rsidRDefault="003E65FF" w:rsidP="001E71AC">
            <w:pPr>
              <w:rPr>
                <w:rFonts w:cs="Arial"/>
                <w:b/>
                <w:color w:val="000000"/>
                <w:szCs w:val="22"/>
              </w:rPr>
            </w:pPr>
            <w:r w:rsidRPr="003E65FF">
              <w:rPr>
                <w:rFonts w:cs="Arial"/>
                <w:b/>
                <w:color w:val="000000"/>
                <w:szCs w:val="22"/>
              </w:rPr>
              <w:t>Traffic Generators</w:t>
            </w:r>
          </w:p>
        </w:tc>
        <w:tc>
          <w:tcPr>
            <w:tcW w:w="5130" w:type="dxa"/>
            <w:tcBorders>
              <w:top w:val="single" w:sz="4" w:space="0" w:color="auto"/>
              <w:left w:val="single" w:sz="4" w:space="0" w:color="auto"/>
              <w:bottom w:val="single" w:sz="4" w:space="0" w:color="auto"/>
              <w:right w:val="single" w:sz="4" w:space="0" w:color="auto"/>
            </w:tcBorders>
            <w:vAlign w:val="center"/>
          </w:tcPr>
          <w:p w14:paraId="6152690A" w14:textId="258740D0" w:rsidR="003E65FF" w:rsidRPr="009F539F" w:rsidRDefault="003E65FF" w:rsidP="001E71AC">
            <w:pPr>
              <w:rPr>
                <w:rFonts w:cs="Arial"/>
                <w:color w:val="000000"/>
                <w:szCs w:val="22"/>
              </w:rPr>
            </w:pPr>
            <w:r w:rsidRPr="00A33076">
              <w:rPr>
                <w:rFonts w:cs="Arial"/>
                <w:color w:val="000000"/>
                <w:szCs w:val="22"/>
              </w:rPr>
              <w:t>Describes the different performance testing options.</w:t>
            </w:r>
          </w:p>
        </w:tc>
      </w:tr>
      <w:tr w:rsidR="00A33076" w:rsidRPr="009F539F" w14:paraId="05B956DE" w14:textId="77777777" w:rsidTr="00475A39">
        <w:trPr>
          <w:trHeight w:val="458"/>
        </w:trPr>
        <w:tc>
          <w:tcPr>
            <w:tcW w:w="990" w:type="dxa"/>
            <w:tcBorders>
              <w:top w:val="single" w:sz="4" w:space="0" w:color="auto"/>
              <w:left w:val="single" w:sz="4" w:space="0" w:color="auto"/>
              <w:bottom w:val="single" w:sz="4" w:space="0" w:color="auto"/>
              <w:right w:val="single" w:sz="4" w:space="0" w:color="auto"/>
            </w:tcBorders>
            <w:vAlign w:val="center"/>
          </w:tcPr>
          <w:p w14:paraId="7DC96209" w14:textId="77777777" w:rsidR="00A33076" w:rsidRPr="007B119E" w:rsidRDefault="00A33076" w:rsidP="008B67CD">
            <w:pPr>
              <w:pStyle w:val="ListParagraph"/>
              <w:numPr>
                <w:ilvl w:val="0"/>
                <w:numId w:val="61"/>
              </w:numPr>
              <w:spacing w:after="0" w:line="240" w:lineRule="auto"/>
              <w:ind w:left="0" w:firstLine="0"/>
              <w:jc w:val="left"/>
              <w:rPr>
                <w:b/>
                <w:color w:val="000000"/>
              </w:rPr>
            </w:pPr>
          </w:p>
        </w:tc>
        <w:tc>
          <w:tcPr>
            <w:tcW w:w="3330" w:type="dxa"/>
            <w:tcBorders>
              <w:top w:val="single" w:sz="4" w:space="0" w:color="auto"/>
              <w:left w:val="single" w:sz="4" w:space="0" w:color="auto"/>
              <w:bottom w:val="single" w:sz="4" w:space="0" w:color="auto"/>
              <w:right w:val="single" w:sz="4" w:space="0" w:color="auto"/>
            </w:tcBorders>
            <w:vAlign w:val="center"/>
          </w:tcPr>
          <w:p w14:paraId="31C2E0E4" w14:textId="6763A30E" w:rsidR="00A33076" w:rsidRDefault="00A33076" w:rsidP="00A33076">
            <w:pPr>
              <w:rPr>
                <w:rFonts w:cs="Arial"/>
                <w:b/>
                <w:color w:val="000000"/>
                <w:szCs w:val="22"/>
              </w:rPr>
            </w:pPr>
            <w:r w:rsidRPr="00A33076">
              <w:rPr>
                <w:rFonts w:cs="Arial"/>
                <w:b/>
                <w:color w:val="000000"/>
                <w:szCs w:val="22"/>
              </w:rPr>
              <w:t>Performance Management</w:t>
            </w:r>
          </w:p>
        </w:tc>
        <w:tc>
          <w:tcPr>
            <w:tcW w:w="5130" w:type="dxa"/>
            <w:tcBorders>
              <w:top w:val="single" w:sz="4" w:space="0" w:color="auto"/>
              <w:left w:val="single" w:sz="4" w:space="0" w:color="auto"/>
              <w:bottom w:val="single" w:sz="4" w:space="0" w:color="auto"/>
              <w:right w:val="single" w:sz="4" w:space="0" w:color="auto"/>
            </w:tcBorders>
            <w:vAlign w:val="center"/>
          </w:tcPr>
          <w:p w14:paraId="1C3A5AC7" w14:textId="2A17A00C" w:rsidR="00A33076" w:rsidRPr="00A33076" w:rsidRDefault="00A33076" w:rsidP="001E71AC">
            <w:pPr>
              <w:rPr>
                <w:rFonts w:cs="Arial"/>
                <w:color w:val="000000"/>
                <w:szCs w:val="22"/>
              </w:rPr>
            </w:pPr>
            <w:r w:rsidRPr="00A33076">
              <w:rPr>
                <w:rFonts w:cs="Arial"/>
                <w:color w:val="000000"/>
                <w:szCs w:val="22"/>
              </w:rPr>
              <w:t>Describes the performance data recording environment.</w:t>
            </w:r>
          </w:p>
        </w:tc>
      </w:tr>
      <w:tr w:rsidR="0031475A" w:rsidRPr="009F539F" w14:paraId="20287103" w14:textId="77777777" w:rsidTr="001E71AC">
        <w:trPr>
          <w:trHeight w:val="385"/>
        </w:trPr>
        <w:tc>
          <w:tcPr>
            <w:tcW w:w="990" w:type="dxa"/>
            <w:tcBorders>
              <w:top w:val="single" w:sz="4" w:space="0" w:color="auto"/>
              <w:left w:val="single" w:sz="4" w:space="0" w:color="auto"/>
              <w:bottom w:val="single" w:sz="4" w:space="0" w:color="auto"/>
              <w:right w:val="single" w:sz="4" w:space="0" w:color="auto"/>
            </w:tcBorders>
            <w:vAlign w:val="center"/>
          </w:tcPr>
          <w:p w14:paraId="0562A5F2" w14:textId="0E4816CB" w:rsidR="0031475A" w:rsidRPr="007B119E" w:rsidRDefault="0031475A" w:rsidP="008B67CD">
            <w:pPr>
              <w:pStyle w:val="ListParagraph"/>
              <w:numPr>
                <w:ilvl w:val="0"/>
                <w:numId w:val="61"/>
              </w:numPr>
              <w:spacing w:after="0" w:line="240" w:lineRule="auto"/>
              <w:ind w:left="0" w:firstLine="0"/>
              <w:jc w:val="left"/>
              <w:rPr>
                <w:b/>
                <w:color w:val="000000"/>
              </w:rPr>
            </w:pPr>
          </w:p>
        </w:tc>
        <w:tc>
          <w:tcPr>
            <w:tcW w:w="3330" w:type="dxa"/>
            <w:tcBorders>
              <w:top w:val="single" w:sz="4" w:space="0" w:color="auto"/>
              <w:left w:val="single" w:sz="4" w:space="0" w:color="auto"/>
              <w:bottom w:val="single" w:sz="4" w:space="0" w:color="auto"/>
              <w:right w:val="single" w:sz="4" w:space="0" w:color="auto"/>
            </w:tcBorders>
            <w:vAlign w:val="center"/>
          </w:tcPr>
          <w:p w14:paraId="3484E1CC" w14:textId="77777777" w:rsidR="0031475A" w:rsidRPr="009F539F" w:rsidRDefault="0031475A" w:rsidP="001E71AC">
            <w:pPr>
              <w:rPr>
                <w:rFonts w:cs="Arial"/>
                <w:b/>
                <w:color w:val="000000"/>
                <w:szCs w:val="22"/>
              </w:rPr>
            </w:pPr>
            <w:r w:rsidRPr="009F539F">
              <w:rPr>
                <w:rFonts w:cs="Arial"/>
                <w:b/>
                <w:color w:val="000000"/>
                <w:szCs w:val="22"/>
              </w:rPr>
              <w:t>Troubleshooting</w:t>
            </w:r>
          </w:p>
        </w:tc>
        <w:tc>
          <w:tcPr>
            <w:tcW w:w="5130" w:type="dxa"/>
            <w:tcBorders>
              <w:top w:val="single" w:sz="4" w:space="0" w:color="auto"/>
              <w:left w:val="single" w:sz="4" w:space="0" w:color="auto"/>
              <w:bottom w:val="single" w:sz="4" w:space="0" w:color="auto"/>
              <w:right w:val="single" w:sz="4" w:space="0" w:color="auto"/>
            </w:tcBorders>
            <w:vAlign w:val="center"/>
          </w:tcPr>
          <w:p w14:paraId="68D72161" w14:textId="5A3B62C4" w:rsidR="0031475A" w:rsidRPr="009F539F" w:rsidRDefault="001E71AC" w:rsidP="001E71AC">
            <w:pPr>
              <w:rPr>
                <w:rFonts w:cs="Arial"/>
                <w:color w:val="000000"/>
                <w:szCs w:val="22"/>
              </w:rPr>
            </w:pPr>
            <w:r>
              <w:rPr>
                <w:rFonts w:cs="Arial"/>
                <w:color w:val="000000"/>
                <w:szCs w:val="22"/>
              </w:rPr>
              <w:t>List</w:t>
            </w:r>
            <w:r w:rsidR="0031475A" w:rsidRPr="009F539F">
              <w:rPr>
                <w:rFonts w:cs="Arial"/>
                <w:color w:val="000000"/>
                <w:szCs w:val="22"/>
              </w:rPr>
              <w:t>s the troubleshooting information for this software.</w:t>
            </w:r>
          </w:p>
        </w:tc>
      </w:tr>
      <w:tr w:rsidR="0031475A" w:rsidRPr="009F539F" w14:paraId="6670EC6B" w14:textId="77777777" w:rsidTr="001E71AC">
        <w:trPr>
          <w:trHeight w:val="385"/>
        </w:trPr>
        <w:tc>
          <w:tcPr>
            <w:tcW w:w="990" w:type="dxa"/>
            <w:tcBorders>
              <w:top w:val="single" w:sz="4" w:space="0" w:color="auto"/>
              <w:left w:val="single" w:sz="4" w:space="0" w:color="auto"/>
              <w:bottom w:val="single" w:sz="4" w:space="0" w:color="auto"/>
              <w:right w:val="single" w:sz="4" w:space="0" w:color="auto"/>
            </w:tcBorders>
            <w:vAlign w:val="center"/>
          </w:tcPr>
          <w:p w14:paraId="4A8453B6" w14:textId="7E9F33EC" w:rsidR="0031475A" w:rsidRPr="007B119E" w:rsidRDefault="0031475A" w:rsidP="008B67CD">
            <w:pPr>
              <w:pStyle w:val="ListParagraph"/>
              <w:numPr>
                <w:ilvl w:val="0"/>
                <w:numId w:val="61"/>
              </w:numPr>
              <w:spacing w:after="0" w:line="240" w:lineRule="auto"/>
              <w:ind w:left="0" w:firstLine="0"/>
              <w:jc w:val="left"/>
              <w:rPr>
                <w:b/>
                <w:color w:val="000000"/>
              </w:rPr>
            </w:pPr>
          </w:p>
        </w:tc>
        <w:tc>
          <w:tcPr>
            <w:tcW w:w="3330" w:type="dxa"/>
            <w:tcBorders>
              <w:top w:val="single" w:sz="4" w:space="0" w:color="auto"/>
              <w:left w:val="single" w:sz="4" w:space="0" w:color="auto"/>
              <w:bottom w:val="single" w:sz="4" w:space="0" w:color="auto"/>
              <w:right w:val="single" w:sz="4" w:space="0" w:color="auto"/>
            </w:tcBorders>
            <w:vAlign w:val="center"/>
          </w:tcPr>
          <w:p w14:paraId="518C3BDE" w14:textId="77777777" w:rsidR="0031475A" w:rsidRPr="009F539F" w:rsidRDefault="0031475A" w:rsidP="001E71AC">
            <w:pPr>
              <w:rPr>
                <w:rFonts w:cs="Arial"/>
                <w:b/>
                <w:color w:val="000000"/>
                <w:szCs w:val="22"/>
              </w:rPr>
            </w:pPr>
            <w:r w:rsidRPr="009F539F">
              <w:rPr>
                <w:rFonts w:cs="Arial"/>
                <w:b/>
                <w:color w:val="000000"/>
                <w:szCs w:val="22"/>
              </w:rPr>
              <w:t>References</w:t>
            </w:r>
          </w:p>
        </w:tc>
        <w:tc>
          <w:tcPr>
            <w:tcW w:w="5130" w:type="dxa"/>
            <w:tcBorders>
              <w:top w:val="single" w:sz="4" w:space="0" w:color="auto"/>
              <w:left w:val="single" w:sz="4" w:space="0" w:color="auto"/>
              <w:bottom w:val="single" w:sz="4" w:space="0" w:color="auto"/>
              <w:right w:val="single" w:sz="4" w:space="0" w:color="auto"/>
            </w:tcBorders>
            <w:vAlign w:val="center"/>
          </w:tcPr>
          <w:p w14:paraId="0BE189D2" w14:textId="77777777" w:rsidR="0031475A" w:rsidRPr="009F539F" w:rsidRDefault="0031475A" w:rsidP="001E71AC">
            <w:pPr>
              <w:rPr>
                <w:rFonts w:cs="Arial"/>
                <w:color w:val="000000"/>
                <w:szCs w:val="22"/>
              </w:rPr>
            </w:pPr>
            <w:r w:rsidRPr="009F539F">
              <w:rPr>
                <w:rFonts w:cs="Arial"/>
                <w:color w:val="000000"/>
                <w:szCs w:val="22"/>
              </w:rPr>
              <w:t>Lists the reference documents.</w:t>
            </w:r>
          </w:p>
        </w:tc>
      </w:tr>
    </w:tbl>
    <w:p w14:paraId="152AA861" w14:textId="77777777" w:rsidR="008826FF" w:rsidRPr="009F539F" w:rsidRDefault="008826FF" w:rsidP="008826FF">
      <w:pPr>
        <w:tabs>
          <w:tab w:val="left" w:pos="3188"/>
        </w:tabs>
        <w:ind w:left="108"/>
        <w:rPr>
          <w:rFonts w:cs="Arial"/>
          <w:sz w:val="24"/>
        </w:rPr>
      </w:pPr>
    </w:p>
    <w:p w14:paraId="208A4D1C" w14:textId="77777777" w:rsidR="00564D35" w:rsidRPr="009F539F" w:rsidRDefault="00564D35" w:rsidP="00F267F4">
      <w:pPr>
        <w:pStyle w:val="Heading2"/>
        <w:numPr>
          <w:ilvl w:val="1"/>
          <w:numId w:val="20"/>
        </w:numPr>
        <w:ind w:left="720"/>
        <w:rPr>
          <w:sz w:val="32"/>
        </w:rPr>
      </w:pPr>
      <w:bookmarkStart w:id="15" w:name="_Toc383776934"/>
      <w:bookmarkStart w:id="16" w:name="_Toc264544019"/>
      <w:bookmarkStart w:id="17" w:name="_Toc418590594"/>
      <w:r w:rsidRPr="009F539F">
        <w:rPr>
          <w:sz w:val="32"/>
        </w:rPr>
        <w:t>Release History</w:t>
      </w:r>
      <w:bookmarkEnd w:id="15"/>
      <w:bookmarkEnd w:id="17"/>
    </w:p>
    <w:p w14:paraId="74BCE3AA" w14:textId="77777777" w:rsidR="00564D35" w:rsidRPr="009F539F" w:rsidRDefault="00564D35" w:rsidP="00564D35">
      <w:pPr>
        <w:autoSpaceDE w:val="0"/>
        <w:autoSpaceDN w:val="0"/>
        <w:adjustRightInd w:val="0"/>
        <w:rPr>
          <w:rFonts w:cs="Arial"/>
          <w:color w:val="000000"/>
          <w:szCs w:val="22"/>
        </w:rPr>
      </w:pPr>
      <w:r w:rsidRPr="009F539F">
        <w:rPr>
          <w:rFonts w:cs="Arial"/>
          <w:color w:val="000000"/>
          <w:szCs w:val="22"/>
        </w:rPr>
        <w:t>The following table lists the history of changes in successive revisions to this document.</w:t>
      </w:r>
    </w:p>
    <w:p w14:paraId="0D76EF51" w14:textId="77777777" w:rsidR="00564D35" w:rsidRDefault="00564D35" w:rsidP="00C667E2">
      <w:pPr>
        <w:pStyle w:val="Caption"/>
        <w:jc w:val="left"/>
        <w:rPr>
          <w:rFonts w:cs="Arial"/>
          <w:noProof/>
        </w:rPr>
      </w:pPr>
      <w:bookmarkStart w:id="18" w:name="_Toc383776997"/>
      <w:bookmarkStart w:id="19" w:name="_Toc418590654"/>
      <w:r w:rsidRPr="009F539F">
        <w:rPr>
          <w:rFonts w:cs="Arial"/>
        </w:rPr>
        <w:t>Table-</w:t>
      </w:r>
      <w:r w:rsidR="00815F9C" w:rsidRPr="009F539F">
        <w:rPr>
          <w:rFonts w:cs="Arial"/>
        </w:rPr>
        <w:fldChar w:fldCharType="begin"/>
      </w:r>
      <w:r w:rsidR="00815F9C" w:rsidRPr="009F539F">
        <w:rPr>
          <w:rFonts w:cs="Arial"/>
        </w:rPr>
        <w:instrText xml:space="preserve"> SEQ Table \* ARABIC </w:instrText>
      </w:r>
      <w:r w:rsidR="00815F9C" w:rsidRPr="009F539F">
        <w:rPr>
          <w:rFonts w:cs="Arial"/>
        </w:rPr>
        <w:fldChar w:fldCharType="separate"/>
      </w:r>
      <w:r w:rsidR="00A32FC2">
        <w:rPr>
          <w:rFonts w:cs="Arial"/>
          <w:noProof/>
        </w:rPr>
        <w:t>2</w:t>
      </w:r>
      <w:r w:rsidR="00815F9C" w:rsidRPr="009F539F">
        <w:rPr>
          <w:rFonts w:cs="Arial"/>
          <w:noProof/>
        </w:rPr>
        <w:fldChar w:fldCharType="end"/>
      </w:r>
      <w:r w:rsidRPr="009F539F">
        <w:rPr>
          <w:rFonts w:cs="Arial"/>
        </w:rPr>
        <w:t>:</w:t>
      </w:r>
      <w:r w:rsidRPr="009F539F">
        <w:rPr>
          <w:rFonts w:cs="Arial"/>
          <w:noProof/>
        </w:rPr>
        <w:t xml:space="preserve"> Release History</w:t>
      </w:r>
      <w:bookmarkEnd w:id="18"/>
      <w:bookmarkEnd w:id="19"/>
    </w:p>
    <w:tbl>
      <w:tblPr>
        <w:tblW w:w="954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0"/>
        <w:gridCol w:w="2050"/>
        <w:gridCol w:w="6390"/>
      </w:tblGrid>
      <w:tr w:rsidR="00112AEF" w:rsidRPr="009F539F" w14:paraId="552C902F" w14:textId="77777777" w:rsidTr="0051094B">
        <w:trPr>
          <w:trHeight w:val="448"/>
        </w:trPr>
        <w:tc>
          <w:tcPr>
            <w:tcW w:w="11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382BAE3" w14:textId="77777777" w:rsidR="00112AEF" w:rsidRPr="009F539F" w:rsidRDefault="00112AEF" w:rsidP="00706F17">
            <w:pPr>
              <w:rPr>
                <w:rFonts w:cs="Arial"/>
                <w:b/>
                <w:bCs/>
                <w:color w:val="000000"/>
                <w:szCs w:val="22"/>
              </w:rPr>
            </w:pPr>
            <w:r w:rsidRPr="009F539F">
              <w:rPr>
                <w:rFonts w:cs="Arial"/>
                <w:b/>
                <w:bCs/>
                <w:color w:val="000000"/>
                <w:szCs w:val="22"/>
              </w:rPr>
              <w:t>Version</w:t>
            </w:r>
          </w:p>
        </w:tc>
        <w:tc>
          <w:tcPr>
            <w:tcW w:w="20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69485BB2" w14:textId="77777777" w:rsidR="00112AEF" w:rsidRPr="009F539F" w:rsidRDefault="00112AEF" w:rsidP="00706F17">
            <w:pPr>
              <w:rPr>
                <w:rFonts w:cs="Arial"/>
                <w:b/>
                <w:bCs/>
                <w:color w:val="000000"/>
                <w:szCs w:val="22"/>
              </w:rPr>
            </w:pPr>
            <w:r w:rsidRPr="009F539F">
              <w:rPr>
                <w:rFonts w:cs="Arial"/>
                <w:b/>
                <w:bCs/>
                <w:color w:val="000000"/>
                <w:szCs w:val="22"/>
              </w:rPr>
              <w:t>Date</w:t>
            </w:r>
          </w:p>
        </w:tc>
        <w:tc>
          <w:tcPr>
            <w:tcW w:w="639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7F2B593" w14:textId="77777777" w:rsidR="00112AEF" w:rsidRPr="009F539F" w:rsidRDefault="00112AEF" w:rsidP="00706F17">
            <w:pPr>
              <w:rPr>
                <w:rFonts w:cs="Arial"/>
                <w:b/>
                <w:bCs/>
                <w:color w:val="000000"/>
                <w:szCs w:val="22"/>
              </w:rPr>
            </w:pPr>
            <w:r w:rsidRPr="009F539F">
              <w:rPr>
                <w:rFonts w:cs="Arial"/>
                <w:b/>
                <w:bCs/>
                <w:color w:val="000000"/>
                <w:szCs w:val="22"/>
              </w:rPr>
              <w:t>Description</w:t>
            </w:r>
          </w:p>
        </w:tc>
      </w:tr>
      <w:tr w:rsidR="00DC311B" w:rsidRPr="009A753B" w14:paraId="54A3B200" w14:textId="77777777" w:rsidTr="0051094B">
        <w:trPr>
          <w:trHeight w:val="448"/>
        </w:trPr>
        <w:tc>
          <w:tcPr>
            <w:tcW w:w="1100" w:type="dxa"/>
            <w:tcBorders>
              <w:top w:val="single" w:sz="4" w:space="0" w:color="auto"/>
              <w:left w:val="single" w:sz="4" w:space="0" w:color="auto"/>
              <w:bottom w:val="single" w:sz="4" w:space="0" w:color="auto"/>
              <w:right w:val="single" w:sz="4" w:space="0" w:color="auto"/>
            </w:tcBorders>
            <w:shd w:val="clear" w:color="auto" w:fill="auto"/>
            <w:vAlign w:val="center"/>
          </w:tcPr>
          <w:p w14:paraId="0ED785DD" w14:textId="26F091DA" w:rsidR="00DC311B" w:rsidRDefault="00DC311B" w:rsidP="00EC5626">
            <w:pPr>
              <w:rPr>
                <w:rFonts w:cs="Arial"/>
                <w:bCs/>
                <w:color w:val="000000"/>
                <w:szCs w:val="22"/>
              </w:rPr>
            </w:pPr>
            <w:r>
              <w:rPr>
                <w:rFonts w:cs="Arial"/>
                <w:bCs/>
                <w:color w:val="000000"/>
                <w:szCs w:val="22"/>
              </w:rPr>
              <w:t>4.0</w:t>
            </w:r>
          </w:p>
        </w:tc>
        <w:tc>
          <w:tcPr>
            <w:tcW w:w="2050" w:type="dxa"/>
            <w:tcBorders>
              <w:top w:val="single" w:sz="4" w:space="0" w:color="auto"/>
              <w:left w:val="single" w:sz="4" w:space="0" w:color="auto"/>
              <w:bottom w:val="single" w:sz="4" w:space="0" w:color="auto"/>
              <w:right w:val="single" w:sz="4" w:space="0" w:color="auto"/>
            </w:tcBorders>
            <w:shd w:val="clear" w:color="auto" w:fill="auto"/>
            <w:vAlign w:val="center"/>
          </w:tcPr>
          <w:p w14:paraId="7D371725" w14:textId="2B1115B2" w:rsidR="00DC311B" w:rsidRDefault="005C6019" w:rsidP="00EC5626">
            <w:pPr>
              <w:rPr>
                <w:rFonts w:cs="Arial"/>
                <w:bCs/>
                <w:color w:val="000000"/>
                <w:szCs w:val="22"/>
              </w:rPr>
            </w:pPr>
            <w:r>
              <w:rPr>
                <w:rFonts w:cs="Arial"/>
                <w:bCs/>
                <w:color w:val="000000"/>
                <w:szCs w:val="22"/>
              </w:rPr>
              <w:t>May 08</w:t>
            </w:r>
            <w:r w:rsidR="00DC311B">
              <w:rPr>
                <w:rFonts w:cs="Arial"/>
                <w:bCs/>
                <w:color w:val="000000"/>
                <w:szCs w:val="22"/>
              </w:rPr>
              <w:t>, 2015</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center"/>
          </w:tcPr>
          <w:p w14:paraId="457FD88F" w14:textId="0B5D4416" w:rsidR="00DC311B" w:rsidRPr="009A753B" w:rsidRDefault="00DC311B" w:rsidP="00966446">
            <w:pPr>
              <w:rPr>
                <w:rFonts w:cs="Arial"/>
                <w:bCs/>
                <w:color w:val="000000"/>
                <w:szCs w:val="22"/>
              </w:rPr>
            </w:pPr>
            <w:r w:rsidRPr="007108AA">
              <w:rPr>
                <w:rFonts w:cs="Arial"/>
                <w:bCs/>
                <w:color w:val="000000"/>
                <w:szCs w:val="20"/>
                <w:lang w:eastAsia="en-IN"/>
              </w:rPr>
              <w:t>LTE T</w:t>
            </w:r>
            <w:r>
              <w:rPr>
                <w:rFonts w:cs="Arial"/>
                <w:bCs/>
                <w:color w:val="000000"/>
                <w:szCs w:val="20"/>
                <w:lang w:eastAsia="en-IN"/>
              </w:rPr>
              <w:t>eN</w:t>
            </w:r>
            <w:r w:rsidRPr="007108AA">
              <w:rPr>
                <w:rFonts w:cs="Arial"/>
                <w:bCs/>
                <w:color w:val="000000"/>
                <w:szCs w:val="20"/>
                <w:lang w:eastAsia="en-IN"/>
              </w:rPr>
              <w:t xml:space="preserve">B Solution </w:t>
            </w:r>
            <w:r>
              <w:rPr>
                <w:rFonts w:cs="Arial"/>
                <w:bCs/>
                <w:color w:val="000000"/>
                <w:szCs w:val="20"/>
                <w:lang w:eastAsia="en-IN"/>
              </w:rPr>
              <w:t xml:space="preserve">GA </w:t>
            </w:r>
            <w:r w:rsidRPr="007108AA">
              <w:rPr>
                <w:rFonts w:cs="Arial"/>
                <w:bCs/>
                <w:color w:val="000000"/>
                <w:szCs w:val="20"/>
                <w:lang w:eastAsia="en-IN"/>
              </w:rPr>
              <w:t>4.0 release on PAL</w:t>
            </w:r>
            <w:r>
              <w:rPr>
                <w:rFonts w:cs="Arial"/>
                <w:bCs/>
                <w:color w:val="000000"/>
                <w:szCs w:val="20"/>
                <w:lang w:eastAsia="en-IN"/>
              </w:rPr>
              <w:t>.</w:t>
            </w:r>
          </w:p>
        </w:tc>
      </w:tr>
      <w:tr w:rsidR="00112AEF" w:rsidRPr="009F539F" w14:paraId="1860F564" w14:textId="77777777" w:rsidTr="0051094B">
        <w:trPr>
          <w:trHeight w:val="448"/>
        </w:trPr>
        <w:tc>
          <w:tcPr>
            <w:tcW w:w="11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A4355D" w14:textId="58BE9A2E" w:rsidR="00112AEF" w:rsidRPr="009F539F" w:rsidRDefault="00F267F4" w:rsidP="00706F17">
            <w:pPr>
              <w:rPr>
                <w:rFonts w:cs="Arial"/>
                <w:bCs/>
                <w:color w:val="000000"/>
                <w:szCs w:val="22"/>
              </w:rPr>
            </w:pPr>
            <w:r>
              <w:rPr>
                <w:rFonts w:cs="Arial"/>
                <w:bCs/>
                <w:color w:val="000000"/>
                <w:szCs w:val="22"/>
              </w:rPr>
              <w:t>2</w:t>
            </w:r>
            <w:r w:rsidR="00112AEF">
              <w:rPr>
                <w:rFonts w:cs="Arial"/>
                <w:bCs/>
                <w:color w:val="000000"/>
                <w:szCs w:val="22"/>
              </w:rPr>
              <w:t>.0</w:t>
            </w:r>
          </w:p>
        </w:tc>
        <w:tc>
          <w:tcPr>
            <w:tcW w:w="20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A005E8" w14:textId="77777777" w:rsidR="00112AEF" w:rsidRPr="009F539F" w:rsidRDefault="00112AEF" w:rsidP="00706F17">
            <w:pPr>
              <w:rPr>
                <w:rFonts w:cs="Arial"/>
                <w:bCs/>
                <w:color w:val="000000"/>
                <w:szCs w:val="22"/>
              </w:rPr>
            </w:pPr>
            <w:r>
              <w:rPr>
                <w:rFonts w:cs="Arial"/>
                <w:bCs/>
                <w:color w:val="000000"/>
                <w:szCs w:val="22"/>
              </w:rPr>
              <w:t>July 14, 2014</w:t>
            </w:r>
          </w:p>
        </w:tc>
        <w:tc>
          <w:tcPr>
            <w:tcW w:w="63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0F55F1" w14:textId="40E63048" w:rsidR="00112AEF" w:rsidRPr="009F539F" w:rsidRDefault="00F267F4" w:rsidP="00706F17">
            <w:pPr>
              <w:rPr>
                <w:rFonts w:cs="Arial"/>
                <w:bCs/>
                <w:color w:val="000000"/>
                <w:szCs w:val="22"/>
              </w:rPr>
            </w:pPr>
            <w:r w:rsidRPr="00F267F4">
              <w:rPr>
                <w:rFonts w:cs="Arial"/>
                <w:bCs/>
                <w:color w:val="000000"/>
                <w:szCs w:val="22"/>
              </w:rPr>
              <w:t xml:space="preserve">LTE </w:t>
            </w:r>
            <w:r w:rsidR="00523E43">
              <w:rPr>
                <w:rFonts w:cs="Arial"/>
                <w:bCs/>
                <w:color w:val="000000"/>
                <w:szCs w:val="22"/>
              </w:rPr>
              <w:t>TeNB</w:t>
            </w:r>
            <w:r w:rsidR="00966446" w:rsidRPr="009A753B">
              <w:rPr>
                <w:rFonts w:cs="Arial"/>
                <w:bCs/>
                <w:color w:val="000000"/>
                <w:szCs w:val="22"/>
              </w:rPr>
              <w:t xml:space="preserve"> </w:t>
            </w:r>
            <w:r w:rsidRPr="00F267F4">
              <w:rPr>
                <w:rFonts w:cs="Arial"/>
                <w:bCs/>
                <w:color w:val="000000"/>
                <w:szCs w:val="22"/>
              </w:rPr>
              <w:t>Solution GA 3.0 release on PAL.</w:t>
            </w:r>
          </w:p>
        </w:tc>
      </w:tr>
      <w:tr w:rsidR="00112AEF" w:rsidRPr="009F539F" w14:paraId="221AC824" w14:textId="77777777" w:rsidTr="0051094B">
        <w:trPr>
          <w:trHeight w:val="448"/>
        </w:trPr>
        <w:tc>
          <w:tcPr>
            <w:tcW w:w="11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AB2B3F3" w14:textId="77777777" w:rsidR="00112AEF" w:rsidRPr="009F539F" w:rsidRDefault="00112AEF" w:rsidP="00706F17">
            <w:pPr>
              <w:rPr>
                <w:rFonts w:cs="Arial"/>
                <w:bCs/>
                <w:color w:val="000000"/>
                <w:szCs w:val="22"/>
              </w:rPr>
            </w:pPr>
            <w:r w:rsidRPr="009F539F">
              <w:rPr>
                <w:rFonts w:cs="Arial"/>
                <w:bCs/>
                <w:color w:val="000000"/>
                <w:szCs w:val="22"/>
              </w:rPr>
              <w:t>1.0</w:t>
            </w:r>
          </w:p>
        </w:tc>
        <w:tc>
          <w:tcPr>
            <w:tcW w:w="20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AE5B14" w14:textId="2F153928" w:rsidR="00112AEF" w:rsidRDefault="008901C2" w:rsidP="00706F17">
            <w:pPr>
              <w:rPr>
                <w:rFonts w:cs="Arial"/>
                <w:bCs/>
                <w:color w:val="000000"/>
                <w:szCs w:val="22"/>
              </w:rPr>
            </w:pPr>
            <w:r>
              <w:rPr>
                <w:rFonts w:cs="Arial"/>
                <w:bCs/>
                <w:color w:val="000000"/>
                <w:szCs w:val="22"/>
              </w:rPr>
              <w:t>May 30</w:t>
            </w:r>
            <w:r w:rsidR="00112AEF">
              <w:rPr>
                <w:rFonts w:cs="Arial"/>
                <w:bCs/>
                <w:color w:val="000000"/>
                <w:szCs w:val="22"/>
              </w:rPr>
              <w:t>, 2014</w:t>
            </w:r>
          </w:p>
        </w:tc>
        <w:tc>
          <w:tcPr>
            <w:tcW w:w="63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E8D405" w14:textId="2BDC072A" w:rsidR="00112AEF" w:rsidRPr="009F539F" w:rsidRDefault="009066BE" w:rsidP="00706F17">
            <w:pPr>
              <w:rPr>
                <w:rFonts w:cs="Arial"/>
                <w:bCs/>
                <w:color w:val="000000"/>
                <w:szCs w:val="22"/>
              </w:rPr>
            </w:pPr>
            <w:r w:rsidRPr="009066BE">
              <w:rPr>
                <w:rFonts w:cs="Arial"/>
                <w:bCs/>
                <w:color w:val="000000"/>
                <w:szCs w:val="22"/>
              </w:rPr>
              <w:t xml:space="preserve">LTE </w:t>
            </w:r>
            <w:r w:rsidR="00523E43">
              <w:rPr>
                <w:rFonts w:cs="Arial"/>
                <w:bCs/>
                <w:color w:val="000000"/>
                <w:szCs w:val="22"/>
              </w:rPr>
              <w:t>TeNB</w:t>
            </w:r>
            <w:r w:rsidR="00966446" w:rsidRPr="009A753B">
              <w:rPr>
                <w:rFonts w:cs="Arial"/>
                <w:bCs/>
                <w:color w:val="000000"/>
                <w:szCs w:val="22"/>
              </w:rPr>
              <w:t xml:space="preserve"> </w:t>
            </w:r>
            <w:r w:rsidRPr="009066BE">
              <w:rPr>
                <w:rFonts w:cs="Arial"/>
                <w:bCs/>
                <w:color w:val="000000"/>
                <w:szCs w:val="22"/>
              </w:rPr>
              <w:t>Solution Early Availability (EA) 3.0 release on PAL.</w:t>
            </w:r>
          </w:p>
        </w:tc>
      </w:tr>
    </w:tbl>
    <w:p w14:paraId="58F62AF6" w14:textId="77777777" w:rsidR="008826FF" w:rsidRPr="00A266EE" w:rsidRDefault="008826FF" w:rsidP="008B67CD">
      <w:pPr>
        <w:pStyle w:val="Heading1"/>
        <w:numPr>
          <w:ilvl w:val="0"/>
          <w:numId w:val="18"/>
        </w:numPr>
        <w:ind w:left="720" w:hanging="720"/>
        <w:rPr>
          <w:sz w:val="36"/>
        </w:rPr>
      </w:pPr>
      <w:bookmarkStart w:id="20" w:name="_Toc264544020"/>
      <w:bookmarkStart w:id="21" w:name="_Toc383776935"/>
      <w:bookmarkStart w:id="22" w:name="_Toc418590595"/>
      <w:bookmarkEnd w:id="16"/>
      <w:r w:rsidRPr="00A266EE">
        <w:rPr>
          <w:sz w:val="36"/>
        </w:rPr>
        <w:lastRenderedPageBreak/>
        <w:t>Introduction</w:t>
      </w:r>
      <w:bookmarkEnd w:id="20"/>
      <w:bookmarkEnd w:id="21"/>
      <w:bookmarkEnd w:id="22"/>
    </w:p>
    <w:p w14:paraId="76DB1228" w14:textId="77777777" w:rsidR="008826FF" w:rsidRDefault="008826FF" w:rsidP="008B67CD">
      <w:pPr>
        <w:pStyle w:val="Heading2"/>
        <w:numPr>
          <w:ilvl w:val="1"/>
          <w:numId w:val="19"/>
        </w:numPr>
        <w:ind w:left="720"/>
        <w:rPr>
          <w:sz w:val="32"/>
        </w:rPr>
      </w:pPr>
      <w:bookmarkStart w:id="23" w:name="_Toc264544021"/>
      <w:bookmarkStart w:id="24" w:name="_Toc383776936"/>
      <w:bookmarkStart w:id="25" w:name="_Toc418590596"/>
      <w:r w:rsidRPr="009F539F">
        <w:rPr>
          <w:sz w:val="32"/>
        </w:rPr>
        <w:t>Product Description</w:t>
      </w:r>
      <w:bookmarkEnd w:id="23"/>
      <w:bookmarkEnd w:id="24"/>
      <w:bookmarkEnd w:id="25"/>
    </w:p>
    <w:p w14:paraId="07781CD0" w14:textId="2D5C8A16" w:rsidR="00AD7CDD" w:rsidRDefault="00475A39" w:rsidP="00A33076">
      <w:pPr>
        <w:rPr>
          <w:rFonts w:cs="Arial"/>
          <w:szCs w:val="22"/>
        </w:rPr>
      </w:pPr>
      <w:r w:rsidRPr="00475A39">
        <w:rPr>
          <w:rFonts w:cs="Arial"/>
          <w:szCs w:val="22"/>
        </w:rPr>
        <w:t xml:space="preserve">Radisys </w:t>
      </w:r>
      <w:r w:rsidR="00966446" w:rsidRPr="009A753B">
        <w:rPr>
          <w:rFonts w:cs="Arial"/>
          <w:bCs/>
          <w:color w:val="000000"/>
          <w:szCs w:val="22"/>
        </w:rPr>
        <w:t>T</w:t>
      </w:r>
      <w:r w:rsidR="00966446">
        <w:rPr>
          <w:rFonts w:cs="Arial"/>
          <w:bCs/>
          <w:color w:val="000000"/>
          <w:szCs w:val="22"/>
        </w:rPr>
        <w:t>OTAL</w:t>
      </w:r>
      <w:r w:rsidR="00966446" w:rsidRPr="009A753B">
        <w:rPr>
          <w:rFonts w:cs="Arial"/>
          <w:bCs/>
          <w:color w:val="000000"/>
          <w:szCs w:val="22"/>
        </w:rPr>
        <w:t xml:space="preserve">eNodeB </w:t>
      </w:r>
      <w:r w:rsidRPr="00475A39">
        <w:rPr>
          <w:rFonts w:cs="Arial"/>
          <w:szCs w:val="22"/>
        </w:rPr>
        <w:t xml:space="preserve">(TeNB) is a LTE eNodeB FDD Solution designed and productized for </w:t>
      </w:r>
      <w:r>
        <w:rPr>
          <w:rFonts w:cs="Arial"/>
          <w:szCs w:val="22"/>
        </w:rPr>
        <w:t>s</w:t>
      </w:r>
      <w:r w:rsidRPr="00475A39">
        <w:rPr>
          <w:rFonts w:cs="Arial"/>
          <w:szCs w:val="22"/>
        </w:rPr>
        <w:t xml:space="preserve">mall </w:t>
      </w:r>
      <w:r>
        <w:rPr>
          <w:rFonts w:cs="Arial"/>
          <w:szCs w:val="22"/>
        </w:rPr>
        <w:t>c</w:t>
      </w:r>
      <w:r w:rsidRPr="00475A39">
        <w:rPr>
          <w:rFonts w:cs="Arial"/>
          <w:szCs w:val="22"/>
        </w:rPr>
        <w:t xml:space="preserve">ell deployments. Radisys </w:t>
      </w:r>
      <w:r w:rsidR="00523E43">
        <w:rPr>
          <w:rFonts w:cs="Arial"/>
          <w:szCs w:val="22"/>
        </w:rPr>
        <w:t>TeNB</w:t>
      </w:r>
      <w:r w:rsidRPr="00475A39">
        <w:rPr>
          <w:rFonts w:cs="Arial"/>
          <w:szCs w:val="22"/>
        </w:rPr>
        <w:t xml:space="preserve"> is a comprehensive small solution available on leading </w:t>
      </w:r>
      <w:proofErr w:type="spellStart"/>
      <w:r w:rsidRPr="00475A39">
        <w:rPr>
          <w:rFonts w:cs="Arial"/>
          <w:szCs w:val="22"/>
        </w:rPr>
        <w:t>SoC</w:t>
      </w:r>
      <w:proofErr w:type="spellEnd"/>
      <w:r w:rsidRPr="00475A39">
        <w:rPr>
          <w:rFonts w:cs="Arial"/>
          <w:szCs w:val="22"/>
        </w:rPr>
        <w:t xml:space="preserve"> platforms optimized for performance. </w:t>
      </w:r>
      <w:r w:rsidR="00523E43">
        <w:rPr>
          <w:rFonts w:cs="Arial"/>
          <w:szCs w:val="22"/>
        </w:rPr>
        <w:t>TeNB</w:t>
      </w:r>
      <w:r w:rsidRPr="00475A39">
        <w:rPr>
          <w:rFonts w:cs="Arial"/>
          <w:szCs w:val="22"/>
        </w:rPr>
        <w:t xml:space="preserve"> includes control and data plane protocol suites for L2 and L3 that are integrated with the L1 on the </w:t>
      </w:r>
      <w:proofErr w:type="spellStart"/>
      <w:r w:rsidRPr="00475A39">
        <w:rPr>
          <w:rFonts w:cs="Arial"/>
          <w:szCs w:val="22"/>
        </w:rPr>
        <w:t>SoC</w:t>
      </w:r>
      <w:proofErr w:type="spellEnd"/>
      <w:r w:rsidRPr="00475A39">
        <w:rPr>
          <w:rFonts w:cs="Arial"/>
          <w:szCs w:val="22"/>
        </w:rPr>
        <w:t>, along with an application supporting a FSM and other key application components.</w:t>
      </w:r>
    </w:p>
    <w:p w14:paraId="3D49D956" w14:textId="3943C860" w:rsidR="005B78CB" w:rsidRPr="009F539F" w:rsidRDefault="005B78CB" w:rsidP="005B78CB">
      <w:pPr>
        <w:autoSpaceDE w:val="0"/>
        <w:autoSpaceDN w:val="0"/>
        <w:adjustRightInd w:val="0"/>
        <w:jc w:val="both"/>
        <w:rPr>
          <w:rFonts w:cs="Arial"/>
          <w:szCs w:val="22"/>
        </w:rPr>
      </w:pPr>
      <w:r w:rsidRPr="009F539F">
        <w:rPr>
          <w:rFonts w:cs="Arial"/>
          <w:szCs w:val="22"/>
        </w:rPr>
        <w:t xml:space="preserve">The key features of the </w:t>
      </w:r>
      <w:r w:rsidR="00523E43">
        <w:rPr>
          <w:rFonts w:cs="Arial"/>
          <w:szCs w:val="22"/>
        </w:rPr>
        <w:t>TeNB</w:t>
      </w:r>
      <w:r w:rsidRPr="009F539F">
        <w:rPr>
          <w:rFonts w:cs="Arial"/>
          <w:szCs w:val="22"/>
        </w:rPr>
        <w:t xml:space="preserve"> </w:t>
      </w:r>
      <w:r w:rsidR="003F1FA7">
        <w:rPr>
          <w:rFonts w:cs="Arial"/>
          <w:szCs w:val="22"/>
        </w:rPr>
        <w:t xml:space="preserve">solution </w:t>
      </w:r>
      <w:r w:rsidRPr="009F539F">
        <w:rPr>
          <w:rFonts w:cs="Arial"/>
          <w:szCs w:val="22"/>
        </w:rPr>
        <w:t>are as follows:</w:t>
      </w:r>
    </w:p>
    <w:p w14:paraId="5523906F" w14:textId="77777777" w:rsidR="005B78CB" w:rsidRPr="009F539F" w:rsidRDefault="005B78CB" w:rsidP="00BD2A22">
      <w:pPr>
        <w:pStyle w:val="BodyText"/>
        <w:numPr>
          <w:ilvl w:val="0"/>
          <w:numId w:val="82"/>
        </w:numPr>
        <w:spacing w:line="240" w:lineRule="auto"/>
        <w:ind w:left="1080"/>
        <w:rPr>
          <w:bCs w:val="0"/>
          <w:color w:val="auto"/>
          <w:szCs w:val="22"/>
        </w:rPr>
      </w:pPr>
      <w:r w:rsidRPr="009F539F">
        <w:rPr>
          <w:bCs w:val="0"/>
          <w:color w:val="auto"/>
          <w:szCs w:val="22"/>
        </w:rPr>
        <w:t>Attach and Detach</w:t>
      </w:r>
    </w:p>
    <w:p w14:paraId="5068C425" w14:textId="77777777" w:rsidR="005B78CB" w:rsidRPr="009F539F" w:rsidRDefault="005B78CB" w:rsidP="00BD2A22">
      <w:pPr>
        <w:pStyle w:val="BodyText"/>
        <w:numPr>
          <w:ilvl w:val="0"/>
          <w:numId w:val="82"/>
        </w:numPr>
        <w:spacing w:line="240" w:lineRule="auto"/>
        <w:ind w:left="1080"/>
        <w:rPr>
          <w:bCs w:val="0"/>
          <w:color w:val="auto"/>
          <w:szCs w:val="22"/>
        </w:rPr>
      </w:pPr>
      <w:r w:rsidRPr="009F539F">
        <w:rPr>
          <w:bCs w:val="0"/>
          <w:color w:val="auto"/>
          <w:szCs w:val="22"/>
        </w:rPr>
        <w:t>Random Access procedure</w:t>
      </w:r>
    </w:p>
    <w:p w14:paraId="5E39A6C4" w14:textId="77777777" w:rsidR="005B78CB" w:rsidRPr="009F539F" w:rsidRDefault="005B78CB" w:rsidP="00BD2A22">
      <w:pPr>
        <w:pStyle w:val="BodyText"/>
        <w:numPr>
          <w:ilvl w:val="0"/>
          <w:numId w:val="82"/>
        </w:numPr>
        <w:spacing w:line="240" w:lineRule="auto"/>
        <w:ind w:left="1080"/>
        <w:rPr>
          <w:bCs w:val="0"/>
          <w:color w:val="auto"/>
          <w:szCs w:val="22"/>
        </w:rPr>
      </w:pPr>
      <w:r w:rsidRPr="009F539F">
        <w:rPr>
          <w:color w:val="auto"/>
          <w:szCs w:val="22"/>
        </w:rPr>
        <w:t>RRC Connection and Reconfiguration procedure</w:t>
      </w:r>
    </w:p>
    <w:p w14:paraId="64BF998C" w14:textId="77777777" w:rsidR="005B78CB" w:rsidRPr="009F539F" w:rsidRDefault="005B78CB" w:rsidP="00BD2A22">
      <w:pPr>
        <w:pStyle w:val="BodyText"/>
        <w:numPr>
          <w:ilvl w:val="0"/>
          <w:numId w:val="82"/>
        </w:numPr>
        <w:spacing w:line="240" w:lineRule="auto"/>
        <w:ind w:left="1080"/>
        <w:rPr>
          <w:bCs w:val="0"/>
          <w:color w:val="auto"/>
          <w:szCs w:val="22"/>
        </w:rPr>
      </w:pPr>
      <w:r w:rsidRPr="009F539F">
        <w:rPr>
          <w:bCs w:val="0"/>
          <w:color w:val="auto"/>
          <w:szCs w:val="22"/>
        </w:rPr>
        <w:t>E-RAB</w:t>
      </w:r>
    </w:p>
    <w:p w14:paraId="257282BA"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bCs w:val="0"/>
          <w:color w:val="auto"/>
          <w:szCs w:val="22"/>
        </w:rPr>
        <w:t>E-RAB Setup</w:t>
      </w:r>
    </w:p>
    <w:p w14:paraId="350DDE81"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color w:val="auto"/>
          <w:szCs w:val="22"/>
        </w:rPr>
        <w:t>E-RAB Release</w:t>
      </w:r>
    </w:p>
    <w:p w14:paraId="701DD8E5"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color w:val="auto"/>
          <w:szCs w:val="22"/>
        </w:rPr>
        <w:t>E-RAB Release initiated by eNB</w:t>
      </w:r>
    </w:p>
    <w:p w14:paraId="4416C7D2"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color w:val="auto"/>
          <w:szCs w:val="22"/>
        </w:rPr>
        <w:t>E-RAB Modify</w:t>
      </w:r>
    </w:p>
    <w:p w14:paraId="38FC9C3B" w14:textId="77777777" w:rsidR="005B78CB" w:rsidRPr="00403EB6" w:rsidRDefault="005B78CB" w:rsidP="00BD2A22">
      <w:pPr>
        <w:pStyle w:val="BodyText"/>
        <w:numPr>
          <w:ilvl w:val="0"/>
          <w:numId w:val="82"/>
        </w:numPr>
        <w:spacing w:line="240" w:lineRule="auto"/>
        <w:ind w:left="1080"/>
        <w:rPr>
          <w:bCs w:val="0"/>
          <w:color w:val="auto"/>
          <w:szCs w:val="22"/>
        </w:rPr>
      </w:pPr>
      <w:r w:rsidRPr="009F539F">
        <w:rPr>
          <w:szCs w:val="22"/>
        </w:rPr>
        <w:t>S1AP</w:t>
      </w:r>
    </w:p>
    <w:p w14:paraId="4E024E36"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Reset (MME initiated)</w:t>
      </w:r>
    </w:p>
    <w:p w14:paraId="497F5219"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Reset (eNB initiated)</w:t>
      </w:r>
    </w:p>
    <w:p w14:paraId="347D52D0"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S1 Setup (Successful Operation)</w:t>
      </w:r>
    </w:p>
    <w:p w14:paraId="46DEC536"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S1 Setup (Unsuccessful Operation)</w:t>
      </w:r>
    </w:p>
    <w:p w14:paraId="6B4085AD"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MME Configuration Update (Successful Operation)</w:t>
      </w:r>
    </w:p>
    <w:p w14:paraId="25552E9E"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MME Configuration Update (Unsuccessful Operation)</w:t>
      </w:r>
    </w:p>
    <w:p w14:paraId="4FEA251C"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eNB Configuration Update (Successful Operation)</w:t>
      </w:r>
    </w:p>
    <w:p w14:paraId="649E8879"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eNB Configuration Update (Unsuccessful Operation)</w:t>
      </w:r>
    </w:p>
    <w:p w14:paraId="30E679FA" w14:textId="77777777" w:rsidR="005B78CB" w:rsidRPr="006C37DE" w:rsidRDefault="005B78CB" w:rsidP="00BD2A22">
      <w:pPr>
        <w:pStyle w:val="BodyText"/>
        <w:numPr>
          <w:ilvl w:val="0"/>
          <w:numId w:val="82"/>
        </w:numPr>
        <w:spacing w:line="240" w:lineRule="auto"/>
        <w:ind w:left="1080"/>
        <w:rPr>
          <w:bCs w:val="0"/>
          <w:color w:val="auto"/>
          <w:szCs w:val="22"/>
        </w:rPr>
      </w:pPr>
      <w:r w:rsidRPr="009F539F">
        <w:rPr>
          <w:szCs w:val="22"/>
        </w:rPr>
        <w:t>eNB Configuration Update (Retransmission)</w:t>
      </w:r>
      <w:r>
        <w:rPr>
          <w:bCs w:val="0"/>
          <w:color w:val="auto"/>
          <w:szCs w:val="22"/>
        </w:rPr>
        <w:t>X2AP</w:t>
      </w:r>
    </w:p>
    <w:p w14:paraId="14E23481"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X2AP Reset</w:t>
      </w:r>
    </w:p>
    <w:p w14:paraId="4504F3AF"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X2AP: Reset (Retransmission)</w:t>
      </w:r>
    </w:p>
    <w:p w14:paraId="6A054A9A"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X2AP: X2 Setup (Successful Operation)</w:t>
      </w:r>
    </w:p>
    <w:p w14:paraId="680BE177"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X2AP: X2 Setup (Unsuccessful Operation)</w:t>
      </w:r>
    </w:p>
    <w:p w14:paraId="2AD5852C"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X2AP: X2 Setup (Retransmission)</w:t>
      </w:r>
    </w:p>
    <w:p w14:paraId="5C62B4E3"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X2AP: eNB Configuration Update (Successful Operation)</w:t>
      </w:r>
    </w:p>
    <w:p w14:paraId="51C24261" w14:textId="77777777" w:rsidR="005B78CB" w:rsidRPr="009F539F" w:rsidRDefault="005B78CB" w:rsidP="00BD2A22">
      <w:pPr>
        <w:pStyle w:val="BodyText"/>
        <w:numPr>
          <w:ilvl w:val="1"/>
          <w:numId w:val="82"/>
        </w:numPr>
        <w:spacing w:line="240" w:lineRule="auto"/>
        <w:ind w:left="1800"/>
        <w:rPr>
          <w:bCs w:val="0"/>
          <w:color w:val="auto"/>
          <w:szCs w:val="22"/>
        </w:rPr>
      </w:pPr>
      <w:r w:rsidRPr="009F539F">
        <w:rPr>
          <w:szCs w:val="22"/>
        </w:rPr>
        <w:t>X2AP: eNB Configuration Update (Unsuccessful Operation)</w:t>
      </w:r>
    </w:p>
    <w:p w14:paraId="24795BE1" w14:textId="77777777" w:rsidR="005B78CB" w:rsidRPr="009F539F" w:rsidRDefault="005B78CB" w:rsidP="00BD2A22">
      <w:pPr>
        <w:pStyle w:val="BodyText"/>
        <w:numPr>
          <w:ilvl w:val="1"/>
          <w:numId w:val="82"/>
        </w:numPr>
        <w:spacing w:line="240" w:lineRule="auto"/>
        <w:ind w:left="1800"/>
        <w:rPr>
          <w:szCs w:val="22"/>
        </w:rPr>
      </w:pPr>
      <w:r w:rsidRPr="009F539F">
        <w:rPr>
          <w:szCs w:val="22"/>
        </w:rPr>
        <w:t>X2AP: eNB Configuration Update (Retransmission)</w:t>
      </w:r>
    </w:p>
    <w:p w14:paraId="5EC69C01" w14:textId="77777777" w:rsidR="005B78CB" w:rsidRDefault="005B78CB" w:rsidP="00BD2A22">
      <w:pPr>
        <w:pStyle w:val="BodyText"/>
        <w:keepNext/>
        <w:numPr>
          <w:ilvl w:val="0"/>
          <w:numId w:val="82"/>
        </w:numPr>
        <w:spacing w:line="240" w:lineRule="auto"/>
        <w:ind w:left="1080"/>
        <w:rPr>
          <w:bCs w:val="0"/>
          <w:color w:val="auto"/>
          <w:szCs w:val="22"/>
        </w:rPr>
      </w:pPr>
      <w:r>
        <w:rPr>
          <w:bCs w:val="0"/>
          <w:color w:val="auto"/>
          <w:szCs w:val="22"/>
        </w:rPr>
        <w:lastRenderedPageBreak/>
        <w:t>Handover</w:t>
      </w:r>
    </w:p>
    <w:p w14:paraId="045BC755" w14:textId="77777777" w:rsidR="005B78CB" w:rsidRPr="009F539F" w:rsidRDefault="005B78CB" w:rsidP="00BD2A22">
      <w:pPr>
        <w:pStyle w:val="BodyText"/>
        <w:numPr>
          <w:ilvl w:val="1"/>
          <w:numId w:val="82"/>
        </w:numPr>
        <w:spacing w:line="240" w:lineRule="auto"/>
        <w:ind w:left="1800"/>
        <w:rPr>
          <w:bCs w:val="0"/>
          <w:color w:val="auto"/>
          <w:szCs w:val="22"/>
        </w:rPr>
      </w:pPr>
      <w:r>
        <w:rPr>
          <w:bCs w:val="0"/>
          <w:color w:val="auto"/>
          <w:szCs w:val="22"/>
        </w:rPr>
        <w:t xml:space="preserve">Intra-frequency and Inter-frequency </w:t>
      </w:r>
      <w:r w:rsidRPr="009F539F">
        <w:rPr>
          <w:bCs w:val="0"/>
          <w:color w:val="auto"/>
          <w:szCs w:val="22"/>
        </w:rPr>
        <w:t>S1 Handover</w:t>
      </w:r>
    </w:p>
    <w:p w14:paraId="4FFAA9BF" w14:textId="77777777" w:rsidR="005B78CB" w:rsidRDefault="005B78CB" w:rsidP="00BD2A22">
      <w:pPr>
        <w:pStyle w:val="BodyText"/>
        <w:numPr>
          <w:ilvl w:val="1"/>
          <w:numId w:val="82"/>
        </w:numPr>
        <w:spacing w:line="240" w:lineRule="auto"/>
        <w:ind w:left="1800"/>
        <w:rPr>
          <w:bCs w:val="0"/>
          <w:color w:val="auto"/>
          <w:szCs w:val="22"/>
        </w:rPr>
      </w:pPr>
      <w:r>
        <w:rPr>
          <w:bCs w:val="0"/>
          <w:color w:val="auto"/>
          <w:szCs w:val="22"/>
        </w:rPr>
        <w:t xml:space="preserve">Intra-frequency and Inter-frequency </w:t>
      </w:r>
      <w:r w:rsidRPr="009F539F">
        <w:rPr>
          <w:bCs w:val="0"/>
          <w:color w:val="auto"/>
          <w:szCs w:val="22"/>
        </w:rPr>
        <w:t>X2 Handover</w:t>
      </w:r>
    </w:p>
    <w:p w14:paraId="5E4EE21F" w14:textId="77777777" w:rsidR="005B78CB" w:rsidRDefault="005B78CB" w:rsidP="00BD2A22">
      <w:pPr>
        <w:pStyle w:val="BodyText"/>
        <w:numPr>
          <w:ilvl w:val="1"/>
          <w:numId w:val="82"/>
        </w:numPr>
        <w:spacing w:line="240" w:lineRule="auto"/>
        <w:ind w:left="1800"/>
        <w:rPr>
          <w:bCs w:val="0"/>
          <w:color w:val="auto"/>
          <w:szCs w:val="22"/>
        </w:rPr>
      </w:pPr>
      <w:r>
        <w:rPr>
          <w:bCs w:val="0"/>
          <w:color w:val="auto"/>
          <w:szCs w:val="22"/>
        </w:rPr>
        <w:t>Uplink &amp; Downlink Data Forwarding</w:t>
      </w:r>
    </w:p>
    <w:p w14:paraId="1345A205" w14:textId="77777777" w:rsidR="005B78CB" w:rsidRPr="00A737FD" w:rsidRDefault="005B78CB" w:rsidP="00BD2A22">
      <w:pPr>
        <w:pStyle w:val="BodyText"/>
        <w:numPr>
          <w:ilvl w:val="1"/>
          <w:numId w:val="82"/>
        </w:numPr>
        <w:spacing w:line="240" w:lineRule="auto"/>
        <w:ind w:left="1800"/>
        <w:rPr>
          <w:bCs w:val="0"/>
          <w:szCs w:val="22"/>
        </w:rPr>
      </w:pPr>
      <w:r w:rsidRPr="00A737FD">
        <w:rPr>
          <w:bCs w:val="0"/>
          <w:szCs w:val="22"/>
        </w:rPr>
        <w:t>I</w:t>
      </w:r>
      <w:r>
        <w:rPr>
          <w:bCs w:val="0"/>
          <w:szCs w:val="22"/>
        </w:rPr>
        <w:t>nter-</w:t>
      </w:r>
      <w:r w:rsidRPr="00A737FD">
        <w:rPr>
          <w:bCs w:val="0"/>
          <w:szCs w:val="22"/>
        </w:rPr>
        <w:t>RAT Handover to WCDMA cell</w:t>
      </w:r>
    </w:p>
    <w:p w14:paraId="71655CBA" w14:textId="77777777" w:rsidR="005B78CB" w:rsidRPr="00C82013" w:rsidRDefault="005B78CB" w:rsidP="00BD2A22">
      <w:pPr>
        <w:pStyle w:val="BodyText"/>
        <w:numPr>
          <w:ilvl w:val="0"/>
          <w:numId w:val="82"/>
        </w:numPr>
        <w:spacing w:line="240" w:lineRule="auto"/>
        <w:ind w:left="1080"/>
        <w:rPr>
          <w:bCs w:val="0"/>
          <w:szCs w:val="22"/>
        </w:rPr>
      </w:pPr>
      <w:r>
        <w:t>EPS Mobility Management</w:t>
      </w:r>
    </w:p>
    <w:p w14:paraId="58A32D47" w14:textId="51331025" w:rsidR="005B78CB" w:rsidRPr="00C82013" w:rsidRDefault="005B78CB" w:rsidP="00BD2A22">
      <w:pPr>
        <w:pStyle w:val="BodyText"/>
        <w:numPr>
          <w:ilvl w:val="1"/>
          <w:numId w:val="82"/>
        </w:numPr>
        <w:spacing w:line="240" w:lineRule="auto"/>
        <w:ind w:left="1800"/>
        <w:rPr>
          <w:bCs w:val="0"/>
          <w:szCs w:val="22"/>
        </w:rPr>
      </w:pPr>
      <w:r>
        <w:t xml:space="preserve">EMM Connection Management </w:t>
      </w:r>
      <w:r w:rsidR="00706F17">
        <w:t>procedure</w:t>
      </w:r>
    </w:p>
    <w:p w14:paraId="070CD13E" w14:textId="77777777" w:rsidR="005B78CB" w:rsidRPr="00976CC2" w:rsidRDefault="005B78CB" w:rsidP="00BD2A22">
      <w:pPr>
        <w:pStyle w:val="BodyText"/>
        <w:numPr>
          <w:ilvl w:val="2"/>
          <w:numId w:val="82"/>
        </w:numPr>
        <w:spacing w:line="240" w:lineRule="auto"/>
        <w:ind w:left="2520"/>
        <w:rPr>
          <w:color w:val="auto"/>
          <w:szCs w:val="22"/>
        </w:rPr>
      </w:pPr>
      <w:r w:rsidRPr="00976CC2">
        <w:rPr>
          <w:color w:val="auto"/>
          <w:szCs w:val="22"/>
        </w:rPr>
        <w:t xml:space="preserve">Paging </w:t>
      </w:r>
    </w:p>
    <w:p w14:paraId="11C3DFD7" w14:textId="77777777" w:rsidR="005B78CB" w:rsidRDefault="005B78CB" w:rsidP="00BD2A22">
      <w:pPr>
        <w:pStyle w:val="BodyText"/>
        <w:numPr>
          <w:ilvl w:val="2"/>
          <w:numId w:val="82"/>
        </w:numPr>
        <w:spacing w:line="240" w:lineRule="auto"/>
        <w:ind w:left="2520"/>
        <w:rPr>
          <w:color w:val="auto"/>
          <w:szCs w:val="22"/>
        </w:rPr>
      </w:pPr>
      <w:r w:rsidRPr="009F539F">
        <w:rPr>
          <w:color w:val="auto"/>
          <w:szCs w:val="22"/>
        </w:rPr>
        <w:t>Service Request by UE</w:t>
      </w:r>
    </w:p>
    <w:p w14:paraId="226EE3F2" w14:textId="2EFF37FB" w:rsidR="005B78CB" w:rsidRPr="00976CC2" w:rsidRDefault="005B78CB" w:rsidP="00BD2A22">
      <w:pPr>
        <w:pStyle w:val="BodyText"/>
        <w:numPr>
          <w:ilvl w:val="1"/>
          <w:numId w:val="82"/>
        </w:numPr>
        <w:spacing w:line="240" w:lineRule="auto"/>
        <w:ind w:left="1800"/>
        <w:rPr>
          <w:color w:val="auto"/>
          <w:szCs w:val="22"/>
        </w:rPr>
      </w:pPr>
      <w:r w:rsidRPr="003168A2">
        <w:t>EMM specific procedures</w:t>
      </w:r>
      <w:r w:rsidR="00706F17">
        <w:t xml:space="preserve"> </w:t>
      </w:r>
      <w:r>
        <w:t>(UE initiated)</w:t>
      </w:r>
    </w:p>
    <w:p w14:paraId="132B6E2B" w14:textId="1013582D" w:rsidR="005B78CB" w:rsidRPr="00976CC2" w:rsidRDefault="005B78CB" w:rsidP="00BD2A22">
      <w:pPr>
        <w:pStyle w:val="BodyText"/>
        <w:numPr>
          <w:ilvl w:val="2"/>
          <w:numId w:val="82"/>
        </w:numPr>
        <w:spacing w:line="240" w:lineRule="auto"/>
        <w:ind w:left="2520"/>
        <w:rPr>
          <w:bCs w:val="0"/>
          <w:color w:val="auto"/>
          <w:szCs w:val="22"/>
        </w:rPr>
      </w:pPr>
      <w:r w:rsidRPr="009F539F">
        <w:rPr>
          <w:color w:val="auto"/>
          <w:szCs w:val="22"/>
        </w:rPr>
        <w:t xml:space="preserve">Tracking Area Update procedure for ECM </w:t>
      </w:r>
      <w:r>
        <w:rPr>
          <w:color w:val="auto"/>
          <w:szCs w:val="22"/>
        </w:rPr>
        <w:t>I</w:t>
      </w:r>
      <w:r w:rsidRPr="009F539F">
        <w:rPr>
          <w:color w:val="auto"/>
          <w:szCs w:val="22"/>
        </w:rPr>
        <w:t>dle</w:t>
      </w:r>
      <w:r w:rsidR="00706F17">
        <w:rPr>
          <w:color w:val="auto"/>
          <w:szCs w:val="22"/>
        </w:rPr>
        <w:t xml:space="preserve"> mode</w:t>
      </w:r>
    </w:p>
    <w:p w14:paraId="042E2464" w14:textId="512A6E78" w:rsidR="005B78CB" w:rsidRPr="009F539F" w:rsidRDefault="005B78CB" w:rsidP="00BD2A22">
      <w:pPr>
        <w:pStyle w:val="BodyText"/>
        <w:numPr>
          <w:ilvl w:val="2"/>
          <w:numId w:val="82"/>
        </w:numPr>
        <w:spacing w:line="240" w:lineRule="auto"/>
        <w:ind w:left="2520"/>
        <w:rPr>
          <w:bCs w:val="0"/>
          <w:color w:val="auto"/>
          <w:szCs w:val="22"/>
        </w:rPr>
      </w:pPr>
      <w:r w:rsidRPr="009F539F">
        <w:rPr>
          <w:color w:val="auto"/>
          <w:szCs w:val="22"/>
        </w:rPr>
        <w:t xml:space="preserve">Tracking Area Update procedure for ECM </w:t>
      </w:r>
      <w:r>
        <w:rPr>
          <w:color w:val="auto"/>
          <w:szCs w:val="22"/>
        </w:rPr>
        <w:t>C</w:t>
      </w:r>
      <w:r w:rsidRPr="009F539F">
        <w:rPr>
          <w:color w:val="auto"/>
          <w:szCs w:val="22"/>
        </w:rPr>
        <w:t>onnected</w:t>
      </w:r>
      <w:r w:rsidR="00706F17">
        <w:rPr>
          <w:color w:val="auto"/>
          <w:szCs w:val="22"/>
        </w:rPr>
        <w:t xml:space="preserve"> mode</w:t>
      </w:r>
    </w:p>
    <w:p w14:paraId="0AD1244F" w14:textId="4333C0EE" w:rsidR="005B78CB" w:rsidRPr="009F539F" w:rsidRDefault="005B78CB" w:rsidP="00BD2A22">
      <w:pPr>
        <w:pStyle w:val="BodyText"/>
        <w:numPr>
          <w:ilvl w:val="0"/>
          <w:numId w:val="82"/>
        </w:numPr>
        <w:spacing w:line="240" w:lineRule="auto"/>
        <w:ind w:left="1080"/>
        <w:rPr>
          <w:bCs w:val="0"/>
          <w:szCs w:val="22"/>
        </w:rPr>
      </w:pPr>
      <w:r w:rsidRPr="009F539F">
        <w:rPr>
          <w:bCs w:val="0"/>
          <w:szCs w:val="22"/>
        </w:rPr>
        <w:t>B</w:t>
      </w:r>
      <w:r w:rsidRPr="00054A24">
        <w:rPr>
          <w:szCs w:val="22"/>
        </w:rPr>
        <w:t>roadcast of MIBs and SIBs (SIB1, SIB2, SIB3, SIB4, SIB5, SIB6,</w:t>
      </w:r>
      <w:r>
        <w:rPr>
          <w:szCs w:val="22"/>
        </w:rPr>
        <w:t xml:space="preserve"> </w:t>
      </w:r>
      <w:r w:rsidR="00B757CD">
        <w:rPr>
          <w:szCs w:val="22"/>
        </w:rPr>
        <w:t xml:space="preserve">SIB7, </w:t>
      </w:r>
      <w:r>
        <w:rPr>
          <w:szCs w:val="22"/>
        </w:rPr>
        <w:t>SIB8</w:t>
      </w:r>
      <w:r w:rsidR="00B757CD">
        <w:rPr>
          <w:szCs w:val="22"/>
        </w:rPr>
        <w:t>,</w:t>
      </w:r>
      <w:r w:rsidRPr="00054A24">
        <w:rPr>
          <w:szCs w:val="22"/>
        </w:rPr>
        <w:t xml:space="preserve"> SIB9, SIB10, SIB11</w:t>
      </w:r>
      <w:r w:rsidR="00116873">
        <w:rPr>
          <w:szCs w:val="22"/>
        </w:rPr>
        <w:t>,</w:t>
      </w:r>
      <w:r w:rsidRPr="00054A24">
        <w:rPr>
          <w:szCs w:val="22"/>
        </w:rPr>
        <w:t xml:space="preserve"> and SIB12</w:t>
      </w:r>
      <w:r w:rsidRPr="009F539F">
        <w:rPr>
          <w:bCs w:val="0"/>
          <w:szCs w:val="22"/>
        </w:rPr>
        <w:t xml:space="preserve">) </w:t>
      </w:r>
    </w:p>
    <w:p w14:paraId="146AAEBD" w14:textId="77777777" w:rsidR="005B78CB" w:rsidRPr="009F539F" w:rsidRDefault="005B78CB" w:rsidP="00BD2A22">
      <w:pPr>
        <w:pStyle w:val="BodyText"/>
        <w:numPr>
          <w:ilvl w:val="0"/>
          <w:numId w:val="82"/>
        </w:numPr>
        <w:spacing w:line="240" w:lineRule="auto"/>
        <w:ind w:left="1080"/>
        <w:rPr>
          <w:szCs w:val="22"/>
        </w:rPr>
      </w:pPr>
      <w:r w:rsidRPr="009F539F">
        <w:rPr>
          <w:szCs w:val="22"/>
        </w:rPr>
        <w:t>UL</w:t>
      </w:r>
      <w:r>
        <w:rPr>
          <w:szCs w:val="22"/>
        </w:rPr>
        <w:t>&amp; DL</w:t>
      </w:r>
      <w:r w:rsidRPr="009F539F">
        <w:rPr>
          <w:szCs w:val="22"/>
        </w:rPr>
        <w:t xml:space="preserve"> HARQ </w:t>
      </w:r>
    </w:p>
    <w:p w14:paraId="5BBE3970" w14:textId="77777777" w:rsidR="005B78CB" w:rsidRPr="009F539F" w:rsidRDefault="005B78CB" w:rsidP="00BD2A22">
      <w:pPr>
        <w:pStyle w:val="BodyText"/>
        <w:numPr>
          <w:ilvl w:val="0"/>
          <w:numId w:val="82"/>
        </w:numPr>
        <w:spacing w:line="240" w:lineRule="auto"/>
        <w:ind w:left="1080"/>
        <w:rPr>
          <w:szCs w:val="22"/>
        </w:rPr>
      </w:pPr>
      <w:r w:rsidRPr="009F539F">
        <w:rPr>
          <w:szCs w:val="22"/>
        </w:rPr>
        <w:t>2x2 MIMO</w:t>
      </w:r>
    </w:p>
    <w:p w14:paraId="2BAE610B" w14:textId="77777777" w:rsidR="005B78CB" w:rsidRPr="009F539F" w:rsidRDefault="005B78CB" w:rsidP="00BD2A22">
      <w:pPr>
        <w:pStyle w:val="BodyText"/>
        <w:numPr>
          <w:ilvl w:val="0"/>
          <w:numId w:val="82"/>
        </w:numPr>
        <w:spacing w:line="240" w:lineRule="auto"/>
        <w:ind w:left="1080"/>
        <w:rPr>
          <w:bCs w:val="0"/>
          <w:color w:val="auto"/>
          <w:szCs w:val="22"/>
        </w:rPr>
      </w:pPr>
      <w:r w:rsidRPr="009F539F">
        <w:rPr>
          <w:color w:val="auto"/>
          <w:szCs w:val="22"/>
        </w:rPr>
        <w:t>UE Context Release procedure initiated by eNB</w:t>
      </w:r>
    </w:p>
    <w:p w14:paraId="001732FE" w14:textId="77777777" w:rsidR="005B78CB" w:rsidRPr="009F539F" w:rsidRDefault="005B78CB" w:rsidP="00BD2A22">
      <w:pPr>
        <w:pStyle w:val="BodyText"/>
        <w:numPr>
          <w:ilvl w:val="0"/>
          <w:numId w:val="82"/>
        </w:numPr>
        <w:spacing w:line="240" w:lineRule="auto"/>
        <w:ind w:left="1080"/>
        <w:rPr>
          <w:bCs w:val="0"/>
          <w:color w:val="auto"/>
          <w:szCs w:val="22"/>
        </w:rPr>
      </w:pPr>
      <w:r w:rsidRPr="009F539F">
        <w:rPr>
          <w:bCs w:val="0"/>
          <w:color w:val="auto"/>
          <w:szCs w:val="22"/>
        </w:rPr>
        <w:t>MME Selection and Load Balance</w:t>
      </w:r>
    </w:p>
    <w:p w14:paraId="150BECDA" w14:textId="77777777" w:rsidR="005B78CB" w:rsidRPr="009F539F" w:rsidRDefault="005B78CB" w:rsidP="00BD2A22">
      <w:pPr>
        <w:pStyle w:val="BodyText"/>
        <w:numPr>
          <w:ilvl w:val="0"/>
          <w:numId w:val="82"/>
        </w:numPr>
        <w:spacing w:line="240" w:lineRule="auto"/>
        <w:ind w:left="1080"/>
        <w:rPr>
          <w:bCs w:val="0"/>
          <w:color w:val="auto"/>
          <w:szCs w:val="22"/>
        </w:rPr>
      </w:pPr>
      <w:r w:rsidRPr="009F539F">
        <w:rPr>
          <w:bCs w:val="0"/>
          <w:color w:val="auto"/>
          <w:szCs w:val="22"/>
        </w:rPr>
        <w:t>eNodeB Overload Control</w:t>
      </w:r>
    </w:p>
    <w:p w14:paraId="058A31FB" w14:textId="77777777" w:rsidR="005B78CB" w:rsidRPr="009F539F" w:rsidRDefault="005B78CB" w:rsidP="00BD2A22">
      <w:pPr>
        <w:pStyle w:val="BodyText"/>
        <w:numPr>
          <w:ilvl w:val="0"/>
          <w:numId w:val="82"/>
        </w:numPr>
        <w:spacing w:line="240" w:lineRule="auto"/>
        <w:ind w:left="1080"/>
        <w:rPr>
          <w:bCs w:val="0"/>
          <w:color w:val="auto"/>
          <w:szCs w:val="22"/>
        </w:rPr>
      </w:pPr>
      <w:r w:rsidRPr="009F539F">
        <w:rPr>
          <w:bCs w:val="0"/>
          <w:color w:val="auto"/>
          <w:szCs w:val="22"/>
        </w:rPr>
        <w:t>Network Elements (MME, eNB) monitoring by using heartbeat messages</w:t>
      </w:r>
    </w:p>
    <w:p w14:paraId="21AC0F98" w14:textId="77777777" w:rsidR="005B78CB" w:rsidRPr="009F539F" w:rsidRDefault="005B78CB" w:rsidP="00BD2A22">
      <w:pPr>
        <w:pStyle w:val="BodyText"/>
        <w:numPr>
          <w:ilvl w:val="0"/>
          <w:numId w:val="82"/>
        </w:numPr>
        <w:spacing w:line="240" w:lineRule="auto"/>
        <w:ind w:left="1080"/>
        <w:rPr>
          <w:szCs w:val="22"/>
        </w:rPr>
      </w:pPr>
      <w:r w:rsidRPr="009F539F">
        <w:rPr>
          <w:szCs w:val="22"/>
        </w:rPr>
        <w:t>Access Class Barring</w:t>
      </w:r>
    </w:p>
    <w:p w14:paraId="60DEFE58" w14:textId="77777777" w:rsidR="005B78CB" w:rsidRPr="00BD2A22" w:rsidRDefault="005B78CB" w:rsidP="00BD2A22">
      <w:pPr>
        <w:pStyle w:val="BodyText"/>
        <w:numPr>
          <w:ilvl w:val="0"/>
          <w:numId w:val="82"/>
        </w:numPr>
        <w:spacing w:line="240" w:lineRule="auto"/>
        <w:ind w:left="1080"/>
        <w:rPr>
          <w:szCs w:val="22"/>
        </w:rPr>
      </w:pPr>
      <w:r w:rsidRPr="009F539F">
        <w:rPr>
          <w:szCs w:val="22"/>
        </w:rPr>
        <w:t>Emergency Calls</w:t>
      </w:r>
    </w:p>
    <w:p w14:paraId="65D07293" w14:textId="35E98845" w:rsidR="005B78CB" w:rsidRPr="008621A3" w:rsidRDefault="00523E43" w:rsidP="00BD2A22">
      <w:pPr>
        <w:pStyle w:val="BodyText"/>
        <w:numPr>
          <w:ilvl w:val="1"/>
          <w:numId w:val="82"/>
        </w:numPr>
        <w:spacing w:line="240" w:lineRule="auto"/>
        <w:ind w:left="1800"/>
        <w:rPr>
          <w:bCs w:val="0"/>
          <w:color w:val="auto"/>
          <w:szCs w:val="22"/>
        </w:rPr>
      </w:pPr>
      <w:r>
        <w:rPr>
          <w:bCs w:val="0"/>
          <w:color w:val="auto"/>
          <w:szCs w:val="22"/>
        </w:rPr>
        <w:t>TeNB</w:t>
      </w:r>
      <w:r w:rsidR="005B78CB" w:rsidRPr="008621A3">
        <w:rPr>
          <w:bCs w:val="0"/>
          <w:color w:val="auto"/>
          <w:szCs w:val="22"/>
        </w:rPr>
        <w:t xml:space="preserve"> supports emergency calls for open mode of access by releasing existing calls when running at full capacity</w:t>
      </w:r>
    </w:p>
    <w:p w14:paraId="08C84DDE" w14:textId="77777777" w:rsidR="005B78CB" w:rsidRPr="009F539F" w:rsidRDefault="005B78CB" w:rsidP="00BD2A22">
      <w:pPr>
        <w:pStyle w:val="BodyText"/>
        <w:numPr>
          <w:ilvl w:val="0"/>
          <w:numId w:val="82"/>
        </w:numPr>
        <w:spacing w:line="240" w:lineRule="auto"/>
        <w:ind w:left="1080"/>
        <w:rPr>
          <w:szCs w:val="22"/>
        </w:rPr>
      </w:pPr>
      <w:r w:rsidRPr="009F539F">
        <w:rPr>
          <w:szCs w:val="22"/>
        </w:rPr>
        <w:t>Periodic CQI Support</w:t>
      </w:r>
    </w:p>
    <w:p w14:paraId="075FF6AC" w14:textId="77777777" w:rsidR="005B78CB" w:rsidRDefault="005B78CB" w:rsidP="00BD2A22">
      <w:pPr>
        <w:pStyle w:val="BodyText"/>
        <w:numPr>
          <w:ilvl w:val="0"/>
          <w:numId w:val="82"/>
        </w:numPr>
        <w:spacing w:line="240" w:lineRule="auto"/>
        <w:ind w:left="1080"/>
        <w:rPr>
          <w:szCs w:val="22"/>
        </w:rPr>
      </w:pPr>
      <w:r>
        <w:t>Cell Broadcast Service / Public Warning System</w:t>
      </w:r>
    </w:p>
    <w:p w14:paraId="0786E0BB" w14:textId="77777777" w:rsidR="005B78CB" w:rsidRPr="009F539F" w:rsidRDefault="005B78CB" w:rsidP="00BD2A22">
      <w:pPr>
        <w:pStyle w:val="BodyText"/>
        <w:numPr>
          <w:ilvl w:val="1"/>
          <w:numId w:val="82"/>
        </w:numPr>
        <w:spacing w:line="240" w:lineRule="auto"/>
        <w:ind w:left="1800"/>
        <w:rPr>
          <w:szCs w:val="22"/>
        </w:rPr>
      </w:pPr>
      <w:r w:rsidRPr="009F539F">
        <w:rPr>
          <w:szCs w:val="22"/>
        </w:rPr>
        <w:t>Earthquake and Tsunami Warning System (ETWS)</w:t>
      </w:r>
    </w:p>
    <w:p w14:paraId="5C681AE8" w14:textId="77777777" w:rsidR="005B78CB" w:rsidRPr="009F539F" w:rsidRDefault="005B78CB" w:rsidP="00BD2A22">
      <w:pPr>
        <w:pStyle w:val="BodyText"/>
        <w:numPr>
          <w:ilvl w:val="1"/>
          <w:numId w:val="82"/>
        </w:numPr>
        <w:spacing w:line="240" w:lineRule="auto"/>
        <w:ind w:left="1800"/>
        <w:rPr>
          <w:szCs w:val="22"/>
        </w:rPr>
      </w:pPr>
      <w:r w:rsidRPr="009F539F">
        <w:rPr>
          <w:color w:val="auto"/>
          <w:szCs w:val="22"/>
        </w:rPr>
        <w:t>Commercial Mobile Alert System</w:t>
      </w:r>
      <w:r w:rsidRPr="009F539F">
        <w:rPr>
          <w:szCs w:val="22"/>
        </w:rPr>
        <w:t xml:space="preserve"> (CMAS</w:t>
      </w:r>
      <w:r w:rsidRPr="009F539F">
        <w:rPr>
          <w:color w:val="auto"/>
          <w:szCs w:val="22"/>
        </w:rPr>
        <w:t>)</w:t>
      </w:r>
    </w:p>
    <w:p w14:paraId="20DD203B" w14:textId="77777777" w:rsidR="005B78CB" w:rsidRPr="00B44935" w:rsidRDefault="005B78CB" w:rsidP="00BD2A22">
      <w:pPr>
        <w:pStyle w:val="BodyText"/>
        <w:numPr>
          <w:ilvl w:val="0"/>
          <w:numId w:val="82"/>
        </w:numPr>
        <w:spacing w:line="240" w:lineRule="auto"/>
        <w:ind w:left="1080"/>
        <w:rPr>
          <w:color w:val="auto"/>
          <w:szCs w:val="22"/>
        </w:rPr>
      </w:pPr>
      <w:r w:rsidRPr="008037BD">
        <w:rPr>
          <w:color w:val="auto"/>
          <w:szCs w:val="22"/>
        </w:rPr>
        <w:t xml:space="preserve">Support for 5, 10 </w:t>
      </w:r>
      <w:r>
        <w:rPr>
          <w:color w:val="auto"/>
          <w:szCs w:val="22"/>
        </w:rPr>
        <w:t xml:space="preserve">, 15 </w:t>
      </w:r>
      <w:r w:rsidRPr="008037BD">
        <w:rPr>
          <w:color w:val="auto"/>
          <w:szCs w:val="22"/>
        </w:rPr>
        <w:t>and 20 MHz Bandwidth</w:t>
      </w:r>
    </w:p>
    <w:p w14:paraId="5E2A4B21" w14:textId="77777777" w:rsidR="005B78CB" w:rsidRDefault="005B78CB" w:rsidP="00BD2A22">
      <w:pPr>
        <w:pStyle w:val="BodyText"/>
        <w:numPr>
          <w:ilvl w:val="0"/>
          <w:numId w:val="82"/>
        </w:numPr>
        <w:adjustRightInd/>
        <w:spacing w:line="240" w:lineRule="auto"/>
        <w:ind w:left="1080"/>
        <w:rPr>
          <w:color w:val="auto"/>
          <w:szCs w:val="22"/>
        </w:rPr>
      </w:pPr>
      <w:r w:rsidRPr="009F539F">
        <w:rPr>
          <w:color w:val="auto"/>
          <w:szCs w:val="22"/>
        </w:rPr>
        <w:t>2 UE / TTI Scheduling</w:t>
      </w:r>
    </w:p>
    <w:p w14:paraId="3349E717" w14:textId="35333B04" w:rsidR="00534653" w:rsidRPr="009F539F" w:rsidRDefault="00534653" w:rsidP="00BD2A22">
      <w:pPr>
        <w:pStyle w:val="BodyText"/>
        <w:numPr>
          <w:ilvl w:val="0"/>
          <w:numId w:val="82"/>
        </w:numPr>
        <w:adjustRightInd/>
        <w:spacing w:line="240" w:lineRule="auto"/>
        <w:ind w:left="1080"/>
        <w:rPr>
          <w:color w:val="auto"/>
          <w:szCs w:val="22"/>
        </w:rPr>
      </w:pPr>
      <w:r>
        <w:rPr>
          <w:color w:val="auto"/>
          <w:szCs w:val="22"/>
        </w:rPr>
        <w:t>4 UE / TTI Scheduling</w:t>
      </w:r>
    </w:p>
    <w:p w14:paraId="179106B6" w14:textId="77777777" w:rsidR="005B78CB" w:rsidRPr="00C97944" w:rsidRDefault="005B78CB" w:rsidP="00BD2A22">
      <w:pPr>
        <w:pStyle w:val="BodyText"/>
        <w:numPr>
          <w:ilvl w:val="0"/>
          <w:numId w:val="82"/>
        </w:numPr>
        <w:adjustRightInd/>
        <w:spacing w:line="240" w:lineRule="auto"/>
        <w:ind w:left="1080"/>
        <w:rPr>
          <w:bCs w:val="0"/>
          <w:color w:val="auto"/>
          <w:szCs w:val="22"/>
        </w:rPr>
      </w:pPr>
      <w:r w:rsidRPr="00C97944">
        <w:rPr>
          <w:bCs w:val="0"/>
          <w:color w:val="auto"/>
          <w:szCs w:val="22"/>
        </w:rPr>
        <w:t>SNOW3G Integrity and Ciphering Algorithms for AS Security</w:t>
      </w:r>
    </w:p>
    <w:p w14:paraId="31BB1FCD" w14:textId="77777777" w:rsidR="005B78CB" w:rsidRPr="009F539F" w:rsidRDefault="005B78CB" w:rsidP="00BD2A22">
      <w:pPr>
        <w:pStyle w:val="BodyText"/>
        <w:numPr>
          <w:ilvl w:val="0"/>
          <w:numId w:val="82"/>
        </w:numPr>
        <w:adjustRightInd/>
        <w:spacing w:line="240" w:lineRule="auto"/>
        <w:ind w:left="1080"/>
        <w:rPr>
          <w:bCs w:val="0"/>
          <w:color w:val="auto"/>
          <w:szCs w:val="22"/>
        </w:rPr>
      </w:pPr>
      <w:r w:rsidRPr="009F539F">
        <w:rPr>
          <w:bCs w:val="0"/>
          <w:color w:val="auto"/>
          <w:szCs w:val="22"/>
        </w:rPr>
        <w:t>UE Redirection feature when MAX_ACTIVE_USERS are reached</w:t>
      </w:r>
    </w:p>
    <w:p w14:paraId="72BFD156" w14:textId="28BD0FC4" w:rsidR="005B78CB" w:rsidRPr="009F539F" w:rsidRDefault="005B78CB" w:rsidP="00BD2A22">
      <w:pPr>
        <w:pStyle w:val="BodyText"/>
        <w:keepNext/>
        <w:numPr>
          <w:ilvl w:val="0"/>
          <w:numId w:val="82"/>
        </w:numPr>
        <w:spacing w:line="240" w:lineRule="auto"/>
        <w:ind w:left="1080"/>
        <w:rPr>
          <w:bCs w:val="0"/>
          <w:color w:val="auto"/>
          <w:szCs w:val="22"/>
        </w:rPr>
      </w:pPr>
      <w:r>
        <w:rPr>
          <w:bCs w:val="0"/>
          <w:color w:val="auto"/>
          <w:szCs w:val="22"/>
        </w:rPr>
        <w:t>T</w:t>
      </w:r>
      <w:r w:rsidRPr="009F539F">
        <w:rPr>
          <w:bCs w:val="0"/>
          <w:color w:val="auto"/>
          <w:szCs w:val="22"/>
        </w:rPr>
        <w:t xml:space="preserve">ested </w:t>
      </w:r>
      <w:r>
        <w:rPr>
          <w:bCs w:val="0"/>
          <w:color w:val="auto"/>
          <w:szCs w:val="22"/>
        </w:rPr>
        <w:t xml:space="preserve">and </w:t>
      </w:r>
      <w:r w:rsidR="00706F17">
        <w:rPr>
          <w:bCs w:val="0"/>
          <w:color w:val="auto"/>
          <w:szCs w:val="22"/>
        </w:rPr>
        <w:t>i</w:t>
      </w:r>
      <w:r>
        <w:rPr>
          <w:bCs w:val="0"/>
          <w:color w:val="auto"/>
          <w:szCs w:val="22"/>
        </w:rPr>
        <w:t xml:space="preserve">ntegrated </w:t>
      </w:r>
      <w:r w:rsidRPr="009F539F">
        <w:rPr>
          <w:bCs w:val="0"/>
          <w:color w:val="auto"/>
          <w:szCs w:val="22"/>
        </w:rPr>
        <w:t>with Radisys OAM</w:t>
      </w:r>
    </w:p>
    <w:p w14:paraId="43CED697" w14:textId="7B5CC1D5" w:rsidR="005B78CB" w:rsidRPr="009F539F" w:rsidRDefault="005B78CB" w:rsidP="00BD2A22">
      <w:pPr>
        <w:pStyle w:val="BodyText"/>
        <w:numPr>
          <w:ilvl w:val="0"/>
          <w:numId w:val="82"/>
        </w:numPr>
        <w:spacing w:line="240" w:lineRule="auto"/>
        <w:ind w:left="1080"/>
        <w:rPr>
          <w:bCs w:val="0"/>
          <w:szCs w:val="22"/>
        </w:rPr>
      </w:pPr>
      <w:r w:rsidRPr="009F539F">
        <w:rPr>
          <w:bCs w:val="0"/>
          <w:szCs w:val="22"/>
        </w:rPr>
        <w:t>Aut</w:t>
      </w:r>
      <w:r w:rsidR="00706F17">
        <w:rPr>
          <w:bCs w:val="0"/>
          <w:szCs w:val="22"/>
        </w:rPr>
        <w:t>omatic Neighbor Relation (ANR):</w:t>
      </w:r>
      <w:r w:rsidRPr="009F539F">
        <w:rPr>
          <w:bCs w:val="0"/>
          <w:szCs w:val="22"/>
        </w:rPr>
        <w:t xml:space="preserve"> Event </w:t>
      </w:r>
      <w:r>
        <w:rPr>
          <w:bCs w:val="0"/>
          <w:szCs w:val="22"/>
        </w:rPr>
        <w:t xml:space="preserve">(A3, A5) </w:t>
      </w:r>
      <w:r w:rsidRPr="009F539F">
        <w:rPr>
          <w:bCs w:val="0"/>
          <w:szCs w:val="22"/>
        </w:rPr>
        <w:t>and Periodic based</w:t>
      </w:r>
    </w:p>
    <w:p w14:paraId="710B2C8E" w14:textId="7C9B375F" w:rsidR="005B78CB" w:rsidRPr="00C453ED" w:rsidRDefault="005B78CB" w:rsidP="00BD2A22">
      <w:pPr>
        <w:pStyle w:val="BodyText"/>
        <w:numPr>
          <w:ilvl w:val="0"/>
          <w:numId w:val="82"/>
        </w:numPr>
        <w:spacing w:line="240" w:lineRule="auto"/>
        <w:ind w:left="1080"/>
        <w:rPr>
          <w:bCs w:val="0"/>
          <w:szCs w:val="22"/>
        </w:rPr>
      </w:pPr>
      <w:r w:rsidRPr="00C453ED">
        <w:rPr>
          <w:bCs w:val="0"/>
          <w:szCs w:val="22"/>
        </w:rPr>
        <w:t>Improved Link Adapt</w:t>
      </w:r>
      <w:r w:rsidR="00706F17">
        <w:rPr>
          <w:bCs w:val="0"/>
          <w:szCs w:val="22"/>
        </w:rPr>
        <w:t>ation based on BLER (DL and UL)</w:t>
      </w:r>
    </w:p>
    <w:p w14:paraId="54B92B49" w14:textId="77777777" w:rsidR="005B78CB" w:rsidRPr="009F539F" w:rsidRDefault="005B78CB" w:rsidP="00BD2A22">
      <w:pPr>
        <w:pStyle w:val="BodyText"/>
        <w:numPr>
          <w:ilvl w:val="0"/>
          <w:numId w:val="82"/>
        </w:numPr>
        <w:spacing w:line="240" w:lineRule="auto"/>
        <w:ind w:left="1080"/>
        <w:rPr>
          <w:bCs w:val="0"/>
          <w:szCs w:val="22"/>
        </w:rPr>
      </w:pPr>
      <w:r w:rsidRPr="009F539F">
        <w:rPr>
          <w:bCs w:val="0"/>
          <w:szCs w:val="22"/>
        </w:rPr>
        <w:t xml:space="preserve">Binary and </w:t>
      </w:r>
      <w:r w:rsidRPr="009F539F">
        <w:rPr>
          <w:bCs w:val="0"/>
          <w:color w:val="auto"/>
          <w:szCs w:val="22"/>
        </w:rPr>
        <w:t>Text</w:t>
      </w:r>
      <w:r w:rsidRPr="009F539F">
        <w:rPr>
          <w:bCs w:val="0"/>
          <w:szCs w:val="22"/>
        </w:rPr>
        <w:t xml:space="preserve"> logging for RRC and </w:t>
      </w:r>
      <w:r>
        <w:rPr>
          <w:bCs w:val="0"/>
          <w:szCs w:val="22"/>
        </w:rPr>
        <w:t xml:space="preserve">eNB </w:t>
      </w:r>
      <w:r w:rsidRPr="009F539F">
        <w:rPr>
          <w:bCs w:val="0"/>
          <w:szCs w:val="22"/>
        </w:rPr>
        <w:t>Application</w:t>
      </w:r>
    </w:p>
    <w:p w14:paraId="5EBE7858" w14:textId="77777777" w:rsidR="005B78CB" w:rsidRDefault="005B78CB" w:rsidP="00706F17">
      <w:pPr>
        <w:pStyle w:val="BodyText"/>
        <w:keepNext/>
        <w:numPr>
          <w:ilvl w:val="0"/>
          <w:numId w:val="82"/>
        </w:numPr>
        <w:spacing w:line="240" w:lineRule="auto"/>
        <w:ind w:left="1080"/>
        <w:rPr>
          <w:bCs w:val="0"/>
          <w:szCs w:val="22"/>
        </w:rPr>
      </w:pPr>
      <w:r w:rsidRPr="009F539F">
        <w:rPr>
          <w:bCs w:val="0"/>
          <w:szCs w:val="22"/>
        </w:rPr>
        <w:lastRenderedPageBreak/>
        <w:t>Watchdog</w:t>
      </w:r>
    </w:p>
    <w:p w14:paraId="4C1BA63A" w14:textId="77777777" w:rsidR="005B78CB" w:rsidRPr="008621A3" w:rsidRDefault="005B78CB" w:rsidP="00BD2A22">
      <w:pPr>
        <w:pStyle w:val="BodyText"/>
        <w:numPr>
          <w:ilvl w:val="1"/>
          <w:numId w:val="82"/>
        </w:numPr>
        <w:spacing w:line="240" w:lineRule="auto"/>
        <w:ind w:left="1800"/>
        <w:rPr>
          <w:bCs w:val="0"/>
          <w:color w:val="auto"/>
          <w:szCs w:val="22"/>
        </w:rPr>
      </w:pPr>
      <w:r w:rsidRPr="008621A3">
        <w:rPr>
          <w:bCs w:val="0"/>
          <w:color w:val="auto"/>
          <w:szCs w:val="22"/>
        </w:rPr>
        <w:t>Software Watchdog to monitor registered applications</w:t>
      </w:r>
    </w:p>
    <w:p w14:paraId="5BC4EC3D" w14:textId="77777777" w:rsidR="005B78CB" w:rsidRPr="008621A3" w:rsidRDefault="005B78CB" w:rsidP="00BD2A22">
      <w:pPr>
        <w:pStyle w:val="BodyText"/>
        <w:numPr>
          <w:ilvl w:val="1"/>
          <w:numId w:val="82"/>
        </w:numPr>
        <w:spacing w:line="240" w:lineRule="auto"/>
        <w:ind w:left="1800"/>
        <w:rPr>
          <w:bCs w:val="0"/>
          <w:color w:val="auto"/>
          <w:szCs w:val="22"/>
        </w:rPr>
      </w:pPr>
      <w:r w:rsidRPr="008621A3">
        <w:rPr>
          <w:bCs w:val="0"/>
          <w:color w:val="auto"/>
          <w:szCs w:val="22"/>
        </w:rPr>
        <w:t>Hardware Watchdog to monitor Software Watchdog</w:t>
      </w:r>
    </w:p>
    <w:p w14:paraId="2CA7D2F4" w14:textId="77777777" w:rsidR="005B78CB" w:rsidRPr="009F539F" w:rsidRDefault="005B78CB" w:rsidP="00BD2A22">
      <w:pPr>
        <w:pStyle w:val="BodyText"/>
        <w:numPr>
          <w:ilvl w:val="0"/>
          <w:numId w:val="82"/>
        </w:numPr>
        <w:spacing w:line="240" w:lineRule="auto"/>
        <w:ind w:left="1080"/>
        <w:rPr>
          <w:bCs w:val="0"/>
          <w:szCs w:val="22"/>
        </w:rPr>
      </w:pPr>
      <w:r w:rsidRPr="009F539F">
        <w:rPr>
          <w:bCs w:val="0"/>
          <w:szCs w:val="22"/>
        </w:rPr>
        <w:t>Radio Environment Monitoring (REM) / Networking Monitoring Module (NMM)</w:t>
      </w:r>
    </w:p>
    <w:p w14:paraId="3D54989B" w14:textId="77777777" w:rsidR="005B78CB" w:rsidRDefault="005B78CB" w:rsidP="00BD2A22">
      <w:pPr>
        <w:pStyle w:val="BodyText"/>
        <w:numPr>
          <w:ilvl w:val="0"/>
          <w:numId w:val="82"/>
        </w:numPr>
        <w:spacing w:line="240" w:lineRule="auto"/>
        <w:ind w:left="1080"/>
        <w:rPr>
          <w:bCs w:val="0"/>
          <w:szCs w:val="22"/>
        </w:rPr>
      </w:pPr>
      <w:r>
        <w:rPr>
          <w:bCs w:val="0"/>
          <w:szCs w:val="22"/>
        </w:rPr>
        <w:t>Scheduling Algorithms</w:t>
      </w:r>
    </w:p>
    <w:p w14:paraId="716F5476" w14:textId="77777777" w:rsidR="005B78CB" w:rsidRDefault="005B78CB" w:rsidP="00BD2A22">
      <w:pPr>
        <w:pStyle w:val="BodyText"/>
        <w:numPr>
          <w:ilvl w:val="1"/>
          <w:numId w:val="82"/>
        </w:numPr>
        <w:spacing w:line="240" w:lineRule="auto"/>
        <w:ind w:left="1800"/>
        <w:rPr>
          <w:bCs w:val="0"/>
          <w:szCs w:val="22"/>
        </w:rPr>
      </w:pPr>
      <w:r w:rsidRPr="009F539F">
        <w:rPr>
          <w:bCs w:val="0"/>
          <w:szCs w:val="22"/>
        </w:rPr>
        <w:t>Proportional Fair Scheduler (PFS) for MAC scheduling</w:t>
      </w:r>
    </w:p>
    <w:p w14:paraId="5708311F" w14:textId="77777777" w:rsidR="005B78CB" w:rsidRDefault="005B78CB" w:rsidP="00BD2A22">
      <w:pPr>
        <w:pStyle w:val="BodyText"/>
        <w:numPr>
          <w:ilvl w:val="1"/>
          <w:numId w:val="82"/>
        </w:numPr>
        <w:spacing w:line="240" w:lineRule="auto"/>
        <w:ind w:left="1800"/>
        <w:rPr>
          <w:bCs w:val="0"/>
          <w:szCs w:val="22"/>
        </w:rPr>
      </w:pPr>
      <w:r w:rsidRPr="00934558">
        <w:rPr>
          <w:bCs w:val="0"/>
          <w:szCs w:val="22"/>
        </w:rPr>
        <w:t xml:space="preserve">Semi Persistent Scheduling (SPS) for VoLTE </w:t>
      </w:r>
    </w:p>
    <w:p w14:paraId="70514EA5" w14:textId="21B98C52" w:rsidR="005B78CB" w:rsidRPr="009F539F" w:rsidRDefault="005B78CB" w:rsidP="00BD2A22">
      <w:pPr>
        <w:pStyle w:val="BodyText"/>
        <w:numPr>
          <w:ilvl w:val="1"/>
          <w:numId w:val="82"/>
        </w:numPr>
        <w:spacing w:line="240" w:lineRule="auto"/>
        <w:ind w:left="1800"/>
        <w:rPr>
          <w:bCs w:val="0"/>
          <w:szCs w:val="22"/>
        </w:rPr>
      </w:pPr>
      <w:r>
        <w:rPr>
          <w:bCs w:val="0"/>
          <w:szCs w:val="22"/>
        </w:rPr>
        <w:t>Round Robin</w:t>
      </w:r>
      <w:r w:rsidR="00706F17">
        <w:rPr>
          <w:bCs w:val="0"/>
          <w:szCs w:val="22"/>
        </w:rPr>
        <w:t xml:space="preserve"> </w:t>
      </w:r>
      <w:r>
        <w:rPr>
          <w:bCs w:val="0"/>
          <w:szCs w:val="22"/>
        </w:rPr>
        <w:t>(RR)</w:t>
      </w:r>
    </w:p>
    <w:p w14:paraId="7A430EB8" w14:textId="77777777" w:rsidR="005B78CB" w:rsidRPr="009F539F" w:rsidRDefault="005B78CB" w:rsidP="00BD2A22">
      <w:pPr>
        <w:pStyle w:val="BodyText"/>
        <w:numPr>
          <w:ilvl w:val="0"/>
          <w:numId w:val="82"/>
        </w:numPr>
        <w:spacing w:line="240" w:lineRule="auto"/>
        <w:ind w:left="1080"/>
        <w:rPr>
          <w:bCs w:val="0"/>
          <w:szCs w:val="22"/>
        </w:rPr>
      </w:pPr>
      <w:r w:rsidRPr="009F539F">
        <w:rPr>
          <w:bCs w:val="0"/>
          <w:szCs w:val="22"/>
        </w:rPr>
        <w:t>Long and Short DRX</w:t>
      </w:r>
    </w:p>
    <w:p w14:paraId="79988F91" w14:textId="77777777" w:rsidR="005B78CB" w:rsidRPr="007F3C99" w:rsidRDefault="005B78CB" w:rsidP="00BD2A22">
      <w:pPr>
        <w:pStyle w:val="BodyText"/>
        <w:numPr>
          <w:ilvl w:val="0"/>
          <w:numId w:val="82"/>
        </w:numPr>
        <w:spacing w:line="240" w:lineRule="auto"/>
        <w:ind w:left="1080"/>
        <w:rPr>
          <w:bCs w:val="0"/>
          <w:szCs w:val="22"/>
        </w:rPr>
      </w:pPr>
      <w:r w:rsidRPr="007F3C99">
        <w:rPr>
          <w:bCs w:val="0"/>
          <w:szCs w:val="22"/>
        </w:rPr>
        <w:t>Circuit Switched Fallback (CSFB)</w:t>
      </w:r>
    </w:p>
    <w:p w14:paraId="2FF9F07D" w14:textId="2EBE31F9" w:rsidR="00CD3117" w:rsidRDefault="00CD3117" w:rsidP="00CD3117">
      <w:pPr>
        <w:pStyle w:val="BodyText"/>
        <w:numPr>
          <w:ilvl w:val="1"/>
          <w:numId w:val="82"/>
        </w:numPr>
        <w:spacing w:line="240" w:lineRule="auto"/>
        <w:ind w:left="1800"/>
      </w:pPr>
      <w:r>
        <w:t>UTRA FDD</w:t>
      </w:r>
      <w:r w:rsidRPr="00FC0461">
        <w:t xml:space="preserve"> with</w:t>
      </w:r>
      <w:r>
        <w:t xml:space="preserve"> or without UE m</w:t>
      </w:r>
      <w:r w:rsidRPr="00FC0461">
        <w:t xml:space="preserve">easurements </w:t>
      </w:r>
      <w:r>
        <w:t xml:space="preserve">(with and without </w:t>
      </w:r>
      <w:r w:rsidR="005B68FB">
        <w:t>S</w:t>
      </w:r>
      <w:r>
        <w:t xml:space="preserve">ystem </w:t>
      </w:r>
      <w:r w:rsidR="005B68FB">
        <w:t>I</w:t>
      </w:r>
      <w:r w:rsidRPr="00FC0461">
        <w:t>nformation</w:t>
      </w:r>
      <w:r>
        <w:t>)</w:t>
      </w:r>
    </w:p>
    <w:p w14:paraId="228BAF13" w14:textId="77777777" w:rsidR="00CD3117" w:rsidRDefault="00CD3117" w:rsidP="00CD3117">
      <w:pPr>
        <w:pStyle w:val="BodyText"/>
        <w:numPr>
          <w:ilvl w:val="1"/>
          <w:numId w:val="82"/>
        </w:numPr>
        <w:spacing w:line="240" w:lineRule="auto"/>
        <w:ind w:left="1800"/>
      </w:pPr>
      <w:r w:rsidRPr="00D95344">
        <w:t>CSFB to CDMA2000 1xRTT network with</w:t>
      </w:r>
      <w:r>
        <w:t xml:space="preserve"> or </w:t>
      </w:r>
      <w:r w:rsidRPr="00D95344">
        <w:t xml:space="preserve">without UE measurements </w:t>
      </w:r>
    </w:p>
    <w:p w14:paraId="63C82033" w14:textId="77777777" w:rsidR="00CD3117" w:rsidRDefault="00CD3117" w:rsidP="00CD3117">
      <w:pPr>
        <w:pStyle w:val="BodyText"/>
        <w:numPr>
          <w:ilvl w:val="1"/>
          <w:numId w:val="82"/>
        </w:numPr>
        <w:spacing w:line="240" w:lineRule="auto"/>
        <w:ind w:left="1800"/>
      </w:pPr>
      <w:r>
        <w:t>e</w:t>
      </w:r>
      <w:r w:rsidRPr="00D95344">
        <w:t>CSFB</w:t>
      </w:r>
      <w:r>
        <w:t xml:space="preserve"> to CDMA2000 1xRTT network with or </w:t>
      </w:r>
      <w:r w:rsidRPr="00D95344">
        <w:t xml:space="preserve">without </w:t>
      </w:r>
      <w:r>
        <w:t>UE m</w:t>
      </w:r>
      <w:r w:rsidRPr="00D95344">
        <w:t xml:space="preserve">easurements </w:t>
      </w:r>
    </w:p>
    <w:p w14:paraId="0F883C7E" w14:textId="0BB57CFE" w:rsidR="00CD3117" w:rsidRDefault="00CD3117" w:rsidP="00CD3117">
      <w:pPr>
        <w:pStyle w:val="BodyText"/>
        <w:numPr>
          <w:ilvl w:val="1"/>
          <w:numId w:val="82"/>
        </w:numPr>
        <w:spacing w:line="240" w:lineRule="auto"/>
        <w:ind w:left="1800"/>
      </w:pPr>
      <w:r w:rsidRPr="00FC0461">
        <w:t>CSFB to GER</w:t>
      </w:r>
      <w:r>
        <w:t xml:space="preserve">AN without UE measurements (with or without </w:t>
      </w:r>
      <w:r w:rsidR="005B68FB">
        <w:t>S</w:t>
      </w:r>
      <w:r>
        <w:t xml:space="preserve">ystem </w:t>
      </w:r>
      <w:r w:rsidR="005B68FB">
        <w:t>I</w:t>
      </w:r>
      <w:r w:rsidRPr="00FC0461">
        <w:t>nformation</w:t>
      </w:r>
      <w:r>
        <w:t>)</w:t>
      </w:r>
    </w:p>
    <w:p w14:paraId="788559D4" w14:textId="363DD9F1" w:rsidR="00CD3117" w:rsidRDefault="00CD3117" w:rsidP="00CD3117">
      <w:pPr>
        <w:pStyle w:val="BodyText"/>
        <w:numPr>
          <w:ilvl w:val="1"/>
          <w:numId w:val="82"/>
        </w:numPr>
        <w:spacing w:line="240" w:lineRule="auto"/>
        <w:ind w:left="1800"/>
      </w:pPr>
      <w:r w:rsidRPr="00FC0461">
        <w:t>CSFB to GERAN with</w:t>
      </w:r>
      <w:r>
        <w:t xml:space="preserve"> or </w:t>
      </w:r>
      <w:r w:rsidRPr="00FC0461">
        <w:t xml:space="preserve">without UE </w:t>
      </w:r>
      <w:r>
        <w:t>m</w:t>
      </w:r>
      <w:r w:rsidRPr="00FC0461">
        <w:t xml:space="preserve">easurements </w:t>
      </w:r>
      <w:r w:rsidR="005B68FB">
        <w:t>(</w:t>
      </w:r>
      <w:r w:rsidRPr="00FC0461">
        <w:t>with</w:t>
      </w:r>
      <w:r>
        <w:t xml:space="preserve"> or without </w:t>
      </w:r>
      <w:r w:rsidRPr="00FC0461">
        <w:t>NACC</w:t>
      </w:r>
      <w:r w:rsidR="005B68FB">
        <w:t>)</w:t>
      </w:r>
    </w:p>
    <w:p w14:paraId="2ED412BA" w14:textId="77777777" w:rsidR="00CD3117" w:rsidRPr="002879BF" w:rsidRDefault="00CD3117" w:rsidP="00CD3117">
      <w:pPr>
        <w:pStyle w:val="BodyText"/>
        <w:numPr>
          <w:ilvl w:val="1"/>
          <w:numId w:val="82"/>
        </w:numPr>
        <w:spacing w:line="240" w:lineRule="auto"/>
        <w:ind w:left="1800"/>
        <w:rPr>
          <w:bCs w:val="0"/>
          <w:szCs w:val="22"/>
        </w:rPr>
      </w:pPr>
      <w:r w:rsidRPr="00FC0461">
        <w:t>CSFB to TD</w:t>
      </w:r>
      <w:r>
        <w:t>-</w:t>
      </w:r>
      <w:r w:rsidRPr="00FC0461">
        <w:t>SCDMA with</w:t>
      </w:r>
      <w:r>
        <w:t xml:space="preserve"> or </w:t>
      </w:r>
      <w:r w:rsidRPr="00FC0461">
        <w:t xml:space="preserve">without </w:t>
      </w:r>
      <w:r>
        <w:t>UE m</w:t>
      </w:r>
      <w:r w:rsidRPr="00FC0461">
        <w:t xml:space="preserve">easurements </w:t>
      </w:r>
      <w:r>
        <w:t>(with or without System Information)</w:t>
      </w:r>
    </w:p>
    <w:p w14:paraId="71E4D4B6" w14:textId="77777777" w:rsidR="00B94FE3" w:rsidRPr="001F67DC" w:rsidRDefault="00B94FE3" w:rsidP="00B94FE3">
      <w:pPr>
        <w:pStyle w:val="BodyText"/>
        <w:numPr>
          <w:ilvl w:val="0"/>
          <w:numId w:val="82"/>
        </w:numPr>
        <w:spacing w:line="240" w:lineRule="auto"/>
        <w:ind w:left="1080"/>
        <w:rPr>
          <w:bCs w:val="0"/>
          <w:szCs w:val="22"/>
        </w:rPr>
      </w:pPr>
      <w:r w:rsidRPr="001F67DC">
        <w:rPr>
          <w:bCs w:val="0"/>
          <w:szCs w:val="22"/>
        </w:rPr>
        <w:t>Redirection</w:t>
      </w:r>
      <w:r>
        <w:t xml:space="preserve"> to IRAT</w:t>
      </w:r>
    </w:p>
    <w:p w14:paraId="7036EEA2" w14:textId="3C5BD5A1" w:rsidR="00B94FE3" w:rsidRPr="00B94FE3" w:rsidRDefault="00B94FE3" w:rsidP="005B68FB">
      <w:pPr>
        <w:pStyle w:val="BodyText"/>
        <w:numPr>
          <w:ilvl w:val="1"/>
          <w:numId w:val="82"/>
        </w:numPr>
        <w:spacing w:line="240" w:lineRule="auto"/>
        <w:ind w:left="1800"/>
        <w:rPr>
          <w:bCs w:val="0"/>
          <w:szCs w:val="22"/>
        </w:rPr>
      </w:pPr>
      <w:r>
        <w:t>Redirection to TD-SCDMA with SI based on B2 event</w:t>
      </w:r>
    </w:p>
    <w:p w14:paraId="4E5FFA89" w14:textId="77777777" w:rsidR="005B78CB" w:rsidRDefault="005B78CB" w:rsidP="00BD2A22">
      <w:pPr>
        <w:pStyle w:val="BodyText"/>
        <w:numPr>
          <w:ilvl w:val="0"/>
          <w:numId w:val="82"/>
        </w:numPr>
        <w:spacing w:line="240" w:lineRule="auto"/>
        <w:ind w:left="1080"/>
        <w:rPr>
          <w:bCs w:val="0"/>
          <w:szCs w:val="22"/>
        </w:rPr>
      </w:pPr>
      <w:r>
        <w:rPr>
          <w:bCs w:val="0"/>
          <w:szCs w:val="22"/>
        </w:rPr>
        <w:t>Dynamic IP</w:t>
      </w:r>
    </w:p>
    <w:p w14:paraId="531B401F" w14:textId="77777777" w:rsidR="005B78CB" w:rsidRDefault="005B78CB" w:rsidP="00BD2A22">
      <w:pPr>
        <w:pStyle w:val="BodyText"/>
        <w:numPr>
          <w:ilvl w:val="0"/>
          <w:numId w:val="82"/>
        </w:numPr>
        <w:spacing w:line="240" w:lineRule="auto"/>
        <w:ind w:left="1080"/>
        <w:rPr>
          <w:bCs w:val="0"/>
          <w:szCs w:val="22"/>
        </w:rPr>
      </w:pPr>
      <w:r>
        <w:rPr>
          <w:bCs w:val="0"/>
          <w:szCs w:val="22"/>
        </w:rPr>
        <w:t>OAM statistical counters</w:t>
      </w:r>
    </w:p>
    <w:p w14:paraId="5777C3BF" w14:textId="77777777" w:rsidR="005B78CB" w:rsidRDefault="005B78CB" w:rsidP="00BD2A22">
      <w:pPr>
        <w:pStyle w:val="BodyText"/>
        <w:numPr>
          <w:ilvl w:val="1"/>
          <w:numId w:val="82"/>
        </w:numPr>
        <w:spacing w:line="240" w:lineRule="auto"/>
        <w:ind w:left="1800"/>
        <w:rPr>
          <w:bCs w:val="0"/>
          <w:szCs w:val="22"/>
        </w:rPr>
      </w:pPr>
      <w:r w:rsidRPr="009F539F">
        <w:rPr>
          <w:bCs w:val="0"/>
          <w:szCs w:val="22"/>
        </w:rPr>
        <w:t xml:space="preserve">Layer 3 </w:t>
      </w:r>
      <w:r>
        <w:rPr>
          <w:bCs w:val="0"/>
          <w:szCs w:val="22"/>
        </w:rPr>
        <w:t>C</w:t>
      </w:r>
      <w:r w:rsidRPr="009F539F">
        <w:rPr>
          <w:bCs w:val="0"/>
          <w:szCs w:val="22"/>
        </w:rPr>
        <w:t>ounters</w:t>
      </w:r>
      <w:r>
        <w:rPr>
          <w:bCs w:val="0"/>
          <w:szCs w:val="22"/>
        </w:rPr>
        <w:t xml:space="preserve"> </w:t>
      </w:r>
      <w:r w:rsidRPr="009F539F">
        <w:rPr>
          <w:bCs w:val="0"/>
          <w:szCs w:val="22"/>
        </w:rPr>
        <w:t>(RRC and S1AP)</w:t>
      </w:r>
    </w:p>
    <w:p w14:paraId="289D521A" w14:textId="77777777" w:rsidR="005B78CB" w:rsidRDefault="005B78CB" w:rsidP="00BD2A22">
      <w:pPr>
        <w:pStyle w:val="BodyText"/>
        <w:numPr>
          <w:ilvl w:val="1"/>
          <w:numId w:val="82"/>
        </w:numPr>
        <w:spacing w:line="240" w:lineRule="auto"/>
        <w:ind w:left="1800"/>
        <w:rPr>
          <w:bCs w:val="0"/>
          <w:szCs w:val="22"/>
        </w:rPr>
      </w:pPr>
      <w:r w:rsidRPr="009F539F">
        <w:rPr>
          <w:bCs w:val="0"/>
          <w:szCs w:val="22"/>
        </w:rPr>
        <w:t>Layer 2 Measurement Counters</w:t>
      </w:r>
      <w:r>
        <w:rPr>
          <w:bCs w:val="0"/>
          <w:szCs w:val="22"/>
        </w:rPr>
        <w:t xml:space="preserve"> </w:t>
      </w:r>
      <w:r w:rsidRPr="009F539F">
        <w:rPr>
          <w:bCs w:val="0"/>
          <w:szCs w:val="22"/>
        </w:rPr>
        <w:t>(RLC Downlink Throughput, RLC Uplink Throughput, PDCP SDU Discard Rate, MAC RACH Counters)</w:t>
      </w:r>
    </w:p>
    <w:p w14:paraId="110378F6" w14:textId="77777777" w:rsidR="008C3A85" w:rsidRDefault="005B78CB" w:rsidP="00BD2A22">
      <w:pPr>
        <w:pStyle w:val="BodyText"/>
        <w:numPr>
          <w:ilvl w:val="0"/>
          <w:numId w:val="82"/>
        </w:numPr>
        <w:spacing w:line="240" w:lineRule="auto"/>
        <w:ind w:left="1080"/>
        <w:rPr>
          <w:bCs w:val="0"/>
          <w:szCs w:val="22"/>
        </w:rPr>
      </w:pPr>
      <w:r w:rsidRPr="00934558">
        <w:rPr>
          <w:bCs w:val="0"/>
          <w:szCs w:val="22"/>
        </w:rPr>
        <w:t>C</w:t>
      </w:r>
      <w:r w:rsidR="008C3A85">
        <w:rPr>
          <w:bCs w:val="0"/>
          <w:szCs w:val="22"/>
        </w:rPr>
        <w:t>ell Access Mode</w:t>
      </w:r>
    </w:p>
    <w:p w14:paraId="4CA303D6" w14:textId="77777777" w:rsidR="008C3A85" w:rsidRDefault="008C3A85" w:rsidP="008C3A85">
      <w:pPr>
        <w:pStyle w:val="BodyText"/>
        <w:numPr>
          <w:ilvl w:val="1"/>
          <w:numId w:val="82"/>
        </w:numPr>
        <w:spacing w:line="240" w:lineRule="auto"/>
        <w:ind w:left="1800"/>
        <w:rPr>
          <w:bCs w:val="0"/>
          <w:szCs w:val="22"/>
        </w:rPr>
      </w:pPr>
      <w:r>
        <w:rPr>
          <w:bCs w:val="0"/>
          <w:szCs w:val="22"/>
        </w:rPr>
        <w:t>Open Access Mode</w:t>
      </w:r>
    </w:p>
    <w:p w14:paraId="36636F83" w14:textId="428CF75B" w:rsidR="005B78CB" w:rsidRPr="008C3A85" w:rsidRDefault="008C3A85" w:rsidP="005B68FB">
      <w:pPr>
        <w:pStyle w:val="BodyText"/>
        <w:numPr>
          <w:ilvl w:val="1"/>
          <w:numId w:val="82"/>
        </w:numPr>
        <w:spacing w:line="240" w:lineRule="auto"/>
        <w:ind w:left="1800"/>
        <w:rPr>
          <w:bCs w:val="0"/>
          <w:szCs w:val="22"/>
        </w:rPr>
      </w:pPr>
      <w:r>
        <w:rPr>
          <w:bCs w:val="0"/>
          <w:szCs w:val="22"/>
        </w:rPr>
        <w:t>Closed Access Mode</w:t>
      </w:r>
    </w:p>
    <w:p w14:paraId="1FB9B3AF" w14:textId="77777777" w:rsidR="005B78CB" w:rsidRPr="00891BA5" w:rsidRDefault="005B78CB" w:rsidP="00BD2A22">
      <w:pPr>
        <w:pStyle w:val="BodyText"/>
        <w:numPr>
          <w:ilvl w:val="0"/>
          <w:numId w:val="82"/>
        </w:numPr>
        <w:spacing w:line="240" w:lineRule="auto"/>
        <w:ind w:left="1080"/>
        <w:rPr>
          <w:bCs w:val="0"/>
          <w:szCs w:val="22"/>
        </w:rPr>
      </w:pPr>
      <w:r w:rsidRPr="00891BA5">
        <w:rPr>
          <w:bCs w:val="0"/>
          <w:szCs w:val="22"/>
        </w:rPr>
        <w:t>DSCP Marking support at eNodeB</w:t>
      </w:r>
    </w:p>
    <w:p w14:paraId="322EF1CE" w14:textId="77777777" w:rsidR="005B78CB" w:rsidRDefault="005B78CB" w:rsidP="00BD2A22">
      <w:pPr>
        <w:pStyle w:val="BodyText"/>
        <w:numPr>
          <w:ilvl w:val="0"/>
          <w:numId w:val="82"/>
        </w:numPr>
        <w:spacing w:line="240" w:lineRule="auto"/>
        <w:ind w:left="1080"/>
        <w:rPr>
          <w:bCs w:val="0"/>
          <w:szCs w:val="22"/>
        </w:rPr>
      </w:pPr>
      <w:r w:rsidRPr="00934558">
        <w:rPr>
          <w:bCs w:val="0"/>
          <w:szCs w:val="22"/>
        </w:rPr>
        <w:t>Release 11 ASN.1 Compliance for RRC, S1AP and X2AP</w:t>
      </w:r>
    </w:p>
    <w:p w14:paraId="4DFF2C46" w14:textId="77777777" w:rsidR="005B78CB" w:rsidRDefault="005B78CB" w:rsidP="00BD2A22">
      <w:pPr>
        <w:pStyle w:val="BodyText"/>
        <w:numPr>
          <w:ilvl w:val="0"/>
          <w:numId w:val="82"/>
        </w:numPr>
        <w:spacing w:line="240" w:lineRule="auto"/>
        <w:ind w:left="1080"/>
        <w:rPr>
          <w:bCs w:val="0"/>
          <w:szCs w:val="22"/>
        </w:rPr>
      </w:pPr>
      <w:r>
        <w:rPr>
          <w:bCs w:val="0"/>
          <w:szCs w:val="22"/>
        </w:rPr>
        <w:t xml:space="preserve">Disabling </w:t>
      </w:r>
      <w:r w:rsidRPr="00934558">
        <w:rPr>
          <w:bCs w:val="0"/>
          <w:szCs w:val="22"/>
        </w:rPr>
        <w:t xml:space="preserve">DRX </w:t>
      </w:r>
      <w:r>
        <w:rPr>
          <w:bCs w:val="0"/>
          <w:szCs w:val="22"/>
        </w:rPr>
        <w:t>for</w:t>
      </w:r>
      <w:r w:rsidRPr="00934558">
        <w:rPr>
          <w:bCs w:val="0"/>
          <w:szCs w:val="22"/>
        </w:rPr>
        <w:t xml:space="preserve"> QCI 1, 2, 3, 4</w:t>
      </w:r>
    </w:p>
    <w:p w14:paraId="51525B5C" w14:textId="77777777" w:rsidR="005B78CB" w:rsidRPr="001A1741" w:rsidRDefault="005B78CB" w:rsidP="00BD2A22">
      <w:pPr>
        <w:pStyle w:val="BodyText"/>
        <w:numPr>
          <w:ilvl w:val="0"/>
          <w:numId w:val="82"/>
        </w:numPr>
        <w:spacing w:line="240" w:lineRule="auto"/>
        <w:ind w:left="1080"/>
        <w:rPr>
          <w:bCs w:val="0"/>
          <w:szCs w:val="22"/>
        </w:rPr>
      </w:pPr>
      <w:r w:rsidRPr="001A1741">
        <w:rPr>
          <w:bCs w:val="0"/>
          <w:szCs w:val="22"/>
        </w:rPr>
        <w:t>SCTP Multi-homing</w:t>
      </w:r>
    </w:p>
    <w:p w14:paraId="5F87C1C5" w14:textId="15BC2F4D" w:rsidR="005B78CB" w:rsidRPr="00EE2654" w:rsidRDefault="005B78CB" w:rsidP="00BD2A22">
      <w:pPr>
        <w:pStyle w:val="BodyText"/>
        <w:numPr>
          <w:ilvl w:val="0"/>
          <w:numId w:val="82"/>
        </w:numPr>
        <w:spacing w:line="240" w:lineRule="auto"/>
        <w:ind w:left="1080"/>
        <w:rPr>
          <w:bCs w:val="0"/>
          <w:szCs w:val="22"/>
        </w:rPr>
      </w:pPr>
      <w:r w:rsidRPr="00934558">
        <w:rPr>
          <w:bCs w:val="0"/>
          <w:szCs w:val="22"/>
        </w:rPr>
        <w:t>S1-U Error Events</w:t>
      </w:r>
    </w:p>
    <w:p w14:paraId="0193A4BC" w14:textId="74BA9AC7" w:rsidR="00CE4762" w:rsidRDefault="00776B8F" w:rsidP="00BD2A22">
      <w:pPr>
        <w:pStyle w:val="BodyText"/>
        <w:numPr>
          <w:ilvl w:val="0"/>
          <w:numId w:val="82"/>
        </w:numPr>
        <w:spacing w:line="240" w:lineRule="auto"/>
        <w:ind w:left="1080"/>
        <w:rPr>
          <w:bCs w:val="0"/>
          <w:szCs w:val="22"/>
        </w:rPr>
      </w:pPr>
      <w:r>
        <w:rPr>
          <w:bCs w:val="0"/>
          <w:szCs w:val="22"/>
        </w:rPr>
        <w:t>Release-</w:t>
      </w:r>
      <w:r w:rsidR="00CE4762">
        <w:rPr>
          <w:bCs w:val="0"/>
          <w:szCs w:val="22"/>
        </w:rPr>
        <w:t>10</w:t>
      </w:r>
      <w:r w:rsidR="00CE4762" w:rsidRPr="00934558">
        <w:rPr>
          <w:bCs w:val="0"/>
          <w:szCs w:val="22"/>
        </w:rPr>
        <w:t xml:space="preserve"> Compliance</w:t>
      </w:r>
      <w:r w:rsidR="00CE4762">
        <w:rPr>
          <w:bCs w:val="0"/>
          <w:szCs w:val="22"/>
        </w:rPr>
        <w:t xml:space="preserve"> for S1AP and X2AP</w:t>
      </w:r>
    </w:p>
    <w:p w14:paraId="2A2C8A0E" w14:textId="32DF5388" w:rsidR="00EF04DE" w:rsidRDefault="00EF04DE" w:rsidP="00EF04DE">
      <w:pPr>
        <w:pStyle w:val="BodyText"/>
        <w:numPr>
          <w:ilvl w:val="0"/>
          <w:numId w:val="82"/>
        </w:numPr>
        <w:spacing w:line="240" w:lineRule="auto"/>
        <w:ind w:left="1080"/>
        <w:rPr>
          <w:bCs w:val="0"/>
          <w:szCs w:val="22"/>
        </w:rPr>
      </w:pPr>
      <w:r>
        <w:rPr>
          <w:bCs w:val="0"/>
          <w:szCs w:val="22"/>
        </w:rPr>
        <w:t>Dynamic Configuration Upda</w:t>
      </w:r>
      <w:r w:rsidR="00776B8F">
        <w:rPr>
          <w:bCs w:val="0"/>
          <w:szCs w:val="22"/>
        </w:rPr>
        <w:t>te</w:t>
      </w:r>
      <w:r w:rsidR="007711CC">
        <w:rPr>
          <w:bCs w:val="0"/>
          <w:szCs w:val="22"/>
        </w:rPr>
        <w:t xml:space="preserve"> through H</w:t>
      </w:r>
      <w:r w:rsidR="00116873">
        <w:rPr>
          <w:bCs w:val="0"/>
          <w:szCs w:val="22"/>
        </w:rPr>
        <w:t>eMS (o</w:t>
      </w:r>
      <w:r w:rsidR="00776B8F">
        <w:rPr>
          <w:bCs w:val="0"/>
          <w:szCs w:val="22"/>
        </w:rPr>
        <w:t xml:space="preserve">nly for </w:t>
      </w:r>
      <w:r w:rsidR="009F344A">
        <w:rPr>
          <w:bCs w:val="0"/>
          <w:szCs w:val="22"/>
        </w:rPr>
        <w:t xml:space="preserve">LTE </w:t>
      </w:r>
      <w:r w:rsidR="007711CC">
        <w:rPr>
          <w:bCs w:val="0"/>
          <w:szCs w:val="22"/>
        </w:rPr>
        <w:t xml:space="preserve">neighbor </w:t>
      </w:r>
      <w:r w:rsidR="00776B8F">
        <w:rPr>
          <w:bCs w:val="0"/>
          <w:szCs w:val="22"/>
        </w:rPr>
        <w:t xml:space="preserve">Frequency and </w:t>
      </w:r>
      <w:r w:rsidR="007711CC">
        <w:rPr>
          <w:bCs w:val="0"/>
          <w:szCs w:val="22"/>
        </w:rPr>
        <w:t xml:space="preserve">neighbor </w:t>
      </w:r>
      <w:r w:rsidR="00776B8F">
        <w:rPr>
          <w:bCs w:val="0"/>
          <w:szCs w:val="22"/>
        </w:rPr>
        <w:t>Cell)</w:t>
      </w:r>
    </w:p>
    <w:p w14:paraId="1B91FC90" w14:textId="45E5E48F" w:rsidR="00522EFB" w:rsidRDefault="00EF04DE" w:rsidP="00522EFB">
      <w:pPr>
        <w:pStyle w:val="BodyText"/>
        <w:numPr>
          <w:ilvl w:val="0"/>
          <w:numId w:val="82"/>
        </w:numPr>
        <w:spacing w:line="240" w:lineRule="auto"/>
        <w:ind w:left="1080"/>
        <w:rPr>
          <w:bCs w:val="0"/>
          <w:szCs w:val="22"/>
        </w:rPr>
      </w:pPr>
      <w:r>
        <w:rPr>
          <w:bCs w:val="0"/>
          <w:szCs w:val="22"/>
        </w:rPr>
        <w:t>Dynamic</w:t>
      </w:r>
      <w:r w:rsidR="00116873">
        <w:rPr>
          <w:bCs w:val="0"/>
          <w:szCs w:val="22"/>
        </w:rPr>
        <w:t xml:space="preserve"> Control Format Indicator (</w:t>
      </w:r>
      <w:r w:rsidR="00407834">
        <w:rPr>
          <w:bCs w:val="0"/>
          <w:szCs w:val="22"/>
        </w:rPr>
        <w:t>D</w:t>
      </w:r>
      <w:r w:rsidR="00116873">
        <w:rPr>
          <w:bCs w:val="0"/>
          <w:szCs w:val="22"/>
        </w:rPr>
        <w:t>CFI)</w:t>
      </w:r>
    </w:p>
    <w:p w14:paraId="2F019F09" w14:textId="189E22DA" w:rsidR="003D5909" w:rsidRDefault="003D5909" w:rsidP="00522EFB">
      <w:pPr>
        <w:pStyle w:val="BodyText"/>
        <w:numPr>
          <w:ilvl w:val="0"/>
          <w:numId w:val="82"/>
        </w:numPr>
        <w:spacing w:line="240" w:lineRule="auto"/>
        <w:ind w:left="1080"/>
        <w:rPr>
          <w:bCs w:val="0"/>
          <w:szCs w:val="22"/>
        </w:rPr>
      </w:pPr>
      <w:r>
        <w:rPr>
          <w:bCs w:val="0"/>
          <w:szCs w:val="22"/>
        </w:rPr>
        <w:t xml:space="preserve">Downlink Frequency Selective Scheduling </w:t>
      </w:r>
      <w:r w:rsidR="00116873">
        <w:rPr>
          <w:bCs w:val="0"/>
          <w:szCs w:val="22"/>
        </w:rPr>
        <w:t>(DLFSS)</w:t>
      </w:r>
    </w:p>
    <w:p w14:paraId="262DE45D" w14:textId="6114D5F1" w:rsidR="00DF67A5" w:rsidRDefault="00DF67A5" w:rsidP="00522EFB">
      <w:pPr>
        <w:pStyle w:val="BodyText"/>
        <w:numPr>
          <w:ilvl w:val="0"/>
          <w:numId w:val="82"/>
        </w:numPr>
        <w:spacing w:line="240" w:lineRule="auto"/>
        <w:ind w:left="1080"/>
        <w:rPr>
          <w:bCs w:val="0"/>
          <w:szCs w:val="22"/>
        </w:rPr>
      </w:pPr>
      <w:r>
        <w:rPr>
          <w:bCs w:val="0"/>
          <w:szCs w:val="22"/>
        </w:rPr>
        <w:lastRenderedPageBreak/>
        <w:t>U</w:t>
      </w:r>
      <w:r w:rsidR="00116873">
        <w:rPr>
          <w:bCs w:val="0"/>
          <w:szCs w:val="22"/>
        </w:rPr>
        <w:t>E</w:t>
      </w:r>
      <w:r>
        <w:rPr>
          <w:bCs w:val="0"/>
          <w:szCs w:val="22"/>
        </w:rPr>
        <w:t xml:space="preserve"> History Information</w:t>
      </w:r>
      <w:r w:rsidR="00116873">
        <w:rPr>
          <w:bCs w:val="0"/>
          <w:szCs w:val="22"/>
        </w:rPr>
        <w:t xml:space="preserve"> </w:t>
      </w:r>
      <w:r>
        <w:rPr>
          <w:bCs w:val="0"/>
          <w:szCs w:val="22"/>
        </w:rPr>
        <w:t>(UHI) and Handover Restriction List</w:t>
      </w:r>
      <w:r w:rsidR="00116873">
        <w:rPr>
          <w:bCs w:val="0"/>
          <w:szCs w:val="22"/>
        </w:rPr>
        <w:t xml:space="preserve"> </w:t>
      </w:r>
      <w:r>
        <w:rPr>
          <w:bCs w:val="0"/>
          <w:szCs w:val="22"/>
        </w:rPr>
        <w:t>(HRL)</w:t>
      </w:r>
    </w:p>
    <w:p w14:paraId="6DEA2712" w14:textId="05ABC437" w:rsidR="00192EB6" w:rsidRDefault="00192EB6" w:rsidP="00192EB6">
      <w:pPr>
        <w:pStyle w:val="BodyText"/>
        <w:numPr>
          <w:ilvl w:val="0"/>
          <w:numId w:val="82"/>
        </w:numPr>
        <w:spacing w:line="240" w:lineRule="auto"/>
        <w:ind w:left="1080"/>
        <w:rPr>
          <w:bCs w:val="0"/>
          <w:szCs w:val="22"/>
        </w:rPr>
      </w:pPr>
      <w:r>
        <w:rPr>
          <w:bCs w:val="0"/>
          <w:szCs w:val="22"/>
        </w:rPr>
        <w:t>RIM for UTRAN and GERAN SI</w:t>
      </w:r>
      <w:r w:rsidR="00116873">
        <w:rPr>
          <w:bCs w:val="0"/>
          <w:szCs w:val="22"/>
        </w:rPr>
        <w:t>.</w:t>
      </w:r>
    </w:p>
    <w:p w14:paraId="3BBCCF04" w14:textId="77777777" w:rsidR="004C08D4" w:rsidRPr="008732D3" w:rsidRDefault="004C08D4" w:rsidP="00882D51">
      <w:pPr>
        <w:pStyle w:val="BodyText"/>
        <w:numPr>
          <w:ilvl w:val="0"/>
          <w:numId w:val="82"/>
        </w:numPr>
        <w:spacing w:line="240" w:lineRule="auto"/>
        <w:ind w:left="1080"/>
        <w:rPr>
          <w:szCs w:val="22"/>
        </w:rPr>
      </w:pPr>
      <w:r w:rsidRPr="002879BF">
        <w:t xml:space="preserve">SON module </w:t>
      </w:r>
      <w:r w:rsidRPr="008732D3">
        <w:t>supports the following features:</w:t>
      </w:r>
    </w:p>
    <w:p w14:paraId="555EA372" w14:textId="77777777" w:rsidR="004C08D4" w:rsidRDefault="004C08D4" w:rsidP="004C08D4">
      <w:pPr>
        <w:pStyle w:val="ListParagraph"/>
        <w:keepNext/>
        <w:numPr>
          <w:ilvl w:val="1"/>
          <w:numId w:val="82"/>
        </w:numPr>
        <w:rPr>
          <w:bCs/>
        </w:rPr>
      </w:pPr>
      <w:r>
        <w:rPr>
          <w:bCs/>
        </w:rPr>
        <w:t>PRACH configuration parameter selection during cell bring up</w:t>
      </w:r>
    </w:p>
    <w:p w14:paraId="2AB138D6" w14:textId="77777777" w:rsidR="004C08D4" w:rsidRDefault="004C08D4" w:rsidP="004C08D4">
      <w:pPr>
        <w:pStyle w:val="ListParagraph"/>
        <w:numPr>
          <w:ilvl w:val="1"/>
          <w:numId w:val="82"/>
        </w:numPr>
        <w:rPr>
          <w:bCs/>
        </w:rPr>
      </w:pPr>
      <w:r>
        <w:rPr>
          <w:bCs/>
        </w:rPr>
        <w:t>DL-EARFCN selection during cell bring up</w:t>
      </w:r>
    </w:p>
    <w:p w14:paraId="6BDE3D36" w14:textId="77777777" w:rsidR="004C08D4" w:rsidRDefault="004C08D4" w:rsidP="004C08D4">
      <w:pPr>
        <w:pStyle w:val="ListParagraph"/>
        <w:numPr>
          <w:ilvl w:val="1"/>
          <w:numId w:val="82"/>
        </w:numPr>
        <w:rPr>
          <w:bCs/>
        </w:rPr>
      </w:pPr>
      <w:r>
        <w:rPr>
          <w:bCs/>
        </w:rPr>
        <w:t>PCI selection during cell bring up</w:t>
      </w:r>
    </w:p>
    <w:p w14:paraId="47DF27CB" w14:textId="77777777" w:rsidR="004C08D4" w:rsidRDefault="004C08D4" w:rsidP="004C08D4">
      <w:pPr>
        <w:pStyle w:val="ListParagraph"/>
        <w:numPr>
          <w:ilvl w:val="1"/>
          <w:numId w:val="82"/>
        </w:numPr>
        <w:rPr>
          <w:bCs/>
        </w:rPr>
      </w:pPr>
      <w:r>
        <w:rPr>
          <w:bCs/>
        </w:rPr>
        <w:t>PCI collision prevention</w:t>
      </w:r>
    </w:p>
    <w:p w14:paraId="4F4F1182" w14:textId="5C178E1E" w:rsidR="004C08D4" w:rsidRDefault="004C08D4" w:rsidP="00882D51">
      <w:pPr>
        <w:pStyle w:val="ListParagraph"/>
        <w:numPr>
          <w:ilvl w:val="1"/>
          <w:numId w:val="82"/>
        </w:numPr>
      </w:pPr>
      <w:r>
        <w:rPr>
          <w:bCs/>
        </w:rPr>
        <w:t>PCI confusion detection and correction</w:t>
      </w:r>
    </w:p>
    <w:p w14:paraId="6389BA81" w14:textId="77777777" w:rsidR="00ED0954" w:rsidRDefault="00ED0954" w:rsidP="00ED0954">
      <w:pPr>
        <w:pStyle w:val="BodyText"/>
        <w:numPr>
          <w:ilvl w:val="0"/>
          <w:numId w:val="82"/>
        </w:numPr>
        <w:spacing w:before="100" w:after="100" w:line="240" w:lineRule="auto"/>
        <w:ind w:left="1080" w:hanging="357"/>
        <w:rPr>
          <w:bCs w:val="0"/>
          <w:szCs w:val="22"/>
        </w:rPr>
      </w:pPr>
      <w:r>
        <w:rPr>
          <w:bCs w:val="0"/>
          <w:szCs w:val="22"/>
        </w:rPr>
        <w:t>NTP</w:t>
      </w:r>
    </w:p>
    <w:p w14:paraId="35C4DEF9" w14:textId="77777777" w:rsidR="00ED0954" w:rsidRPr="008A1EEA" w:rsidRDefault="00ED0954" w:rsidP="00ED0954">
      <w:pPr>
        <w:pStyle w:val="BodyText"/>
        <w:numPr>
          <w:ilvl w:val="1"/>
          <w:numId w:val="82"/>
        </w:numPr>
        <w:spacing w:before="100" w:after="100" w:line="240" w:lineRule="auto"/>
        <w:ind w:left="1800" w:hanging="357"/>
        <w:rPr>
          <w:bCs w:val="0"/>
          <w:color w:val="auto"/>
          <w:szCs w:val="22"/>
        </w:rPr>
      </w:pPr>
      <w:r>
        <w:rPr>
          <w:bCs w:val="0"/>
          <w:color w:val="auto"/>
          <w:szCs w:val="22"/>
        </w:rPr>
        <w:t>Static configuration of NTP server during TeNB boot up</w:t>
      </w:r>
    </w:p>
    <w:p w14:paraId="5CAAD6D0" w14:textId="77777777" w:rsidR="00ED0954" w:rsidRPr="008A1EEA" w:rsidRDefault="00ED0954" w:rsidP="00ED0954">
      <w:pPr>
        <w:pStyle w:val="BodyText"/>
        <w:numPr>
          <w:ilvl w:val="1"/>
          <w:numId w:val="82"/>
        </w:numPr>
        <w:spacing w:before="100" w:after="100" w:line="240" w:lineRule="auto"/>
        <w:ind w:left="1800" w:hanging="357"/>
        <w:rPr>
          <w:bCs w:val="0"/>
          <w:color w:val="auto"/>
          <w:szCs w:val="22"/>
        </w:rPr>
      </w:pPr>
      <w:r>
        <w:rPr>
          <w:bCs w:val="0"/>
          <w:color w:val="auto"/>
          <w:szCs w:val="22"/>
        </w:rPr>
        <w:t>Dynamic configuration of NTP server</w:t>
      </w:r>
    </w:p>
    <w:p w14:paraId="20FFDA08" w14:textId="77777777" w:rsidR="00ED0954" w:rsidRDefault="00ED0954" w:rsidP="00ED0954">
      <w:pPr>
        <w:pStyle w:val="BodyText"/>
        <w:numPr>
          <w:ilvl w:val="1"/>
          <w:numId w:val="82"/>
        </w:numPr>
        <w:spacing w:before="100" w:after="100" w:line="240" w:lineRule="auto"/>
        <w:ind w:left="1800" w:hanging="357"/>
        <w:rPr>
          <w:bCs w:val="0"/>
          <w:color w:val="auto"/>
          <w:szCs w:val="22"/>
        </w:rPr>
      </w:pPr>
      <w:r>
        <w:rPr>
          <w:bCs w:val="0"/>
          <w:color w:val="auto"/>
          <w:szCs w:val="22"/>
        </w:rPr>
        <w:t>Enable or disable NTP feature statically and dynamically</w:t>
      </w:r>
    </w:p>
    <w:p w14:paraId="125C3109" w14:textId="77777777" w:rsidR="00ED0954" w:rsidRPr="00E80CCC" w:rsidRDefault="00ED0954" w:rsidP="00ED0954">
      <w:pPr>
        <w:pStyle w:val="BodyText"/>
        <w:numPr>
          <w:ilvl w:val="1"/>
          <w:numId w:val="82"/>
        </w:numPr>
        <w:spacing w:before="100" w:after="100" w:line="240" w:lineRule="auto"/>
        <w:ind w:left="1800" w:hanging="357"/>
        <w:rPr>
          <w:bCs w:val="0"/>
          <w:color w:val="auto"/>
          <w:szCs w:val="22"/>
        </w:rPr>
      </w:pPr>
      <w:r>
        <w:rPr>
          <w:bCs w:val="0"/>
          <w:color w:val="auto"/>
          <w:szCs w:val="22"/>
        </w:rPr>
        <w:t xml:space="preserve">Reporting </w:t>
      </w:r>
      <w:r w:rsidRPr="006C66F5">
        <w:rPr>
          <w:color w:val="000000" w:themeColor="text1"/>
        </w:rPr>
        <w:t>current time to OAM</w:t>
      </w:r>
      <w:r>
        <w:rPr>
          <w:color w:val="000000" w:themeColor="text1"/>
        </w:rPr>
        <w:t xml:space="preserve"> or </w:t>
      </w:r>
      <w:r w:rsidRPr="006C66F5">
        <w:rPr>
          <w:color w:val="000000" w:themeColor="text1"/>
        </w:rPr>
        <w:t>HeM</w:t>
      </w:r>
      <w:r>
        <w:rPr>
          <w:color w:val="000000" w:themeColor="text1"/>
        </w:rPr>
        <w:t>S</w:t>
      </w:r>
      <w:r w:rsidRPr="006C66F5">
        <w:rPr>
          <w:color w:val="000000" w:themeColor="text1"/>
        </w:rPr>
        <w:t xml:space="preserve"> afte</w:t>
      </w:r>
      <w:r>
        <w:rPr>
          <w:color w:val="000000" w:themeColor="text1"/>
        </w:rPr>
        <w:t>r synchronizing with NTP server</w:t>
      </w:r>
    </w:p>
    <w:p w14:paraId="75D1EEB9" w14:textId="77777777" w:rsidR="00ED0954" w:rsidRPr="008621A3" w:rsidRDefault="00ED0954" w:rsidP="00ED0954">
      <w:pPr>
        <w:pStyle w:val="BodyText"/>
        <w:numPr>
          <w:ilvl w:val="1"/>
          <w:numId w:val="82"/>
        </w:numPr>
        <w:spacing w:before="100" w:after="100" w:line="240" w:lineRule="auto"/>
        <w:ind w:left="1800" w:hanging="357"/>
        <w:rPr>
          <w:bCs w:val="0"/>
          <w:color w:val="auto"/>
          <w:szCs w:val="22"/>
        </w:rPr>
      </w:pPr>
      <w:r>
        <w:rPr>
          <w:bCs w:val="0"/>
          <w:color w:val="auto"/>
          <w:szCs w:val="22"/>
        </w:rPr>
        <w:t xml:space="preserve">Reporting </w:t>
      </w:r>
      <w:r w:rsidRPr="006C66F5">
        <w:rPr>
          <w:color w:val="000000" w:themeColor="text1"/>
        </w:rPr>
        <w:t>NTP time status to OAM</w:t>
      </w:r>
      <w:r>
        <w:rPr>
          <w:color w:val="000000" w:themeColor="text1"/>
        </w:rPr>
        <w:t xml:space="preserve"> or </w:t>
      </w:r>
      <w:r w:rsidRPr="006C66F5">
        <w:rPr>
          <w:color w:val="000000" w:themeColor="text1"/>
        </w:rPr>
        <w:t>HeM</w:t>
      </w:r>
      <w:r>
        <w:rPr>
          <w:color w:val="000000" w:themeColor="text1"/>
        </w:rPr>
        <w:t>S</w:t>
      </w:r>
    </w:p>
    <w:p w14:paraId="555F0C2F" w14:textId="672A47F6" w:rsidR="00ED0954" w:rsidRPr="002879BF" w:rsidRDefault="00ED0954" w:rsidP="00882D51">
      <w:pPr>
        <w:pStyle w:val="BodyText"/>
        <w:numPr>
          <w:ilvl w:val="0"/>
          <w:numId w:val="82"/>
        </w:numPr>
        <w:spacing w:before="100" w:after="100" w:line="240" w:lineRule="auto"/>
        <w:ind w:left="1080" w:hanging="357"/>
        <w:rPr>
          <w:bCs w:val="0"/>
          <w:szCs w:val="22"/>
        </w:rPr>
      </w:pPr>
      <w:r>
        <w:rPr>
          <w:bCs w:val="0"/>
          <w:szCs w:val="22"/>
        </w:rPr>
        <w:t>TLS for secure TR</w:t>
      </w:r>
      <w:r w:rsidR="00006661">
        <w:rPr>
          <w:bCs w:val="0"/>
          <w:szCs w:val="22"/>
        </w:rPr>
        <w:t>-</w:t>
      </w:r>
      <w:r>
        <w:rPr>
          <w:bCs w:val="0"/>
          <w:szCs w:val="22"/>
        </w:rPr>
        <w:t>069 connection</w:t>
      </w:r>
    </w:p>
    <w:p w14:paraId="76218B3D" w14:textId="27EC525A" w:rsidR="005B78CB" w:rsidRDefault="00706F17" w:rsidP="00116873">
      <w:pPr>
        <w:spacing w:before="240" w:line="240" w:lineRule="auto"/>
      </w:pPr>
      <w:r>
        <w:t>The f</w:t>
      </w:r>
      <w:r w:rsidR="005B78CB">
        <w:t xml:space="preserve">ollowing end point applications are supported in end-to-end solution </w:t>
      </w:r>
      <w:r>
        <w:t>including</w:t>
      </w:r>
      <w:r w:rsidR="005B78CB">
        <w:t xml:space="preserve"> </w:t>
      </w:r>
      <w:r w:rsidR="0076255E">
        <w:t>U</w:t>
      </w:r>
      <w:r w:rsidR="005B78CB">
        <w:t>eSim, eNodeB, and CNE</w:t>
      </w:r>
      <w:r w:rsidR="00116873">
        <w:t>:</w:t>
      </w:r>
      <w:r w:rsidR="005B78CB">
        <w:t xml:space="preserve"> </w:t>
      </w:r>
    </w:p>
    <w:p w14:paraId="7FE799D8" w14:textId="77777777" w:rsidR="005B78CB" w:rsidRDefault="005B78CB" w:rsidP="00706F17">
      <w:pPr>
        <w:numPr>
          <w:ilvl w:val="1"/>
          <w:numId w:val="81"/>
        </w:numPr>
        <w:spacing w:before="0" w:after="52" w:line="248" w:lineRule="auto"/>
        <w:ind w:left="1080" w:right="926" w:hanging="360"/>
      </w:pPr>
      <w:r>
        <w:t xml:space="preserve">PING application </w:t>
      </w:r>
    </w:p>
    <w:p w14:paraId="7305E8E1" w14:textId="5C0DC564" w:rsidR="005B78CB" w:rsidRDefault="005B78CB" w:rsidP="00706F17">
      <w:pPr>
        <w:numPr>
          <w:ilvl w:val="1"/>
          <w:numId w:val="81"/>
        </w:numPr>
        <w:spacing w:before="0" w:after="52" w:line="248" w:lineRule="auto"/>
        <w:ind w:left="1080" w:right="926" w:hanging="360"/>
      </w:pPr>
      <w:r>
        <w:t>Data</w:t>
      </w:r>
      <w:r w:rsidR="004707DF">
        <w:t xml:space="preserve"> transfer through iperf utility</w:t>
      </w:r>
    </w:p>
    <w:p w14:paraId="78A717D2" w14:textId="49FF84CB" w:rsidR="005B78CB" w:rsidRPr="00116873" w:rsidRDefault="005B78CB" w:rsidP="00116873">
      <w:pPr>
        <w:pStyle w:val="BodyText"/>
        <w:spacing w:line="240" w:lineRule="auto"/>
        <w:rPr>
          <w:sz w:val="10"/>
        </w:rPr>
      </w:pPr>
    </w:p>
    <w:p w14:paraId="6742DCCE" w14:textId="77777777" w:rsidR="009F539F" w:rsidRPr="00202752" w:rsidRDefault="009F539F" w:rsidP="008B67CD">
      <w:pPr>
        <w:pStyle w:val="Heading2"/>
        <w:numPr>
          <w:ilvl w:val="1"/>
          <w:numId w:val="19"/>
        </w:numPr>
        <w:ind w:left="720"/>
        <w:rPr>
          <w:sz w:val="32"/>
        </w:rPr>
      </w:pPr>
      <w:bookmarkStart w:id="26" w:name="_Toc383776937"/>
      <w:bookmarkStart w:id="27" w:name="_Toc264544023"/>
      <w:bookmarkStart w:id="28" w:name="_Toc418590597"/>
      <w:r w:rsidRPr="00202752">
        <w:rPr>
          <w:sz w:val="32"/>
        </w:rPr>
        <w:t>Definitions and Acronyms</w:t>
      </w:r>
      <w:bookmarkEnd w:id="26"/>
      <w:bookmarkEnd w:id="28"/>
    </w:p>
    <w:p w14:paraId="0B1DB324" w14:textId="77777777" w:rsidR="009F539F" w:rsidRPr="001861C8" w:rsidRDefault="009F539F" w:rsidP="00706F17">
      <w:pPr>
        <w:pStyle w:val="Caption"/>
        <w:keepNext/>
        <w:jc w:val="left"/>
        <w:rPr>
          <w:rFonts w:cs="Arial"/>
          <w:b w:val="0"/>
          <w:szCs w:val="24"/>
        </w:rPr>
      </w:pPr>
      <w:r w:rsidRPr="001861C8">
        <w:rPr>
          <w:rFonts w:cs="Arial"/>
          <w:b w:val="0"/>
          <w:szCs w:val="24"/>
        </w:rPr>
        <w:t>The definitions, acronyms, and abbreviations used in this document are:</w:t>
      </w:r>
    </w:p>
    <w:p w14:paraId="0D6E1990" w14:textId="77777777" w:rsidR="00467BB5" w:rsidRDefault="009F539F" w:rsidP="00706F17">
      <w:pPr>
        <w:pStyle w:val="Caption"/>
        <w:keepNext/>
        <w:jc w:val="left"/>
        <w:rPr>
          <w:rFonts w:cs="Arial"/>
        </w:rPr>
      </w:pPr>
      <w:bookmarkStart w:id="29" w:name="_Toc383776998"/>
      <w:bookmarkStart w:id="30" w:name="_Toc418590655"/>
      <w:r w:rsidRPr="009F539F">
        <w:rPr>
          <w:rFonts w:cs="Arial"/>
        </w:rPr>
        <w:t>Table-</w:t>
      </w:r>
      <w:r w:rsidRPr="009F539F">
        <w:rPr>
          <w:rFonts w:cs="Arial"/>
        </w:rPr>
        <w:fldChar w:fldCharType="begin"/>
      </w:r>
      <w:r w:rsidRPr="009F539F">
        <w:rPr>
          <w:rFonts w:cs="Arial"/>
        </w:rPr>
        <w:instrText xml:space="preserve"> SEQ Table \* ARABIC </w:instrText>
      </w:r>
      <w:r w:rsidRPr="009F539F">
        <w:rPr>
          <w:rFonts w:cs="Arial"/>
        </w:rPr>
        <w:fldChar w:fldCharType="separate"/>
      </w:r>
      <w:r w:rsidR="00A32FC2">
        <w:rPr>
          <w:rFonts w:cs="Arial"/>
          <w:noProof/>
        </w:rPr>
        <w:t>3</w:t>
      </w:r>
      <w:r w:rsidRPr="009F539F">
        <w:rPr>
          <w:rFonts w:cs="Arial"/>
        </w:rPr>
        <w:fldChar w:fldCharType="end"/>
      </w:r>
      <w:r w:rsidRPr="009F539F">
        <w:rPr>
          <w:rFonts w:cs="Arial"/>
        </w:rPr>
        <w:t xml:space="preserve">: </w:t>
      </w:r>
      <w:r>
        <w:rPr>
          <w:rFonts w:cs="Arial"/>
        </w:rPr>
        <w:t>Definitions and Acronyms</w:t>
      </w:r>
      <w:bookmarkEnd w:id="29"/>
      <w:bookmarkEnd w:id="30"/>
    </w:p>
    <w:tbl>
      <w:tblPr>
        <w:tblStyle w:val="TableGrid0"/>
        <w:tblW w:w="9450" w:type="dxa"/>
        <w:tblInd w:w="197" w:type="dxa"/>
        <w:tblCellMar>
          <w:top w:w="67" w:type="dxa"/>
          <w:left w:w="107" w:type="dxa"/>
          <w:right w:w="115" w:type="dxa"/>
        </w:tblCellMar>
        <w:tblLook w:val="04A0" w:firstRow="1" w:lastRow="0" w:firstColumn="1" w:lastColumn="0" w:noHBand="0" w:noVBand="1"/>
      </w:tblPr>
      <w:tblGrid>
        <w:gridCol w:w="2551"/>
        <w:gridCol w:w="6899"/>
      </w:tblGrid>
      <w:tr w:rsidR="00AD7CDD" w:rsidRPr="006913F9" w14:paraId="442BB927" w14:textId="77777777" w:rsidTr="002620A7">
        <w:trPr>
          <w:trHeight w:val="356"/>
        </w:trPr>
        <w:tc>
          <w:tcPr>
            <w:tcW w:w="2551" w:type="dxa"/>
            <w:tcBorders>
              <w:top w:val="single" w:sz="4" w:space="0" w:color="000000"/>
              <w:left w:val="single" w:sz="4" w:space="0" w:color="000000"/>
              <w:bottom w:val="single" w:sz="4" w:space="0" w:color="000000"/>
              <w:right w:val="single" w:sz="4" w:space="0" w:color="000000"/>
            </w:tcBorders>
            <w:shd w:val="clear" w:color="auto" w:fill="B3B3B3"/>
            <w:vAlign w:val="center"/>
          </w:tcPr>
          <w:p w14:paraId="53D7669A" w14:textId="170119A5" w:rsidR="00AD7CDD" w:rsidRPr="006913F9" w:rsidRDefault="00DF4082" w:rsidP="00776B8F">
            <w:pPr>
              <w:keepNext/>
              <w:spacing w:before="80" w:after="80" w:line="240" w:lineRule="auto"/>
              <w:rPr>
                <w:rFonts w:cs="Arial"/>
                <w:sz w:val="20"/>
                <w:szCs w:val="20"/>
              </w:rPr>
            </w:pPr>
            <w:r w:rsidRPr="006913F9">
              <w:rPr>
                <w:rFonts w:eastAsia="Arial" w:cs="Arial"/>
                <w:b/>
                <w:sz w:val="20"/>
                <w:szCs w:val="20"/>
              </w:rPr>
              <w:t>Acronym</w:t>
            </w:r>
          </w:p>
        </w:tc>
        <w:tc>
          <w:tcPr>
            <w:tcW w:w="6899" w:type="dxa"/>
            <w:tcBorders>
              <w:top w:val="single" w:sz="4" w:space="0" w:color="000000"/>
              <w:left w:val="single" w:sz="4" w:space="0" w:color="000000"/>
              <w:bottom w:val="single" w:sz="4" w:space="0" w:color="000000"/>
              <w:right w:val="single" w:sz="4" w:space="0" w:color="000000"/>
            </w:tcBorders>
            <w:shd w:val="clear" w:color="auto" w:fill="B3B3B3"/>
            <w:vAlign w:val="center"/>
          </w:tcPr>
          <w:p w14:paraId="0988121E" w14:textId="2A561E45" w:rsidR="00AD7CDD" w:rsidRPr="006913F9" w:rsidRDefault="00DF4082" w:rsidP="00776B8F">
            <w:pPr>
              <w:keepNext/>
              <w:spacing w:before="80" w:after="80" w:line="240" w:lineRule="auto"/>
              <w:ind w:left="1"/>
              <w:rPr>
                <w:rFonts w:cs="Arial"/>
                <w:sz w:val="20"/>
                <w:szCs w:val="20"/>
              </w:rPr>
            </w:pPr>
            <w:r w:rsidRPr="006913F9">
              <w:rPr>
                <w:rFonts w:eastAsia="Arial" w:cs="Arial"/>
                <w:b/>
                <w:sz w:val="20"/>
                <w:szCs w:val="20"/>
              </w:rPr>
              <w:t>Description</w:t>
            </w:r>
          </w:p>
        </w:tc>
      </w:tr>
      <w:tr w:rsidR="00A964A4" w:rsidRPr="006913F9" w14:paraId="00447748" w14:textId="77777777" w:rsidTr="00FE65EE">
        <w:trPr>
          <w:trHeight w:val="356"/>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8FC0EF" w14:textId="6E86F65A" w:rsidR="00A964A4" w:rsidRPr="00FE65EE" w:rsidRDefault="00A964A4" w:rsidP="00FE65EE">
            <w:pPr>
              <w:keepNext/>
              <w:spacing w:before="80" w:after="80" w:line="240" w:lineRule="auto"/>
              <w:ind w:left="1"/>
              <w:rPr>
                <w:rFonts w:cs="Arial"/>
                <w:color w:val="000000"/>
                <w:sz w:val="20"/>
                <w:szCs w:val="20"/>
              </w:rPr>
            </w:pPr>
            <w:r w:rsidRPr="00FE65EE">
              <w:rPr>
                <w:rFonts w:cs="Arial"/>
                <w:color w:val="000000"/>
                <w:sz w:val="20"/>
                <w:szCs w:val="20"/>
              </w:rPr>
              <w:t>1xRTT</w:t>
            </w:r>
          </w:p>
        </w:tc>
        <w:tc>
          <w:tcPr>
            <w:tcW w:w="68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E93FE2" w14:textId="303A16FD" w:rsidR="00A964A4" w:rsidRPr="00FE65EE" w:rsidRDefault="00A964A4" w:rsidP="00FE65EE">
            <w:pPr>
              <w:keepNext/>
              <w:spacing w:before="80" w:after="80" w:line="240" w:lineRule="auto"/>
              <w:ind w:left="1"/>
              <w:rPr>
                <w:rFonts w:cs="Arial"/>
                <w:color w:val="000000"/>
                <w:sz w:val="20"/>
                <w:szCs w:val="20"/>
              </w:rPr>
            </w:pPr>
            <w:r w:rsidRPr="00FE65EE">
              <w:rPr>
                <w:rFonts w:cs="Arial"/>
                <w:color w:val="000000"/>
                <w:sz w:val="20"/>
                <w:szCs w:val="20"/>
              </w:rPr>
              <w:t>1x (single-carrier) Radio Transmission Technology</w:t>
            </w:r>
          </w:p>
        </w:tc>
      </w:tr>
      <w:tr w:rsidR="006913F9" w:rsidRPr="006913F9" w14:paraId="0B8170C2" w14:textId="77777777" w:rsidTr="002620A7">
        <w:trPr>
          <w:trHeight w:val="361"/>
        </w:trPr>
        <w:tc>
          <w:tcPr>
            <w:tcW w:w="2551" w:type="dxa"/>
            <w:tcBorders>
              <w:top w:val="single" w:sz="4" w:space="0" w:color="000000"/>
              <w:left w:val="single" w:sz="4" w:space="0" w:color="000000"/>
              <w:bottom w:val="single" w:sz="4" w:space="0" w:color="000000"/>
              <w:right w:val="single" w:sz="4" w:space="0" w:color="000000"/>
            </w:tcBorders>
            <w:vAlign w:val="center"/>
          </w:tcPr>
          <w:p w14:paraId="5C6AE61B" w14:textId="030C48F1" w:rsidR="006913F9" w:rsidRPr="006913F9" w:rsidRDefault="006913F9" w:rsidP="00776B8F">
            <w:pPr>
              <w:keepNext/>
              <w:spacing w:before="80" w:after="80" w:line="240" w:lineRule="auto"/>
              <w:rPr>
                <w:rFonts w:cs="Arial"/>
                <w:sz w:val="20"/>
                <w:szCs w:val="20"/>
              </w:rPr>
            </w:pPr>
            <w:r w:rsidRPr="006913F9">
              <w:rPr>
                <w:rFonts w:cs="Arial"/>
                <w:color w:val="000000"/>
                <w:sz w:val="20"/>
                <w:szCs w:val="20"/>
              </w:rPr>
              <w:t>ABS</w:t>
            </w:r>
          </w:p>
        </w:tc>
        <w:tc>
          <w:tcPr>
            <w:tcW w:w="6899" w:type="dxa"/>
            <w:tcBorders>
              <w:top w:val="single" w:sz="4" w:space="0" w:color="000000"/>
              <w:left w:val="single" w:sz="4" w:space="0" w:color="000000"/>
              <w:bottom w:val="single" w:sz="4" w:space="0" w:color="000000"/>
              <w:right w:val="single" w:sz="4" w:space="0" w:color="000000"/>
            </w:tcBorders>
            <w:vAlign w:val="center"/>
          </w:tcPr>
          <w:p w14:paraId="0C0A8AF4" w14:textId="0956ECAB" w:rsidR="006913F9" w:rsidRPr="006913F9" w:rsidRDefault="006913F9" w:rsidP="00776B8F">
            <w:pPr>
              <w:keepNext/>
              <w:spacing w:before="80" w:after="80" w:line="240" w:lineRule="auto"/>
              <w:ind w:left="1"/>
              <w:rPr>
                <w:rFonts w:cs="Arial"/>
                <w:sz w:val="20"/>
                <w:szCs w:val="20"/>
              </w:rPr>
            </w:pPr>
            <w:r w:rsidRPr="006913F9">
              <w:rPr>
                <w:rFonts w:cs="Arial"/>
                <w:color w:val="000000"/>
                <w:sz w:val="20"/>
                <w:szCs w:val="20"/>
              </w:rPr>
              <w:t>Almost Blank Subframes</w:t>
            </w:r>
          </w:p>
        </w:tc>
      </w:tr>
      <w:tr w:rsidR="006913F9" w:rsidRPr="006913F9" w14:paraId="2CD34750"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5091575" w14:textId="66C2088E" w:rsidR="006913F9" w:rsidRPr="006913F9" w:rsidRDefault="006913F9" w:rsidP="00776B8F">
            <w:pPr>
              <w:spacing w:before="80" w:after="80" w:line="240" w:lineRule="auto"/>
              <w:rPr>
                <w:rFonts w:cs="Arial"/>
                <w:sz w:val="20"/>
                <w:szCs w:val="20"/>
              </w:rPr>
            </w:pPr>
            <w:r w:rsidRPr="006913F9">
              <w:rPr>
                <w:rFonts w:cs="Arial"/>
                <w:color w:val="000000"/>
                <w:sz w:val="20"/>
                <w:szCs w:val="20"/>
              </w:rPr>
              <w:t>ANR</w:t>
            </w:r>
          </w:p>
        </w:tc>
        <w:tc>
          <w:tcPr>
            <w:tcW w:w="6899" w:type="dxa"/>
            <w:tcBorders>
              <w:top w:val="single" w:sz="4" w:space="0" w:color="000000"/>
              <w:left w:val="single" w:sz="4" w:space="0" w:color="000000"/>
              <w:bottom w:val="single" w:sz="4" w:space="0" w:color="000000"/>
              <w:right w:val="single" w:sz="4" w:space="0" w:color="000000"/>
            </w:tcBorders>
            <w:vAlign w:val="center"/>
          </w:tcPr>
          <w:p w14:paraId="28890D63" w14:textId="3CCF1568" w:rsidR="006913F9" w:rsidRPr="006913F9" w:rsidRDefault="006913F9" w:rsidP="00776B8F">
            <w:pPr>
              <w:spacing w:before="80" w:after="80" w:line="240" w:lineRule="auto"/>
              <w:ind w:left="1"/>
              <w:rPr>
                <w:rFonts w:cs="Arial"/>
                <w:sz w:val="20"/>
                <w:szCs w:val="20"/>
              </w:rPr>
            </w:pPr>
            <w:r w:rsidRPr="006913F9">
              <w:rPr>
                <w:rFonts w:cs="Arial"/>
                <w:color w:val="000000"/>
                <w:sz w:val="20"/>
                <w:szCs w:val="20"/>
              </w:rPr>
              <w:t>Automatic Neighbor Relations</w:t>
            </w:r>
          </w:p>
        </w:tc>
      </w:tr>
      <w:tr w:rsidR="006913F9" w:rsidRPr="006913F9" w14:paraId="036A1F53"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5FFB2F1" w14:textId="3C5AC183" w:rsidR="006913F9" w:rsidRPr="006913F9" w:rsidRDefault="006913F9" w:rsidP="00776B8F">
            <w:pPr>
              <w:spacing w:before="80" w:after="80" w:line="240" w:lineRule="auto"/>
              <w:rPr>
                <w:rFonts w:cs="Arial"/>
                <w:sz w:val="20"/>
                <w:szCs w:val="20"/>
              </w:rPr>
            </w:pPr>
            <w:r w:rsidRPr="006913F9">
              <w:rPr>
                <w:rFonts w:cs="Arial"/>
                <w:color w:val="000000"/>
                <w:sz w:val="20"/>
                <w:szCs w:val="20"/>
              </w:rPr>
              <w:t>App</w:t>
            </w:r>
          </w:p>
        </w:tc>
        <w:tc>
          <w:tcPr>
            <w:tcW w:w="6899" w:type="dxa"/>
            <w:tcBorders>
              <w:top w:val="single" w:sz="4" w:space="0" w:color="000000"/>
              <w:left w:val="single" w:sz="4" w:space="0" w:color="000000"/>
              <w:bottom w:val="single" w:sz="4" w:space="0" w:color="000000"/>
              <w:right w:val="single" w:sz="4" w:space="0" w:color="000000"/>
            </w:tcBorders>
            <w:vAlign w:val="center"/>
          </w:tcPr>
          <w:p w14:paraId="3D807089" w14:textId="00BE9DAE" w:rsidR="006913F9" w:rsidRPr="006913F9" w:rsidRDefault="006913F9" w:rsidP="00776B8F">
            <w:pPr>
              <w:spacing w:before="80" w:after="80" w:line="240" w:lineRule="auto"/>
              <w:ind w:left="1"/>
              <w:rPr>
                <w:rFonts w:cs="Arial"/>
                <w:sz w:val="20"/>
                <w:szCs w:val="20"/>
              </w:rPr>
            </w:pPr>
            <w:r w:rsidRPr="006913F9">
              <w:rPr>
                <w:rFonts w:cs="Arial"/>
                <w:color w:val="000000"/>
                <w:sz w:val="20"/>
                <w:szCs w:val="20"/>
              </w:rPr>
              <w:t>Sample Application Layer</w:t>
            </w:r>
          </w:p>
        </w:tc>
      </w:tr>
      <w:tr w:rsidR="006913F9" w:rsidRPr="006913F9" w14:paraId="7422C8C0"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194067AE" w14:textId="2BB3BC95" w:rsidR="006913F9" w:rsidRPr="006913F9" w:rsidRDefault="006913F9" w:rsidP="00776B8F">
            <w:pPr>
              <w:spacing w:before="80" w:after="80" w:line="240" w:lineRule="auto"/>
              <w:rPr>
                <w:rFonts w:cs="Arial"/>
                <w:sz w:val="20"/>
                <w:szCs w:val="20"/>
              </w:rPr>
            </w:pPr>
            <w:r w:rsidRPr="006913F9">
              <w:rPr>
                <w:rFonts w:cs="Arial"/>
                <w:color w:val="000000"/>
                <w:sz w:val="20"/>
                <w:szCs w:val="20"/>
              </w:rPr>
              <w:t>ARFCN</w:t>
            </w:r>
          </w:p>
        </w:tc>
        <w:tc>
          <w:tcPr>
            <w:tcW w:w="6899" w:type="dxa"/>
            <w:tcBorders>
              <w:top w:val="single" w:sz="4" w:space="0" w:color="000000"/>
              <w:left w:val="single" w:sz="4" w:space="0" w:color="000000"/>
              <w:bottom w:val="single" w:sz="4" w:space="0" w:color="000000"/>
              <w:right w:val="single" w:sz="4" w:space="0" w:color="000000"/>
            </w:tcBorders>
            <w:vAlign w:val="center"/>
          </w:tcPr>
          <w:p w14:paraId="56D63E59" w14:textId="29566597" w:rsidR="006913F9" w:rsidRPr="006913F9" w:rsidRDefault="006913F9" w:rsidP="00776B8F">
            <w:pPr>
              <w:spacing w:before="80" w:after="80" w:line="240" w:lineRule="auto"/>
              <w:ind w:left="1"/>
              <w:rPr>
                <w:rFonts w:cs="Arial"/>
                <w:sz w:val="20"/>
                <w:szCs w:val="20"/>
              </w:rPr>
            </w:pPr>
            <w:r w:rsidRPr="006913F9">
              <w:rPr>
                <w:rFonts w:cs="Arial"/>
                <w:color w:val="000000"/>
                <w:sz w:val="20"/>
                <w:szCs w:val="20"/>
              </w:rPr>
              <w:t>Absolute Radio Frequency Channel Number</w:t>
            </w:r>
          </w:p>
        </w:tc>
      </w:tr>
      <w:tr w:rsidR="006913F9" w:rsidRPr="006913F9" w14:paraId="38BEB7CA"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2BD713C9" w14:textId="34C0AB2D" w:rsidR="006913F9" w:rsidRPr="006913F9" w:rsidRDefault="006913F9" w:rsidP="00776B8F">
            <w:pPr>
              <w:spacing w:before="80" w:after="80" w:line="240" w:lineRule="auto"/>
              <w:rPr>
                <w:rFonts w:cs="Arial"/>
                <w:sz w:val="20"/>
                <w:szCs w:val="20"/>
              </w:rPr>
            </w:pPr>
            <w:r w:rsidRPr="006913F9">
              <w:rPr>
                <w:rFonts w:cs="Arial"/>
                <w:color w:val="000000"/>
                <w:sz w:val="20"/>
                <w:szCs w:val="20"/>
              </w:rPr>
              <w:t>BPSK</w:t>
            </w:r>
          </w:p>
        </w:tc>
        <w:tc>
          <w:tcPr>
            <w:tcW w:w="6899" w:type="dxa"/>
            <w:tcBorders>
              <w:top w:val="single" w:sz="4" w:space="0" w:color="000000"/>
              <w:left w:val="single" w:sz="4" w:space="0" w:color="000000"/>
              <w:bottom w:val="single" w:sz="4" w:space="0" w:color="000000"/>
              <w:right w:val="single" w:sz="4" w:space="0" w:color="000000"/>
            </w:tcBorders>
            <w:vAlign w:val="center"/>
          </w:tcPr>
          <w:p w14:paraId="751EC6D4" w14:textId="5E739DA2" w:rsidR="006913F9" w:rsidRPr="006913F9" w:rsidRDefault="006913F9" w:rsidP="00776B8F">
            <w:pPr>
              <w:spacing w:before="80" w:after="80" w:line="240" w:lineRule="auto"/>
              <w:ind w:left="1"/>
              <w:rPr>
                <w:rFonts w:cs="Arial"/>
                <w:sz w:val="20"/>
                <w:szCs w:val="20"/>
              </w:rPr>
            </w:pPr>
            <w:r w:rsidRPr="006913F9">
              <w:rPr>
                <w:rFonts w:cs="Arial"/>
                <w:color w:val="000000"/>
                <w:sz w:val="20"/>
                <w:szCs w:val="20"/>
              </w:rPr>
              <w:t>Binary Phase Shift Keying</w:t>
            </w:r>
          </w:p>
        </w:tc>
      </w:tr>
      <w:tr w:rsidR="006913F9" w:rsidRPr="006913F9" w14:paraId="0E419811"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79D9521" w14:textId="14734A36" w:rsidR="006913F9" w:rsidRPr="006913F9" w:rsidRDefault="006913F9" w:rsidP="00776B8F">
            <w:pPr>
              <w:spacing w:before="80" w:after="80" w:line="240" w:lineRule="auto"/>
              <w:rPr>
                <w:rFonts w:cs="Arial"/>
                <w:sz w:val="20"/>
                <w:szCs w:val="20"/>
              </w:rPr>
            </w:pPr>
            <w:r w:rsidRPr="006913F9">
              <w:rPr>
                <w:rFonts w:cs="Arial"/>
                <w:color w:val="000000"/>
                <w:sz w:val="20"/>
                <w:szCs w:val="20"/>
              </w:rPr>
              <w:t>BSP</w:t>
            </w:r>
          </w:p>
        </w:tc>
        <w:tc>
          <w:tcPr>
            <w:tcW w:w="6899" w:type="dxa"/>
            <w:tcBorders>
              <w:top w:val="single" w:sz="4" w:space="0" w:color="000000"/>
              <w:left w:val="single" w:sz="4" w:space="0" w:color="000000"/>
              <w:bottom w:val="single" w:sz="4" w:space="0" w:color="000000"/>
              <w:right w:val="single" w:sz="4" w:space="0" w:color="000000"/>
            </w:tcBorders>
            <w:vAlign w:val="center"/>
          </w:tcPr>
          <w:p w14:paraId="436ED72C" w14:textId="25F2C4D9" w:rsidR="006913F9" w:rsidRPr="006913F9" w:rsidRDefault="006913F9" w:rsidP="00776B8F">
            <w:pPr>
              <w:spacing w:before="80" w:after="80" w:line="240" w:lineRule="auto"/>
              <w:ind w:left="1"/>
              <w:rPr>
                <w:rFonts w:cs="Arial"/>
                <w:sz w:val="20"/>
                <w:szCs w:val="20"/>
              </w:rPr>
            </w:pPr>
            <w:r w:rsidRPr="006913F9">
              <w:rPr>
                <w:rFonts w:cs="Arial"/>
                <w:color w:val="000000"/>
                <w:sz w:val="20"/>
                <w:szCs w:val="20"/>
              </w:rPr>
              <w:t>Bicriterion Shortest Path</w:t>
            </w:r>
          </w:p>
        </w:tc>
      </w:tr>
      <w:tr w:rsidR="006913F9" w:rsidRPr="006913F9" w14:paraId="2FFAB9BF"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2F008CB6" w14:textId="6D767A64" w:rsidR="006913F9" w:rsidRPr="006913F9" w:rsidRDefault="006913F9" w:rsidP="00776B8F">
            <w:pPr>
              <w:spacing w:before="80" w:after="80" w:line="240" w:lineRule="auto"/>
              <w:rPr>
                <w:rFonts w:cs="Arial"/>
                <w:sz w:val="20"/>
                <w:szCs w:val="20"/>
              </w:rPr>
            </w:pPr>
            <w:r w:rsidRPr="006913F9">
              <w:rPr>
                <w:rFonts w:cs="Arial"/>
                <w:color w:val="000000"/>
                <w:sz w:val="20"/>
                <w:szCs w:val="20"/>
              </w:rPr>
              <w:t>CLI</w:t>
            </w:r>
          </w:p>
        </w:tc>
        <w:tc>
          <w:tcPr>
            <w:tcW w:w="6899" w:type="dxa"/>
            <w:tcBorders>
              <w:top w:val="single" w:sz="4" w:space="0" w:color="000000"/>
              <w:left w:val="single" w:sz="4" w:space="0" w:color="000000"/>
              <w:bottom w:val="single" w:sz="4" w:space="0" w:color="000000"/>
              <w:right w:val="single" w:sz="4" w:space="0" w:color="000000"/>
            </w:tcBorders>
            <w:vAlign w:val="center"/>
          </w:tcPr>
          <w:p w14:paraId="4322FAC2" w14:textId="75424C0E" w:rsidR="006913F9" w:rsidRPr="006913F9" w:rsidRDefault="006913F9" w:rsidP="00776B8F">
            <w:pPr>
              <w:spacing w:before="80" w:after="80" w:line="240" w:lineRule="auto"/>
              <w:ind w:left="1"/>
              <w:rPr>
                <w:rFonts w:cs="Arial"/>
                <w:sz w:val="20"/>
                <w:szCs w:val="20"/>
              </w:rPr>
            </w:pPr>
            <w:r w:rsidRPr="006913F9">
              <w:rPr>
                <w:rFonts w:cs="Arial"/>
                <w:color w:val="000000"/>
                <w:sz w:val="20"/>
                <w:szCs w:val="20"/>
              </w:rPr>
              <w:t>Command Line Interface</w:t>
            </w:r>
          </w:p>
        </w:tc>
      </w:tr>
      <w:tr w:rsidR="006913F9" w:rsidRPr="006913F9" w14:paraId="3819D223"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57378EE" w14:textId="0B6CAD80" w:rsidR="006913F9" w:rsidRPr="006913F9" w:rsidRDefault="006913F9" w:rsidP="00776B8F">
            <w:pPr>
              <w:spacing w:before="80" w:after="80" w:line="240" w:lineRule="auto"/>
              <w:rPr>
                <w:rFonts w:cs="Arial"/>
                <w:sz w:val="20"/>
                <w:szCs w:val="20"/>
              </w:rPr>
            </w:pPr>
            <w:r w:rsidRPr="006913F9">
              <w:rPr>
                <w:rFonts w:cs="Arial"/>
                <w:color w:val="000000"/>
                <w:sz w:val="20"/>
                <w:szCs w:val="20"/>
              </w:rPr>
              <w:lastRenderedPageBreak/>
              <w:t>CMAS</w:t>
            </w:r>
          </w:p>
        </w:tc>
        <w:tc>
          <w:tcPr>
            <w:tcW w:w="6899" w:type="dxa"/>
            <w:tcBorders>
              <w:top w:val="single" w:sz="4" w:space="0" w:color="000000"/>
              <w:left w:val="single" w:sz="4" w:space="0" w:color="000000"/>
              <w:bottom w:val="single" w:sz="4" w:space="0" w:color="000000"/>
              <w:right w:val="single" w:sz="4" w:space="0" w:color="000000"/>
            </w:tcBorders>
            <w:vAlign w:val="center"/>
          </w:tcPr>
          <w:p w14:paraId="39F2F124" w14:textId="6348B714" w:rsidR="006913F9" w:rsidRPr="006913F9" w:rsidRDefault="006913F9" w:rsidP="00776B8F">
            <w:pPr>
              <w:spacing w:before="80" w:after="80" w:line="240" w:lineRule="auto"/>
              <w:ind w:left="1"/>
              <w:rPr>
                <w:rFonts w:cs="Arial"/>
                <w:sz w:val="20"/>
                <w:szCs w:val="20"/>
              </w:rPr>
            </w:pPr>
            <w:r w:rsidRPr="006913F9">
              <w:rPr>
                <w:rFonts w:cs="Arial"/>
                <w:color w:val="000000"/>
                <w:sz w:val="20"/>
                <w:szCs w:val="20"/>
              </w:rPr>
              <w:t>Commercial Mobile Alert System</w:t>
            </w:r>
          </w:p>
        </w:tc>
      </w:tr>
      <w:tr w:rsidR="006913F9" w:rsidRPr="006913F9" w14:paraId="3E6CD005"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519F5D4F" w14:textId="77A46137" w:rsidR="006913F9" w:rsidRPr="006913F9" w:rsidRDefault="006913F9" w:rsidP="00776B8F">
            <w:pPr>
              <w:spacing w:before="80" w:after="80" w:line="240" w:lineRule="auto"/>
              <w:rPr>
                <w:rFonts w:cs="Arial"/>
                <w:sz w:val="20"/>
                <w:szCs w:val="20"/>
              </w:rPr>
            </w:pPr>
            <w:r w:rsidRPr="006913F9">
              <w:rPr>
                <w:rFonts w:cs="Arial"/>
                <w:color w:val="000000"/>
                <w:sz w:val="20"/>
                <w:szCs w:val="20"/>
              </w:rPr>
              <w:t>CN</w:t>
            </w:r>
          </w:p>
        </w:tc>
        <w:tc>
          <w:tcPr>
            <w:tcW w:w="6899" w:type="dxa"/>
            <w:tcBorders>
              <w:top w:val="single" w:sz="4" w:space="0" w:color="000000"/>
              <w:left w:val="single" w:sz="4" w:space="0" w:color="000000"/>
              <w:bottom w:val="single" w:sz="4" w:space="0" w:color="000000"/>
              <w:right w:val="single" w:sz="4" w:space="0" w:color="000000"/>
            </w:tcBorders>
            <w:vAlign w:val="center"/>
          </w:tcPr>
          <w:p w14:paraId="69CB7C4F" w14:textId="78326AD8" w:rsidR="006913F9" w:rsidRPr="006913F9" w:rsidRDefault="006913F9" w:rsidP="00776B8F">
            <w:pPr>
              <w:spacing w:before="80" w:after="80" w:line="240" w:lineRule="auto"/>
              <w:ind w:left="1"/>
              <w:rPr>
                <w:rFonts w:cs="Arial"/>
                <w:sz w:val="20"/>
                <w:szCs w:val="20"/>
              </w:rPr>
            </w:pPr>
            <w:r w:rsidRPr="006913F9">
              <w:rPr>
                <w:rFonts w:cs="Arial"/>
                <w:color w:val="000000"/>
                <w:sz w:val="20"/>
                <w:szCs w:val="20"/>
              </w:rPr>
              <w:t>Core Network</w:t>
            </w:r>
          </w:p>
        </w:tc>
      </w:tr>
      <w:tr w:rsidR="006913F9" w:rsidRPr="006913F9" w14:paraId="38D82F17"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F752A2D" w14:textId="4139E804" w:rsidR="006913F9" w:rsidRPr="006913F9" w:rsidRDefault="006913F9" w:rsidP="00776B8F">
            <w:pPr>
              <w:spacing w:before="80" w:after="80" w:line="240" w:lineRule="auto"/>
              <w:rPr>
                <w:rFonts w:cs="Arial"/>
                <w:sz w:val="20"/>
                <w:szCs w:val="20"/>
              </w:rPr>
            </w:pPr>
            <w:r w:rsidRPr="006913F9">
              <w:rPr>
                <w:rFonts w:cs="Arial"/>
                <w:color w:val="000000"/>
                <w:sz w:val="20"/>
                <w:szCs w:val="20"/>
              </w:rPr>
              <w:t>CNE</w:t>
            </w:r>
          </w:p>
        </w:tc>
        <w:tc>
          <w:tcPr>
            <w:tcW w:w="6899" w:type="dxa"/>
            <w:tcBorders>
              <w:top w:val="single" w:sz="4" w:space="0" w:color="000000"/>
              <w:left w:val="single" w:sz="4" w:space="0" w:color="000000"/>
              <w:bottom w:val="single" w:sz="4" w:space="0" w:color="000000"/>
              <w:right w:val="single" w:sz="4" w:space="0" w:color="000000"/>
            </w:tcBorders>
            <w:vAlign w:val="center"/>
          </w:tcPr>
          <w:p w14:paraId="7CE002CB" w14:textId="3E17D626" w:rsidR="006913F9" w:rsidRPr="006913F9" w:rsidRDefault="006913F9" w:rsidP="00776B8F">
            <w:pPr>
              <w:spacing w:before="80" w:after="80" w:line="240" w:lineRule="auto"/>
              <w:ind w:left="1"/>
              <w:rPr>
                <w:rFonts w:cs="Arial"/>
                <w:sz w:val="20"/>
                <w:szCs w:val="20"/>
              </w:rPr>
            </w:pPr>
            <w:r w:rsidRPr="006913F9">
              <w:rPr>
                <w:rFonts w:cs="Arial"/>
                <w:color w:val="000000"/>
                <w:sz w:val="20"/>
                <w:szCs w:val="20"/>
              </w:rPr>
              <w:t>Core Network E</w:t>
            </w:r>
            <w:r w:rsidR="00A10565">
              <w:rPr>
                <w:rFonts w:cs="Arial"/>
                <w:color w:val="000000"/>
                <w:sz w:val="20"/>
                <w:szCs w:val="20"/>
              </w:rPr>
              <w:t>mulators</w:t>
            </w:r>
          </w:p>
        </w:tc>
      </w:tr>
      <w:tr w:rsidR="006913F9" w:rsidRPr="006913F9" w14:paraId="7BF973F9"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58935D3F" w14:textId="7A705913" w:rsidR="006913F9" w:rsidRPr="006913F9" w:rsidRDefault="006913F9" w:rsidP="00776B8F">
            <w:pPr>
              <w:spacing w:before="80" w:after="80" w:line="240" w:lineRule="auto"/>
              <w:rPr>
                <w:rFonts w:cs="Arial"/>
                <w:sz w:val="20"/>
                <w:szCs w:val="20"/>
              </w:rPr>
            </w:pPr>
            <w:r w:rsidRPr="006913F9">
              <w:rPr>
                <w:rFonts w:cs="Arial"/>
                <w:color w:val="000000"/>
                <w:sz w:val="20"/>
                <w:szCs w:val="20"/>
              </w:rPr>
              <w:t>CPRI</w:t>
            </w:r>
          </w:p>
        </w:tc>
        <w:tc>
          <w:tcPr>
            <w:tcW w:w="6899" w:type="dxa"/>
            <w:tcBorders>
              <w:top w:val="single" w:sz="4" w:space="0" w:color="000000"/>
              <w:left w:val="single" w:sz="4" w:space="0" w:color="000000"/>
              <w:bottom w:val="single" w:sz="4" w:space="0" w:color="000000"/>
              <w:right w:val="single" w:sz="4" w:space="0" w:color="000000"/>
            </w:tcBorders>
            <w:vAlign w:val="center"/>
          </w:tcPr>
          <w:p w14:paraId="286D1633" w14:textId="337F441A" w:rsidR="006913F9" w:rsidRPr="006913F9" w:rsidRDefault="006913F9" w:rsidP="00776B8F">
            <w:pPr>
              <w:spacing w:before="80" w:after="80" w:line="240" w:lineRule="auto"/>
              <w:ind w:left="1"/>
              <w:rPr>
                <w:rFonts w:cs="Arial"/>
                <w:sz w:val="20"/>
                <w:szCs w:val="20"/>
              </w:rPr>
            </w:pPr>
            <w:r w:rsidRPr="006913F9">
              <w:rPr>
                <w:rFonts w:cs="Arial"/>
                <w:color w:val="000000"/>
                <w:sz w:val="20"/>
                <w:szCs w:val="20"/>
              </w:rPr>
              <w:t>Common Public Radio Interface</w:t>
            </w:r>
          </w:p>
        </w:tc>
      </w:tr>
      <w:tr w:rsidR="006913F9" w:rsidRPr="006913F9" w14:paraId="2352C278"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2BE3024E" w14:textId="4258B18F" w:rsidR="006913F9" w:rsidRPr="006913F9" w:rsidRDefault="006913F9" w:rsidP="00776B8F">
            <w:pPr>
              <w:spacing w:before="80" w:after="80" w:line="240" w:lineRule="auto"/>
              <w:rPr>
                <w:rFonts w:cs="Arial"/>
                <w:sz w:val="20"/>
                <w:szCs w:val="20"/>
              </w:rPr>
            </w:pPr>
            <w:r w:rsidRPr="006913F9">
              <w:rPr>
                <w:rFonts w:cs="Arial"/>
                <w:color w:val="000000"/>
                <w:sz w:val="20"/>
                <w:szCs w:val="20"/>
              </w:rPr>
              <w:t>CPU</w:t>
            </w:r>
          </w:p>
        </w:tc>
        <w:tc>
          <w:tcPr>
            <w:tcW w:w="6899" w:type="dxa"/>
            <w:tcBorders>
              <w:top w:val="single" w:sz="4" w:space="0" w:color="000000"/>
              <w:left w:val="single" w:sz="4" w:space="0" w:color="000000"/>
              <w:bottom w:val="single" w:sz="4" w:space="0" w:color="000000"/>
              <w:right w:val="single" w:sz="4" w:space="0" w:color="000000"/>
            </w:tcBorders>
            <w:vAlign w:val="center"/>
          </w:tcPr>
          <w:p w14:paraId="3EDC4513" w14:textId="5FA0984F" w:rsidR="006913F9" w:rsidRPr="006913F9" w:rsidRDefault="006913F9" w:rsidP="00776B8F">
            <w:pPr>
              <w:spacing w:before="80" w:after="80" w:line="240" w:lineRule="auto"/>
              <w:ind w:left="1"/>
              <w:rPr>
                <w:rFonts w:cs="Arial"/>
                <w:sz w:val="20"/>
                <w:szCs w:val="20"/>
              </w:rPr>
            </w:pPr>
            <w:r w:rsidRPr="006913F9">
              <w:rPr>
                <w:rFonts w:cs="Arial"/>
                <w:color w:val="000000"/>
                <w:sz w:val="20"/>
                <w:szCs w:val="20"/>
              </w:rPr>
              <w:t>Central Processing Unit</w:t>
            </w:r>
          </w:p>
        </w:tc>
      </w:tr>
      <w:tr w:rsidR="006913F9" w:rsidRPr="006913F9" w14:paraId="35402ADD"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38FB43E5" w14:textId="2EFFF4FA" w:rsidR="006913F9" w:rsidRPr="006913F9" w:rsidRDefault="006913F9" w:rsidP="00776B8F">
            <w:pPr>
              <w:spacing w:before="80" w:after="80" w:line="240" w:lineRule="auto"/>
              <w:rPr>
                <w:rFonts w:cs="Arial"/>
                <w:sz w:val="20"/>
                <w:szCs w:val="20"/>
              </w:rPr>
            </w:pPr>
            <w:r w:rsidRPr="006913F9">
              <w:rPr>
                <w:rFonts w:cs="Arial"/>
                <w:color w:val="000000"/>
                <w:sz w:val="20"/>
                <w:szCs w:val="20"/>
              </w:rPr>
              <w:t>CQI</w:t>
            </w:r>
          </w:p>
        </w:tc>
        <w:tc>
          <w:tcPr>
            <w:tcW w:w="6899" w:type="dxa"/>
            <w:tcBorders>
              <w:top w:val="single" w:sz="4" w:space="0" w:color="000000"/>
              <w:left w:val="single" w:sz="4" w:space="0" w:color="000000"/>
              <w:bottom w:val="single" w:sz="4" w:space="0" w:color="000000"/>
              <w:right w:val="single" w:sz="4" w:space="0" w:color="000000"/>
            </w:tcBorders>
            <w:vAlign w:val="center"/>
          </w:tcPr>
          <w:p w14:paraId="1A687AEA" w14:textId="2C65F257" w:rsidR="006913F9" w:rsidRPr="006913F9" w:rsidRDefault="006913F9" w:rsidP="00776B8F">
            <w:pPr>
              <w:spacing w:before="80" w:after="80" w:line="240" w:lineRule="auto"/>
              <w:ind w:left="1"/>
              <w:rPr>
                <w:rFonts w:cs="Arial"/>
                <w:sz w:val="20"/>
                <w:szCs w:val="20"/>
              </w:rPr>
            </w:pPr>
            <w:r w:rsidRPr="006913F9">
              <w:rPr>
                <w:rFonts w:cs="Arial"/>
                <w:color w:val="000000"/>
                <w:sz w:val="20"/>
                <w:szCs w:val="20"/>
              </w:rPr>
              <w:t>Channel Quality Indicator</w:t>
            </w:r>
          </w:p>
        </w:tc>
      </w:tr>
      <w:tr w:rsidR="006913F9" w:rsidRPr="006913F9" w14:paraId="4B47C340"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79B9418A" w14:textId="5E0EAD13" w:rsidR="006913F9" w:rsidRPr="006913F9" w:rsidRDefault="006913F9" w:rsidP="00776B8F">
            <w:pPr>
              <w:spacing w:before="80" w:after="80" w:line="240" w:lineRule="auto"/>
              <w:rPr>
                <w:rFonts w:cs="Arial"/>
                <w:sz w:val="20"/>
                <w:szCs w:val="20"/>
              </w:rPr>
            </w:pPr>
            <w:r w:rsidRPr="006913F9">
              <w:rPr>
                <w:rFonts w:cs="Arial"/>
                <w:color w:val="000000"/>
                <w:sz w:val="20"/>
                <w:szCs w:val="20"/>
              </w:rPr>
              <w:t>CRE</w:t>
            </w:r>
          </w:p>
        </w:tc>
        <w:tc>
          <w:tcPr>
            <w:tcW w:w="6899" w:type="dxa"/>
            <w:tcBorders>
              <w:top w:val="single" w:sz="4" w:space="0" w:color="000000"/>
              <w:left w:val="single" w:sz="4" w:space="0" w:color="000000"/>
              <w:bottom w:val="single" w:sz="4" w:space="0" w:color="000000"/>
              <w:right w:val="single" w:sz="4" w:space="0" w:color="000000"/>
            </w:tcBorders>
            <w:vAlign w:val="center"/>
          </w:tcPr>
          <w:p w14:paraId="5314427E" w14:textId="741297F4" w:rsidR="006913F9" w:rsidRPr="006913F9" w:rsidRDefault="006913F9" w:rsidP="00776B8F">
            <w:pPr>
              <w:spacing w:before="80" w:after="80" w:line="240" w:lineRule="auto"/>
              <w:ind w:left="1"/>
              <w:rPr>
                <w:rFonts w:cs="Arial"/>
                <w:sz w:val="20"/>
                <w:szCs w:val="20"/>
              </w:rPr>
            </w:pPr>
            <w:r w:rsidRPr="006913F9">
              <w:rPr>
                <w:rFonts w:cs="Arial"/>
                <w:color w:val="000000"/>
                <w:sz w:val="20"/>
                <w:szCs w:val="20"/>
              </w:rPr>
              <w:t>Cell Range Expansion</w:t>
            </w:r>
          </w:p>
        </w:tc>
      </w:tr>
      <w:tr w:rsidR="006913F9" w:rsidRPr="006913F9" w14:paraId="3FB8DC3E"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463C9048" w14:textId="085C549E" w:rsidR="006913F9" w:rsidRPr="006913F9" w:rsidRDefault="006913F9" w:rsidP="00776B8F">
            <w:pPr>
              <w:spacing w:before="80" w:after="80" w:line="240" w:lineRule="auto"/>
              <w:rPr>
                <w:rFonts w:cs="Arial"/>
                <w:sz w:val="20"/>
                <w:szCs w:val="20"/>
              </w:rPr>
            </w:pPr>
            <w:r w:rsidRPr="006913F9">
              <w:rPr>
                <w:rFonts w:cs="Arial"/>
                <w:color w:val="000000"/>
                <w:sz w:val="20"/>
                <w:szCs w:val="20"/>
              </w:rPr>
              <w:t>C-RNTI</w:t>
            </w:r>
          </w:p>
        </w:tc>
        <w:tc>
          <w:tcPr>
            <w:tcW w:w="6899" w:type="dxa"/>
            <w:tcBorders>
              <w:top w:val="single" w:sz="4" w:space="0" w:color="000000"/>
              <w:left w:val="single" w:sz="4" w:space="0" w:color="000000"/>
              <w:bottom w:val="single" w:sz="4" w:space="0" w:color="000000"/>
              <w:right w:val="single" w:sz="4" w:space="0" w:color="000000"/>
            </w:tcBorders>
            <w:vAlign w:val="center"/>
          </w:tcPr>
          <w:p w14:paraId="1C77EC81" w14:textId="5926F74E" w:rsidR="006913F9" w:rsidRPr="006913F9" w:rsidRDefault="006913F9" w:rsidP="00776B8F">
            <w:pPr>
              <w:spacing w:before="80" w:after="80" w:line="240" w:lineRule="auto"/>
              <w:ind w:left="1"/>
              <w:rPr>
                <w:rFonts w:cs="Arial"/>
                <w:sz w:val="20"/>
                <w:szCs w:val="20"/>
              </w:rPr>
            </w:pPr>
            <w:r w:rsidRPr="006913F9">
              <w:rPr>
                <w:rFonts w:cs="Arial"/>
                <w:color w:val="000000"/>
                <w:sz w:val="20"/>
                <w:szCs w:val="20"/>
              </w:rPr>
              <w:t>Cell Radio Network Temporary Identifier</w:t>
            </w:r>
          </w:p>
        </w:tc>
      </w:tr>
      <w:tr w:rsidR="00CE4762" w:rsidRPr="006913F9" w14:paraId="5D88D312"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521A246B" w14:textId="65164F79" w:rsidR="00CE4762" w:rsidRPr="0076255E" w:rsidRDefault="00CE4762" w:rsidP="0076255E">
            <w:pPr>
              <w:spacing w:before="80" w:after="80" w:line="240" w:lineRule="auto"/>
              <w:ind w:left="1"/>
              <w:rPr>
                <w:rFonts w:cs="Arial"/>
                <w:color w:val="000000"/>
                <w:sz w:val="20"/>
                <w:szCs w:val="20"/>
              </w:rPr>
            </w:pPr>
            <w:r w:rsidRPr="0076255E">
              <w:rPr>
                <w:rFonts w:cs="Arial"/>
                <w:color w:val="000000"/>
                <w:sz w:val="20"/>
                <w:szCs w:val="20"/>
              </w:rPr>
              <w:t>CNM</w:t>
            </w:r>
          </w:p>
        </w:tc>
        <w:tc>
          <w:tcPr>
            <w:tcW w:w="6899" w:type="dxa"/>
            <w:tcBorders>
              <w:top w:val="single" w:sz="4" w:space="0" w:color="000000"/>
              <w:left w:val="single" w:sz="4" w:space="0" w:color="000000"/>
              <w:bottom w:val="single" w:sz="4" w:space="0" w:color="000000"/>
              <w:right w:val="single" w:sz="4" w:space="0" w:color="000000"/>
            </w:tcBorders>
            <w:vAlign w:val="center"/>
          </w:tcPr>
          <w:p w14:paraId="4FF3F848" w14:textId="745D2709" w:rsidR="00CE4762" w:rsidRPr="0076255E" w:rsidRDefault="0076255E" w:rsidP="0076255E">
            <w:pPr>
              <w:spacing w:before="80" w:after="80" w:line="240" w:lineRule="auto"/>
              <w:ind w:left="1"/>
              <w:rPr>
                <w:rFonts w:cs="Arial"/>
                <w:color w:val="000000"/>
                <w:sz w:val="20"/>
                <w:szCs w:val="20"/>
              </w:rPr>
            </w:pPr>
            <w:r w:rsidRPr="0076255E">
              <w:rPr>
                <w:rFonts w:cs="Arial"/>
                <w:color w:val="000000"/>
                <w:sz w:val="20"/>
                <w:szCs w:val="20"/>
              </w:rPr>
              <w:t>Continuous</w:t>
            </w:r>
            <w:r w:rsidR="00CE4762" w:rsidRPr="0076255E">
              <w:rPr>
                <w:rFonts w:cs="Arial"/>
                <w:color w:val="000000"/>
                <w:sz w:val="20"/>
                <w:szCs w:val="20"/>
              </w:rPr>
              <w:t xml:space="preserve"> Network Monitoring</w:t>
            </w:r>
          </w:p>
        </w:tc>
      </w:tr>
      <w:tr w:rsidR="00A964A4" w:rsidRPr="006913F9" w14:paraId="493CB141"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5838BE44" w14:textId="3868E0DB" w:rsidR="00A964A4" w:rsidRPr="00FE65EE" w:rsidRDefault="00A964A4" w:rsidP="0076255E">
            <w:pPr>
              <w:spacing w:before="80" w:after="80" w:line="240" w:lineRule="auto"/>
              <w:ind w:left="1"/>
              <w:rPr>
                <w:rFonts w:cs="Arial"/>
                <w:color w:val="000000"/>
                <w:sz w:val="20"/>
                <w:szCs w:val="20"/>
              </w:rPr>
            </w:pPr>
            <w:r w:rsidRPr="00FB1FEA">
              <w:rPr>
                <w:rFonts w:cs="Arial"/>
                <w:color w:val="000000"/>
                <w:sz w:val="20"/>
                <w:szCs w:val="20"/>
              </w:rPr>
              <w:t>CSFB</w:t>
            </w:r>
          </w:p>
        </w:tc>
        <w:tc>
          <w:tcPr>
            <w:tcW w:w="6899" w:type="dxa"/>
            <w:tcBorders>
              <w:top w:val="single" w:sz="4" w:space="0" w:color="000000"/>
              <w:left w:val="single" w:sz="4" w:space="0" w:color="000000"/>
              <w:bottom w:val="single" w:sz="4" w:space="0" w:color="000000"/>
              <w:right w:val="single" w:sz="4" w:space="0" w:color="000000"/>
            </w:tcBorders>
            <w:vAlign w:val="center"/>
          </w:tcPr>
          <w:p w14:paraId="13E81364" w14:textId="00014823" w:rsidR="00A964A4" w:rsidRPr="00FE65EE" w:rsidRDefault="00A964A4" w:rsidP="0076255E">
            <w:pPr>
              <w:spacing w:before="80" w:after="80" w:line="240" w:lineRule="auto"/>
              <w:ind w:left="1"/>
              <w:rPr>
                <w:rFonts w:cs="Arial"/>
                <w:color w:val="000000"/>
                <w:sz w:val="20"/>
                <w:szCs w:val="20"/>
              </w:rPr>
            </w:pPr>
            <w:r w:rsidRPr="00FB1FEA">
              <w:rPr>
                <w:rFonts w:cs="Arial"/>
                <w:color w:val="000000"/>
                <w:sz w:val="20"/>
                <w:szCs w:val="20"/>
              </w:rPr>
              <w:t>Circuit Switched FallBack</w:t>
            </w:r>
          </w:p>
        </w:tc>
      </w:tr>
      <w:tr w:rsidR="00A964A4" w:rsidRPr="006913F9" w14:paraId="1D9E0081"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6DBA09F7" w14:textId="495F75DD" w:rsidR="00A964A4" w:rsidRPr="00FE65EE" w:rsidRDefault="00A964A4" w:rsidP="0076255E">
            <w:pPr>
              <w:spacing w:before="80" w:after="80" w:line="240" w:lineRule="auto"/>
              <w:ind w:left="1"/>
              <w:rPr>
                <w:rFonts w:cs="Arial"/>
                <w:color w:val="000000"/>
                <w:sz w:val="20"/>
                <w:szCs w:val="20"/>
              </w:rPr>
            </w:pPr>
            <w:r w:rsidRPr="00FB1FEA">
              <w:rPr>
                <w:rFonts w:cs="Arial"/>
                <w:color w:val="000000"/>
                <w:sz w:val="20"/>
                <w:szCs w:val="20"/>
              </w:rPr>
              <w:t>CDMA</w:t>
            </w:r>
          </w:p>
        </w:tc>
        <w:tc>
          <w:tcPr>
            <w:tcW w:w="6899" w:type="dxa"/>
            <w:tcBorders>
              <w:top w:val="single" w:sz="4" w:space="0" w:color="000000"/>
              <w:left w:val="single" w:sz="4" w:space="0" w:color="000000"/>
              <w:bottom w:val="single" w:sz="4" w:space="0" w:color="000000"/>
              <w:right w:val="single" w:sz="4" w:space="0" w:color="000000"/>
            </w:tcBorders>
            <w:vAlign w:val="center"/>
          </w:tcPr>
          <w:p w14:paraId="151D3C46" w14:textId="2B68BFB2" w:rsidR="00A964A4" w:rsidRPr="00FE65EE" w:rsidRDefault="00A964A4" w:rsidP="00FB1FEA">
            <w:pPr>
              <w:spacing w:before="80" w:after="80" w:line="240" w:lineRule="auto"/>
              <w:ind w:left="1"/>
              <w:rPr>
                <w:rFonts w:cs="Arial"/>
                <w:color w:val="000000"/>
                <w:sz w:val="20"/>
                <w:szCs w:val="20"/>
              </w:rPr>
            </w:pPr>
            <w:r w:rsidRPr="00FB1FEA">
              <w:rPr>
                <w:rFonts w:cs="Arial"/>
                <w:color w:val="000000"/>
                <w:sz w:val="20"/>
                <w:szCs w:val="20"/>
              </w:rPr>
              <w:t xml:space="preserve">Code </w:t>
            </w:r>
            <w:r w:rsidR="00FB1FEA">
              <w:rPr>
                <w:rFonts w:cs="Arial"/>
                <w:color w:val="000000"/>
                <w:sz w:val="20"/>
                <w:szCs w:val="20"/>
              </w:rPr>
              <w:t>D</w:t>
            </w:r>
            <w:r w:rsidRPr="00FB1FEA">
              <w:rPr>
                <w:rFonts w:cs="Arial"/>
                <w:color w:val="000000"/>
                <w:sz w:val="20"/>
                <w:szCs w:val="20"/>
              </w:rPr>
              <w:t xml:space="preserve">ivision </w:t>
            </w:r>
            <w:r w:rsidR="00FB1FEA">
              <w:rPr>
                <w:rFonts w:cs="Arial"/>
                <w:color w:val="000000"/>
                <w:sz w:val="20"/>
                <w:szCs w:val="20"/>
              </w:rPr>
              <w:t>M</w:t>
            </w:r>
            <w:r w:rsidRPr="00FB1FEA">
              <w:rPr>
                <w:rFonts w:cs="Arial"/>
                <w:color w:val="000000"/>
                <w:sz w:val="20"/>
                <w:szCs w:val="20"/>
              </w:rPr>
              <w:t xml:space="preserve">ultiple </w:t>
            </w:r>
            <w:r w:rsidR="00FB1FEA">
              <w:rPr>
                <w:rFonts w:cs="Arial"/>
                <w:color w:val="000000"/>
                <w:sz w:val="20"/>
                <w:szCs w:val="20"/>
              </w:rPr>
              <w:t>A</w:t>
            </w:r>
            <w:r w:rsidRPr="00FB1FEA">
              <w:rPr>
                <w:rFonts w:cs="Arial"/>
                <w:color w:val="000000"/>
                <w:sz w:val="20"/>
                <w:szCs w:val="20"/>
              </w:rPr>
              <w:t>ccess</w:t>
            </w:r>
          </w:p>
        </w:tc>
      </w:tr>
      <w:tr w:rsidR="00006661" w:rsidRPr="006913F9" w14:paraId="0B664B88"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69E16566" w14:textId="222C67D7" w:rsidR="00006661" w:rsidRPr="00FB1FEA" w:rsidRDefault="00006661" w:rsidP="0076255E">
            <w:pPr>
              <w:spacing w:before="80" w:after="80" w:line="240" w:lineRule="auto"/>
              <w:ind w:left="1"/>
              <w:rPr>
                <w:rFonts w:cs="Arial"/>
                <w:color w:val="000000"/>
                <w:szCs w:val="20"/>
              </w:rPr>
            </w:pPr>
            <w:r w:rsidRPr="00006661">
              <w:rPr>
                <w:rFonts w:cs="Arial"/>
                <w:color w:val="000000"/>
                <w:sz w:val="20"/>
                <w:szCs w:val="20"/>
              </w:rPr>
              <w:t>DCFI</w:t>
            </w:r>
          </w:p>
        </w:tc>
        <w:tc>
          <w:tcPr>
            <w:tcW w:w="6899" w:type="dxa"/>
            <w:tcBorders>
              <w:top w:val="single" w:sz="4" w:space="0" w:color="000000"/>
              <w:left w:val="single" w:sz="4" w:space="0" w:color="000000"/>
              <w:bottom w:val="single" w:sz="4" w:space="0" w:color="000000"/>
              <w:right w:val="single" w:sz="4" w:space="0" w:color="000000"/>
            </w:tcBorders>
            <w:vAlign w:val="center"/>
          </w:tcPr>
          <w:p w14:paraId="06FBF803" w14:textId="1C986F89" w:rsidR="00006661" w:rsidRPr="00FB1FEA" w:rsidRDefault="00006661" w:rsidP="00FB1FEA">
            <w:pPr>
              <w:spacing w:before="80" w:after="80" w:line="240" w:lineRule="auto"/>
              <w:ind w:left="1"/>
              <w:rPr>
                <w:rFonts w:cs="Arial"/>
                <w:color w:val="000000"/>
                <w:szCs w:val="20"/>
              </w:rPr>
            </w:pPr>
            <w:r w:rsidRPr="00006661">
              <w:rPr>
                <w:rFonts w:cs="Arial"/>
                <w:color w:val="000000"/>
                <w:sz w:val="20"/>
                <w:szCs w:val="20"/>
              </w:rPr>
              <w:t>Dynamic Control Format Indicator</w:t>
            </w:r>
          </w:p>
        </w:tc>
      </w:tr>
      <w:tr w:rsidR="00006661" w:rsidRPr="006913F9" w14:paraId="391E7492"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1B1A422C" w14:textId="46EA573C" w:rsidR="00006661" w:rsidRPr="00FB1FEA" w:rsidRDefault="00006661" w:rsidP="00FB1FEA">
            <w:pPr>
              <w:spacing w:before="80" w:after="80" w:line="240" w:lineRule="auto"/>
              <w:ind w:left="1"/>
              <w:rPr>
                <w:rFonts w:cs="Arial"/>
                <w:color w:val="000000"/>
                <w:sz w:val="20"/>
                <w:szCs w:val="20"/>
              </w:rPr>
            </w:pPr>
            <w:r w:rsidRPr="006913F9">
              <w:rPr>
                <w:rFonts w:cs="Arial"/>
                <w:color w:val="000000"/>
                <w:sz w:val="20"/>
                <w:szCs w:val="20"/>
              </w:rPr>
              <w:t>DL</w:t>
            </w:r>
          </w:p>
        </w:tc>
        <w:tc>
          <w:tcPr>
            <w:tcW w:w="6899" w:type="dxa"/>
            <w:tcBorders>
              <w:top w:val="single" w:sz="4" w:space="0" w:color="000000"/>
              <w:left w:val="single" w:sz="4" w:space="0" w:color="000000"/>
              <w:bottom w:val="single" w:sz="4" w:space="0" w:color="000000"/>
              <w:right w:val="single" w:sz="4" w:space="0" w:color="000000"/>
            </w:tcBorders>
            <w:vAlign w:val="center"/>
          </w:tcPr>
          <w:p w14:paraId="5969563E" w14:textId="272161DB" w:rsidR="00006661" w:rsidRPr="00FB1FEA" w:rsidRDefault="00006661" w:rsidP="00FB1FEA">
            <w:pPr>
              <w:spacing w:before="80" w:after="80" w:line="240" w:lineRule="auto"/>
              <w:ind w:left="1"/>
              <w:rPr>
                <w:rFonts w:cs="Arial"/>
                <w:color w:val="000000"/>
                <w:sz w:val="20"/>
                <w:szCs w:val="20"/>
              </w:rPr>
            </w:pPr>
            <w:r w:rsidRPr="006913F9">
              <w:rPr>
                <w:rFonts w:cs="Arial"/>
                <w:color w:val="000000"/>
                <w:sz w:val="20"/>
                <w:szCs w:val="20"/>
              </w:rPr>
              <w:t>Downlink</w:t>
            </w:r>
          </w:p>
        </w:tc>
      </w:tr>
      <w:tr w:rsidR="00006661" w:rsidRPr="00344345" w14:paraId="5DF9C4E1"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10D15997" w14:textId="5202D443" w:rsidR="00006661" w:rsidRPr="00FE65EE" w:rsidRDefault="00006661" w:rsidP="00FB1FEA">
            <w:pPr>
              <w:spacing w:before="80" w:after="80" w:line="240" w:lineRule="auto"/>
              <w:ind w:left="1"/>
              <w:rPr>
                <w:rFonts w:cs="Arial"/>
                <w:color w:val="000000"/>
                <w:sz w:val="20"/>
                <w:szCs w:val="20"/>
              </w:rPr>
            </w:pPr>
            <w:r w:rsidRPr="00FB1FEA">
              <w:rPr>
                <w:rFonts w:cs="Arial"/>
                <w:color w:val="000000"/>
                <w:sz w:val="20"/>
                <w:szCs w:val="20"/>
              </w:rPr>
              <w:t>DLFSS</w:t>
            </w:r>
          </w:p>
        </w:tc>
        <w:tc>
          <w:tcPr>
            <w:tcW w:w="6899" w:type="dxa"/>
            <w:tcBorders>
              <w:top w:val="single" w:sz="4" w:space="0" w:color="000000"/>
              <w:left w:val="single" w:sz="4" w:space="0" w:color="000000"/>
              <w:bottom w:val="single" w:sz="4" w:space="0" w:color="000000"/>
              <w:right w:val="single" w:sz="4" w:space="0" w:color="000000"/>
            </w:tcBorders>
            <w:vAlign w:val="center"/>
          </w:tcPr>
          <w:p w14:paraId="4A669F4A" w14:textId="5195F717" w:rsidR="00006661" w:rsidRPr="00FE65EE" w:rsidRDefault="00006661" w:rsidP="00FB1FEA">
            <w:pPr>
              <w:spacing w:before="80" w:after="80" w:line="240" w:lineRule="auto"/>
              <w:ind w:left="1"/>
              <w:rPr>
                <w:rFonts w:cs="Arial"/>
                <w:color w:val="000000"/>
                <w:sz w:val="20"/>
                <w:szCs w:val="20"/>
              </w:rPr>
            </w:pPr>
            <w:r w:rsidRPr="00FB1FEA">
              <w:rPr>
                <w:rFonts w:cs="Arial"/>
                <w:color w:val="000000"/>
                <w:sz w:val="20"/>
                <w:szCs w:val="20"/>
              </w:rPr>
              <w:t>Downlink Frequency Selective Scheduling</w:t>
            </w:r>
          </w:p>
        </w:tc>
      </w:tr>
      <w:tr w:rsidR="00006661" w:rsidRPr="006913F9" w14:paraId="40B4F0B0"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606ADC07" w14:textId="46B3C5DB" w:rsidR="00006661" w:rsidRPr="00FB1FEA" w:rsidRDefault="00006661" w:rsidP="00FB1FEA">
            <w:pPr>
              <w:spacing w:before="80" w:after="80" w:line="240" w:lineRule="auto"/>
              <w:ind w:left="1"/>
              <w:rPr>
                <w:rFonts w:cs="Arial"/>
                <w:color w:val="000000"/>
                <w:sz w:val="20"/>
                <w:szCs w:val="20"/>
              </w:rPr>
            </w:pPr>
            <w:r w:rsidRPr="006913F9">
              <w:rPr>
                <w:rFonts w:cs="Arial"/>
                <w:color w:val="000000"/>
                <w:sz w:val="20"/>
                <w:szCs w:val="20"/>
              </w:rPr>
              <w:t>DLPC</w:t>
            </w:r>
          </w:p>
        </w:tc>
        <w:tc>
          <w:tcPr>
            <w:tcW w:w="6899" w:type="dxa"/>
            <w:tcBorders>
              <w:top w:val="single" w:sz="4" w:space="0" w:color="000000"/>
              <w:left w:val="single" w:sz="4" w:space="0" w:color="000000"/>
              <w:bottom w:val="single" w:sz="4" w:space="0" w:color="000000"/>
              <w:right w:val="single" w:sz="4" w:space="0" w:color="000000"/>
            </w:tcBorders>
            <w:vAlign w:val="center"/>
          </w:tcPr>
          <w:p w14:paraId="7E87F452" w14:textId="79BA3E58" w:rsidR="00006661" w:rsidRPr="00FB1FEA" w:rsidRDefault="00006661" w:rsidP="00FB1FEA">
            <w:pPr>
              <w:spacing w:before="80" w:after="80" w:line="240" w:lineRule="auto"/>
              <w:ind w:left="1"/>
              <w:rPr>
                <w:rFonts w:cs="Arial"/>
                <w:color w:val="000000"/>
                <w:sz w:val="20"/>
                <w:szCs w:val="20"/>
              </w:rPr>
            </w:pPr>
            <w:r w:rsidRPr="006913F9">
              <w:rPr>
                <w:rFonts w:cs="Arial"/>
                <w:color w:val="000000"/>
                <w:sz w:val="20"/>
                <w:szCs w:val="20"/>
              </w:rPr>
              <w:t>Downlink Power Control</w:t>
            </w:r>
          </w:p>
        </w:tc>
      </w:tr>
      <w:tr w:rsidR="00006661" w:rsidRPr="006913F9" w14:paraId="690002E6" w14:textId="77777777" w:rsidTr="002620A7">
        <w:trPr>
          <w:trHeight w:val="397"/>
        </w:trPr>
        <w:tc>
          <w:tcPr>
            <w:tcW w:w="2551" w:type="dxa"/>
            <w:tcBorders>
              <w:top w:val="single" w:sz="4" w:space="0" w:color="000000"/>
              <w:left w:val="single" w:sz="4" w:space="0" w:color="000000"/>
              <w:bottom w:val="single" w:sz="4" w:space="0" w:color="000000"/>
              <w:right w:val="single" w:sz="4" w:space="0" w:color="000000"/>
            </w:tcBorders>
            <w:vAlign w:val="center"/>
          </w:tcPr>
          <w:p w14:paraId="7882765D" w14:textId="78F6A35C" w:rsidR="00006661" w:rsidRPr="006913F9" w:rsidRDefault="00006661" w:rsidP="00776B8F">
            <w:pPr>
              <w:spacing w:before="80" w:after="80" w:line="240" w:lineRule="auto"/>
              <w:rPr>
                <w:rFonts w:cs="Arial"/>
                <w:sz w:val="20"/>
                <w:szCs w:val="20"/>
              </w:rPr>
            </w:pPr>
            <w:r w:rsidRPr="006913F9">
              <w:rPr>
                <w:rFonts w:cs="Arial"/>
                <w:color w:val="000000"/>
                <w:sz w:val="20"/>
                <w:szCs w:val="20"/>
              </w:rPr>
              <w:t>DRB</w:t>
            </w:r>
          </w:p>
        </w:tc>
        <w:tc>
          <w:tcPr>
            <w:tcW w:w="6899" w:type="dxa"/>
            <w:tcBorders>
              <w:top w:val="single" w:sz="4" w:space="0" w:color="000000"/>
              <w:left w:val="single" w:sz="4" w:space="0" w:color="000000"/>
              <w:bottom w:val="single" w:sz="4" w:space="0" w:color="000000"/>
              <w:right w:val="single" w:sz="4" w:space="0" w:color="000000"/>
            </w:tcBorders>
            <w:vAlign w:val="center"/>
          </w:tcPr>
          <w:p w14:paraId="4003B33D" w14:textId="28E6081E" w:rsidR="00006661" w:rsidRPr="006913F9" w:rsidRDefault="00006661" w:rsidP="00776B8F">
            <w:pPr>
              <w:spacing w:before="80" w:after="80" w:line="240" w:lineRule="auto"/>
              <w:ind w:left="1"/>
              <w:rPr>
                <w:rFonts w:cs="Arial"/>
                <w:sz w:val="20"/>
                <w:szCs w:val="20"/>
              </w:rPr>
            </w:pPr>
            <w:r w:rsidRPr="006913F9">
              <w:rPr>
                <w:rFonts w:cs="Arial"/>
                <w:color w:val="000000"/>
                <w:sz w:val="20"/>
                <w:szCs w:val="20"/>
              </w:rPr>
              <w:t>Data Radio Bearer</w:t>
            </w:r>
          </w:p>
        </w:tc>
      </w:tr>
      <w:tr w:rsidR="00006661" w:rsidRPr="006913F9" w14:paraId="139E80EC"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41C3D55E" w14:textId="1BD23EF1" w:rsidR="00006661" w:rsidRPr="006913F9" w:rsidRDefault="00006661" w:rsidP="00776B8F">
            <w:pPr>
              <w:spacing w:before="80" w:after="80" w:line="240" w:lineRule="auto"/>
              <w:rPr>
                <w:rFonts w:cs="Arial"/>
                <w:sz w:val="20"/>
                <w:szCs w:val="20"/>
              </w:rPr>
            </w:pPr>
            <w:r w:rsidRPr="006913F9">
              <w:rPr>
                <w:rFonts w:cs="Arial"/>
                <w:color w:val="000000"/>
                <w:sz w:val="20"/>
                <w:szCs w:val="20"/>
              </w:rPr>
              <w:t>DRX</w:t>
            </w:r>
          </w:p>
        </w:tc>
        <w:tc>
          <w:tcPr>
            <w:tcW w:w="6899" w:type="dxa"/>
            <w:tcBorders>
              <w:top w:val="single" w:sz="4" w:space="0" w:color="000000"/>
              <w:left w:val="single" w:sz="4" w:space="0" w:color="000000"/>
              <w:bottom w:val="single" w:sz="4" w:space="0" w:color="000000"/>
              <w:right w:val="single" w:sz="4" w:space="0" w:color="000000"/>
            </w:tcBorders>
            <w:vAlign w:val="center"/>
          </w:tcPr>
          <w:p w14:paraId="10DD44A1" w14:textId="6BC5676F" w:rsidR="00006661" w:rsidRPr="006913F9" w:rsidRDefault="00006661" w:rsidP="00776B8F">
            <w:pPr>
              <w:spacing w:before="80" w:after="80" w:line="240" w:lineRule="auto"/>
              <w:ind w:left="1"/>
              <w:rPr>
                <w:rFonts w:cs="Arial"/>
                <w:sz w:val="20"/>
                <w:szCs w:val="20"/>
              </w:rPr>
            </w:pPr>
            <w:r w:rsidRPr="006913F9">
              <w:rPr>
                <w:rFonts w:cs="Arial"/>
                <w:color w:val="000000"/>
                <w:sz w:val="20"/>
                <w:szCs w:val="20"/>
              </w:rPr>
              <w:t>Discontinuous Reception</w:t>
            </w:r>
          </w:p>
        </w:tc>
      </w:tr>
      <w:tr w:rsidR="00006661" w:rsidRPr="006913F9" w14:paraId="010E685E"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42C4AC8F" w14:textId="0F1DFCE5" w:rsidR="00006661" w:rsidRPr="006913F9" w:rsidRDefault="00006661" w:rsidP="00776B8F">
            <w:pPr>
              <w:spacing w:before="80" w:after="80" w:line="240" w:lineRule="auto"/>
              <w:rPr>
                <w:rFonts w:cs="Arial"/>
                <w:sz w:val="20"/>
                <w:szCs w:val="20"/>
              </w:rPr>
            </w:pPr>
            <w:r w:rsidRPr="006913F9">
              <w:rPr>
                <w:rFonts w:cs="Arial"/>
                <w:sz w:val="20"/>
                <w:szCs w:val="20"/>
              </w:rPr>
              <w:t>DTCH</w:t>
            </w:r>
          </w:p>
        </w:tc>
        <w:tc>
          <w:tcPr>
            <w:tcW w:w="6899" w:type="dxa"/>
            <w:tcBorders>
              <w:top w:val="single" w:sz="4" w:space="0" w:color="000000"/>
              <w:left w:val="single" w:sz="4" w:space="0" w:color="000000"/>
              <w:bottom w:val="single" w:sz="4" w:space="0" w:color="000000"/>
              <w:right w:val="single" w:sz="4" w:space="0" w:color="000000"/>
            </w:tcBorders>
            <w:vAlign w:val="center"/>
          </w:tcPr>
          <w:p w14:paraId="0E1CC717" w14:textId="0C7BA281" w:rsidR="00006661" w:rsidRPr="006913F9" w:rsidRDefault="00006661" w:rsidP="00776B8F">
            <w:pPr>
              <w:spacing w:before="80" w:after="80" w:line="240" w:lineRule="auto"/>
              <w:ind w:left="1"/>
              <w:rPr>
                <w:rFonts w:cs="Arial"/>
                <w:sz w:val="20"/>
                <w:szCs w:val="20"/>
              </w:rPr>
            </w:pPr>
            <w:r w:rsidRPr="006913F9">
              <w:rPr>
                <w:rFonts w:cs="Arial"/>
                <w:color w:val="000000"/>
                <w:sz w:val="20"/>
                <w:szCs w:val="20"/>
              </w:rPr>
              <w:t xml:space="preserve">Dedicated Traffic </w:t>
            </w:r>
            <w:proofErr w:type="spellStart"/>
            <w:r w:rsidRPr="006913F9">
              <w:rPr>
                <w:rFonts w:cs="Arial"/>
                <w:color w:val="000000"/>
                <w:sz w:val="20"/>
                <w:szCs w:val="20"/>
              </w:rPr>
              <w:t>CHannel</w:t>
            </w:r>
            <w:proofErr w:type="spellEnd"/>
          </w:p>
        </w:tc>
      </w:tr>
      <w:tr w:rsidR="00006661" w:rsidRPr="006913F9" w14:paraId="1D373342"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F31CB7A" w14:textId="69B62D5C" w:rsidR="00006661" w:rsidRPr="00E5119F" w:rsidRDefault="00006661" w:rsidP="00776B8F">
            <w:pPr>
              <w:spacing w:before="80" w:after="80" w:line="240" w:lineRule="auto"/>
              <w:rPr>
                <w:rFonts w:cs="Arial"/>
                <w:sz w:val="20"/>
                <w:szCs w:val="20"/>
              </w:rPr>
            </w:pPr>
            <w:r w:rsidRPr="00E5119F">
              <w:rPr>
                <w:rFonts w:cs="Arial"/>
                <w:sz w:val="20"/>
                <w:szCs w:val="20"/>
              </w:rPr>
              <w:t>EAID</w:t>
            </w:r>
          </w:p>
        </w:tc>
        <w:tc>
          <w:tcPr>
            <w:tcW w:w="6899" w:type="dxa"/>
            <w:tcBorders>
              <w:top w:val="single" w:sz="4" w:space="0" w:color="000000"/>
              <w:left w:val="single" w:sz="4" w:space="0" w:color="000000"/>
              <w:bottom w:val="single" w:sz="4" w:space="0" w:color="000000"/>
              <w:right w:val="single" w:sz="4" w:space="0" w:color="000000"/>
            </w:tcBorders>
            <w:vAlign w:val="center"/>
          </w:tcPr>
          <w:p w14:paraId="6457F3F7" w14:textId="0CF72014" w:rsidR="00006661" w:rsidRPr="00E5119F" w:rsidRDefault="00006661" w:rsidP="00776B8F">
            <w:pPr>
              <w:spacing w:before="80" w:after="80" w:line="240" w:lineRule="auto"/>
              <w:ind w:left="1"/>
              <w:rPr>
                <w:rFonts w:cs="Arial"/>
                <w:color w:val="000000"/>
                <w:sz w:val="20"/>
                <w:szCs w:val="20"/>
              </w:rPr>
            </w:pPr>
            <w:r w:rsidRPr="00E5119F">
              <w:rPr>
                <w:rFonts w:cs="Arial"/>
                <w:color w:val="000000"/>
                <w:sz w:val="20"/>
                <w:szCs w:val="20"/>
              </w:rPr>
              <w:t>Emergency Area ID</w:t>
            </w:r>
          </w:p>
        </w:tc>
      </w:tr>
      <w:tr w:rsidR="00006661" w:rsidRPr="006913F9" w14:paraId="2A7B7C5A"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20C69BAB" w14:textId="7E15E303" w:rsidR="00006661" w:rsidRPr="006913F9" w:rsidRDefault="00006661" w:rsidP="00776B8F">
            <w:pPr>
              <w:spacing w:before="80" w:after="80" w:line="240" w:lineRule="auto"/>
              <w:rPr>
                <w:rFonts w:cs="Arial"/>
                <w:sz w:val="20"/>
                <w:szCs w:val="20"/>
              </w:rPr>
            </w:pPr>
            <w:r w:rsidRPr="006913F9">
              <w:rPr>
                <w:rFonts w:cs="Arial"/>
                <w:sz w:val="20"/>
                <w:szCs w:val="20"/>
              </w:rPr>
              <w:t>ECGI</w:t>
            </w:r>
          </w:p>
        </w:tc>
        <w:tc>
          <w:tcPr>
            <w:tcW w:w="6899" w:type="dxa"/>
            <w:tcBorders>
              <w:top w:val="single" w:sz="4" w:space="0" w:color="000000"/>
              <w:left w:val="single" w:sz="4" w:space="0" w:color="000000"/>
              <w:bottom w:val="single" w:sz="4" w:space="0" w:color="000000"/>
              <w:right w:val="single" w:sz="4" w:space="0" w:color="000000"/>
            </w:tcBorders>
            <w:vAlign w:val="center"/>
          </w:tcPr>
          <w:p w14:paraId="7E4EA777" w14:textId="28B2D41D" w:rsidR="00006661" w:rsidRPr="006913F9" w:rsidRDefault="00006661" w:rsidP="00776B8F">
            <w:pPr>
              <w:spacing w:before="80" w:after="80" w:line="240" w:lineRule="auto"/>
              <w:ind w:left="1"/>
              <w:rPr>
                <w:rFonts w:cs="Arial"/>
                <w:sz w:val="20"/>
                <w:szCs w:val="20"/>
              </w:rPr>
            </w:pPr>
            <w:r w:rsidRPr="006913F9">
              <w:rPr>
                <w:rFonts w:cs="Arial"/>
                <w:sz w:val="20"/>
                <w:szCs w:val="20"/>
              </w:rPr>
              <w:t>E-UTRAN Cell Global Identifier</w:t>
            </w:r>
          </w:p>
        </w:tc>
      </w:tr>
      <w:tr w:rsidR="00006661" w:rsidRPr="006913F9" w14:paraId="24C3CBBE"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7DD02E16" w14:textId="6F803745" w:rsidR="00006661" w:rsidRPr="006913F9" w:rsidRDefault="00006661" w:rsidP="00776B8F">
            <w:pPr>
              <w:spacing w:before="80" w:after="80" w:line="240" w:lineRule="auto"/>
              <w:rPr>
                <w:rFonts w:cs="Arial"/>
                <w:sz w:val="20"/>
                <w:szCs w:val="20"/>
              </w:rPr>
            </w:pPr>
            <w:r w:rsidRPr="006913F9">
              <w:rPr>
                <w:rFonts w:cs="Arial"/>
                <w:color w:val="000000"/>
                <w:sz w:val="20"/>
                <w:szCs w:val="20"/>
              </w:rPr>
              <w:t>e-GTP</w:t>
            </w:r>
          </w:p>
        </w:tc>
        <w:tc>
          <w:tcPr>
            <w:tcW w:w="6899" w:type="dxa"/>
            <w:tcBorders>
              <w:top w:val="single" w:sz="4" w:space="0" w:color="000000"/>
              <w:left w:val="single" w:sz="4" w:space="0" w:color="000000"/>
              <w:bottom w:val="single" w:sz="4" w:space="0" w:color="000000"/>
              <w:right w:val="single" w:sz="4" w:space="0" w:color="000000"/>
            </w:tcBorders>
            <w:vAlign w:val="center"/>
          </w:tcPr>
          <w:p w14:paraId="3684EEA4" w14:textId="24D550FF" w:rsidR="00006661" w:rsidRPr="006913F9" w:rsidRDefault="00006661" w:rsidP="00776B8F">
            <w:pPr>
              <w:spacing w:before="80" w:after="80" w:line="240" w:lineRule="auto"/>
              <w:ind w:left="1"/>
              <w:rPr>
                <w:rFonts w:cs="Arial"/>
                <w:sz w:val="20"/>
                <w:szCs w:val="20"/>
              </w:rPr>
            </w:pPr>
            <w:r w:rsidRPr="006913F9">
              <w:rPr>
                <w:rFonts w:cs="Arial"/>
                <w:color w:val="000000"/>
                <w:sz w:val="20"/>
                <w:szCs w:val="20"/>
              </w:rPr>
              <w:t>Evolved GTP</w:t>
            </w:r>
          </w:p>
        </w:tc>
      </w:tr>
      <w:tr w:rsidR="00006661" w:rsidRPr="006913F9" w14:paraId="10963F08"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08E97104" w14:textId="26911517" w:rsidR="00006661" w:rsidRPr="006913F9" w:rsidRDefault="00006661" w:rsidP="00776B8F">
            <w:pPr>
              <w:spacing w:before="80" w:after="80" w:line="240" w:lineRule="auto"/>
              <w:rPr>
                <w:rFonts w:cs="Arial"/>
                <w:sz w:val="20"/>
                <w:szCs w:val="20"/>
              </w:rPr>
            </w:pPr>
            <w:r w:rsidRPr="006913F9">
              <w:rPr>
                <w:rFonts w:cs="Arial"/>
                <w:color w:val="000000"/>
                <w:sz w:val="20"/>
                <w:szCs w:val="20"/>
              </w:rPr>
              <w:t>EARFCN</w:t>
            </w:r>
          </w:p>
        </w:tc>
        <w:tc>
          <w:tcPr>
            <w:tcW w:w="6899" w:type="dxa"/>
            <w:tcBorders>
              <w:top w:val="single" w:sz="4" w:space="0" w:color="000000"/>
              <w:left w:val="single" w:sz="4" w:space="0" w:color="000000"/>
              <w:bottom w:val="single" w:sz="4" w:space="0" w:color="000000"/>
              <w:right w:val="single" w:sz="4" w:space="0" w:color="000000"/>
            </w:tcBorders>
            <w:vAlign w:val="center"/>
          </w:tcPr>
          <w:p w14:paraId="7EA1646A" w14:textId="26E2CDA7" w:rsidR="00006661" w:rsidRPr="006913F9" w:rsidRDefault="00006661" w:rsidP="00776B8F">
            <w:pPr>
              <w:spacing w:before="80" w:after="80" w:line="240" w:lineRule="auto"/>
              <w:ind w:left="1"/>
              <w:rPr>
                <w:rFonts w:cs="Arial"/>
                <w:sz w:val="20"/>
                <w:szCs w:val="20"/>
              </w:rPr>
            </w:pPr>
            <w:r w:rsidRPr="006913F9">
              <w:rPr>
                <w:rFonts w:cs="Arial"/>
                <w:color w:val="000000"/>
                <w:sz w:val="20"/>
                <w:szCs w:val="20"/>
              </w:rPr>
              <w:t>E-UTRA Absolute Radio Frequency Channel Number</w:t>
            </w:r>
          </w:p>
        </w:tc>
      </w:tr>
      <w:tr w:rsidR="00006661" w:rsidRPr="006913F9" w14:paraId="6E801797"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EFCC795" w14:textId="260A5DAA" w:rsidR="00006661" w:rsidRPr="006913F9" w:rsidRDefault="00006661" w:rsidP="00234A35">
            <w:pPr>
              <w:spacing w:before="80" w:after="80" w:line="240" w:lineRule="auto"/>
              <w:rPr>
                <w:rFonts w:cs="Arial"/>
                <w:sz w:val="20"/>
                <w:szCs w:val="20"/>
              </w:rPr>
            </w:pPr>
            <w:r w:rsidRPr="006913F9">
              <w:rPr>
                <w:rFonts w:cs="Arial"/>
                <w:color w:val="000000"/>
                <w:sz w:val="20"/>
                <w:szCs w:val="20"/>
              </w:rPr>
              <w:t>eNB</w:t>
            </w:r>
            <w:r w:rsidR="00234A35">
              <w:rPr>
                <w:rFonts w:cs="Arial"/>
                <w:color w:val="000000"/>
                <w:sz w:val="20"/>
                <w:szCs w:val="20"/>
              </w:rPr>
              <w:t xml:space="preserve"> or </w:t>
            </w:r>
            <w:r w:rsidRPr="006913F9">
              <w:rPr>
                <w:rFonts w:cs="Arial"/>
                <w:color w:val="000000"/>
                <w:sz w:val="20"/>
                <w:szCs w:val="20"/>
              </w:rPr>
              <w:t>eNodeB</w:t>
            </w:r>
          </w:p>
        </w:tc>
        <w:tc>
          <w:tcPr>
            <w:tcW w:w="6899" w:type="dxa"/>
            <w:tcBorders>
              <w:top w:val="single" w:sz="4" w:space="0" w:color="000000"/>
              <w:left w:val="single" w:sz="4" w:space="0" w:color="000000"/>
              <w:bottom w:val="single" w:sz="4" w:space="0" w:color="000000"/>
              <w:right w:val="single" w:sz="4" w:space="0" w:color="000000"/>
            </w:tcBorders>
            <w:vAlign w:val="center"/>
          </w:tcPr>
          <w:p w14:paraId="72818960" w14:textId="7FA08F29" w:rsidR="00006661" w:rsidRPr="006913F9" w:rsidRDefault="00006661" w:rsidP="00776B8F">
            <w:pPr>
              <w:spacing w:before="80" w:after="80" w:line="240" w:lineRule="auto"/>
              <w:ind w:left="1"/>
              <w:rPr>
                <w:rFonts w:cs="Arial"/>
                <w:sz w:val="20"/>
                <w:szCs w:val="20"/>
              </w:rPr>
            </w:pPr>
            <w:r w:rsidRPr="006913F9">
              <w:rPr>
                <w:rFonts w:cs="Arial"/>
                <w:color w:val="000000"/>
                <w:sz w:val="20"/>
                <w:szCs w:val="20"/>
              </w:rPr>
              <w:t>E-UTRAN Node B</w:t>
            </w:r>
          </w:p>
        </w:tc>
      </w:tr>
      <w:tr w:rsidR="00006661" w:rsidRPr="006913F9" w14:paraId="2F2E0125"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4315F577" w14:textId="4DA10836" w:rsidR="00006661" w:rsidRPr="006913F9" w:rsidRDefault="00006661" w:rsidP="00776B8F">
            <w:pPr>
              <w:spacing w:before="80" w:after="80" w:line="240" w:lineRule="auto"/>
              <w:rPr>
                <w:rFonts w:cs="Arial"/>
                <w:sz w:val="20"/>
                <w:szCs w:val="20"/>
              </w:rPr>
            </w:pPr>
            <w:r w:rsidRPr="006913F9">
              <w:rPr>
                <w:rFonts w:cs="Arial"/>
                <w:color w:val="000000"/>
                <w:sz w:val="20"/>
                <w:szCs w:val="20"/>
              </w:rPr>
              <w:t>EPC</w:t>
            </w:r>
          </w:p>
        </w:tc>
        <w:tc>
          <w:tcPr>
            <w:tcW w:w="6899" w:type="dxa"/>
            <w:tcBorders>
              <w:top w:val="single" w:sz="4" w:space="0" w:color="000000"/>
              <w:left w:val="single" w:sz="4" w:space="0" w:color="000000"/>
              <w:bottom w:val="single" w:sz="4" w:space="0" w:color="000000"/>
              <w:right w:val="single" w:sz="4" w:space="0" w:color="000000"/>
            </w:tcBorders>
            <w:vAlign w:val="center"/>
          </w:tcPr>
          <w:p w14:paraId="3C76A894" w14:textId="35C4E43F" w:rsidR="00006661" w:rsidRPr="006913F9" w:rsidRDefault="00006661" w:rsidP="00776B8F">
            <w:pPr>
              <w:spacing w:before="80" w:after="80" w:line="240" w:lineRule="auto"/>
              <w:ind w:left="1"/>
              <w:rPr>
                <w:rFonts w:cs="Arial"/>
                <w:sz w:val="20"/>
                <w:szCs w:val="20"/>
              </w:rPr>
            </w:pPr>
            <w:r w:rsidRPr="006913F9">
              <w:rPr>
                <w:rFonts w:cs="Arial"/>
                <w:color w:val="000000"/>
                <w:sz w:val="20"/>
                <w:szCs w:val="20"/>
              </w:rPr>
              <w:t>Evolved Packet Core</w:t>
            </w:r>
          </w:p>
        </w:tc>
      </w:tr>
      <w:tr w:rsidR="00006661" w:rsidRPr="006913F9" w14:paraId="627D2A7E" w14:textId="77777777" w:rsidTr="002620A7">
        <w:trPr>
          <w:trHeight w:val="394"/>
        </w:trPr>
        <w:tc>
          <w:tcPr>
            <w:tcW w:w="2551" w:type="dxa"/>
            <w:tcBorders>
              <w:top w:val="single" w:sz="4" w:space="0" w:color="000000"/>
              <w:left w:val="single" w:sz="4" w:space="0" w:color="000000"/>
              <w:bottom w:val="single" w:sz="4" w:space="0" w:color="000000"/>
              <w:right w:val="single" w:sz="4" w:space="0" w:color="000000"/>
            </w:tcBorders>
            <w:vAlign w:val="center"/>
          </w:tcPr>
          <w:p w14:paraId="12EEB7F2" w14:textId="5D751C8D" w:rsidR="00006661" w:rsidRPr="006913F9" w:rsidRDefault="00006661" w:rsidP="00776B8F">
            <w:pPr>
              <w:spacing w:before="80" w:after="80" w:line="240" w:lineRule="auto"/>
              <w:rPr>
                <w:rFonts w:cs="Arial"/>
                <w:sz w:val="20"/>
                <w:szCs w:val="20"/>
              </w:rPr>
            </w:pPr>
            <w:r w:rsidRPr="006913F9">
              <w:rPr>
                <w:rFonts w:cs="Arial"/>
                <w:color w:val="000000"/>
                <w:sz w:val="20"/>
                <w:szCs w:val="20"/>
              </w:rPr>
              <w:t>EPS</w:t>
            </w:r>
          </w:p>
        </w:tc>
        <w:tc>
          <w:tcPr>
            <w:tcW w:w="6899" w:type="dxa"/>
            <w:tcBorders>
              <w:top w:val="single" w:sz="4" w:space="0" w:color="000000"/>
              <w:left w:val="single" w:sz="4" w:space="0" w:color="000000"/>
              <w:bottom w:val="single" w:sz="4" w:space="0" w:color="000000"/>
              <w:right w:val="single" w:sz="4" w:space="0" w:color="000000"/>
            </w:tcBorders>
            <w:vAlign w:val="center"/>
          </w:tcPr>
          <w:p w14:paraId="6B1367AC" w14:textId="70D53AFD" w:rsidR="00006661" w:rsidRPr="006913F9" w:rsidRDefault="00006661" w:rsidP="00776B8F">
            <w:pPr>
              <w:spacing w:before="80" w:after="80" w:line="240" w:lineRule="auto"/>
              <w:ind w:left="1"/>
              <w:rPr>
                <w:rFonts w:cs="Arial"/>
                <w:sz w:val="20"/>
                <w:szCs w:val="20"/>
              </w:rPr>
            </w:pPr>
            <w:r w:rsidRPr="006913F9">
              <w:rPr>
                <w:rFonts w:cs="Arial"/>
                <w:color w:val="000000"/>
                <w:sz w:val="20"/>
                <w:szCs w:val="20"/>
              </w:rPr>
              <w:t>Evolved Packet System</w:t>
            </w:r>
          </w:p>
        </w:tc>
      </w:tr>
      <w:tr w:rsidR="00006661" w:rsidRPr="006913F9" w14:paraId="77290A9C"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6D40B19" w14:textId="0B06869E" w:rsidR="00006661" w:rsidRPr="006913F9" w:rsidRDefault="00006661" w:rsidP="00234A35">
            <w:pPr>
              <w:spacing w:before="80" w:after="80" w:line="240" w:lineRule="auto"/>
              <w:rPr>
                <w:rFonts w:cs="Arial"/>
                <w:sz w:val="20"/>
                <w:szCs w:val="20"/>
              </w:rPr>
            </w:pPr>
            <w:r w:rsidRPr="006913F9">
              <w:rPr>
                <w:rFonts w:cs="Arial"/>
                <w:color w:val="000000"/>
                <w:sz w:val="20"/>
                <w:szCs w:val="20"/>
              </w:rPr>
              <w:t xml:space="preserve">E-RAB </w:t>
            </w:r>
            <w:r w:rsidR="00234A35">
              <w:rPr>
                <w:rFonts w:cs="Arial"/>
                <w:color w:val="000000"/>
                <w:sz w:val="20"/>
                <w:szCs w:val="20"/>
              </w:rPr>
              <w:t>or</w:t>
            </w:r>
            <w:r w:rsidRPr="006913F9">
              <w:rPr>
                <w:rFonts w:cs="Arial"/>
                <w:color w:val="000000"/>
                <w:sz w:val="20"/>
                <w:szCs w:val="20"/>
              </w:rPr>
              <w:t xml:space="preserve"> ERAB</w:t>
            </w:r>
          </w:p>
        </w:tc>
        <w:tc>
          <w:tcPr>
            <w:tcW w:w="6899" w:type="dxa"/>
            <w:tcBorders>
              <w:top w:val="single" w:sz="4" w:space="0" w:color="000000"/>
              <w:left w:val="single" w:sz="4" w:space="0" w:color="000000"/>
              <w:bottom w:val="single" w:sz="4" w:space="0" w:color="000000"/>
              <w:right w:val="single" w:sz="4" w:space="0" w:color="000000"/>
            </w:tcBorders>
            <w:vAlign w:val="center"/>
          </w:tcPr>
          <w:p w14:paraId="3FBAAA6E" w14:textId="55210F5A" w:rsidR="00006661" w:rsidRPr="006913F9" w:rsidRDefault="00006661" w:rsidP="00776B8F">
            <w:pPr>
              <w:spacing w:before="80" w:after="80" w:line="240" w:lineRule="auto"/>
              <w:rPr>
                <w:rFonts w:cs="Arial"/>
                <w:sz w:val="20"/>
                <w:szCs w:val="20"/>
              </w:rPr>
            </w:pPr>
            <w:r w:rsidRPr="006913F9">
              <w:rPr>
                <w:rFonts w:cs="Arial"/>
                <w:color w:val="000000"/>
                <w:sz w:val="20"/>
                <w:szCs w:val="20"/>
              </w:rPr>
              <w:t>E-UTRAN Radio Access Bearer</w:t>
            </w:r>
          </w:p>
        </w:tc>
      </w:tr>
      <w:tr w:rsidR="00006661" w:rsidRPr="006913F9" w14:paraId="48C735B2" w14:textId="77777777" w:rsidTr="005D1E92">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5009DEFD" w14:textId="7056D4D9" w:rsidR="00006661" w:rsidRPr="006913F9" w:rsidRDefault="00006661" w:rsidP="00776B8F">
            <w:pPr>
              <w:spacing w:before="80" w:after="80" w:line="240" w:lineRule="auto"/>
              <w:rPr>
                <w:rFonts w:cs="Arial"/>
                <w:sz w:val="20"/>
                <w:szCs w:val="20"/>
              </w:rPr>
            </w:pPr>
            <w:r w:rsidRPr="006913F9">
              <w:rPr>
                <w:rFonts w:cs="Arial"/>
                <w:color w:val="000000"/>
                <w:sz w:val="20"/>
                <w:szCs w:val="20"/>
              </w:rPr>
              <w:t>ETWS</w:t>
            </w:r>
          </w:p>
        </w:tc>
        <w:tc>
          <w:tcPr>
            <w:tcW w:w="6899" w:type="dxa"/>
            <w:tcBorders>
              <w:top w:val="single" w:sz="4" w:space="0" w:color="000000"/>
              <w:left w:val="single" w:sz="4" w:space="0" w:color="000000"/>
              <w:bottom w:val="single" w:sz="4" w:space="0" w:color="000000"/>
              <w:right w:val="single" w:sz="4" w:space="0" w:color="000000"/>
            </w:tcBorders>
            <w:vAlign w:val="center"/>
          </w:tcPr>
          <w:p w14:paraId="25BC6DA6" w14:textId="4E306AEA" w:rsidR="00006661" w:rsidRPr="006913F9" w:rsidRDefault="00006661" w:rsidP="00776B8F">
            <w:pPr>
              <w:spacing w:before="80" w:after="80" w:line="240" w:lineRule="auto"/>
              <w:rPr>
                <w:rFonts w:cs="Arial"/>
                <w:sz w:val="20"/>
                <w:szCs w:val="20"/>
              </w:rPr>
            </w:pPr>
            <w:r w:rsidRPr="006913F9">
              <w:rPr>
                <w:rFonts w:cs="Arial"/>
                <w:color w:val="000000"/>
                <w:sz w:val="20"/>
                <w:szCs w:val="20"/>
              </w:rPr>
              <w:t>Earthquake and Tsunami Warning System</w:t>
            </w:r>
          </w:p>
        </w:tc>
      </w:tr>
      <w:tr w:rsidR="00006661" w:rsidRPr="006913F9" w14:paraId="243A55A5" w14:textId="77777777" w:rsidTr="005D1E92">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3EA59D62" w14:textId="32826402" w:rsidR="00006661" w:rsidRPr="006913F9" w:rsidRDefault="00006661" w:rsidP="00776B8F">
            <w:pPr>
              <w:spacing w:before="80" w:after="80" w:line="240" w:lineRule="auto"/>
              <w:rPr>
                <w:rFonts w:cs="Arial"/>
                <w:sz w:val="20"/>
                <w:szCs w:val="20"/>
              </w:rPr>
            </w:pPr>
            <w:r w:rsidRPr="006913F9">
              <w:rPr>
                <w:rFonts w:cs="Arial"/>
                <w:color w:val="000000"/>
                <w:sz w:val="20"/>
                <w:szCs w:val="20"/>
              </w:rPr>
              <w:lastRenderedPageBreak/>
              <w:t>E-UTRAN</w:t>
            </w:r>
          </w:p>
        </w:tc>
        <w:tc>
          <w:tcPr>
            <w:tcW w:w="6899" w:type="dxa"/>
            <w:tcBorders>
              <w:top w:val="single" w:sz="4" w:space="0" w:color="000000"/>
              <w:left w:val="single" w:sz="4" w:space="0" w:color="000000"/>
              <w:bottom w:val="single" w:sz="4" w:space="0" w:color="000000"/>
              <w:right w:val="single" w:sz="4" w:space="0" w:color="000000"/>
            </w:tcBorders>
            <w:vAlign w:val="center"/>
          </w:tcPr>
          <w:p w14:paraId="72939EA7" w14:textId="4F4361C4" w:rsidR="00006661" w:rsidRPr="006913F9" w:rsidRDefault="00006661" w:rsidP="00776B8F">
            <w:pPr>
              <w:spacing w:before="80" w:after="80" w:line="240" w:lineRule="auto"/>
              <w:rPr>
                <w:rFonts w:cs="Arial"/>
                <w:sz w:val="20"/>
                <w:szCs w:val="20"/>
              </w:rPr>
            </w:pPr>
            <w:r w:rsidRPr="006913F9">
              <w:rPr>
                <w:rFonts w:cs="Arial"/>
                <w:color w:val="000000"/>
                <w:sz w:val="20"/>
                <w:szCs w:val="20"/>
              </w:rPr>
              <w:t>Evolved UTRAN</w:t>
            </w:r>
          </w:p>
        </w:tc>
      </w:tr>
      <w:tr w:rsidR="00006661" w:rsidRPr="006913F9" w14:paraId="308A8393"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7F285EE" w14:textId="670A6927" w:rsidR="00006661" w:rsidRPr="006913F9" w:rsidRDefault="00006661" w:rsidP="00776B8F">
            <w:pPr>
              <w:spacing w:before="80" w:after="80" w:line="240" w:lineRule="auto"/>
              <w:rPr>
                <w:rFonts w:cs="Arial"/>
                <w:sz w:val="20"/>
                <w:szCs w:val="20"/>
              </w:rPr>
            </w:pPr>
            <w:r w:rsidRPr="006913F9">
              <w:rPr>
                <w:rFonts w:cs="Arial"/>
                <w:color w:val="000000"/>
                <w:sz w:val="20"/>
                <w:szCs w:val="20"/>
              </w:rPr>
              <w:t>EVM</w:t>
            </w:r>
          </w:p>
        </w:tc>
        <w:tc>
          <w:tcPr>
            <w:tcW w:w="6899" w:type="dxa"/>
            <w:tcBorders>
              <w:top w:val="single" w:sz="4" w:space="0" w:color="000000"/>
              <w:left w:val="single" w:sz="4" w:space="0" w:color="000000"/>
              <w:bottom w:val="single" w:sz="4" w:space="0" w:color="000000"/>
              <w:right w:val="single" w:sz="4" w:space="0" w:color="000000"/>
            </w:tcBorders>
            <w:vAlign w:val="center"/>
          </w:tcPr>
          <w:p w14:paraId="7E08BEBE" w14:textId="1570EBEA" w:rsidR="00006661" w:rsidRPr="006913F9" w:rsidRDefault="00006661" w:rsidP="00776B8F">
            <w:pPr>
              <w:spacing w:before="80" w:after="80" w:line="240" w:lineRule="auto"/>
              <w:rPr>
                <w:rFonts w:cs="Arial"/>
                <w:sz w:val="20"/>
                <w:szCs w:val="20"/>
              </w:rPr>
            </w:pPr>
            <w:r w:rsidRPr="006913F9">
              <w:rPr>
                <w:rFonts w:cs="Arial"/>
                <w:color w:val="000000"/>
                <w:sz w:val="20"/>
                <w:szCs w:val="20"/>
              </w:rPr>
              <w:t>Error Vector Magnitude</w:t>
            </w:r>
          </w:p>
        </w:tc>
      </w:tr>
      <w:tr w:rsidR="00006661" w:rsidRPr="006913F9" w14:paraId="4B2A5B26"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38278A8F" w14:textId="32F7A3B6" w:rsidR="00006661" w:rsidRPr="00FB1FEA" w:rsidRDefault="00006661" w:rsidP="00776B8F">
            <w:pPr>
              <w:spacing w:before="80" w:after="80" w:line="240" w:lineRule="auto"/>
              <w:rPr>
                <w:rFonts w:cs="Arial"/>
                <w:color w:val="000000"/>
                <w:sz w:val="20"/>
                <w:szCs w:val="20"/>
              </w:rPr>
            </w:pPr>
            <w:r w:rsidRPr="00FB1FEA">
              <w:rPr>
                <w:rFonts w:cs="Arial"/>
                <w:color w:val="000000"/>
                <w:sz w:val="20"/>
                <w:szCs w:val="20"/>
              </w:rPr>
              <w:t>EDGE</w:t>
            </w:r>
          </w:p>
        </w:tc>
        <w:tc>
          <w:tcPr>
            <w:tcW w:w="6899" w:type="dxa"/>
            <w:tcBorders>
              <w:top w:val="single" w:sz="4" w:space="0" w:color="000000"/>
              <w:left w:val="single" w:sz="4" w:space="0" w:color="000000"/>
              <w:bottom w:val="single" w:sz="4" w:space="0" w:color="000000"/>
              <w:right w:val="single" w:sz="4" w:space="0" w:color="000000"/>
            </w:tcBorders>
            <w:vAlign w:val="center"/>
          </w:tcPr>
          <w:p w14:paraId="5FFB6A50" w14:textId="17146C9B" w:rsidR="00006661" w:rsidRPr="00FB1FEA" w:rsidRDefault="00006661" w:rsidP="00776B8F">
            <w:pPr>
              <w:spacing w:before="80" w:after="80" w:line="240" w:lineRule="auto"/>
              <w:rPr>
                <w:rFonts w:cs="Arial"/>
                <w:color w:val="000000"/>
                <w:sz w:val="20"/>
                <w:szCs w:val="20"/>
              </w:rPr>
            </w:pPr>
            <w:r w:rsidRPr="00127382">
              <w:rPr>
                <w:rFonts w:cs="Arial"/>
                <w:color w:val="000000"/>
                <w:sz w:val="20"/>
                <w:szCs w:val="20"/>
              </w:rPr>
              <w:t>Enhanced Data rates for Global Evolution</w:t>
            </w:r>
          </w:p>
        </w:tc>
      </w:tr>
      <w:tr w:rsidR="00006661" w:rsidRPr="006913F9" w14:paraId="218764C1"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502C6736" w14:textId="62311288"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FDD</w:t>
            </w:r>
          </w:p>
        </w:tc>
        <w:tc>
          <w:tcPr>
            <w:tcW w:w="6899" w:type="dxa"/>
            <w:tcBorders>
              <w:top w:val="single" w:sz="4" w:space="0" w:color="000000"/>
              <w:left w:val="single" w:sz="4" w:space="0" w:color="000000"/>
              <w:bottom w:val="single" w:sz="4" w:space="0" w:color="000000"/>
              <w:right w:val="single" w:sz="4" w:space="0" w:color="000000"/>
            </w:tcBorders>
            <w:vAlign w:val="center"/>
          </w:tcPr>
          <w:p w14:paraId="52805D48" w14:textId="0FA0E41E"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Frequency Division Duplex</w:t>
            </w:r>
          </w:p>
        </w:tc>
      </w:tr>
      <w:tr w:rsidR="00006661" w:rsidRPr="006913F9" w14:paraId="7A7281C7"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14286160" w14:textId="15E9BB30"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FDX</w:t>
            </w:r>
          </w:p>
        </w:tc>
        <w:tc>
          <w:tcPr>
            <w:tcW w:w="6899" w:type="dxa"/>
            <w:tcBorders>
              <w:top w:val="single" w:sz="4" w:space="0" w:color="000000"/>
              <w:left w:val="single" w:sz="4" w:space="0" w:color="000000"/>
              <w:bottom w:val="single" w:sz="4" w:space="0" w:color="000000"/>
              <w:right w:val="single" w:sz="4" w:space="0" w:color="000000"/>
            </w:tcBorders>
            <w:vAlign w:val="center"/>
          </w:tcPr>
          <w:p w14:paraId="6C2C4C28" w14:textId="42BED8B5"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Full Duplex</w:t>
            </w:r>
          </w:p>
        </w:tc>
      </w:tr>
      <w:tr w:rsidR="00006661" w:rsidRPr="006913F9" w14:paraId="5842B6A6"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2E683C26" w14:textId="1265E423" w:rsidR="00006661" w:rsidRPr="006913F9" w:rsidRDefault="00006661" w:rsidP="00776B8F">
            <w:pPr>
              <w:spacing w:before="80" w:after="80" w:line="240" w:lineRule="auto"/>
              <w:rPr>
                <w:rFonts w:cs="Arial"/>
                <w:color w:val="000000"/>
                <w:sz w:val="20"/>
                <w:szCs w:val="20"/>
              </w:rPr>
            </w:pPr>
            <w:r w:rsidRPr="006913F9">
              <w:rPr>
                <w:rFonts w:cs="Arial"/>
                <w:bCs/>
                <w:sz w:val="20"/>
                <w:szCs w:val="20"/>
              </w:rPr>
              <w:t>FGI</w:t>
            </w:r>
          </w:p>
        </w:tc>
        <w:tc>
          <w:tcPr>
            <w:tcW w:w="6899" w:type="dxa"/>
            <w:tcBorders>
              <w:top w:val="single" w:sz="4" w:space="0" w:color="000000"/>
              <w:left w:val="single" w:sz="4" w:space="0" w:color="000000"/>
              <w:bottom w:val="single" w:sz="4" w:space="0" w:color="000000"/>
              <w:right w:val="single" w:sz="4" w:space="0" w:color="000000"/>
            </w:tcBorders>
            <w:vAlign w:val="center"/>
          </w:tcPr>
          <w:p w14:paraId="6FD84E5A" w14:textId="69EDC06B" w:rsidR="00006661" w:rsidRPr="006913F9" w:rsidRDefault="00006661" w:rsidP="00776B8F">
            <w:pPr>
              <w:spacing w:before="80" w:after="80" w:line="240" w:lineRule="auto"/>
              <w:rPr>
                <w:rFonts w:cs="Arial"/>
                <w:color w:val="000000"/>
                <w:sz w:val="20"/>
                <w:szCs w:val="20"/>
              </w:rPr>
            </w:pPr>
            <w:r w:rsidRPr="006913F9">
              <w:rPr>
                <w:rFonts w:cs="Arial"/>
                <w:bCs/>
                <w:sz w:val="20"/>
                <w:szCs w:val="20"/>
              </w:rPr>
              <w:t>Feature Group Indicator</w:t>
            </w:r>
          </w:p>
        </w:tc>
      </w:tr>
      <w:tr w:rsidR="00006661" w:rsidRPr="006913F9" w14:paraId="6B944C92"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531742F1" w14:textId="334A6723" w:rsidR="00006661" w:rsidRPr="006913F9" w:rsidRDefault="00006661" w:rsidP="00776B8F">
            <w:pPr>
              <w:spacing w:before="80" w:after="80" w:line="240" w:lineRule="auto"/>
              <w:rPr>
                <w:rFonts w:cs="Arial"/>
                <w:bCs/>
                <w:sz w:val="20"/>
                <w:szCs w:val="20"/>
              </w:rPr>
            </w:pPr>
            <w:r w:rsidRPr="006913F9">
              <w:rPr>
                <w:rFonts w:cs="Arial"/>
                <w:color w:val="000000"/>
                <w:sz w:val="20"/>
                <w:szCs w:val="20"/>
              </w:rPr>
              <w:t>GBR</w:t>
            </w:r>
          </w:p>
        </w:tc>
        <w:tc>
          <w:tcPr>
            <w:tcW w:w="6899" w:type="dxa"/>
            <w:tcBorders>
              <w:top w:val="single" w:sz="4" w:space="0" w:color="000000"/>
              <w:left w:val="single" w:sz="4" w:space="0" w:color="000000"/>
              <w:bottom w:val="single" w:sz="4" w:space="0" w:color="000000"/>
              <w:right w:val="single" w:sz="4" w:space="0" w:color="000000"/>
            </w:tcBorders>
            <w:vAlign w:val="center"/>
          </w:tcPr>
          <w:p w14:paraId="3E700C4A" w14:textId="48638B59" w:rsidR="00006661" w:rsidRPr="006913F9" w:rsidRDefault="00006661" w:rsidP="00776B8F">
            <w:pPr>
              <w:spacing w:before="80" w:after="80" w:line="240" w:lineRule="auto"/>
              <w:rPr>
                <w:rFonts w:cs="Arial"/>
                <w:bCs/>
                <w:sz w:val="20"/>
                <w:szCs w:val="20"/>
              </w:rPr>
            </w:pPr>
            <w:r w:rsidRPr="006913F9">
              <w:rPr>
                <w:rFonts w:cs="Arial"/>
                <w:color w:val="000000"/>
                <w:sz w:val="20"/>
                <w:szCs w:val="20"/>
              </w:rPr>
              <w:t>Guaranteed Bit Rate</w:t>
            </w:r>
          </w:p>
        </w:tc>
      </w:tr>
      <w:tr w:rsidR="00006661" w:rsidRPr="006913F9" w14:paraId="582835CF"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BF05275" w14:textId="19A53120"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GTP</w:t>
            </w:r>
          </w:p>
        </w:tc>
        <w:tc>
          <w:tcPr>
            <w:tcW w:w="6899" w:type="dxa"/>
            <w:tcBorders>
              <w:top w:val="single" w:sz="4" w:space="0" w:color="000000"/>
              <w:left w:val="single" w:sz="4" w:space="0" w:color="000000"/>
              <w:bottom w:val="single" w:sz="4" w:space="0" w:color="000000"/>
              <w:right w:val="single" w:sz="4" w:space="0" w:color="000000"/>
            </w:tcBorders>
            <w:vAlign w:val="center"/>
          </w:tcPr>
          <w:p w14:paraId="7D985600" w14:textId="715A53D1"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GPRS Tunneling Protocol</w:t>
            </w:r>
          </w:p>
        </w:tc>
      </w:tr>
      <w:tr w:rsidR="00006661" w:rsidRPr="006913F9" w14:paraId="7A5C9EBD"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A0ECAFC" w14:textId="4E42AB4D" w:rsidR="00006661" w:rsidRPr="00FB1FEA" w:rsidRDefault="00006661" w:rsidP="00776B8F">
            <w:pPr>
              <w:spacing w:before="80" w:after="80" w:line="240" w:lineRule="auto"/>
              <w:rPr>
                <w:rFonts w:cs="Arial"/>
                <w:color w:val="000000"/>
                <w:sz w:val="20"/>
                <w:szCs w:val="20"/>
              </w:rPr>
            </w:pPr>
            <w:r w:rsidRPr="00FB1FEA">
              <w:rPr>
                <w:rFonts w:cs="Arial"/>
                <w:color w:val="000000"/>
                <w:sz w:val="20"/>
                <w:szCs w:val="20"/>
              </w:rPr>
              <w:t>GERAN</w:t>
            </w:r>
          </w:p>
        </w:tc>
        <w:tc>
          <w:tcPr>
            <w:tcW w:w="6899" w:type="dxa"/>
            <w:tcBorders>
              <w:top w:val="single" w:sz="4" w:space="0" w:color="000000"/>
              <w:left w:val="single" w:sz="4" w:space="0" w:color="000000"/>
              <w:bottom w:val="single" w:sz="4" w:space="0" w:color="000000"/>
              <w:right w:val="single" w:sz="4" w:space="0" w:color="000000"/>
            </w:tcBorders>
            <w:vAlign w:val="center"/>
          </w:tcPr>
          <w:p w14:paraId="248E18DD" w14:textId="214E565F" w:rsidR="00006661" w:rsidRPr="00FB1FEA" w:rsidRDefault="00006661" w:rsidP="00776B8F">
            <w:pPr>
              <w:spacing w:before="80" w:after="80" w:line="240" w:lineRule="auto"/>
              <w:rPr>
                <w:rFonts w:cs="Arial"/>
                <w:color w:val="000000"/>
                <w:sz w:val="20"/>
                <w:szCs w:val="20"/>
              </w:rPr>
            </w:pPr>
            <w:r w:rsidRPr="00FB1FEA">
              <w:rPr>
                <w:rFonts w:cs="Arial"/>
                <w:color w:val="000000"/>
                <w:sz w:val="20"/>
                <w:szCs w:val="20"/>
              </w:rPr>
              <w:t>GSM EDGE Radio Access Network</w:t>
            </w:r>
          </w:p>
        </w:tc>
      </w:tr>
      <w:tr w:rsidR="00006661" w:rsidRPr="006913F9" w14:paraId="62E1D2D3"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D9A25B1" w14:textId="7A63228D" w:rsidR="00006661" w:rsidRPr="00FB1FEA" w:rsidRDefault="00006661" w:rsidP="00776B8F">
            <w:pPr>
              <w:spacing w:before="80" w:after="80" w:line="240" w:lineRule="auto"/>
              <w:rPr>
                <w:rFonts w:cs="Arial"/>
                <w:color w:val="000000"/>
                <w:sz w:val="20"/>
                <w:szCs w:val="20"/>
              </w:rPr>
            </w:pPr>
            <w:r w:rsidRPr="00FB1FEA">
              <w:rPr>
                <w:rFonts w:cs="Arial"/>
                <w:color w:val="000000"/>
                <w:sz w:val="20"/>
                <w:szCs w:val="20"/>
              </w:rPr>
              <w:t>GPRS</w:t>
            </w:r>
          </w:p>
        </w:tc>
        <w:tc>
          <w:tcPr>
            <w:tcW w:w="6899" w:type="dxa"/>
            <w:tcBorders>
              <w:top w:val="single" w:sz="4" w:space="0" w:color="000000"/>
              <w:left w:val="single" w:sz="4" w:space="0" w:color="000000"/>
              <w:bottom w:val="single" w:sz="4" w:space="0" w:color="000000"/>
              <w:right w:val="single" w:sz="4" w:space="0" w:color="000000"/>
            </w:tcBorders>
            <w:vAlign w:val="center"/>
          </w:tcPr>
          <w:p w14:paraId="6DA4B5DD" w14:textId="07DF1A75" w:rsidR="00006661" w:rsidRPr="00FB1FEA" w:rsidRDefault="00006661" w:rsidP="00FB1FEA">
            <w:pPr>
              <w:spacing w:before="80" w:after="80" w:line="240" w:lineRule="auto"/>
              <w:rPr>
                <w:rFonts w:cs="Arial"/>
                <w:color w:val="000000"/>
                <w:sz w:val="20"/>
                <w:szCs w:val="20"/>
              </w:rPr>
            </w:pPr>
            <w:r w:rsidRPr="00FB1FEA">
              <w:rPr>
                <w:rFonts w:cs="Arial"/>
                <w:color w:val="000000"/>
                <w:sz w:val="20"/>
                <w:szCs w:val="20"/>
              </w:rPr>
              <w:t xml:space="preserve">General </w:t>
            </w:r>
            <w:r>
              <w:rPr>
                <w:rFonts w:cs="Arial"/>
                <w:color w:val="000000"/>
                <w:sz w:val="20"/>
                <w:szCs w:val="20"/>
              </w:rPr>
              <w:t>P</w:t>
            </w:r>
            <w:r w:rsidRPr="00FB1FEA">
              <w:rPr>
                <w:rFonts w:cs="Arial"/>
                <w:color w:val="000000"/>
                <w:sz w:val="20"/>
                <w:szCs w:val="20"/>
              </w:rPr>
              <w:t xml:space="preserve">acket </w:t>
            </w:r>
            <w:r>
              <w:rPr>
                <w:rFonts w:cs="Arial"/>
                <w:color w:val="000000"/>
                <w:sz w:val="20"/>
                <w:szCs w:val="20"/>
              </w:rPr>
              <w:t>R</w:t>
            </w:r>
            <w:r w:rsidRPr="00FB1FEA">
              <w:rPr>
                <w:rFonts w:cs="Arial"/>
                <w:color w:val="000000"/>
                <w:sz w:val="20"/>
                <w:szCs w:val="20"/>
              </w:rPr>
              <w:t xml:space="preserve">adio </w:t>
            </w:r>
            <w:r>
              <w:rPr>
                <w:rFonts w:cs="Arial"/>
                <w:color w:val="000000"/>
                <w:sz w:val="20"/>
                <w:szCs w:val="20"/>
              </w:rPr>
              <w:t>S</w:t>
            </w:r>
            <w:r w:rsidRPr="00FB1FEA">
              <w:rPr>
                <w:rFonts w:cs="Arial"/>
                <w:color w:val="000000"/>
                <w:sz w:val="20"/>
                <w:szCs w:val="20"/>
              </w:rPr>
              <w:t>ervice</w:t>
            </w:r>
          </w:p>
        </w:tc>
      </w:tr>
      <w:tr w:rsidR="00006661" w:rsidRPr="006913F9" w14:paraId="15F4BCA5"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5D8A2CDD" w14:textId="68F5BE0F"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HARQ</w:t>
            </w:r>
          </w:p>
        </w:tc>
        <w:tc>
          <w:tcPr>
            <w:tcW w:w="6899" w:type="dxa"/>
            <w:tcBorders>
              <w:top w:val="single" w:sz="4" w:space="0" w:color="000000"/>
              <w:left w:val="single" w:sz="4" w:space="0" w:color="000000"/>
              <w:bottom w:val="single" w:sz="4" w:space="0" w:color="000000"/>
              <w:right w:val="single" w:sz="4" w:space="0" w:color="000000"/>
            </w:tcBorders>
            <w:vAlign w:val="center"/>
          </w:tcPr>
          <w:p w14:paraId="18E7F6D3" w14:textId="36894787"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Hybrid ARQ</w:t>
            </w:r>
          </w:p>
        </w:tc>
      </w:tr>
      <w:tr w:rsidR="00006661" w:rsidRPr="006913F9" w14:paraId="7A197D23"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345EE4EF" w14:textId="3EE2B34F"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HeMS</w:t>
            </w:r>
          </w:p>
        </w:tc>
        <w:tc>
          <w:tcPr>
            <w:tcW w:w="6899" w:type="dxa"/>
            <w:tcBorders>
              <w:top w:val="single" w:sz="4" w:space="0" w:color="000000"/>
              <w:left w:val="single" w:sz="4" w:space="0" w:color="000000"/>
              <w:bottom w:val="single" w:sz="4" w:space="0" w:color="000000"/>
              <w:right w:val="single" w:sz="4" w:space="0" w:color="000000"/>
            </w:tcBorders>
            <w:vAlign w:val="center"/>
          </w:tcPr>
          <w:p w14:paraId="37816557" w14:textId="1A05A077"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Home eNodeB Management System</w:t>
            </w:r>
          </w:p>
        </w:tc>
      </w:tr>
      <w:tr w:rsidR="00006661" w:rsidRPr="006913F9" w14:paraId="6E130F3C"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368EE76B" w14:textId="6C3C6575" w:rsidR="00006661" w:rsidRPr="00FB1FEA" w:rsidRDefault="00006661" w:rsidP="00776B8F">
            <w:pPr>
              <w:spacing w:before="80" w:after="80" w:line="240" w:lineRule="auto"/>
              <w:rPr>
                <w:rFonts w:cs="Arial"/>
                <w:color w:val="000000"/>
                <w:sz w:val="20"/>
                <w:szCs w:val="20"/>
              </w:rPr>
            </w:pPr>
            <w:r w:rsidRPr="00FB1FEA">
              <w:rPr>
                <w:rFonts w:cs="Arial"/>
                <w:color w:val="000000"/>
                <w:sz w:val="20"/>
                <w:szCs w:val="20"/>
              </w:rPr>
              <w:t>HRL</w:t>
            </w:r>
          </w:p>
        </w:tc>
        <w:tc>
          <w:tcPr>
            <w:tcW w:w="6899" w:type="dxa"/>
            <w:tcBorders>
              <w:top w:val="single" w:sz="4" w:space="0" w:color="000000"/>
              <w:left w:val="single" w:sz="4" w:space="0" w:color="000000"/>
              <w:bottom w:val="single" w:sz="4" w:space="0" w:color="000000"/>
              <w:right w:val="single" w:sz="4" w:space="0" w:color="000000"/>
            </w:tcBorders>
            <w:vAlign w:val="center"/>
          </w:tcPr>
          <w:p w14:paraId="2350CE9D" w14:textId="640D32A9" w:rsidR="00006661" w:rsidRPr="00FB1FEA" w:rsidRDefault="00006661" w:rsidP="00776B8F">
            <w:pPr>
              <w:spacing w:before="80" w:after="80" w:line="240" w:lineRule="auto"/>
              <w:rPr>
                <w:rFonts w:cs="Arial"/>
                <w:color w:val="000000"/>
                <w:sz w:val="20"/>
                <w:szCs w:val="20"/>
              </w:rPr>
            </w:pPr>
            <w:r w:rsidRPr="00FB1FEA">
              <w:rPr>
                <w:rFonts w:cs="Arial"/>
                <w:color w:val="000000"/>
                <w:sz w:val="20"/>
                <w:szCs w:val="20"/>
              </w:rPr>
              <w:t>Handover Restriction List</w:t>
            </w:r>
          </w:p>
        </w:tc>
      </w:tr>
      <w:tr w:rsidR="00006661" w:rsidRPr="006913F9" w14:paraId="5633B894"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169B22D9" w14:textId="193CE527"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HSS</w:t>
            </w:r>
          </w:p>
        </w:tc>
        <w:tc>
          <w:tcPr>
            <w:tcW w:w="6899" w:type="dxa"/>
            <w:tcBorders>
              <w:top w:val="single" w:sz="4" w:space="0" w:color="000000"/>
              <w:left w:val="single" w:sz="4" w:space="0" w:color="000000"/>
              <w:bottom w:val="single" w:sz="4" w:space="0" w:color="000000"/>
              <w:right w:val="single" w:sz="4" w:space="0" w:color="000000"/>
            </w:tcBorders>
            <w:vAlign w:val="center"/>
          </w:tcPr>
          <w:p w14:paraId="58948EB6" w14:textId="502FC569"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Home Subscriber Server</w:t>
            </w:r>
          </w:p>
        </w:tc>
      </w:tr>
      <w:tr w:rsidR="00006661" w:rsidRPr="006913F9" w14:paraId="5BF959D0"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C5C7A8B" w14:textId="07F7566F"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IE</w:t>
            </w:r>
          </w:p>
        </w:tc>
        <w:tc>
          <w:tcPr>
            <w:tcW w:w="6899" w:type="dxa"/>
            <w:tcBorders>
              <w:top w:val="single" w:sz="4" w:space="0" w:color="000000"/>
              <w:left w:val="single" w:sz="4" w:space="0" w:color="000000"/>
              <w:bottom w:val="single" w:sz="4" w:space="0" w:color="000000"/>
              <w:right w:val="single" w:sz="4" w:space="0" w:color="000000"/>
            </w:tcBorders>
            <w:vAlign w:val="center"/>
          </w:tcPr>
          <w:p w14:paraId="32D62294" w14:textId="36BB99F2"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Information Element</w:t>
            </w:r>
          </w:p>
        </w:tc>
      </w:tr>
      <w:tr w:rsidR="00006661" w:rsidRPr="006913F9" w14:paraId="7CA5C431"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FB7F73A" w14:textId="7E6473DF" w:rsidR="00006661" w:rsidRPr="006913F9" w:rsidRDefault="00006661" w:rsidP="00776B8F">
            <w:pPr>
              <w:spacing w:before="80" w:after="80" w:line="240" w:lineRule="auto"/>
              <w:rPr>
                <w:rFonts w:cs="Arial"/>
                <w:color w:val="000000"/>
                <w:sz w:val="20"/>
                <w:szCs w:val="20"/>
              </w:rPr>
            </w:pPr>
            <w:r w:rsidRPr="006913F9">
              <w:rPr>
                <w:rFonts w:cs="Arial"/>
                <w:sz w:val="20"/>
                <w:szCs w:val="20"/>
              </w:rPr>
              <w:t>IKEv2</w:t>
            </w:r>
          </w:p>
        </w:tc>
        <w:tc>
          <w:tcPr>
            <w:tcW w:w="6899" w:type="dxa"/>
            <w:tcBorders>
              <w:top w:val="single" w:sz="4" w:space="0" w:color="000000"/>
              <w:left w:val="single" w:sz="4" w:space="0" w:color="000000"/>
              <w:bottom w:val="single" w:sz="4" w:space="0" w:color="000000"/>
              <w:right w:val="single" w:sz="4" w:space="0" w:color="000000"/>
            </w:tcBorders>
            <w:vAlign w:val="center"/>
          </w:tcPr>
          <w:p w14:paraId="7F947051" w14:textId="6EBE3DC0" w:rsidR="00006661" w:rsidRPr="006913F9" w:rsidRDefault="00006661" w:rsidP="00776B8F">
            <w:pPr>
              <w:spacing w:before="80" w:after="80" w:line="240" w:lineRule="auto"/>
              <w:rPr>
                <w:rFonts w:cs="Arial"/>
                <w:color w:val="000000"/>
                <w:sz w:val="20"/>
                <w:szCs w:val="20"/>
              </w:rPr>
            </w:pPr>
            <w:r w:rsidRPr="006913F9">
              <w:rPr>
                <w:rFonts w:cs="Arial"/>
                <w:sz w:val="20"/>
                <w:szCs w:val="20"/>
              </w:rPr>
              <w:t>Internet Key Exchange v2</w:t>
            </w:r>
          </w:p>
        </w:tc>
      </w:tr>
      <w:tr w:rsidR="00006661" w:rsidRPr="006913F9" w14:paraId="40243D29"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8A5B7A9" w14:textId="494B318D" w:rsidR="00006661" w:rsidRPr="006913F9" w:rsidRDefault="00006661" w:rsidP="00776B8F">
            <w:pPr>
              <w:spacing w:before="80" w:after="80" w:line="240" w:lineRule="auto"/>
              <w:rPr>
                <w:rFonts w:cs="Arial"/>
                <w:sz w:val="20"/>
                <w:szCs w:val="20"/>
              </w:rPr>
            </w:pPr>
            <w:r w:rsidRPr="006913F9">
              <w:rPr>
                <w:rFonts w:cs="Arial"/>
                <w:color w:val="000000"/>
                <w:sz w:val="20"/>
                <w:szCs w:val="20"/>
              </w:rPr>
              <w:t>IMSI</w:t>
            </w:r>
          </w:p>
        </w:tc>
        <w:tc>
          <w:tcPr>
            <w:tcW w:w="6899" w:type="dxa"/>
            <w:tcBorders>
              <w:top w:val="single" w:sz="4" w:space="0" w:color="000000"/>
              <w:left w:val="single" w:sz="4" w:space="0" w:color="000000"/>
              <w:bottom w:val="single" w:sz="4" w:space="0" w:color="000000"/>
              <w:right w:val="single" w:sz="4" w:space="0" w:color="000000"/>
            </w:tcBorders>
            <w:vAlign w:val="center"/>
          </w:tcPr>
          <w:p w14:paraId="0883B786" w14:textId="64B8B806" w:rsidR="00006661" w:rsidRPr="006913F9" w:rsidRDefault="00006661" w:rsidP="00776B8F">
            <w:pPr>
              <w:spacing w:before="80" w:after="80" w:line="240" w:lineRule="auto"/>
              <w:rPr>
                <w:rFonts w:cs="Arial"/>
                <w:sz w:val="20"/>
                <w:szCs w:val="20"/>
              </w:rPr>
            </w:pPr>
            <w:r w:rsidRPr="006913F9">
              <w:rPr>
                <w:rFonts w:cs="Arial"/>
                <w:color w:val="000000"/>
                <w:sz w:val="20"/>
                <w:szCs w:val="20"/>
              </w:rPr>
              <w:t>International Mobile Subscriber Identity</w:t>
            </w:r>
          </w:p>
        </w:tc>
      </w:tr>
      <w:tr w:rsidR="00006661" w:rsidRPr="006913F9" w14:paraId="54BCFDD6"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D7A9886" w14:textId="7162F0C0"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IP</w:t>
            </w:r>
          </w:p>
        </w:tc>
        <w:tc>
          <w:tcPr>
            <w:tcW w:w="6899" w:type="dxa"/>
            <w:tcBorders>
              <w:top w:val="single" w:sz="4" w:space="0" w:color="000000"/>
              <w:left w:val="single" w:sz="4" w:space="0" w:color="000000"/>
              <w:bottom w:val="single" w:sz="4" w:space="0" w:color="000000"/>
              <w:right w:val="single" w:sz="4" w:space="0" w:color="000000"/>
            </w:tcBorders>
            <w:vAlign w:val="center"/>
          </w:tcPr>
          <w:p w14:paraId="333A0ACC" w14:textId="7BBAF92C"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Internet Protocol</w:t>
            </w:r>
          </w:p>
        </w:tc>
      </w:tr>
      <w:tr w:rsidR="00006661" w:rsidRPr="006913F9" w14:paraId="0FA413D1"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377D5BC" w14:textId="2498F0E6" w:rsidR="00006661" w:rsidRPr="006913F9" w:rsidRDefault="00006661" w:rsidP="00776B8F">
            <w:pPr>
              <w:spacing w:before="80" w:after="80" w:line="240" w:lineRule="auto"/>
              <w:rPr>
                <w:rFonts w:cs="Arial"/>
                <w:color w:val="000000"/>
                <w:sz w:val="20"/>
                <w:szCs w:val="20"/>
              </w:rPr>
            </w:pPr>
            <w:r w:rsidRPr="006913F9">
              <w:rPr>
                <w:rFonts w:cs="Arial"/>
                <w:sz w:val="20"/>
                <w:szCs w:val="20"/>
              </w:rPr>
              <w:t>IPsec</w:t>
            </w:r>
          </w:p>
        </w:tc>
        <w:tc>
          <w:tcPr>
            <w:tcW w:w="6899" w:type="dxa"/>
            <w:tcBorders>
              <w:top w:val="single" w:sz="4" w:space="0" w:color="000000"/>
              <w:left w:val="single" w:sz="4" w:space="0" w:color="000000"/>
              <w:bottom w:val="single" w:sz="4" w:space="0" w:color="000000"/>
              <w:right w:val="single" w:sz="4" w:space="0" w:color="000000"/>
            </w:tcBorders>
            <w:vAlign w:val="center"/>
          </w:tcPr>
          <w:p w14:paraId="074F7E11" w14:textId="1A5E7555" w:rsidR="00006661" w:rsidRPr="006913F9" w:rsidRDefault="00006661" w:rsidP="00776B8F">
            <w:pPr>
              <w:spacing w:before="80" w:after="80" w:line="240" w:lineRule="auto"/>
              <w:rPr>
                <w:rFonts w:cs="Arial"/>
                <w:color w:val="000000"/>
                <w:sz w:val="20"/>
                <w:szCs w:val="20"/>
              </w:rPr>
            </w:pPr>
            <w:r w:rsidRPr="006913F9">
              <w:rPr>
                <w:rFonts w:cs="Arial"/>
                <w:sz w:val="20"/>
                <w:szCs w:val="20"/>
              </w:rPr>
              <w:t>IP Security</w:t>
            </w:r>
          </w:p>
        </w:tc>
      </w:tr>
      <w:tr w:rsidR="00006661" w:rsidRPr="006913F9" w14:paraId="3D38B785"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E5D39ED" w14:textId="43E52C01" w:rsidR="00006661" w:rsidRPr="006913F9" w:rsidRDefault="00006661" w:rsidP="00776B8F">
            <w:pPr>
              <w:spacing w:before="80" w:after="80" w:line="240" w:lineRule="auto"/>
              <w:rPr>
                <w:rFonts w:cs="Arial"/>
                <w:sz w:val="20"/>
                <w:szCs w:val="20"/>
              </w:rPr>
            </w:pPr>
            <w:r w:rsidRPr="006913F9">
              <w:rPr>
                <w:rFonts w:cs="Arial"/>
                <w:color w:val="000000"/>
                <w:sz w:val="20"/>
                <w:szCs w:val="20"/>
              </w:rPr>
              <w:t>LA</w:t>
            </w:r>
          </w:p>
        </w:tc>
        <w:tc>
          <w:tcPr>
            <w:tcW w:w="6899" w:type="dxa"/>
            <w:tcBorders>
              <w:top w:val="single" w:sz="4" w:space="0" w:color="000000"/>
              <w:left w:val="single" w:sz="4" w:space="0" w:color="000000"/>
              <w:bottom w:val="single" w:sz="4" w:space="0" w:color="000000"/>
              <w:right w:val="single" w:sz="4" w:space="0" w:color="000000"/>
            </w:tcBorders>
            <w:vAlign w:val="center"/>
          </w:tcPr>
          <w:p w14:paraId="598422D2" w14:textId="49D5EF2A" w:rsidR="00006661" w:rsidRPr="006913F9" w:rsidRDefault="00006661" w:rsidP="00776B8F">
            <w:pPr>
              <w:spacing w:before="80" w:after="80" w:line="240" w:lineRule="auto"/>
              <w:rPr>
                <w:rFonts w:cs="Arial"/>
                <w:sz w:val="20"/>
                <w:szCs w:val="20"/>
              </w:rPr>
            </w:pPr>
            <w:r w:rsidRPr="006913F9">
              <w:rPr>
                <w:rFonts w:cs="Arial"/>
                <w:color w:val="000000"/>
                <w:sz w:val="20"/>
                <w:szCs w:val="20"/>
              </w:rPr>
              <w:t>Link Adaptation</w:t>
            </w:r>
          </w:p>
        </w:tc>
      </w:tr>
      <w:tr w:rsidR="00006661" w:rsidRPr="006913F9" w14:paraId="4783276D"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5614557" w14:textId="52676563" w:rsidR="00006661" w:rsidRPr="006913F9" w:rsidRDefault="00006661" w:rsidP="00234A35">
            <w:pPr>
              <w:spacing w:before="80" w:after="80" w:line="240" w:lineRule="auto"/>
              <w:rPr>
                <w:rFonts w:cs="Arial"/>
                <w:color w:val="000000"/>
                <w:sz w:val="20"/>
                <w:szCs w:val="20"/>
              </w:rPr>
            </w:pPr>
            <w:r w:rsidRPr="006913F9">
              <w:rPr>
                <w:rFonts w:cs="Arial"/>
                <w:color w:val="000000"/>
                <w:sz w:val="20"/>
                <w:szCs w:val="20"/>
              </w:rPr>
              <w:t xml:space="preserve">L-ARM </w:t>
            </w:r>
            <w:r w:rsidR="00234A35">
              <w:rPr>
                <w:rFonts w:cs="Arial"/>
                <w:color w:val="000000"/>
                <w:sz w:val="20"/>
                <w:szCs w:val="20"/>
              </w:rPr>
              <w:t>or</w:t>
            </w:r>
            <w:r w:rsidRPr="006913F9">
              <w:rPr>
                <w:rFonts w:cs="Arial"/>
                <w:color w:val="000000"/>
                <w:sz w:val="20"/>
                <w:szCs w:val="20"/>
              </w:rPr>
              <w:t xml:space="preserve"> LARM</w:t>
            </w:r>
          </w:p>
        </w:tc>
        <w:tc>
          <w:tcPr>
            <w:tcW w:w="6899" w:type="dxa"/>
            <w:tcBorders>
              <w:top w:val="single" w:sz="4" w:space="0" w:color="000000"/>
              <w:left w:val="single" w:sz="4" w:space="0" w:color="000000"/>
              <w:bottom w:val="single" w:sz="4" w:space="0" w:color="000000"/>
              <w:right w:val="single" w:sz="4" w:space="0" w:color="000000"/>
            </w:tcBorders>
            <w:vAlign w:val="center"/>
          </w:tcPr>
          <w:p w14:paraId="7FADBEF1" w14:textId="5AAA610D"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Lower ARM</w:t>
            </w:r>
          </w:p>
        </w:tc>
      </w:tr>
      <w:tr w:rsidR="00006661" w:rsidRPr="006913F9" w14:paraId="573DA457"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9C6991A" w14:textId="72D67EC9"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LCG</w:t>
            </w:r>
          </w:p>
        </w:tc>
        <w:tc>
          <w:tcPr>
            <w:tcW w:w="6899" w:type="dxa"/>
            <w:tcBorders>
              <w:top w:val="single" w:sz="4" w:space="0" w:color="000000"/>
              <w:left w:val="single" w:sz="4" w:space="0" w:color="000000"/>
              <w:bottom w:val="single" w:sz="4" w:space="0" w:color="000000"/>
              <w:right w:val="single" w:sz="4" w:space="0" w:color="000000"/>
            </w:tcBorders>
            <w:vAlign w:val="center"/>
          </w:tcPr>
          <w:p w14:paraId="22EC1DBD" w14:textId="29CAD56A"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Logical Channel Group</w:t>
            </w:r>
          </w:p>
        </w:tc>
      </w:tr>
      <w:tr w:rsidR="00006661" w:rsidRPr="006913F9" w14:paraId="27FCE184"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C4D22EF" w14:textId="2B645A39"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LTE</w:t>
            </w:r>
          </w:p>
        </w:tc>
        <w:tc>
          <w:tcPr>
            <w:tcW w:w="6899" w:type="dxa"/>
            <w:tcBorders>
              <w:top w:val="single" w:sz="4" w:space="0" w:color="000000"/>
              <w:left w:val="single" w:sz="4" w:space="0" w:color="000000"/>
              <w:bottom w:val="single" w:sz="4" w:space="0" w:color="000000"/>
              <w:right w:val="single" w:sz="4" w:space="0" w:color="000000"/>
            </w:tcBorders>
            <w:vAlign w:val="center"/>
          </w:tcPr>
          <w:p w14:paraId="0641DE61" w14:textId="43E60B4F"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Long Term Evolution</w:t>
            </w:r>
          </w:p>
        </w:tc>
      </w:tr>
      <w:tr w:rsidR="00006661" w:rsidRPr="006913F9" w14:paraId="1373BA6A"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21F60DFF" w14:textId="59C31EFE"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 xml:space="preserve">MAC </w:t>
            </w:r>
          </w:p>
        </w:tc>
        <w:tc>
          <w:tcPr>
            <w:tcW w:w="6899" w:type="dxa"/>
            <w:tcBorders>
              <w:top w:val="single" w:sz="4" w:space="0" w:color="000000"/>
              <w:left w:val="single" w:sz="4" w:space="0" w:color="000000"/>
              <w:bottom w:val="single" w:sz="4" w:space="0" w:color="000000"/>
              <w:right w:val="single" w:sz="4" w:space="0" w:color="000000"/>
            </w:tcBorders>
            <w:vAlign w:val="center"/>
          </w:tcPr>
          <w:p w14:paraId="7783B996" w14:textId="2D88CFBD"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Medium Access Control Protocol</w:t>
            </w:r>
          </w:p>
        </w:tc>
      </w:tr>
      <w:tr w:rsidR="00006661" w:rsidRPr="006913F9" w14:paraId="64909D78"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FD96326" w14:textId="1AF5EA0D"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MCC</w:t>
            </w:r>
          </w:p>
        </w:tc>
        <w:tc>
          <w:tcPr>
            <w:tcW w:w="6899" w:type="dxa"/>
            <w:tcBorders>
              <w:top w:val="single" w:sz="4" w:space="0" w:color="000000"/>
              <w:left w:val="single" w:sz="4" w:space="0" w:color="000000"/>
              <w:bottom w:val="single" w:sz="4" w:space="0" w:color="000000"/>
              <w:right w:val="single" w:sz="4" w:space="0" w:color="000000"/>
            </w:tcBorders>
            <w:vAlign w:val="center"/>
          </w:tcPr>
          <w:p w14:paraId="01BDAC88" w14:textId="6720BCF4"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Mobile Country Code</w:t>
            </w:r>
          </w:p>
        </w:tc>
      </w:tr>
      <w:tr w:rsidR="00006661" w:rsidRPr="006913F9" w14:paraId="4AFA593C"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4D424E9" w14:textId="013E3029"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MIB</w:t>
            </w:r>
          </w:p>
        </w:tc>
        <w:tc>
          <w:tcPr>
            <w:tcW w:w="6899" w:type="dxa"/>
            <w:tcBorders>
              <w:top w:val="single" w:sz="4" w:space="0" w:color="000000"/>
              <w:left w:val="single" w:sz="4" w:space="0" w:color="000000"/>
              <w:bottom w:val="single" w:sz="4" w:space="0" w:color="000000"/>
              <w:right w:val="single" w:sz="4" w:space="0" w:color="000000"/>
            </w:tcBorders>
            <w:vAlign w:val="center"/>
          </w:tcPr>
          <w:p w14:paraId="0998EE4B" w14:textId="49CA54CF"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Master Information Block</w:t>
            </w:r>
          </w:p>
        </w:tc>
      </w:tr>
      <w:tr w:rsidR="00006661" w:rsidRPr="006913F9" w14:paraId="7546EA50"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F2BAB55" w14:textId="3C980483"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MIMO</w:t>
            </w:r>
          </w:p>
        </w:tc>
        <w:tc>
          <w:tcPr>
            <w:tcW w:w="6899" w:type="dxa"/>
            <w:tcBorders>
              <w:top w:val="single" w:sz="4" w:space="0" w:color="000000"/>
              <w:left w:val="single" w:sz="4" w:space="0" w:color="000000"/>
              <w:bottom w:val="single" w:sz="4" w:space="0" w:color="000000"/>
              <w:right w:val="single" w:sz="4" w:space="0" w:color="000000"/>
            </w:tcBorders>
            <w:vAlign w:val="center"/>
          </w:tcPr>
          <w:p w14:paraId="19588DDC" w14:textId="2EF1DC66"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Multiple Input Multiple Output</w:t>
            </w:r>
          </w:p>
        </w:tc>
      </w:tr>
      <w:tr w:rsidR="00006661" w:rsidRPr="006913F9" w14:paraId="547903AE"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DE7453E" w14:textId="418F02A0"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lastRenderedPageBreak/>
              <w:t>MME</w:t>
            </w:r>
          </w:p>
        </w:tc>
        <w:tc>
          <w:tcPr>
            <w:tcW w:w="6899" w:type="dxa"/>
            <w:tcBorders>
              <w:top w:val="single" w:sz="4" w:space="0" w:color="000000"/>
              <w:left w:val="single" w:sz="4" w:space="0" w:color="000000"/>
              <w:bottom w:val="single" w:sz="4" w:space="0" w:color="000000"/>
              <w:right w:val="single" w:sz="4" w:space="0" w:color="000000"/>
            </w:tcBorders>
            <w:vAlign w:val="center"/>
          </w:tcPr>
          <w:p w14:paraId="2C5859C7" w14:textId="26649ADB"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Mobile Management Entity</w:t>
            </w:r>
          </w:p>
        </w:tc>
      </w:tr>
      <w:tr w:rsidR="00006661" w:rsidRPr="006913F9" w14:paraId="0892247A"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2E7DC5F" w14:textId="698E0022"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MNC</w:t>
            </w:r>
          </w:p>
        </w:tc>
        <w:tc>
          <w:tcPr>
            <w:tcW w:w="6899" w:type="dxa"/>
            <w:tcBorders>
              <w:top w:val="single" w:sz="4" w:space="0" w:color="000000"/>
              <w:left w:val="single" w:sz="4" w:space="0" w:color="000000"/>
              <w:bottom w:val="single" w:sz="4" w:space="0" w:color="000000"/>
              <w:right w:val="single" w:sz="4" w:space="0" w:color="000000"/>
            </w:tcBorders>
            <w:vAlign w:val="center"/>
          </w:tcPr>
          <w:p w14:paraId="43FE29B0" w14:textId="07A811D0"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Mobile Network Code</w:t>
            </w:r>
          </w:p>
        </w:tc>
      </w:tr>
      <w:tr w:rsidR="00006661" w:rsidRPr="006913F9" w14:paraId="309372E3"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BDA7421" w14:textId="23AB4037"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MTU</w:t>
            </w:r>
          </w:p>
        </w:tc>
        <w:tc>
          <w:tcPr>
            <w:tcW w:w="6899" w:type="dxa"/>
            <w:tcBorders>
              <w:top w:val="single" w:sz="4" w:space="0" w:color="000000"/>
              <w:left w:val="single" w:sz="4" w:space="0" w:color="000000"/>
              <w:bottom w:val="single" w:sz="4" w:space="0" w:color="000000"/>
              <w:right w:val="single" w:sz="4" w:space="0" w:color="000000"/>
            </w:tcBorders>
            <w:vAlign w:val="center"/>
          </w:tcPr>
          <w:p w14:paraId="56A5C56B" w14:textId="7BCB37F9"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Maximum Transmission Unit</w:t>
            </w:r>
          </w:p>
        </w:tc>
      </w:tr>
      <w:tr w:rsidR="00006661" w:rsidRPr="006913F9" w14:paraId="58200212"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1F637DA3" w14:textId="5EFC5F1A" w:rsidR="00006661" w:rsidRPr="00FB1FEA" w:rsidRDefault="00006661" w:rsidP="00776B8F">
            <w:pPr>
              <w:spacing w:before="80" w:after="80" w:line="240" w:lineRule="auto"/>
              <w:rPr>
                <w:rFonts w:cs="Arial"/>
                <w:color w:val="000000"/>
                <w:sz w:val="20"/>
                <w:szCs w:val="20"/>
              </w:rPr>
            </w:pPr>
            <w:r w:rsidRPr="00FB1FEA">
              <w:rPr>
                <w:rFonts w:cs="Arial"/>
                <w:color w:val="000000"/>
                <w:sz w:val="20"/>
                <w:szCs w:val="20"/>
              </w:rPr>
              <w:t>NACC</w:t>
            </w:r>
          </w:p>
        </w:tc>
        <w:tc>
          <w:tcPr>
            <w:tcW w:w="6899" w:type="dxa"/>
            <w:tcBorders>
              <w:top w:val="single" w:sz="4" w:space="0" w:color="000000"/>
              <w:left w:val="single" w:sz="4" w:space="0" w:color="000000"/>
              <w:bottom w:val="single" w:sz="4" w:space="0" w:color="000000"/>
              <w:right w:val="single" w:sz="4" w:space="0" w:color="000000"/>
            </w:tcBorders>
            <w:vAlign w:val="center"/>
          </w:tcPr>
          <w:p w14:paraId="46D79947" w14:textId="4C906AA8" w:rsidR="00006661" w:rsidRPr="00FB1FEA" w:rsidRDefault="00006661" w:rsidP="00776B8F">
            <w:pPr>
              <w:spacing w:before="80" w:after="80" w:line="240" w:lineRule="auto"/>
              <w:rPr>
                <w:rFonts w:cs="Arial"/>
                <w:color w:val="000000"/>
                <w:sz w:val="20"/>
                <w:szCs w:val="20"/>
              </w:rPr>
            </w:pPr>
            <w:r w:rsidRPr="00FB1FEA">
              <w:rPr>
                <w:rFonts w:cs="Arial"/>
                <w:color w:val="000000"/>
                <w:sz w:val="20"/>
                <w:szCs w:val="20"/>
              </w:rPr>
              <w:t>Network-Assisted Cell Change</w:t>
            </w:r>
          </w:p>
        </w:tc>
      </w:tr>
      <w:tr w:rsidR="00006661" w:rsidRPr="006913F9" w14:paraId="215DB763"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5E29BC65" w14:textId="2351117C"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NAS</w:t>
            </w:r>
          </w:p>
        </w:tc>
        <w:tc>
          <w:tcPr>
            <w:tcW w:w="6899" w:type="dxa"/>
            <w:tcBorders>
              <w:top w:val="single" w:sz="4" w:space="0" w:color="000000"/>
              <w:left w:val="single" w:sz="4" w:space="0" w:color="000000"/>
              <w:bottom w:val="single" w:sz="4" w:space="0" w:color="000000"/>
              <w:right w:val="single" w:sz="4" w:space="0" w:color="000000"/>
            </w:tcBorders>
            <w:vAlign w:val="center"/>
          </w:tcPr>
          <w:p w14:paraId="022D5D37" w14:textId="3C0025F5" w:rsidR="00006661" w:rsidRPr="006913F9" w:rsidRDefault="00006661" w:rsidP="00FB1FEA">
            <w:pPr>
              <w:spacing w:before="80" w:after="80" w:line="240" w:lineRule="auto"/>
              <w:rPr>
                <w:rFonts w:cs="Arial"/>
                <w:color w:val="000000"/>
                <w:sz w:val="20"/>
                <w:szCs w:val="20"/>
              </w:rPr>
            </w:pPr>
            <w:r w:rsidRPr="006913F9">
              <w:rPr>
                <w:rFonts w:cs="Arial"/>
                <w:color w:val="000000"/>
                <w:sz w:val="20"/>
                <w:szCs w:val="20"/>
              </w:rPr>
              <w:t>Non-</w:t>
            </w:r>
            <w:r>
              <w:rPr>
                <w:rFonts w:cs="Arial"/>
                <w:color w:val="000000"/>
                <w:sz w:val="20"/>
                <w:szCs w:val="20"/>
              </w:rPr>
              <w:t>A</w:t>
            </w:r>
            <w:r w:rsidRPr="006913F9">
              <w:rPr>
                <w:rFonts w:cs="Arial"/>
                <w:color w:val="000000"/>
                <w:sz w:val="20"/>
                <w:szCs w:val="20"/>
              </w:rPr>
              <w:t>ccess Stratum</w:t>
            </w:r>
          </w:p>
        </w:tc>
      </w:tr>
      <w:tr w:rsidR="00006661" w:rsidRPr="006913F9" w14:paraId="4E62BED7"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2BEB625" w14:textId="3D401074"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NMM</w:t>
            </w:r>
          </w:p>
        </w:tc>
        <w:tc>
          <w:tcPr>
            <w:tcW w:w="6899" w:type="dxa"/>
            <w:tcBorders>
              <w:top w:val="single" w:sz="4" w:space="0" w:color="000000"/>
              <w:left w:val="single" w:sz="4" w:space="0" w:color="000000"/>
              <w:bottom w:val="single" w:sz="4" w:space="0" w:color="000000"/>
              <w:right w:val="single" w:sz="4" w:space="0" w:color="000000"/>
            </w:tcBorders>
            <w:vAlign w:val="center"/>
          </w:tcPr>
          <w:p w14:paraId="495EA167" w14:textId="5DC3FD84"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Network Monitor Mode</w:t>
            </w:r>
          </w:p>
        </w:tc>
      </w:tr>
      <w:tr w:rsidR="00006661" w:rsidRPr="006913F9" w14:paraId="6F28EF94"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BB6185E" w14:textId="107C05B1"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NR</w:t>
            </w:r>
          </w:p>
        </w:tc>
        <w:tc>
          <w:tcPr>
            <w:tcW w:w="6899" w:type="dxa"/>
            <w:tcBorders>
              <w:top w:val="single" w:sz="4" w:space="0" w:color="000000"/>
              <w:left w:val="single" w:sz="4" w:space="0" w:color="000000"/>
              <w:bottom w:val="single" w:sz="4" w:space="0" w:color="000000"/>
              <w:right w:val="single" w:sz="4" w:space="0" w:color="000000"/>
            </w:tcBorders>
            <w:vAlign w:val="center"/>
          </w:tcPr>
          <w:p w14:paraId="13D1B567" w14:textId="00F313C6"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Neighbor Relation</w:t>
            </w:r>
          </w:p>
        </w:tc>
      </w:tr>
      <w:tr w:rsidR="00006661" w:rsidRPr="006913F9" w14:paraId="23B0EE57"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D228D51" w14:textId="55B43F25"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NRT</w:t>
            </w:r>
          </w:p>
        </w:tc>
        <w:tc>
          <w:tcPr>
            <w:tcW w:w="6899" w:type="dxa"/>
            <w:tcBorders>
              <w:top w:val="single" w:sz="4" w:space="0" w:color="000000"/>
              <w:left w:val="single" w:sz="4" w:space="0" w:color="000000"/>
              <w:bottom w:val="single" w:sz="4" w:space="0" w:color="000000"/>
              <w:right w:val="single" w:sz="4" w:space="0" w:color="000000"/>
            </w:tcBorders>
            <w:vAlign w:val="center"/>
          </w:tcPr>
          <w:p w14:paraId="31945C98" w14:textId="7EE7497A"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Neighbor Relation Table</w:t>
            </w:r>
          </w:p>
        </w:tc>
      </w:tr>
      <w:tr w:rsidR="00006661" w:rsidRPr="006913F9" w14:paraId="4EE35411"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45245AE7" w14:textId="021CFC60" w:rsidR="00006661" w:rsidRPr="00006661" w:rsidRDefault="00006661" w:rsidP="00776B8F">
            <w:pPr>
              <w:spacing w:before="80" w:after="80" w:line="240" w:lineRule="auto"/>
              <w:rPr>
                <w:rFonts w:cs="Arial"/>
                <w:color w:val="000000"/>
                <w:sz w:val="20"/>
                <w:szCs w:val="20"/>
              </w:rPr>
            </w:pPr>
            <w:r w:rsidRPr="00006661">
              <w:rPr>
                <w:rFonts w:cs="Arial"/>
                <w:color w:val="000000"/>
                <w:sz w:val="20"/>
                <w:szCs w:val="20"/>
              </w:rPr>
              <w:t>NTP</w:t>
            </w:r>
          </w:p>
        </w:tc>
        <w:tc>
          <w:tcPr>
            <w:tcW w:w="6899" w:type="dxa"/>
            <w:tcBorders>
              <w:top w:val="single" w:sz="4" w:space="0" w:color="000000"/>
              <w:left w:val="single" w:sz="4" w:space="0" w:color="000000"/>
              <w:bottom w:val="single" w:sz="4" w:space="0" w:color="000000"/>
              <w:right w:val="single" w:sz="4" w:space="0" w:color="000000"/>
            </w:tcBorders>
            <w:vAlign w:val="center"/>
          </w:tcPr>
          <w:p w14:paraId="1EC035F9" w14:textId="3FF33DB1" w:rsidR="00006661" w:rsidRPr="00006661" w:rsidRDefault="00006661" w:rsidP="00776B8F">
            <w:pPr>
              <w:spacing w:before="80" w:after="80" w:line="240" w:lineRule="auto"/>
              <w:rPr>
                <w:rFonts w:cs="Arial"/>
                <w:color w:val="000000"/>
                <w:sz w:val="20"/>
                <w:szCs w:val="20"/>
              </w:rPr>
            </w:pPr>
            <w:r w:rsidRPr="00006661">
              <w:rPr>
                <w:rFonts w:cs="Arial"/>
                <w:color w:val="000000"/>
                <w:sz w:val="20"/>
                <w:szCs w:val="20"/>
              </w:rPr>
              <w:t>Network Time Protocol</w:t>
            </w:r>
          </w:p>
        </w:tc>
      </w:tr>
      <w:tr w:rsidR="00006661" w:rsidRPr="006913F9" w14:paraId="28814E50"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294CA7FE" w14:textId="03A61C6C"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OAM</w:t>
            </w:r>
          </w:p>
        </w:tc>
        <w:tc>
          <w:tcPr>
            <w:tcW w:w="6899" w:type="dxa"/>
            <w:tcBorders>
              <w:top w:val="single" w:sz="4" w:space="0" w:color="000000"/>
              <w:left w:val="single" w:sz="4" w:space="0" w:color="000000"/>
              <w:bottom w:val="single" w:sz="4" w:space="0" w:color="000000"/>
              <w:right w:val="single" w:sz="4" w:space="0" w:color="000000"/>
            </w:tcBorders>
            <w:vAlign w:val="center"/>
          </w:tcPr>
          <w:p w14:paraId="7CD59350" w14:textId="169D080B"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Operation And Maintenance</w:t>
            </w:r>
          </w:p>
        </w:tc>
      </w:tr>
      <w:tr w:rsidR="00006661" w:rsidRPr="006913F9" w14:paraId="2DB6F8FA"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D36D31B" w14:textId="5F7A4A03"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ODMA</w:t>
            </w:r>
          </w:p>
        </w:tc>
        <w:tc>
          <w:tcPr>
            <w:tcW w:w="6899" w:type="dxa"/>
            <w:tcBorders>
              <w:top w:val="single" w:sz="4" w:space="0" w:color="000000"/>
              <w:left w:val="single" w:sz="4" w:space="0" w:color="000000"/>
              <w:bottom w:val="single" w:sz="4" w:space="0" w:color="000000"/>
              <w:right w:val="single" w:sz="4" w:space="0" w:color="000000"/>
            </w:tcBorders>
            <w:vAlign w:val="center"/>
          </w:tcPr>
          <w:p w14:paraId="3B4DAB72" w14:textId="717641F5"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Opportunity-Driven Multiple Access</w:t>
            </w:r>
          </w:p>
        </w:tc>
      </w:tr>
      <w:tr w:rsidR="00006661" w:rsidRPr="006913F9" w14:paraId="5B7691A6"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E07A9BF" w14:textId="6EBE8497"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OPC</w:t>
            </w:r>
          </w:p>
        </w:tc>
        <w:tc>
          <w:tcPr>
            <w:tcW w:w="6899" w:type="dxa"/>
            <w:tcBorders>
              <w:top w:val="single" w:sz="4" w:space="0" w:color="000000"/>
              <w:left w:val="single" w:sz="4" w:space="0" w:color="000000"/>
              <w:bottom w:val="single" w:sz="4" w:space="0" w:color="000000"/>
              <w:right w:val="single" w:sz="4" w:space="0" w:color="000000"/>
            </w:tcBorders>
            <w:vAlign w:val="center"/>
          </w:tcPr>
          <w:p w14:paraId="070810BB" w14:textId="1DF1754A"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Operations Controller</w:t>
            </w:r>
          </w:p>
        </w:tc>
      </w:tr>
      <w:tr w:rsidR="00006661" w:rsidRPr="00C73B6C" w14:paraId="2C43ABF8"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4B3CB25F" w14:textId="3B290C74" w:rsidR="00006661" w:rsidRPr="00C73B6C" w:rsidRDefault="00006661" w:rsidP="00776B8F">
            <w:pPr>
              <w:spacing w:before="80" w:after="80" w:line="240" w:lineRule="auto"/>
              <w:rPr>
                <w:rFonts w:cs="Arial"/>
                <w:color w:val="000000"/>
                <w:sz w:val="20"/>
                <w:szCs w:val="20"/>
              </w:rPr>
            </w:pPr>
            <w:r w:rsidRPr="00C73B6C">
              <w:rPr>
                <w:rFonts w:cs="Arial"/>
                <w:color w:val="000000"/>
                <w:sz w:val="20"/>
                <w:szCs w:val="20"/>
              </w:rPr>
              <w:t>PAL</w:t>
            </w:r>
          </w:p>
        </w:tc>
        <w:tc>
          <w:tcPr>
            <w:tcW w:w="6899" w:type="dxa"/>
            <w:tcBorders>
              <w:top w:val="single" w:sz="4" w:space="0" w:color="000000"/>
              <w:left w:val="single" w:sz="4" w:space="0" w:color="000000"/>
              <w:bottom w:val="single" w:sz="4" w:space="0" w:color="000000"/>
              <w:right w:val="single" w:sz="4" w:space="0" w:color="000000"/>
            </w:tcBorders>
            <w:vAlign w:val="center"/>
          </w:tcPr>
          <w:p w14:paraId="7293D447" w14:textId="3D94E89B" w:rsidR="00006661" w:rsidRPr="00C73B6C" w:rsidRDefault="00006661" w:rsidP="00776B8F">
            <w:pPr>
              <w:spacing w:before="80" w:after="80" w:line="240" w:lineRule="auto"/>
              <w:rPr>
                <w:rFonts w:cs="Arial"/>
                <w:color w:val="000000"/>
                <w:sz w:val="20"/>
                <w:szCs w:val="20"/>
              </w:rPr>
            </w:pPr>
            <w:r w:rsidRPr="00C73B6C">
              <w:rPr>
                <w:rFonts w:cs="Arial"/>
                <w:color w:val="000000"/>
                <w:sz w:val="20"/>
                <w:szCs w:val="20"/>
              </w:rPr>
              <w:t>Physical A</w:t>
            </w:r>
            <w:r>
              <w:rPr>
                <w:rFonts w:cs="Arial"/>
                <w:color w:val="000000"/>
                <w:sz w:val="20"/>
                <w:szCs w:val="20"/>
              </w:rPr>
              <w:t>bstrac</w:t>
            </w:r>
            <w:r w:rsidRPr="00C73B6C">
              <w:rPr>
                <w:rFonts w:cs="Arial"/>
                <w:color w:val="000000"/>
                <w:sz w:val="20"/>
                <w:szCs w:val="20"/>
              </w:rPr>
              <w:t>tion Layer</w:t>
            </w:r>
          </w:p>
        </w:tc>
      </w:tr>
      <w:tr w:rsidR="00006661" w:rsidRPr="006913F9" w14:paraId="3BEDFEEE"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2F9770D0" w14:textId="3459C821"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PCCH</w:t>
            </w:r>
          </w:p>
        </w:tc>
        <w:tc>
          <w:tcPr>
            <w:tcW w:w="6899" w:type="dxa"/>
            <w:tcBorders>
              <w:top w:val="single" w:sz="4" w:space="0" w:color="000000"/>
              <w:left w:val="single" w:sz="4" w:space="0" w:color="000000"/>
              <w:bottom w:val="single" w:sz="4" w:space="0" w:color="000000"/>
              <w:right w:val="single" w:sz="4" w:space="0" w:color="000000"/>
            </w:tcBorders>
            <w:vAlign w:val="center"/>
          </w:tcPr>
          <w:p w14:paraId="5FCFA4B1" w14:textId="735F6164"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Paging Control Channel</w:t>
            </w:r>
          </w:p>
        </w:tc>
      </w:tr>
      <w:tr w:rsidR="00006661" w:rsidRPr="006913F9" w14:paraId="41A35507"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5EF0CDC" w14:textId="3201C5BC" w:rsidR="00006661" w:rsidRPr="006913F9" w:rsidRDefault="00006661" w:rsidP="00776B8F">
            <w:pPr>
              <w:spacing w:before="80" w:after="80" w:line="240" w:lineRule="auto"/>
              <w:rPr>
                <w:rFonts w:cs="Arial"/>
                <w:color w:val="000000"/>
                <w:sz w:val="20"/>
                <w:szCs w:val="20"/>
              </w:rPr>
            </w:pPr>
            <w:r w:rsidRPr="006913F9">
              <w:rPr>
                <w:rFonts w:cs="Arial"/>
                <w:sz w:val="20"/>
                <w:szCs w:val="20"/>
              </w:rPr>
              <w:t>PCI</w:t>
            </w:r>
          </w:p>
        </w:tc>
        <w:tc>
          <w:tcPr>
            <w:tcW w:w="6899" w:type="dxa"/>
            <w:tcBorders>
              <w:top w:val="single" w:sz="4" w:space="0" w:color="000000"/>
              <w:left w:val="single" w:sz="4" w:space="0" w:color="000000"/>
              <w:bottom w:val="single" w:sz="4" w:space="0" w:color="000000"/>
              <w:right w:val="single" w:sz="4" w:space="0" w:color="000000"/>
            </w:tcBorders>
            <w:vAlign w:val="center"/>
          </w:tcPr>
          <w:p w14:paraId="1ECD3628" w14:textId="090B8F1F" w:rsidR="00006661" w:rsidRPr="006913F9" w:rsidRDefault="00006661" w:rsidP="00776B8F">
            <w:pPr>
              <w:spacing w:before="80" w:after="80" w:line="240" w:lineRule="auto"/>
              <w:rPr>
                <w:rFonts w:cs="Arial"/>
                <w:color w:val="000000"/>
                <w:sz w:val="20"/>
                <w:szCs w:val="20"/>
              </w:rPr>
            </w:pPr>
            <w:r w:rsidRPr="006913F9">
              <w:rPr>
                <w:rFonts w:cs="Arial"/>
                <w:sz w:val="20"/>
                <w:szCs w:val="20"/>
              </w:rPr>
              <w:t>Physical Cell Identifier</w:t>
            </w:r>
          </w:p>
        </w:tc>
      </w:tr>
      <w:tr w:rsidR="00006661" w:rsidRPr="006913F9" w14:paraId="1A209D6C"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66E0196" w14:textId="7043EA22" w:rsidR="00006661" w:rsidRPr="006913F9" w:rsidRDefault="00006661" w:rsidP="00776B8F">
            <w:pPr>
              <w:spacing w:before="80" w:after="80" w:line="240" w:lineRule="auto"/>
              <w:rPr>
                <w:rFonts w:cs="Arial"/>
                <w:sz w:val="20"/>
                <w:szCs w:val="20"/>
              </w:rPr>
            </w:pPr>
            <w:r w:rsidRPr="006913F9">
              <w:rPr>
                <w:rFonts w:cs="Arial"/>
                <w:sz w:val="20"/>
                <w:szCs w:val="20"/>
              </w:rPr>
              <w:t>PDCCH</w:t>
            </w:r>
          </w:p>
        </w:tc>
        <w:tc>
          <w:tcPr>
            <w:tcW w:w="6899" w:type="dxa"/>
            <w:tcBorders>
              <w:top w:val="single" w:sz="4" w:space="0" w:color="000000"/>
              <w:left w:val="single" w:sz="4" w:space="0" w:color="000000"/>
              <w:bottom w:val="single" w:sz="4" w:space="0" w:color="000000"/>
              <w:right w:val="single" w:sz="4" w:space="0" w:color="000000"/>
            </w:tcBorders>
            <w:vAlign w:val="center"/>
          </w:tcPr>
          <w:p w14:paraId="253FC2CB" w14:textId="787A1980" w:rsidR="00006661" w:rsidRPr="006913F9" w:rsidRDefault="00006661" w:rsidP="00776B8F">
            <w:pPr>
              <w:spacing w:before="80" w:after="80" w:line="240" w:lineRule="auto"/>
              <w:rPr>
                <w:rFonts w:cs="Arial"/>
                <w:sz w:val="20"/>
                <w:szCs w:val="20"/>
              </w:rPr>
            </w:pPr>
            <w:r w:rsidRPr="006913F9">
              <w:rPr>
                <w:rFonts w:cs="Arial"/>
                <w:color w:val="000000"/>
                <w:sz w:val="20"/>
                <w:szCs w:val="20"/>
              </w:rPr>
              <w:t xml:space="preserve">Physical Downlink Control </w:t>
            </w:r>
            <w:proofErr w:type="spellStart"/>
            <w:r w:rsidRPr="006913F9">
              <w:rPr>
                <w:rFonts w:cs="Arial"/>
                <w:color w:val="000000"/>
                <w:sz w:val="20"/>
                <w:szCs w:val="20"/>
              </w:rPr>
              <w:t>CHannel</w:t>
            </w:r>
            <w:proofErr w:type="spellEnd"/>
          </w:p>
        </w:tc>
      </w:tr>
      <w:tr w:rsidR="00006661" w:rsidRPr="006913F9" w14:paraId="2F06BB3D"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075975F" w14:textId="3049E86E" w:rsidR="00006661" w:rsidRPr="006913F9" w:rsidRDefault="00006661" w:rsidP="00776B8F">
            <w:pPr>
              <w:spacing w:before="80" w:after="80" w:line="240" w:lineRule="auto"/>
              <w:rPr>
                <w:rFonts w:cs="Arial"/>
                <w:sz w:val="20"/>
                <w:szCs w:val="20"/>
              </w:rPr>
            </w:pPr>
            <w:r w:rsidRPr="006913F9">
              <w:rPr>
                <w:rFonts w:cs="Arial"/>
                <w:sz w:val="20"/>
                <w:szCs w:val="20"/>
              </w:rPr>
              <w:t>PDCP</w:t>
            </w:r>
          </w:p>
        </w:tc>
        <w:tc>
          <w:tcPr>
            <w:tcW w:w="6899" w:type="dxa"/>
            <w:tcBorders>
              <w:top w:val="single" w:sz="4" w:space="0" w:color="000000"/>
              <w:left w:val="single" w:sz="4" w:space="0" w:color="000000"/>
              <w:bottom w:val="single" w:sz="4" w:space="0" w:color="000000"/>
              <w:right w:val="single" w:sz="4" w:space="0" w:color="000000"/>
            </w:tcBorders>
            <w:vAlign w:val="center"/>
          </w:tcPr>
          <w:p w14:paraId="1A3CF16E" w14:textId="1E669290"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Packet Data Convergence Protocol</w:t>
            </w:r>
          </w:p>
        </w:tc>
      </w:tr>
      <w:tr w:rsidR="00006661" w:rsidRPr="006913F9" w14:paraId="40A963D3"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56B67A30" w14:textId="3D676A19" w:rsidR="00006661" w:rsidRPr="006913F9" w:rsidRDefault="00006661" w:rsidP="00776B8F">
            <w:pPr>
              <w:spacing w:before="80" w:after="80" w:line="240" w:lineRule="auto"/>
              <w:rPr>
                <w:rFonts w:cs="Arial"/>
                <w:sz w:val="20"/>
                <w:szCs w:val="20"/>
              </w:rPr>
            </w:pPr>
            <w:r w:rsidRPr="006913F9">
              <w:rPr>
                <w:rFonts w:cs="Arial"/>
                <w:sz w:val="20"/>
                <w:szCs w:val="20"/>
              </w:rPr>
              <w:t>PDN</w:t>
            </w:r>
          </w:p>
        </w:tc>
        <w:tc>
          <w:tcPr>
            <w:tcW w:w="6899" w:type="dxa"/>
            <w:tcBorders>
              <w:top w:val="single" w:sz="4" w:space="0" w:color="000000"/>
              <w:left w:val="single" w:sz="4" w:space="0" w:color="000000"/>
              <w:bottom w:val="single" w:sz="4" w:space="0" w:color="000000"/>
              <w:right w:val="single" w:sz="4" w:space="0" w:color="000000"/>
            </w:tcBorders>
            <w:vAlign w:val="center"/>
          </w:tcPr>
          <w:p w14:paraId="317A6CB7" w14:textId="435E0FC2"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Packet Data Network</w:t>
            </w:r>
          </w:p>
        </w:tc>
      </w:tr>
      <w:tr w:rsidR="00006661" w:rsidRPr="006913F9" w14:paraId="6C23406E"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1257400" w14:textId="1F6B9DC8" w:rsidR="00006661" w:rsidRPr="006913F9" w:rsidRDefault="00006661" w:rsidP="00776B8F">
            <w:pPr>
              <w:spacing w:before="80" w:after="80" w:line="240" w:lineRule="auto"/>
              <w:rPr>
                <w:rFonts w:cs="Arial"/>
                <w:sz w:val="20"/>
                <w:szCs w:val="20"/>
              </w:rPr>
            </w:pPr>
            <w:r w:rsidRPr="006913F9">
              <w:rPr>
                <w:rFonts w:cs="Arial"/>
                <w:sz w:val="20"/>
                <w:szCs w:val="20"/>
              </w:rPr>
              <w:t>PDSCH</w:t>
            </w:r>
          </w:p>
        </w:tc>
        <w:tc>
          <w:tcPr>
            <w:tcW w:w="6899" w:type="dxa"/>
            <w:tcBorders>
              <w:top w:val="single" w:sz="4" w:space="0" w:color="000000"/>
              <w:left w:val="single" w:sz="4" w:space="0" w:color="000000"/>
              <w:bottom w:val="single" w:sz="4" w:space="0" w:color="000000"/>
              <w:right w:val="single" w:sz="4" w:space="0" w:color="000000"/>
            </w:tcBorders>
            <w:vAlign w:val="center"/>
          </w:tcPr>
          <w:p w14:paraId="14DFE364" w14:textId="7E90CD68"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 xml:space="preserve">Physical Downlink Shared </w:t>
            </w:r>
            <w:proofErr w:type="spellStart"/>
            <w:r w:rsidRPr="006913F9">
              <w:rPr>
                <w:rFonts w:cs="Arial"/>
                <w:color w:val="000000"/>
                <w:sz w:val="20"/>
                <w:szCs w:val="20"/>
              </w:rPr>
              <w:t>CHannel</w:t>
            </w:r>
            <w:proofErr w:type="spellEnd"/>
          </w:p>
        </w:tc>
      </w:tr>
      <w:tr w:rsidR="00006661" w:rsidRPr="006913F9" w14:paraId="3579EBA6"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C2496B3" w14:textId="21521939" w:rsidR="00006661" w:rsidRPr="006913F9" w:rsidRDefault="00006661" w:rsidP="00776B8F">
            <w:pPr>
              <w:spacing w:before="80" w:after="80" w:line="240" w:lineRule="auto"/>
              <w:rPr>
                <w:rFonts w:cs="Arial"/>
                <w:sz w:val="20"/>
                <w:szCs w:val="20"/>
              </w:rPr>
            </w:pPr>
            <w:r w:rsidRPr="006913F9">
              <w:rPr>
                <w:rFonts w:cs="Arial"/>
                <w:color w:val="000000"/>
                <w:sz w:val="20"/>
                <w:szCs w:val="20"/>
              </w:rPr>
              <w:t xml:space="preserve">PDU </w:t>
            </w:r>
          </w:p>
        </w:tc>
        <w:tc>
          <w:tcPr>
            <w:tcW w:w="6899" w:type="dxa"/>
            <w:tcBorders>
              <w:top w:val="single" w:sz="4" w:space="0" w:color="000000"/>
              <w:left w:val="single" w:sz="4" w:space="0" w:color="000000"/>
              <w:bottom w:val="single" w:sz="4" w:space="0" w:color="000000"/>
              <w:right w:val="single" w:sz="4" w:space="0" w:color="000000"/>
            </w:tcBorders>
            <w:vAlign w:val="center"/>
          </w:tcPr>
          <w:p w14:paraId="52B644CA" w14:textId="659E51FB"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Protocol Data Unit</w:t>
            </w:r>
          </w:p>
        </w:tc>
      </w:tr>
      <w:tr w:rsidR="00006661" w:rsidRPr="006913F9" w14:paraId="28934D04"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12399047" w14:textId="35FE555D" w:rsidR="00006661" w:rsidRPr="006913F9" w:rsidRDefault="00006661" w:rsidP="00776B8F">
            <w:pPr>
              <w:spacing w:before="80" w:after="80" w:line="240" w:lineRule="auto"/>
              <w:rPr>
                <w:rFonts w:cs="Arial"/>
                <w:color w:val="000000"/>
                <w:sz w:val="20"/>
                <w:szCs w:val="20"/>
              </w:rPr>
            </w:pPr>
            <w:r w:rsidRPr="006913F9">
              <w:rPr>
                <w:rFonts w:cs="Arial"/>
                <w:sz w:val="20"/>
                <w:szCs w:val="20"/>
              </w:rPr>
              <w:t>PFS</w:t>
            </w:r>
          </w:p>
        </w:tc>
        <w:tc>
          <w:tcPr>
            <w:tcW w:w="6899" w:type="dxa"/>
            <w:tcBorders>
              <w:top w:val="single" w:sz="4" w:space="0" w:color="000000"/>
              <w:left w:val="single" w:sz="4" w:space="0" w:color="000000"/>
              <w:bottom w:val="single" w:sz="4" w:space="0" w:color="000000"/>
              <w:right w:val="single" w:sz="4" w:space="0" w:color="000000"/>
            </w:tcBorders>
            <w:vAlign w:val="center"/>
          </w:tcPr>
          <w:p w14:paraId="4560AB2A" w14:textId="791DB27D" w:rsidR="00006661" w:rsidRPr="006913F9" w:rsidRDefault="00006661" w:rsidP="00776B8F">
            <w:pPr>
              <w:spacing w:before="80" w:after="80" w:line="240" w:lineRule="auto"/>
              <w:rPr>
                <w:rFonts w:cs="Arial"/>
                <w:color w:val="000000"/>
                <w:sz w:val="20"/>
                <w:szCs w:val="20"/>
              </w:rPr>
            </w:pPr>
            <w:r w:rsidRPr="006913F9">
              <w:rPr>
                <w:rFonts w:cs="Arial"/>
                <w:sz w:val="20"/>
                <w:szCs w:val="20"/>
              </w:rPr>
              <w:t>Proportional Fair Scheduler</w:t>
            </w:r>
          </w:p>
        </w:tc>
      </w:tr>
      <w:tr w:rsidR="00006661" w:rsidRPr="006913F9" w14:paraId="189384AE"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5D3E55E3" w14:textId="6E55BFC8" w:rsidR="00006661" w:rsidRPr="006913F9" w:rsidRDefault="00006661" w:rsidP="00776B8F">
            <w:pPr>
              <w:spacing w:before="80" w:after="80" w:line="240" w:lineRule="auto"/>
              <w:rPr>
                <w:rFonts w:cs="Arial"/>
                <w:sz w:val="20"/>
                <w:szCs w:val="20"/>
              </w:rPr>
            </w:pPr>
            <w:r w:rsidRPr="006913F9">
              <w:rPr>
                <w:rFonts w:cs="Arial"/>
                <w:color w:val="000000"/>
                <w:sz w:val="20"/>
                <w:szCs w:val="20"/>
              </w:rPr>
              <w:t>PRB</w:t>
            </w:r>
          </w:p>
        </w:tc>
        <w:tc>
          <w:tcPr>
            <w:tcW w:w="6899" w:type="dxa"/>
            <w:tcBorders>
              <w:top w:val="single" w:sz="4" w:space="0" w:color="000000"/>
              <w:left w:val="single" w:sz="4" w:space="0" w:color="000000"/>
              <w:bottom w:val="single" w:sz="4" w:space="0" w:color="000000"/>
              <w:right w:val="single" w:sz="4" w:space="0" w:color="000000"/>
            </w:tcBorders>
            <w:vAlign w:val="center"/>
          </w:tcPr>
          <w:p w14:paraId="3B71D209" w14:textId="6AAB3AD0" w:rsidR="00006661" w:rsidRPr="006913F9" w:rsidRDefault="00006661" w:rsidP="00776B8F">
            <w:pPr>
              <w:spacing w:before="80" w:after="80" w:line="240" w:lineRule="auto"/>
              <w:rPr>
                <w:rFonts w:cs="Arial"/>
                <w:sz w:val="20"/>
                <w:szCs w:val="20"/>
              </w:rPr>
            </w:pPr>
            <w:r w:rsidRPr="006913F9">
              <w:rPr>
                <w:rFonts w:cs="Arial"/>
                <w:color w:val="000000"/>
                <w:sz w:val="20"/>
                <w:szCs w:val="20"/>
              </w:rPr>
              <w:t>Physical Resource Block</w:t>
            </w:r>
          </w:p>
        </w:tc>
      </w:tr>
      <w:tr w:rsidR="00006661" w:rsidRPr="006913F9" w14:paraId="1618DC9F"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FB49141" w14:textId="52D48C30" w:rsidR="00006661" w:rsidRPr="006913F9" w:rsidRDefault="00006661" w:rsidP="00776B8F">
            <w:pPr>
              <w:spacing w:before="80" w:after="80" w:line="240" w:lineRule="auto"/>
              <w:rPr>
                <w:rFonts w:cs="Arial"/>
                <w:color w:val="000000"/>
                <w:sz w:val="20"/>
                <w:szCs w:val="20"/>
              </w:rPr>
            </w:pPr>
            <w:r w:rsidRPr="006913F9">
              <w:rPr>
                <w:rFonts w:cs="Arial"/>
                <w:sz w:val="20"/>
                <w:szCs w:val="20"/>
              </w:rPr>
              <w:t>PUSCH</w:t>
            </w:r>
          </w:p>
        </w:tc>
        <w:tc>
          <w:tcPr>
            <w:tcW w:w="6899" w:type="dxa"/>
            <w:tcBorders>
              <w:top w:val="single" w:sz="4" w:space="0" w:color="000000"/>
              <w:left w:val="single" w:sz="4" w:space="0" w:color="000000"/>
              <w:bottom w:val="single" w:sz="4" w:space="0" w:color="000000"/>
              <w:right w:val="single" w:sz="4" w:space="0" w:color="000000"/>
            </w:tcBorders>
            <w:vAlign w:val="center"/>
          </w:tcPr>
          <w:p w14:paraId="4D35700F" w14:textId="3F12F1C4"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 xml:space="preserve">Physical Uplink Shared </w:t>
            </w:r>
            <w:proofErr w:type="spellStart"/>
            <w:r w:rsidRPr="006913F9">
              <w:rPr>
                <w:rFonts w:cs="Arial"/>
                <w:color w:val="000000"/>
                <w:sz w:val="20"/>
                <w:szCs w:val="20"/>
              </w:rPr>
              <w:t>CHannel</w:t>
            </w:r>
            <w:proofErr w:type="spellEnd"/>
          </w:p>
        </w:tc>
      </w:tr>
      <w:tr w:rsidR="00006661" w:rsidRPr="006913F9" w14:paraId="74E2CCA2"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177C1461" w14:textId="34AE738B" w:rsidR="00006661" w:rsidRPr="006913F9" w:rsidRDefault="00006661" w:rsidP="00234A35">
            <w:pPr>
              <w:spacing w:before="80" w:after="80" w:line="240" w:lineRule="auto"/>
              <w:rPr>
                <w:rFonts w:cs="Arial"/>
                <w:sz w:val="20"/>
                <w:szCs w:val="20"/>
              </w:rPr>
            </w:pPr>
            <w:r w:rsidRPr="006913F9">
              <w:rPr>
                <w:rFonts w:cs="Arial"/>
                <w:sz w:val="20"/>
                <w:szCs w:val="20"/>
              </w:rPr>
              <w:t>P-GW</w:t>
            </w:r>
            <w:r w:rsidR="00234A35">
              <w:rPr>
                <w:rFonts w:cs="Arial"/>
                <w:sz w:val="20"/>
                <w:szCs w:val="20"/>
              </w:rPr>
              <w:t xml:space="preserve">, </w:t>
            </w:r>
            <w:r w:rsidRPr="006913F9">
              <w:rPr>
                <w:rFonts w:cs="Arial"/>
                <w:sz w:val="20"/>
                <w:szCs w:val="20"/>
              </w:rPr>
              <w:t>PDN-GW</w:t>
            </w:r>
            <w:r w:rsidR="00234A35">
              <w:rPr>
                <w:rFonts w:cs="Arial"/>
                <w:sz w:val="20"/>
                <w:szCs w:val="20"/>
              </w:rPr>
              <w:t xml:space="preserve"> or </w:t>
            </w:r>
            <w:r w:rsidRPr="006913F9">
              <w:rPr>
                <w:rFonts w:cs="Arial"/>
                <w:sz w:val="20"/>
                <w:szCs w:val="20"/>
              </w:rPr>
              <w:t>PGW</w:t>
            </w:r>
          </w:p>
        </w:tc>
        <w:tc>
          <w:tcPr>
            <w:tcW w:w="6899" w:type="dxa"/>
            <w:tcBorders>
              <w:top w:val="single" w:sz="4" w:space="0" w:color="000000"/>
              <w:left w:val="single" w:sz="4" w:space="0" w:color="000000"/>
              <w:bottom w:val="single" w:sz="4" w:space="0" w:color="000000"/>
              <w:right w:val="single" w:sz="4" w:space="0" w:color="000000"/>
            </w:tcBorders>
            <w:vAlign w:val="center"/>
          </w:tcPr>
          <w:p w14:paraId="0E267853" w14:textId="6AEEA08A"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PDN Gateway</w:t>
            </w:r>
          </w:p>
        </w:tc>
      </w:tr>
      <w:tr w:rsidR="00006661" w:rsidRPr="006913F9" w14:paraId="594298CE"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33758905" w14:textId="6AECF4B8" w:rsidR="00006661" w:rsidRPr="006913F9" w:rsidRDefault="00006661" w:rsidP="00776B8F">
            <w:pPr>
              <w:spacing w:before="80" w:after="80" w:line="240" w:lineRule="auto"/>
              <w:rPr>
                <w:rFonts w:cs="Arial"/>
                <w:sz w:val="20"/>
                <w:szCs w:val="20"/>
              </w:rPr>
            </w:pPr>
            <w:r w:rsidRPr="006913F9">
              <w:rPr>
                <w:rFonts w:cs="Arial"/>
                <w:sz w:val="20"/>
                <w:szCs w:val="20"/>
              </w:rPr>
              <w:t>PLMN</w:t>
            </w:r>
          </w:p>
        </w:tc>
        <w:tc>
          <w:tcPr>
            <w:tcW w:w="6899" w:type="dxa"/>
            <w:tcBorders>
              <w:top w:val="single" w:sz="4" w:space="0" w:color="000000"/>
              <w:left w:val="single" w:sz="4" w:space="0" w:color="000000"/>
              <w:bottom w:val="single" w:sz="4" w:space="0" w:color="000000"/>
              <w:right w:val="single" w:sz="4" w:space="0" w:color="000000"/>
            </w:tcBorders>
            <w:vAlign w:val="center"/>
          </w:tcPr>
          <w:p w14:paraId="3F16658D" w14:textId="1F75278A"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Public Land Mobile Network</w:t>
            </w:r>
          </w:p>
        </w:tc>
      </w:tr>
      <w:tr w:rsidR="00006661" w:rsidRPr="006913F9" w14:paraId="59517543"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4AA7D503" w14:textId="250C68DA" w:rsidR="00006661" w:rsidRPr="006913F9" w:rsidRDefault="00006661" w:rsidP="00776B8F">
            <w:pPr>
              <w:spacing w:before="80" w:after="80" w:line="240" w:lineRule="auto"/>
              <w:rPr>
                <w:rFonts w:cs="Arial"/>
                <w:sz w:val="20"/>
                <w:szCs w:val="20"/>
              </w:rPr>
            </w:pPr>
            <w:r w:rsidRPr="006913F9">
              <w:rPr>
                <w:rFonts w:cs="Arial"/>
                <w:sz w:val="20"/>
                <w:szCs w:val="20"/>
              </w:rPr>
              <w:t>PWS</w:t>
            </w:r>
          </w:p>
        </w:tc>
        <w:tc>
          <w:tcPr>
            <w:tcW w:w="6899" w:type="dxa"/>
            <w:tcBorders>
              <w:top w:val="single" w:sz="4" w:space="0" w:color="000000"/>
              <w:left w:val="single" w:sz="4" w:space="0" w:color="000000"/>
              <w:bottom w:val="single" w:sz="4" w:space="0" w:color="000000"/>
              <w:right w:val="single" w:sz="4" w:space="0" w:color="000000"/>
            </w:tcBorders>
            <w:vAlign w:val="center"/>
          </w:tcPr>
          <w:p w14:paraId="23A3ADDB" w14:textId="681F410B"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Public Warning System</w:t>
            </w:r>
          </w:p>
        </w:tc>
      </w:tr>
      <w:tr w:rsidR="00006661" w:rsidRPr="006913F9" w14:paraId="241D114F"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2DB1A456" w14:textId="0A2DC56A" w:rsidR="00006661" w:rsidRPr="006913F9" w:rsidRDefault="00006661" w:rsidP="00776B8F">
            <w:pPr>
              <w:spacing w:before="80" w:after="80" w:line="240" w:lineRule="auto"/>
              <w:rPr>
                <w:rFonts w:cs="Arial"/>
                <w:sz w:val="20"/>
                <w:szCs w:val="20"/>
              </w:rPr>
            </w:pPr>
            <w:r w:rsidRPr="006913F9">
              <w:rPr>
                <w:rFonts w:cs="Arial"/>
                <w:bCs/>
                <w:sz w:val="20"/>
                <w:szCs w:val="20"/>
              </w:rPr>
              <w:t>QAM</w:t>
            </w:r>
          </w:p>
        </w:tc>
        <w:tc>
          <w:tcPr>
            <w:tcW w:w="6899" w:type="dxa"/>
            <w:tcBorders>
              <w:top w:val="single" w:sz="4" w:space="0" w:color="000000"/>
              <w:left w:val="single" w:sz="4" w:space="0" w:color="000000"/>
              <w:bottom w:val="single" w:sz="4" w:space="0" w:color="000000"/>
              <w:right w:val="single" w:sz="4" w:space="0" w:color="000000"/>
            </w:tcBorders>
            <w:vAlign w:val="center"/>
          </w:tcPr>
          <w:p w14:paraId="12FA3702" w14:textId="18FB3273"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Quadrature Amplitude Modulation</w:t>
            </w:r>
          </w:p>
        </w:tc>
      </w:tr>
      <w:tr w:rsidR="00006661" w:rsidRPr="006913F9" w14:paraId="0B72ECEC"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3D9CDB1" w14:textId="52F7CEA2" w:rsidR="00006661" w:rsidRPr="006913F9" w:rsidRDefault="00006661" w:rsidP="00776B8F">
            <w:pPr>
              <w:spacing w:before="80" w:after="80" w:line="240" w:lineRule="auto"/>
              <w:rPr>
                <w:rFonts w:cs="Arial"/>
                <w:bCs/>
                <w:sz w:val="20"/>
                <w:szCs w:val="20"/>
              </w:rPr>
            </w:pPr>
            <w:r w:rsidRPr="006913F9">
              <w:rPr>
                <w:rFonts w:cs="Arial"/>
                <w:sz w:val="20"/>
                <w:szCs w:val="20"/>
              </w:rPr>
              <w:lastRenderedPageBreak/>
              <w:t>QPSK</w:t>
            </w:r>
          </w:p>
        </w:tc>
        <w:tc>
          <w:tcPr>
            <w:tcW w:w="6899" w:type="dxa"/>
            <w:tcBorders>
              <w:top w:val="single" w:sz="4" w:space="0" w:color="000000"/>
              <w:left w:val="single" w:sz="4" w:space="0" w:color="000000"/>
              <w:bottom w:val="single" w:sz="4" w:space="0" w:color="000000"/>
              <w:right w:val="single" w:sz="4" w:space="0" w:color="000000"/>
            </w:tcBorders>
            <w:vAlign w:val="center"/>
          </w:tcPr>
          <w:p w14:paraId="05B4FDA2" w14:textId="07BEFFD6"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Quadrature Phase Shift Keying</w:t>
            </w:r>
          </w:p>
        </w:tc>
      </w:tr>
      <w:tr w:rsidR="00006661" w:rsidRPr="006913F9" w14:paraId="645FF531"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5FE38DCB" w14:textId="504E5628" w:rsidR="00006661" w:rsidRPr="006913F9" w:rsidRDefault="00006661" w:rsidP="00776B8F">
            <w:pPr>
              <w:spacing w:before="80" w:after="80" w:line="240" w:lineRule="auto"/>
              <w:rPr>
                <w:rFonts w:cs="Arial"/>
                <w:sz w:val="20"/>
                <w:szCs w:val="20"/>
              </w:rPr>
            </w:pPr>
            <w:r w:rsidRPr="006913F9">
              <w:rPr>
                <w:rFonts w:cs="Arial"/>
                <w:sz w:val="20"/>
                <w:szCs w:val="20"/>
              </w:rPr>
              <w:t>QXDM</w:t>
            </w:r>
          </w:p>
        </w:tc>
        <w:tc>
          <w:tcPr>
            <w:tcW w:w="6899" w:type="dxa"/>
            <w:tcBorders>
              <w:top w:val="single" w:sz="4" w:space="0" w:color="000000"/>
              <w:left w:val="single" w:sz="4" w:space="0" w:color="000000"/>
              <w:bottom w:val="single" w:sz="4" w:space="0" w:color="000000"/>
              <w:right w:val="single" w:sz="4" w:space="0" w:color="000000"/>
            </w:tcBorders>
            <w:vAlign w:val="center"/>
          </w:tcPr>
          <w:p w14:paraId="37C38F5F" w14:textId="684C11F3"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Qualcomm Extensible Diagnostic Monitor</w:t>
            </w:r>
          </w:p>
        </w:tc>
      </w:tr>
      <w:tr w:rsidR="00006661" w:rsidRPr="006913F9" w14:paraId="703B0379"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2DA677D" w14:textId="23011E69" w:rsidR="00006661" w:rsidRPr="006913F9" w:rsidRDefault="00006661" w:rsidP="00776B8F">
            <w:pPr>
              <w:spacing w:before="80" w:after="80" w:line="240" w:lineRule="auto"/>
              <w:rPr>
                <w:rFonts w:cs="Arial"/>
                <w:sz w:val="20"/>
                <w:szCs w:val="20"/>
              </w:rPr>
            </w:pPr>
            <w:r w:rsidRPr="006913F9">
              <w:rPr>
                <w:rFonts w:cs="Arial"/>
                <w:sz w:val="20"/>
                <w:szCs w:val="20"/>
              </w:rPr>
              <w:t>RAB</w:t>
            </w:r>
          </w:p>
        </w:tc>
        <w:tc>
          <w:tcPr>
            <w:tcW w:w="6899" w:type="dxa"/>
            <w:tcBorders>
              <w:top w:val="single" w:sz="4" w:space="0" w:color="000000"/>
              <w:left w:val="single" w:sz="4" w:space="0" w:color="000000"/>
              <w:bottom w:val="single" w:sz="4" w:space="0" w:color="000000"/>
              <w:right w:val="single" w:sz="4" w:space="0" w:color="000000"/>
            </w:tcBorders>
            <w:vAlign w:val="center"/>
          </w:tcPr>
          <w:p w14:paraId="3FC1287C" w14:textId="7CF879E2"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Radio Access Bearer</w:t>
            </w:r>
          </w:p>
        </w:tc>
      </w:tr>
      <w:tr w:rsidR="00006661" w:rsidRPr="006913F9" w14:paraId="67251C53"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C458197" w14:textId="15BC8E45" w:rsidR="00006661" w:rsidRPr="006913F9" w:rsidRDefault="00006661" w:rsidP="00776B8F">
            <w:pPr>
              <w:spacing w:before="80" w:after="80" w:line="240" w:lineRule="auto"/>
              <w:rPr>
                <w:rFonts w:cs="Arial"/>
                <w:sz w:val="20"/>
                <w:szCs w:val="20"/>
              </w:rPr>
            </w:pPr>
            <w:r w:rsidRPr="006913F9">
              <w:rPr>
                <w:rFonts w:cs="Arial"/>
                <w:sz w:val="20"/>
                <w:szCs w:val="20"/>
              </w:rPr>
              <w:t>RAC</w:t>
            </w:r>
          </w:p>
        </w:tc>
        <w:tc>
          <w:tcPr>
            <w:tcW w:w="6899" w:type="dxa"/>
            <w:tcBorders>
              <w:top w:val="single" w:sz="4" w:space="0" w:color="000000"/>
              <w:left w:val="single" w:sz="4" w:space="0" w:color="000000"/>
              <w:bottom w:val="single" w:sz="4" w:space="0" w:color="000000"/>
              <w:right w:val="single" w:sz="4" w:space="0" w:color="000000"/>
            </w:tcBorders>
            <w:vAlign w:val="center"/>
          </w:tcPr>
          <w:p w14:paraId="618930E1" w14:textId="7DAAB90A"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Radio Admission Control</w:t>
            </w:r>
          </w:p>
        </w:tc>
      </w:tr>
      <w:tr w:rsidR="00006661" w:rsidRPr="006913F9" w14:paraId="583A93FA"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57E8B5E4" w14:textId="5A4BBB8E" w:rsidR="00006661" w:rsidRPr="00FB1FEA" w:rsidRDefault="00006661" w:rsidP="00776B8F">
            <w:pPr>
              <w:spacing w:before="80" w:after="80" w:line="240" w:lineRule="auto"/>
              <w:rPr>
                <w:rFonts w:cs="Arial"/>
                <w:sz w:val="20"/>
                <w:szCs w:val="20"/>
              </w:rPr>
            </w:pPr>
            <w:r w:rsidRPr="00FB1FEA">
              <w:rPr>
                <w:rFonts w:cs="Arial"/>
                <w:sz w:val="20"/>
                <w:szCs w:val="20"/>
              </w:rPr>
              <w:t>RAN</w:t>
            </w:r>
          </w:p>
        </w:tc>
        <w:tc>
          <w:tcPr>
            <w:tcW w:w="6899" w:type="dxa"/>
            <w:tcBorders>
              <w:top w:val="single" w:sz="4" w:space="0" w:color="000000"/>
              <w:left w:val="single" w:sz="4" w:space="0" w:color="000000"/>
              <w:bottom w:val="single" w:sz="4" w:space="0" w:color="000000"/>
              <w:right w:val="single" w:sz="4" w:space="0" w:color="000000"/>
            </w:tcBorders>
            <w:vAlign w:val="center"/>
          </w:tcPr>
          <w:p w14:paraId="1596E0CB" w14:textId="26671958" w:rsidR="00006661" w:rsidRPr="00FB1FEA" w:rsidRDefault="00006661" w:rsidP="00776B8F">
            <w:pPr>
              <w:spacing w:before="80" w:after="80" w:line="240" w:lineRule="auto"/>
              <w:rPr>
                <w:rFonts w:cs="Arial"/>
                <w:sz w:val="20"/>
                <w:szCs w:val="20"/>
              </w:rPr>
            </w:pPr>
            <w:r w:rsidRPr="00FB1FEA">
              <w:rPr>
                <w:rFonts w:cs="Arial"/>
                <w:sz w:val="20"/>
                <w:szCs w:val="20"/>
              </w:rPr>
              <w:t>Radio Access Network</w:t>
            </w:r>
          </w:p>
        </w:tc>
      </w:tr>
      <w:tr w:rsidR="00006661" w:rsidRPr="006913F9" w14:paraId="699E704B"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24FD487E" w14:textId="7E46EFB1" w:rsidR="00006661" w:rsidRPr="006913F9" w:rsidRDefault="00006661" w:rsidP="00776B8F">
            <w:pPr>
              <w:spacing w:before="80" w:after="80" w:line="240" w:lineRule="auto"/>
              <w:rPr>
                <w:rFonts w:cs="Arial"/>
                <w:sz w:val="20"/>
                <w:szCs w:val="20"/>
              </w:rPr>
            </w:pPr>
            <w:r w:rsidRPr="006913F9">
              <w:rPr>
                <w:rFonts w:cs="Arial"/>
                <w:sz w:val="20"/>
                <w:szCs w:val="20"/>
              </w:rPr>
              <w:t>RB</w:t>
            </w:r>
          </w:p>
        </w:tc>
        <w:tc>
          <w:tcPr>
            <w:tcW w:w="6899" w:type="dxa"/>
            <w:tcBorders>
              <w:top w:val="single" w:sz="4" w:space="0" w:color="000000"/>
              <w:left w:val="single" w:sz="4" w:space="0" w:color="000000"/>
              <w:bottom w:val="single" w:sz="4" w:space="0" w:color="000000"/>
              <w:right w:val="single" w:sz="4" w:space="0" w:color="000000"/>
            </w:tcBorders>
            <w:vAlign w:val="center"/>
          </w:tcPr>
          <w:p w14:paraId="23D2D0BC" w14:textId="02666293" w:rsidR="00006661" w:rsidRPr="00FB1FEA" w:rsidRDefault="00006661" w:rsidP="00776B8F">
            <w:pPr>
              <w:spacing w:before="80" w:after="80" w:line="240" w:lineRule="auto"/>
              <w:rPr>
                <w:rFonts w:cs="Arial"/>
                <w:sz w:val="20"/>
                <w:szCs w:val="20"/>
              </w:rPr>
            </w:pPr>
            <w:r w:rsidRPr="00FB1FEA">
              <w:rPr>
                <w:rFonts w:cs="Arial"/>
                <w:sz w:val="20"/>
                <w:szCs w:val="20"/>
              </w:rPr>
              <w:t>Radio Bearer</w:t>
            </w:r>
          </w:p>
        </w:tc>
      </w:tr>
      <w:tr w:rsidR="00006661" w:rsidRPr="006913F9" w14:paraId="4D4C298B"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387EC2A8" w14:textId="7DE296EE" w:rsidR="00006661" w:rsidRPr="006913F9" w:rsidRDefault="00006661" w:rsidP="00776B8F">
            <w:pPr>
              <w:spacing w:before="80" w:after="80" w:line="240" w:lineRule="auto"/>
              <w:rPr>
                <w:rFonts w:cs="Arial"/>
                <w:sz w:val="20"/>
                <w:szCs w:val="20"/>
              </w:rPr>
            </w:pPr>
            <w:r w:rsidRPr="006913F9">
              <w:rPr>
                <w:rFonts w:cs="Arial"/>
                <w:sz w:val="20"/>
                <w:szCs w:val="20"/>
              </w:rPr>
              <w:t>REM</w:t>
            </w:r>
          </w:p>
        </w:tc>
        <w:tc>
          <w:tcPr>
            <w:tcW w:w="6899" w:type="dxa"/>
            <w:tcBorders>
              <w:top w:val="single" w:sz="4" w:space="0" w:color="000000"/>
              <w:left w:val="single" w:sz="4" w:space="0" w:color="000000"/>
              <w:bottom w:val="single" w:sz="4" w:space="0" w:color="000000"/>
              <w:right w:val="single" w:sz="4" w:space="0" w:color="000000"/>
            </w:tcBorders>
            <w:vAlign w:val="center"/>
          </w:tcPr>
          <w:p w14:paraId="71FE8BF5" w14:textId="78C515B4"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Radio Environment Monitoring</w:t>
            </w:r>
          </w:p>
        </w:tc>
      </w:tr>
      <w:tr w:rsidR="00006661" w:rsidRPr="006913F9" w14:paraId="46C95200"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500E4746" w14:textId="345B96F4" w:rsidR="00006661" w:rsidRPr="006913F9" w:rsidRDefault="00006661" w:rsidP="00776B8F">
            <w:pPr>
              <w:spacing w:before="80" w:after="80" w:line="240" w:lineRule="auto"/>
              <w:rPr>
                <w:rFonts w:cs="Arial"/>
                <w:sz w:val="20"/>
                <w:szCs w:val="20"/>
              </w:rPr>
            </w:pPr>
            <w:r w:rsidRPr="006913F9">
              <w:rPr>
                <w:rFonts w:cs="Arial"/>
                <w:sz w:val="20"/>
                <w:szCs w:val="20"/>
              </w:rPr>
              <w:t>RF</w:t>
            </w:r>
          </w:p>
        </w:tc>
        <w:tc>
          <w:tcPr>
            <w:tcW w:w="6899" w:type="dxa"/>
            <w:tcBorders>
              <w:top w:val="single" w:sz="4" w:space="0" w:color="000000"/>
              <w:left w:val="single" w:sz="4" w:space="0" w:color="000000"/>
              <w:bottom w:val="single" w:sz="4" w:space="0" w:color="000000"/>
              <w:right w:val="single" w:sz="4" w:space="0" w:color="000000"/>
            </w:tcBorders>
            <w:vAlign w:val="center"/>
          </w:tcPr>
          <w:p w14:paraId="4ED1196D" w14:textId="38BAD706"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Radio Frequency</w:t>
            </w:r>
          </w:p>
        </w:tc>
      </w:tr>
      <w:tr w:rsidR="00006661" w:rsidRPr="006913F9" w14:paraId="7EA69DAC"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585FDEC2" w14:textId="58FBC858" w:rsidR="00006661" w:rsidRPr="006913F9" w:rsidRDefault="00006661" w:rsidP="00776B8F">
            <w:pPr>
              <w:spacing w:before="80" w:after="80" w:line="240" w:lineRule="auto"/>
              <w:rPr>
                <w:rFonts w:cs="Arial"/>
                <w:sz w:val="20"/>
                <w:szCs w:val="20"/>
              </w:rPr>
            </w:pPr>
            <w:r w:rsidRPr="006913F9">
              <w:rPr>
                <w:rFonts w:cs="Arial"/>
                <w:sz w:val="20"/>
                <w:szCs w:val="20"/>
              </w:rPr>
              <w:t>RLC</w:t>
            </w:r>
          </w:p>
        </w:tc>
        <w:tc>
          <w:tcPr>
            <w:tcW w:w="6899" w:type="dxa"/>
            <w:tcBorders>
              <w:top w:val="single" w:sz="4" w:space="0" w:color="000000"/>
              <w:left w:val="single" w:sz="4" w:space="0" w:color="000000"/>
              <w:bottom w:val="single" w:sz="4" w:space="0" w:color="000000"/>
              <w:right w:val="single" w:sz="4" w:space="0" w:color="000000"/>
            </w:tcBorders>
            <w:vAlign w:val="center"/>
          </w:tcPr>
          <w:p w14:paraId="70F19323" w14:textId="76829019" w:rsidR="00006661" w:rsidRPr="006913F9" w:rsidRDefault="00006661" w:rsidP="00776B8F">
            <w:pPr>
              <w:spacing w:before="80" w:after="80" w:line="240" w:lineRule="auto"/>
              <w:rPr>
                <w:rFonts w:cs="Arial"/>
                <w:color w:val="000000"/>
                <w:sz w:val="20"/>
                <w:szCs w:val="20"/>
              </w:rPr>
            </w:pPr>
            <w:r>
              <w:rPr>
                <w:rFonts w:cs="Arial"/>
                <w:color w:val="000000"/>
                <w:sz w:val="20"/>
                <w:szCs w:val="20"/>
              </w:rPr>
              <w:t xml:space="preserve">Radio Link Control </w:t>
            </w:r>
            <w:r w:rsidRPr="006913F9">
              <w:rPr>
                <w:rFonts w:cs="Arial"/>
                <w:color w:val="000000"/>
                <w:sz w:val="20"/>
                <w:szCs w:val="20"/>
              </w:rPr>
              <w:t>Protocol</w:t>
            </w:r>
          </w:p>
        </w:tc>
      </w:tr>
      <w:tr w:rsidR="00006661" w:rsidRPr="006913F9" w14:paraId="452A58C4"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B63FF82" w14:textId="5C4407E1" w:rsidR="00006661" w:rsidRPr="00FB1FEA" w:rsidRDefault="00006661" w:rsidP="00776B8F">
            <w:pPr>
              <w:spacing w:before="80" w:after="80" w:line="240" w:lineRule="auto"/>
              <w:rPr>
                <w:rFonts w:cs="Arial"/>
                <w:sz w:val="20"/>
                <w:szCs w:val="20"/>
              </w:rPr>
            </w:pPr>
            <w:r w:rsidRPr="00FB1FEA">
              <w:rPr>
                <w:rFonts w:cs="Arial"/>
                <w:sz w:val="20"/>
                <w:szCs w:val="20"/>
              </w:rPr>
              <w:t>RIM</w:t>
            </w:r>
          </w:p>
        </w:tc>
        <w:tc>
          <w:tcPr>
            <w:tcW w:w="6899" w:type="dxa"/>
            <w:tcBorders>
              <w:top w:val="single" w:sz="4" w:space="0" w:color="000000"/>
              <w:left w:val="single" w:sz="4" w:space="0" w:color="000000"/>
              <w:bottom w:val="single" w:sz="4" w:space="0" w:color="000000"/>
              <w:right w:val="single" w:sz="4" w:space="0" w:color="000000"/>
            </w:tcBorders>
            <w:vAlign w:val="center"/>
          </w:tcPr>
          <w:p w14:paraId="164DE3D6" w14:textId="38EF2472" w:rsidR="00006661" w:rsidRPr="00FB1FEA" w:rsidRDefault="00006661" w:rsidP="00776B8F">
            <w:pPr>
              <w:spacing w:before="80" w:after="80" w:line="240" w:lineRule="auto"/>
              <w:rPr>
                <w:rFonts w:cs="Arial"/>
                <w:sz w:val="20"/>
                <w:szCs w:val="20"/>
              </w:rPr>
            </w:pPr>
            <w:r w:rsidRPr="00FB1FEA">
              <w:rPr>
                <w:rFonts w:cs="Arial"/>
                <w:sz w:val="20"/>
                <w:szCs w:val="20"/>
              </w:rPr>
              <w:t>RAN Information Management</w:t>
            </w:r>
          </w:p>
        </w:tc>
      </w:tr>
      <w:tr w:rsidR="00006661" w:rsidRPr="006913F9" w14:paraId="460E0434"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5E328B6D" w14:textId="22C41489" w:rsidR="00006661" w:rsidRPr="006913F9" w:rsidRDefault="00006661" w:rsidP="00776B8F">
            <w:pPr>
              <w:spacing w:before="80" w:after="80" w:line="240" w:lineRule="auto"/>
              <w:rPr>
                <w:rFonts w:cs="Arial"/>
                <w:sz w:val="20"/>
                <w:szCs w:val="20"/>
              </w:rPr>
            </w:pPr>
            <w:r w:rsidRPr="006913F9">
              <w:rPr>
                <w:rFonts w:cs="Arial"/>
                <w:sz w:val="20"/>
                <w:szCs w:val="20"/>
              </w:rPr>
              <w:t>RNC</w:t>
            </w:r>
          </w:p>
        </w:tc>
        <w:tc>
          <w:tcPr>
            <w:tcW w:w="6899" w:type="dxa"/>
            <w:tcBorders>
              <w:top w:val="single" w:sz="4" w:space="0" w:color="000000"/>
              <w:left w:val="single" w:sz="4" w:space="0" w:color="000000"/>
              <w:bottom w:val="single" w:sz="4" w:space="0" w:color="000000"/>
              <w:right w:val="single" w:sz="4" w:space="0" w:color="000000"/>
            </w:tcBorders>
            <w:vAlign w:val="center"/>
          </w:tcPr>
          <w:p w14:paraId="541BB57B" w14:textId="575496D9" w:rsidR="00006661" w:rsidRPr="00FB1FEA" w:rsidRDefault="00006661" w:rsidP="00776B8F">
            <w:pPr>
              <w:spacing w:before="80" w:after="80" w:line="240" w:lineRule="auto"/>
              <w:rPr>
                <w:rFonts w:cs="Arial"/>
                <w:sz w:val="20"/>
                <w:szCs w:val="20"/>
              </w:rPr>
            </w:pPr>
            <w:r w:rsidRPr="00FB1FEA">
              <w:rPr>
                <w:rFonts w:cs="Arial"/>
                <w:sz w:val="20"/>
                <w:szCs w:val="20"/>
              </w:rPr>
              <w:t>Radio Network Controller</w:t>
            </w:r>
          </w:p>
        </w:tc>
      </w:tr>
      <w:tr w:rsidR="00006661" w:rsidRPr="006913F9" w14:paraId="55AE5A02"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2109FB3" w14:textId="1CBFD5CC" w:rsidR="00006661" w:rsidRPr="006913F9" w:rsidRDefault="00006661" w:rsidP="00776B8F">
            <w:pPr>
              <w:spacing w:before="80" w:after="80" w:line="240" w:lineRule="auto"/>
              <w:rPr>
                <w:rFonts w:cs="Arial"/>
                <w:sz w:val="20"/>
                <w:szCs w:val="20"/>
              </w:rPr>
            </w:pPr>
            <w:r w:rsidRPr="00FB1FEA">
              <w:rPr>
                <w:rFonts w:cs="Arial"/>
                <w:sz w:val="20"/>
                <w:szCs w:val="20"/>
              </w:rPr>
              <w:t>RNTI</w:t>
            </w:r>
          </w:p>
        </w:tc>
        <w:tc>
          <w:tcPr>
            <w:tcW w:w="6899" w:type="dxa"/>
            <w:tcBorders>
              <w:top w:val="single" w:sz="4" w:space="0" w:color="000000"/>
              <w:left w:val="single" w:sz="4" w:space="0" w:color="000000"/>
              <w:bottom w:val="single" w:sz="4" w:space="0" w:color="000000"/>
              <w:right w:val="single" w:sz="4" w:space="0" w:color="000000"/>
            </w:tcBorders>
            <w:vAlign w:val="center"/>
          </w:tcPr>
          <w:p w14:paraId="02CB8B5E" w14:textId="0679C024" w:rsidR="00006661" w:rsidRPr="00FB1FEA" w:rsidRDefault="00006661" w:rsidP="00776B8F">
            <w:pPr>
              <w:spacing w:before="80" w:after="80" w:line="240" w:lineRule="auto"/>
              <w:rPr>
                <w:rFonts w:cs="Arial"/>
                <w:sz w:val="20"/>
                <w:szCs w:val="20"/>
              </w:rPr>
            </w:pPr>
            <w:r w:rsidRPr="00FB1FEA">
              <w:rPr>
                <w:rFonts w:cs="Arial"/>
                <w:sz w:val="20"/>
                <w:szCs w:val="20"/>
              </w:rPr>
              <w:t>Radio Network Temporary Identifier</w:t>
            </w:r>
          </w:p>
        </w:tc>
      </w:tr>
      <w:tr w:rsidR="00006661" w:rsidRPr="006913F9" w14:paraId="727C74F7"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3AFB81AC" w14:textId="2BA02191" w:rsidR="00006661" w:rsidRPr="006913F9" w:rsidRDefault="00006661" w:rsidP="00776B8F">
            <w:pPr>
              <w:spacing w:before="80" w:after="80" w:line="240" w:lineRule="auto"/>
              <w:rPr>
                <w:rFonts w:cs="Arial"/>
                <w:color w:val="000000"/>
                <w:sz w:val="20"/>
                <w:szCs w:val="20"/>
              </w:rPr>
            </w:pPr>
            <w:r w:rsidRPr="006913F9">
              <w:rPr>
                <w:rFonts w:cs="Arial"/>
                <w:sz w:val="20"/>
                <w:szCs w:val="20"/>
              </w:rPr>
              <w:t>RRC</w:t>
            </w:r>
          </w:p>
        </w:tc>
        <w:tc>
          <w:tcPr>
            <w:tcW w:w="6899" w:type="dxa"/>
            <w:tcBorders>
              <w:top w:val="single" w:sz="4" w:space="0" w:color="000000"/>
              <w:left w:val="single" w:sz="4" w:space="0" w:color="000000"/>
              <w:bottom w:val="single" w:sz="4" w:space="0" w:color="000000"/>
              <w:right w:val="single" w:sz="4" w:space="0" w:color="000000"/>
            </w:tcBorders>
            <w:vAlign w:val="center"/>
          </w:tcPr>
          <w:p w14:paraId="5DAA89FC" w14:textId="393478A4"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Radio Resource Control Protocol</w:t>
            </w:r>
          </w:p>
        </w:tc>
      </w:tr>
      <w:tr w:rsidR="00006661" w:rsidRPr="006913F9" w14:paraId="74FCD744"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5EB72FDC" w14:textId="22DB4ADC" w:rsidR="00006661" w:rsidRPr="006913F9" w:rsidRDefault="00006661" w:rsidP="00776B8F">
            <w:pPr>
              <w:spacing w:before="80" w:after="80" w:line="240" w:lineRule="auto"/>
              <w:rPr>
                <w:rFonts w:cs="Arial"/>
                <w:sz w:val="20"/>
                <w:szCs w:val="20"/>
              </w:rPr>
            </w:pPr>
            <w:r w:rsidRPr="006913F9">
              <w:rPr>
                <w:rFonts w:cs="Arial"/>
                <w:sz w:val="20"/>
                <w:szCs w:val="20"/>
              </w:rPr>
              <w:t>RRM</w:t>
            </w:r>
          </w:p>
        </w:tc>
        <w:tc>
          <w:tcPr>
            <w:tcW w:w="6899" w:type="dxa"/>
            <w:tcBorders>
              <w:top w:val="single" w:sz="4" w:space="0" w:color="000000"/>
              <w:left w:val="single" w:sz="4" w:space="0" w:color="000000"/>
              <w:bottom w:val="single" w:sz="4" w:space="0" w:color="000000"/>
              <w:right w:val="single" w:sz="4" w:space="0" w:color="000000"/>
            </w:tcBorders>
            <w:vAlign w:val="center"/>
          </w:tcPr>
          <w:p w14:paraId="34B3E8F5" w14:textId="51D396D6"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Radio Resource Management</w:t>
            </w:r>
          </w:p>
        </w:tc>
      </w:tr>
      <w:tr w:rsidR="00006661" w:rsidRPr="006913F9" w14:paraId="1DB5B2A6"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28682825" w14:textId="5E934AAB" w:rsidR="00006661" w:rsidRPr="006913F9" w:rsidRDefault="00006661" w:rsidP="00776B8F">
            <w:pPr>
              <w:spacing w:before="80" w:after="80" w:line="240" w:lineRule="auto"/>
              <w:rPr>
                <w:rFonts w:cs="Arial"/>
                <w:sz w:val="20"/>
                <w:szCs w:val="20"/>
              </w:rPr>
            </w:pPr>
            <w:r w:rsidRPr="006913F9">
              <w:rPr>
                <w:rFonts w:cs="Arial"/>
                <w:sz w:val="20"/>
                <w:szCs w:val="20"/>
              </w:rPr>
              <w:t>RV</w:t>
            </w:r>
          </w:p>
        </w:tc>
        <w:tc>
          <w:tcPr>
            <w:tcW w:w="6899" w:type="dxa"/>
            <w:tcBorders>
              <w:top w:val="single" w:sz="4" w:space="0" w:color="000000"/>
              <w:left w:val="single" w:sz="4" w:space="0" w:color="000000"/>
              <w:bottom w:val="single" w:sz="4" w:space="0" w:color="000000"/>
              <w:right w:val="single" w:sz="4" w:space="0" w:color="000000"/>
            </w:tcBorders>
            <w:vAlign w:val="center"/>
          </w:tcPr>
          <w:p w14:paraId="3ED8C977" w14:textId="53A45D15"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Redundancy Version</w:t>
            </w:r>
          </w:p>
        </w:tc>
      </w:tr>
      <w:tr w:rsidR="00006661" w:rsidRPr="006913F9" w14:paraId="353FAB58"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575EA72" w14:textId="0501DF97" w:rsidR="00006661" w:rsidRPr="006913F9" w:rsidRDefault="00006661" w:rsidP="004707DF">
            <w:pPr>
              <w:spacing w:before="80" w:after="80" w:line="240" w:lineRule="auto"/>
              <w:rPr>
                <w:rFonts w:cs="Arial"/>
                <w:sz w:val="20"/>
                <w:szCs w:val="20"/>
              </w:rPr>
            </w:pPr>
            <w:r w:rsidRPr="006913F9">
              <w:rPr>
                <w:rFonts w:cs="Arial"/>
                <w:color w:val="000000"/>
                <w:sz w:val="20"/>
                <w:szCs w:val="20"/>
              </w:rPr>
              <w:t xml:space="preserve">Rx </w:t>
            </w:r>
            <w:r w:rsidR="004707DF">
              <w:rPr>
                <w:rFonts w:cs="Arial"/>
                <w:color w:val="000000"/>
                <w:sz w:val="20"/>
                <w:szCs w:val="20"/>
              </w:rPr>
              <w:t>or</w:t>
            </w:r>
            <w:r w:rsidRPr="006913F9">
              <w:rPr>
                <w:rFonts w:cs="Arial"/>
                <w:color w:val="000000"/>
                <w:sz w:val="20"/>
                <w:szCs w:val="20"/>
              </w:rPr>
              <w:t xml:space="preserve"> RX</w:t>
            </w:r>
          </w:p>
        </w:tc>
        <w:tc>
          <w:tcPr>
            <w:tcW w:w="6899" w:type="dxa"/>
            <w:tcBorders>
              <w:top w:val="single" w:sz="4" w:space="0" w:color="000000"/>
              <w:left w:val="single" w:sz="4" w:space="0" w:color="000000"/>
              <w:bottom w:val="single" w:sz="4" w:space="0" w:color="000000"/>
              <w:right w:val="single" w:sz="4" w:space="0" w:color="000000"/>
            </w:tcBorders>
            <w:vAlign w:val="center"/>
          </w:tcPr>
          <w:p w14:paraId="77AFFB11" w14:textId="35BAA44E"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Receiver</w:t>
            </w:r>
          </w:p>
        </w:tc>
      </w:tr>
      <w:tr w:rsidR="00006661" w:rsidRPr="006913F9" w14:paraId="587A8DEB"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50A9331" w14:textId="70A35260"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S1AP</w:t>
            </w:r>
          </w:p>
        </w:tc>
        <w:tc>
          <w:tcPr>
            <w:tcW w:w="6899" w:type="dxa"/>
            <w:tcBorders>
              <w:top w:val="single" w:sz="4" w:space="0" w:color="000000"/>
              <w:left w:val="single" w:sz="4" w:space="0" w:color="000000"/>
              <w:bottom w:val="single" w:sz="4" w:space="0" w:color="000000"/>
              <w:right w:val="single" w:sz="4" w:space="0" w:color="000000"/>
            </w:tcBorders>
            <w:vAlign w:val="center"/>
          </w:tcPr>
          <w:p w14:paraId="31BDC6A6" w14:textId="449C1D31"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S1 Application Protocol</w:t>
            </w:r>
          </w:p>
        </w:tc>
      </w:tr>
      <w:tr w:rsidR="00006661" w:rsidRPr="006913F9" w14:paraId="5C95CFB9"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B01BBE4" w14:textId="7A4ED15B"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SCTP</w:t>
            </w:r>
          </w:p>
        </w:tc>
        <w:tc>
          <w:tcPr>
            <w:tcW w:w="6899" w:type="dxa"/>
            <w:tcBorders>
              <w:top w:val="single" w:sz="4" w:space="0" w:color="000000"/>
              <w:left w:val="single" w:sz="4" w:space="0" w:color="000000"/>
              <w:bottom w:val="single" w:sz="4" w:space="0" w:color="000000"/>
              <w:right w:val="single" w:sz="4" w:space="0" w:color="000000"/>
            </w:tcBorders>
            <w:vAlign w:val="center"/>
          </w:tcPr>
          <w:p w14:paraId="0C921E01" w14:textId="3CC29881"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Stream Control Transmission Protocol</w:t>
            </w:r>
          </w:p>
        </w:tc>
      </w:tr>
      <w:tr w:rsidR="00006661" w:rsidRPr="006913F9" w14:paraId="32886530"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AF8451A" w14:textId="359EBADB"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SCTP RTO</w:t>
            </w:r>
          </w:p>
        </w:tc>
        <w:tc>
          <w:tcPr>
            <w:tcW w:w="6899" w:type="dxa"/>
            <w:tcBorders>
              <w:top w:val="single" w:sz="4" w:space="0" w:color="000000"/>
              <w:left w:val="single" w:sz="4" w:space="0" w:color="000000"/>
              <w:bottom w:val="single" w:sz="4" w:space="0" w:color="000000"/>
              <w:right w:val="single" w:sz="4" w:space="0" w:color="000000"/>
            </w:tcBorders>
            <w:vAlign w:val="center"/>
          </w:tcPr>
          <w:p w14:paraId="517FE531" w14:textId="257323ED"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SCTP Retransmission Time-Out</w:t>
            </w:r>
          </w:p>
        </w:tc>
      </w:tr>
      <w:tr w:rsidR="00006661" w:rsidRPr="006913F9" w14:paraId="23A5D83F"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1B1C99A8" w14:textId="6C034AA9" w:rsidR="00006661" w:rsidRPr="006913F9" w:rsidRDefault="00006661" w:rsidP="00234A35">
            <w:pPr>
              <w:spacing w:before="80" w:after="80" w:line="240" w:lineRule="auto"/>
              <w:rPr>
                <w:rFonts w:cs="Arial"/>
                <w:color w:val="000000"/>
                <w:sz w:val="20"/>
                <w:szCs w:val="20"/>
              </w:rPr>
            </w:pPr>
            <w:r w:rsidRPr="006913F9">
              <w:rPr>
                <w:rFonts w:cs="Arial"/>
                <w:color w:val="000000"/>
                <w:sz w:val="20"/>
                <w:szCs w:val="20"/>
              </w:rPr>
              <w:t>S-GW</w:t>
            </w:r>
            <w:r w:rsidR="00234A35">
              <w:rPr>
                <w:rFonts w:cs="Arial"/>
                <w:color w:val="000000"/>
                <w:sz w:val="20"/>
                <w:szCs w:val="20"/>
              </w:rPr>
              <w:t xml:space="preserve"> or </w:t>
            </w:r>
            <w:r w:rsidRPr="006913F9">
              <w:rPr>
                <w:rFonts w:cs="Arial"/>
                <w:color w:val="000000"/>
                <w:sz w:val="20"/>
                <w:szCs w:val="20"/>
              </w:rPr>
              <w:t>SGW</w:t>
            </w:r>
          </w:p>
        </w:tc>
        <w:tc>
          <w:tcPr>
            <w:tcW w:w="6899" w:type="dxa"/>
            <w:tcBorders>
              <w:top w:val="single" w:sz="4" w:space="0" w:color="000000"/>
              <w:left w:val="single" w:sz="4" w:space="0" w:color="000000"/>
              <w:bottom w:val="single" w:sz="4" w:space="0" w:color="000000"/>
              <w:right w:val="single" w:sz="4" w:space="0" w:color="000000"/>
            </w:tcBorders>
            <w:vAlign w:val="center"/>
          </w:tcPr>
          <w:p w14:paraId="333F6F84" w14:textId="548506EB"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Serving Gateway</w:t>
            </w:r>
          </w:p>
        </w:tc>
      </w:tr>
      <w:tr w:rsidR="00006661" w:rsidRPr="006913F9" w14:paraId="2F438B5B"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A8D1595" w14:textId="4D45FF1E"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SDU</w:t>
            </w:r>
          </w:p>
        </w:tc>
        <w:tc>
          <w:tcPr>
            <w:tcW w:w="6899" w:type="dxa"/>
            <w:tcBorders>
              <w:top w:val="single" w:sz="4" w:space="0" w:color="000000"/>
              <w:left w:val="single" w:sz="4" w:space="0" w:color="000000"/>
              <w:bottom w:val="single" w:sz="4" w:space="0" w:color="000000"/>
              <w:right w:val="single" w:sz="4" w:space="0" w:color="000000"/>
            </w:tcBorders>
            <w:vAlign w:val="center"/>
          </w:tcPr>
          <w:p w14:paraId="4181E539" w14:textId="115912AB"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Service Data Unit</w:t>
            </w:r>
          </w:p>
        </w:tc>
      </w:tr>
      <w:tr w:rsidR="00006661" w:rsidRPr="006913F9" w14:paraId="6753882A"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B94AC56" w14:textId="0A9B909F"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SIB</w:t>
            </w:r>
          </w:p>
        </w:tc>
        <w:tc>
          <w:tcPr>
            <w:tcW w:w="6899" w:type="dxa"/>
            <w:tcBorders>
              <w:top w:val="single" w:sz="4" w:space="0" w:color="000000"/>
              <w:left w:val="single" w:sz="4" w:space="0" w:color="000000"/>
              <w:bottom w:val="single" w:sz="4" w:space="0" w:color="000000"/>
              <w:right w:val="single" w:sz="4" w:space="0" w:color="000000"/>
            </w:tcBorders>
            <w:vAlign w:val="center"/>
          </w:tcPr>
          <w:p w14:paraId="11A44E10" w14:textId="0D07E3AE"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System Information Block</w:t>
            </w:r>
          </w:p>
        </w:tc>
      </w:tr>
      <w:tr w:rsidR="00006661" w:rsidRPr="006913F9" w14:paraId="6DE6DF3E"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1E3F1975" w14:textId="4D0F335A" w:rsidR="00006661" w:rsidRPr="006913F9" w:rsidRDefault="00006661" w:rsidP="00776B8F">
            <w:pPr>
              <w:spacing w:before="80" w:after="80" w:line="240" w:lineRule="auto"/>
              <w:rPr>
                <w:rFonts w:cs="Arial"/>
                <w:color w:val="000000"/>
                <w:sz w:val="20"/>
                <w:szCs w:val="20"/>
              </w:rPr>
            </w:pPr>
            <w:r w:rsidRPr="006913F9">
              <w:rPr>
                <w:rFonts w:cs="Arial"/>
                <w:sz w:val="20"/>
                <w:szCs w:val="20"/>
              </w:rPr>
              <w:t>SINR</w:t>
            </w:r>
          </w:p>
        </w:tc>
        <w:tc>
          <w:tcPr>
            <w:tcW w:w="6899" w:type="dxa"/>
            <w:tcBorders>
              <w:top w:val="single" w:sz="4" w:space="0" w:color="000000"/>
              <w:left w:val="single" w:sz="4" w:space="0" w:color="000000"/>
              <w:bottom w:val="single" w:sz="4" w:space="0" w:color="000000"/>
              <w:right w:val="single" w:sz="4" w:space="0" w:color="000000"/>
            </w:tcBorders>
            <w:vAlign w:val="center"/>
          </w:tcPr>
          <w:p w14:paraId="75C050C0" w14:textId="5B31D7D7" w:rsidR="00006661" w:rsidRPr="006913F9" w:rsidRDefault="00006661" w:rsidP="00776B8F">
            <w:pPr>
              <w:spacing w:before="80" w:after="80" w:line="240" w:lineRule="auto"/>
              <w:rPr>
                <w:rFonts w:cs="Arial"/>
                <w:color w:val="000000"/>
                <w:sz w:val="20"/>
                <w:szCs w:val="20"/>
              </w:rPr>
            </w:pPr>
            <w:r w:rsidRPr="006913F9">
              <w:rPr>
                <w:rFonts w:cs="Arial"/>
                <w:sz w:val="20"/>
                <w:szCs w:val="20"/>
              </w:rPr>
              <w:t>Signal to Noise Ratio</w:t>
            </w:r>
          </w:p>
        </w:tc>
      </w:tr>
      <w:tr w:rsidR="00006661" w:rsidRPr="006913F9" w14:paraId="46F8CBF2"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1C7CC7DE" w14:textId="51B4EF09" w:rsidR="00006661" w:rsidRPr="006913F9" w:rsidRDefault="00006661" w:rsidP="00776B8F">
            <w:pPr>
              <w:spacing w:before="80" w:after="80" w:line="240" w:lineRule="auto"/>
              <w:rPr>
                <w:rFonts w:cs="Arial"/>
                <w:sz w:val="20"/>
                <w:szCs w:val="20"/>
              </w:rPr>
            </w:pPr>
            <w:r w:rsidRPr="006913F9">
              <w:rPr>
                <w:rFonts w:cs="Arial"/>
                <w:sz w:val="20"/>
                <w:szCs w:val="20"/>
              </w:rPr>
              <w:t>SISO</w:t>
            </w:r>
          </w:p>
        </w:tc>
        <w:tc>
          <w:tcPr>
            <w:tcW w:w="6899" w:type="dxa"/>
            <w:tcBorders>
              <w:top w:val="single" w:sz="4" w:space="0" w:color="000000"/>
              <w:left w:val="single" w:sz="4" w:space="0" w:color="000000"/>
              <w:bottom w:val="single" w:sz="4" w:space="0" w:color="000000"/>
              <w:right w:val="single" w:sz="4" w:space="0" w:color="000000"/>
            </w:tcBorders>
            <w:vAlign w:val="center"/>
          </w:tcPr>
          <w:p w14:paraId="7A0C5A80" w14:textId="08E49485" w:rsidR="00006661" w:rsidRPr="006913F9" w:rsidRDefault="00006661" w:rsidP="00776B8F">
            <w:pPr>
              <w:spacing w:before="80" w:after="80" w:line="240" w:lineRule="auto"/>
              <w:rPr>
                <w:rFonts w:cs="Arial"/>
                <w:sz w:val="20"/>
                <w:szCs w:val="20"/>
              </w:rPr>
            </w:pPr>
            <w:r>
              <w:rPr>
                <w:rFonts w:cs="Arial"/>
                <w:sz w:val="20"/>
                <w:szCs w:val="20"/>
              </w:rPr>
              <w:t>Single Input Single Output</w:t>
            </w:r>
          </w:p>
        </w:tc>
      </w:tr>
      <w:tr w:rsidR="00006661" w:rsidRPr="006913F9" w14:paraId="0FEF9469"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35CCBB8" w14:textId="751D33EB" w:rsidR="00006661" w:rsidRPr="00FB1FEA" w:rsidRDefault="00006661" w:rsidP="00776B8F">
            <w:pPr>
              <w:spacing w:before="80" w:after="80" w:line="240" w:lineRule="auto"/>
              <w:rPr>
                <w:rFonts w:cs="Arial"/>
                <w:sz w:val="20"/>
                <w:szCs w:val="20"/>
              </w:rPr>
            </w:pPr>
            <w:r w:rsidRPr="00FB1FEA">
              <w:rPr>
                <w:rFonts w:cs="Arial"/>
                <w:sz w:val="20"/>
                <w:szCs w:val="20"/>
              </w:rPr>
              <w:t>SI</w:t>
            </w:r>
          </w:p>
        </w:tc>
        <w:tc>
          <w:tcPr>
            <w:tcW w:w="6899" w:type="dxa"/>
            <w:tcBorders>
              <w:top w:val="single" w:sz="4" w:space="0" w:color="000000"/>
              <w:left w:val="single" w:sz="4" w:space="0" w:color="000000"/>
              <w:bottom w:val="single" w:sz="4" w:space="0" w:color="000000"/>
              <w:right w:val="single" w:sz="4" w:space="0" w:color="000000"/>
            </w:tcBorders>
            <w:vAlign w:val="center"/>
          </w:tcPr>
          <w:p w14:paraId="1A001342" w14:textId="7C5DABEA" w:rsidR="00006661" w:rsidRPr="00FB1FEA" w:rsidRDefault="00006661" w:rsidP="00776B8F">
            <w:pPr>
              <w:spacing w:before="80" w:after="80" w:line="240" w:lineRule="auto"/>
              <w:rPr>
                <w:rFonts w:cs="Arial"/>
                <w:sz w:val="20"/>
                <w:szCs w:val="20"/>
              </w:rPr>
            </w:pPr>
            <w:r w:rsidRPr="00FB1FEA">
              <w:rPr>
                <w:rFonts w:cs="Arial"/>
                <w:sz w:val="20"/>
                <w:szCs w:val="20"/>
              </w:rPr>
              <w:t>System Information</w:t>
            </w:r>
          </w:p>
        </w:tc>
      </w:tr>
      <w:tr w:rsidR="00006661" w:rsidRPr="006913F9" w14:paraId="65E58CEE"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BBB754C" w14:textId="325C6938" w:rsidR="00006661" w:rsidRPr="006913F9" w:rsidRDefault="00006661" w:rsidP="00776B8F">
            <w:pPr>
              <w:spacing w:before="80" w:after="80" w:line="240" w:lineRule="auto"/>
              <w:rPr>
                <w:rFonts w:cs="Arial"/>
                <w:sz w:val="20"/>
                <w:szCs w:val="20"/>
              </w:rPr>
            </w:pPr>
            <w:r w:rsidRPr="00FB1FEA">
              <w:rPr>
                <w:rFonts w:cs="Arial"/>
                <w:sz w:val="20"/>
                <w:szCs w:val="20"/>
              </w:rPr>
              <w:t>SM</w:t>
            </w:r>
          </w:p>
        </w:tc>
        <w:tc>
          <w:tcPr>
            <w:tcW w:w="6899" w:type="dxa"/>
            <w:tcBorders>
              <w:top w:val="single" w:sz="4" w:space="0" w:color="000000"/>
              <w:left w:val="single" w:sz="4" w:space="0" w:color="000000"/>
              <w:bottom w:val="single" w:sz="4" w:space="0" w:color="000000"/>
              <w:right w:val="single" w:sz="4" w:space="0" w:color="000000"/>
            </w:tcBorders>
            <w:vAlign w:val="center"/>
          </w:tcPr>
          <w:p w14:paraId="618FD4DA" w14:textId="1E3D4C42" w:rsidR="00006661" w:rsidRPr="006913F9" w:rsidRDefault="00006661" w:rsidP="00776B8F">
            <w:pPr>
              <w:spacing w:before="80" w:after="80" w:line="240" w:lineRule="auto"/>
              <w:rPr>
                <w:rFonts w:cs="Arial"/>
                <w:sz w:val="20"/>
                <w:szCs w:val="20"/>
              </w:rPr>
            </w:pPr>
            <w:r w:rsidRPr="00FB1FEA">
              <w:rPr>
                <w:rFonts w:cs="Arial"/>
                <w:sz w:val="20"/>
                <w:szCs w:val="20"/>
              </w:rPr>
              <w:t>Stack Manager</w:t>
            </w:r>
          </w:p>
        </w:tc>
      </w:tr>
      <w:tr w:rsidR="00006661" w:rsidRPr="006913F9" w14:paraId="3FBD5D9C"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5620578" w14:textId="5EBD04DC" w:rsidR="00006661" w:rsidRPr="00FB1FEA" w:rsidRDefault="00006661" w:rsidP="00776B8F">
            <w:pPr>
              <w:spacing w:before="80" w:after="80" w:line="240" w:lineRule="auto"/>
              <w:rPr>
                <w:rFonts w:cs="Arial"/>
                <w:sz w:val="20"/>
                <w:szCs w:val="20"/>
              </w:rPr>
            </w:pPr>
            <w:proofErr w:type="spellStart"/>
            <w:r w:rsidRPr="00FB1FEA">
              <w:rPr>
                <w:rFonts w:cs="Arial"/>
                <w:sz w:val="20"/>
                <w:szCs w:val="20"/>
              </w:rPr>
              <w:t>SoC</w:t>
            </w:r>
            <w:proofErr w:type="spellEnd"/>
          </w:p>
        </w:tc>
        <w:tc>
          <w:tcPr>
            <w:tcW w:w="6899" w:type="dxa"/>
            <w:tcBorders>
              <w:top w:val="single" w:sz="4" w:space="0" w:color="000000"/>
              <w:left w:val="single" w:sz="4" w:space="0" w:color="000000"/>
              <w:bottom w:val="single" w:sz="4" w:space="0" w:color="000000"/>
              <w:right w:val="single" w:sz="4" w:space="0" w:color="000000"/>
            </w:tcBorders>
            <w:vAlign w:val="center"/>
          </w:tcPr>
          <w:p w14:paraId="7C78C227" w14:textId="147047F0" w:rsidR="00006661" w:rsidRPr="00FB1FEA" w:rsidRDefault="00006661" w:rsidP="00776B8F">
            <w:pPr>
              <w:spacing w:before="80" w:after="80" w:line="240" w:lineRule="auto"/>
              <w:rPr>
                <w:rFonts w:cs="Arial"/>
                <w:sz w:val="20"/>
                <w:szCs w:val="20"/>
              </w:rPr>
            </w:pPr>
            <w:r w:rsidRPr="00FB1FEA">
              <w:rPr>
                <w:rFonts w:cs="Arial"/>
                <w:sz w:val="20"/>
                <w:szCs w:val="20"/>
              </w:rPr>
              <w:t>System-on-a-Chip</w:t>
            </w:r>
          </w:p>
        </w:tc>
      </w:tr>
      <w:tr w:rsidR="00006661" w:rsidRPr="006913F9" w14:paraId="12D7715F"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723AC70" w14:textId="36FB0B23" w:rsidR="00006661" w:rsidRPr="00FB1FEA" w:rsidRDefault="00006661" w:rsidP="00776B8F">
            <w:pPr>
              <w:spacing w:before="80" w:after="80" w:line="240" w:lineRule="auto"/>
              <w:rPr>
                <w:rFonts w:cs="Arial"/>
                <w:szCs w:val="20"/>
              </w:rPr>
            </w:pPr>
            <w:r w:rsidRPr="00006661">
              <w:rPr>
                <w:rFonts w:cs="Arial"/>
                <w:color w:val="000000"/>
                <w:sz w:val="20"/>
                <w:szCs w:val="20"/>
              </w:rPr>
              <w:lastRenderedPageBreak/>
              <w:t>SON</w:t>
            </w:r>
          </w:p>
        </w:tc>
        <w:tc>
          <w:tcPr>
            <w:tcW w:w="6899" w:type="dxa"/>
            <w:tcBorders>
              <w:top w:val="single" w:sz="4" w:space="0" w:color="000000"/>
              <w:left w:val="single" w:sz="4" w:space="0" w:color="000000"/>
              <w:bottom w:val="single" w:sz="4" w:space="0" w:color="000000"/>
              <w:right w:val="single" w:sz="4" w:space="0" w:color="000000"/>
            </w:tcBorders>
            <w:vAlign w:val="center"/>
          </w:tcPr>
          <w:p w14:paraId="2E9B31EF" w14:textId="57E71B13" w:rsidR="00006661" w:rsidRPr="00FB1FEA" w:rsidRDefault="00006661" w:rsidP="00776B8F">
            <w:pPr>
              <w:spacing w:before="80" w:after="80" w:line="240" w:lineRule="auto"/>
              <w:rPr>
                <w:rFonts w:cs="Arial"/>
                <w:szCs w:val="20"/>
              </w:rPr>
            </w:pPr>
            <w:r w:rsidRPr="00006661">
              <w:rPr>
                <w:rFonts w:cs="Arial"/>
                <w:color w:val="000000"/>
                <w:sz w:val="20"/>
                <w:szCs w:val="20"/>
              </w:rPr>
              <w:t>Self Organizing Network</w:t>
            </w:r>
          </w:p>
        </w:tc>
      </w:tr>
      <w:tr w:rsidR="00006661" w:rsidRPr="006913F9" w14:paraId="12C487E9"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15455DF3" w14:textId="0FE2E5BB" w:rsidR="00006661" w:rsidRPr="00FB1FEA" w:rsidRDefault="00006661" w:rsidP="00776B8F">
            <w:pPr>
              <w:spacing w:before="80" w:after="80" w:line="240" w:lineRule="auto"/>
              <w:rPr>
                <w:rFonts w:cs="Arial"/>
                <w:szCs w:val="20"/>
              </w:rPr>
            </w:pPr>
            <w:r w:rsidRPr="00006661">
              <w:rPr>
                <w:rFonts w:cs="Arial"/>
                <w:color w:val="000000"/>
                <w:sz w:val="20"/>
                <w:szCs w:val="20"/>
              </w:rPr>
              <w:t>SPS</w:t>
            </w:r>
          </w:p>
        </w:tc>
        <w:tc>
          <w:tcPr>
            <w:tcW w:w="6899" w:type="dxa"/>
            <w:tcBorders>
              <w:top w:val="single" w:sz="4" w:space="0" w:color="000000"/>
              <w:left w:val="single" w:sz="4" w:space="0" w:color="000000"/>
              <w:bottom w:val="single" w:sz="4" w:space="0" w:color="000000"/>
              <w:right w:val="single" w:sz="4" w:space="0" w:color="000000"/>
            </w:tcBorders>
            <w:vAlign w:val="center"/>
          </w:tcPr>
          <w:p w14:paraId="2131E901" w14:textId="0E93EDEF" w:rsidR="00006661" w:rsidRPr="00FB1FEA" w:rsidRDefault="00006661" w:rsidP="00776B8F">
            <w:pPr>
              <w:spacing w:before="80" w:after="80" w:line="240" w:lineRule="auto"/>
              <w:rPr>
                <w:rFonts w:cs="Arial"/>
                <w:szCs w:val="20"/>
              </w:rPr>
            </w:pPr>
            <w:r w:rsidRPr="00006661">
              <w:rPr>
                <w:rFonts w:cs="Arial"/>
                <w:color w:val="000000"/>
                <w:sz w:val="20"/>
                <w:szCs w:val="20"/>
              </w:rPr>
              <w:t>Semi Persistent Scheduling</w:t>
            </w:r>
          </w:p>
        </w:tc>
      </w:tr>
      <w:tr w:rsidR="00006661" w:rsidRPr="006913F9" w14:paraId="5DA752D1"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63D0649" w14:textId="77210CC4"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TCP</w:t>
            </w:r>
          </w:p>
        </w:tc>
        <w:tc>
          <w:tcPr>
            <w:tcW w:w="6899" w:type="dxa"/>
            <w:tcBorders>
              <w:top w:val="single" w:sz="4" w:space="0" w:color="000000"/>
              <w:left w:val="single" w:sz="4" w:space="0" w:color="000000"/>
              <w:bottom w:val="single" w:sz="4" w:space="0" w:color="000000"/>
              <w:right w:val="single" w:sz="4" w:space="0" w:color="000000"/>
            </w:tcBorders>
            <w:vAlign w:val="center"/>
          </w:tcPr>
          <w:p w14:paraId="1E271D9A" w14:textId="49F3AA2C"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Transmission Control Protocol</w:t>
            </w:r>
          </w:p>
        </w:tc>
      </w:tr>
      <w:tr w:rsidR="00006661" w:rsidRPr="006913F9" w14:paraId="15118F2D"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0C77FE4" w14:textId="5DAE8048"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TDD</w:t>
            </w:r>
          </w:p>
        </w:tc>
        <w:tc>
          <w:tcPr>
            <w:tcW w:w="6899" w:type="dxa"/>
            <w:tcBorders>
              <w:top w:val="single" w:sz="4" w:space="0" w:color="000000"/>
              <w:left w:val="single" w:sz="4" w:space="0" w:color="000000"/>
              <w:bottom w:val="single" w:sz="4" w:space="0" w:color="000000"/>
              <w:right w:val="single" w:sz="4" w:space="0" w:color="000000"/>
            </w:tcBorders>
            <w:vAlign w:val="center"/>
          </w:tcPr>
          <w:p w14:paraId="0081F7F1" w14:textId="0A7C2DED"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Time Division Duplex</w:t>
            </w:r>
          </w:p>
        </w:tc>
      </w:tr>
      <w:tr w:rsidR="00006661" w:rsidRPr="006913F9" w14:paraId="68A7C17F"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3C27580" w14:textId="483F7A7B" w:rsidR="00006661" w:rsidRPr="006913F9" w:rsidRDefault="00006661" w:rsidP="00234A35">
            <w:pPr>
              <w:spacing w:before="80" w:after="80" w:line="240" w:lineRule="auto"/>
              <w:rPr>
                <w:rFonts w:cs="Arial"/>
                <w:color w:val="000000"/>
                <w:sz w:val="20"/>
                <w:szCs w:val="20"/>
              </w:rPr>
            </w:pPr>
            <w:r w:rsidRPr="006913F9">
              <w:rPr>
                <w:rFonts w:cs="Arial"/>
                <w:color w:val="000000"/>
                <w:sz w:val="20"/>
                <w:szCs w:val="20"/>
              </w:rPr>
              <w:t>TeNB</w:t>
            </w:r>
            <w:r w:rsidR="00234A35">
              <w:rPr>
                <w:rFonts w:cs="Arial"/>
                <w:color w:val="000000"/>
                <w:sz w:val="20"/>
                <w:szCs w:val="20"/>
              </w:rPr>
              <w:t xml:space="preserve"> or </w:t>
            </w:r>
            <w:r w:rsidRPr="006913F9">
              <w:rPr>
                <w:rFonts w:cs="Arial"/>
                <w:color w:val="000000"/>
                <w:sz w:val="20"/>
                <w:szCs w:val="20"/>
              </w:rPr>
              <w:t>T</w:t>
            </w:r>
            <w:r w:rsidR="00234A35">
              <w:rPr>
                <w:rFonts w:cs="Arial"/>
                <w:color w:val="000000"/>
                <w:sz w:val="20"/>
                <w:szCs w:val="20"/>
              </w:rPr>
              <w:t>OTAL</w:t>
            </w:r>
            <w:r w:rsidRPr="006913F9">
              <w:rPr>
                <w:rFonts w:cs="Arial"/>
                <w:color w:val="000000"/>
                <w:sz w:val="20"/>
                <w:szCs w:val="20"/>
              </w:rPr>
              <w:t>eNB</w:t>
            </w:r>
          </w:p>
        </w:tc>
        <w:tc>
          <w:tcPr>
            <w:tcW w:w="6899" w:type="dxa"/>
            <w:tcBorders>
              <w:top w:val="single" w:sz="4" w:space="0" w:color="000000"/>
              <w:left w:val="single" w:sz="4" w:space="0" w:color="000000"/>
              <w:bottom w:val="single" w:sz="4" w:space="0" w:color="000000"/>
              <w:right w:val="single" w:sz="4" w:space="0" w:color="000000"/>
            </w:tcBorders>
            <w:vAlign w:val="center"/>
          </w:tcPr>
          <w:p w14:paraId="36229B2C" w14:textId="39921BC5" w:rsidR="00006661" w:rsidRPr="006913F9" w:rsidRDefault="00006661" w:rsidP="00776B8F">
            <w:pPr>
              <w:spacing w:before="80" w:after="80" w:line="240" w:lineRule="auto"/>
              <w:rPr>
                <w:rFonts w:cs="Arial"/>
                <w:color w:val="000000"/>
                <w:sz w:val="20"/>
                <w:szCs w:val="20"/>
              </w:rPr>
            </w:pPr>
            <w:r>
              <w:rPr>
                <w:rFonts w:cs="Arial"/>
                <w:color w:val="000000"/>
                <w:sz w:val="20"/>
                <w:szCs w:val="20"/>
              </w:rPr>
              <w:t>T</w:t>
            </w:r>
            <w:r w:rsidR="00234A35">
              <w:rPr>
                <w:rFonts w:cs="Arial"/>
                <w:color w:val="000000"/>
                <w:sz w:val="20"/>
                <w:szCs w:val="20"/>
              </w:rPr>
              <w:t>OTAL</w:t>
            </w:r>
            <w:r>
              <w:rPr>
                <w:rFonts w:cs="Arial"/>
                <w:color w:val="000000"/>
                <w:sz w:val="20"/>
                <w:szCs w:val="20"/>
              </w:rPr>
              <w:t>eN</w:t>
            </w:r>
            <w:r w:rsidR="00234A35">
              <w:rPr>
                <w:rFonts w:cs="Arial"/>
                <w:color w:val="000000"/>
                <w:sz w:val="20"/>
                <w:szCs w:val="20"/>
              </w:rPr>
              <w:t>ode</w:t>
            </w:r>
            <w:r>
              <w:rPr>
                <w:rFonts w:cs="Arial"/>
                <w:color w:val="000000"/>
                <w:sz w:val="20"/>
                <w:szCs w:val="20"/>
              </w:rPr>
              <w:t>B</w:t>
            </w:r>
          </w:p>
        </w:tc>
      </w:tr>
      <w:tr w:rsidR="00006661" w:rsidRPr="006913F9" w14:paraId="0C413007"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2046C681" w14:textId="3BDC254E"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TFTP</w:t>
            </w:r>
          </w:p>
        </w:tc>
        <w:tc>
          <w:tcPr>
            <w:tcW w:w="6899" w:type="dxa"/>
            <w:tcBorders>
              <w:top w:val="single" w:sz="4" w:space="0" w:color="000000"/>
              <w:left w:val="single" w:sz="4" w:space="0" w:color="000000"/>
              <w:bottom w:val="single" w:sz="4" w:space="0" w:color="000000"/>
              <w:right w:val="single" w:sz="4" w:space="0" w:color="000000"/>
            </w:tcBorders>
            <w:vAlign w:val="center"/>
          </w:tcPr>
          <w:p w14:paraId="563A0E3D" w14:textId="078FF3FC"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Trivial File Transfer Protocol</w:t>
            </w:r>
          </w:p>
        </w:tc>
      </w:tr>
      <w:tr w:rsidR="00006661" w:rsidRPr="006913F9" w14:paraId="6A273F9A"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D4A641C" w14:textId="7EBFF20D" w:rsidR="00006661" w:rsidRPr="00006661" w:rsidRDefault="00006661" w:rsidP="00776B8F">
            <w:pPr>
              <w:spacing w:before="80" w:after="80" w:line="240" w:lineRule="auto"/>
              <w:rPr>
                <w:rFonts w:cs="Arial"/>
                <w:color w:val="000000"/>
                <w:sz w:val="20"/>
                <w:szCs w:val="20"/>
              </w:rPr>
            </w:pPr>
            <w:r w:rsidRPr="00006661">
              <w:rPr>
                <w:rFonts w:cs="Arial"/>
                <w:color w:val="000000"/>
                <w:sz w:val="20"/>
                <w:szCs w:val="20"/>
              </w:rPr>
              <w:t>TLS</w:t>
            </w:r>
          </w:p>
        </w:tc>
        <w:tc>
          <w:tcPr>
            <w:tcW w:w="6899" w:type="dxa"/>
            <w:tcBorders>
              <w:top w:val="single" w:sz="4" w:space="0" w:color="000000"/>
              <w:left w:val="single" w:sz="4" w:space="0" w:color="000000"/>
              <w:bottom w:val="single" w:sz="4" w:space="0" w:color="000000"/>
              <w:right w:val="single" w:sz="4" w:space="0" w:color="000000"/>
            </w:tcBorders>
            <w:vAlign w:val="center"/>
          </w:tcPr>
          <w:p w14:paraId="79EF3DEA" w14:textId="1F7DBB72" w:rsidR="00006661" w:rsidRPr="00006661" w:rsidRDefault="00006661" w:rsidP="00776B8F">
            <w:pPr>
              <w:spacing w:before="80" w:after="80" w:line="240" w:lineRule="auto"/>
              <w:rPr>
                <w:rFonts w:cs="Arial"/>
                <w:color w:val="000000"/>
                <w:sz w:val="20"/>
                <w:szCs w:val="20"/>
              </w:rPr>
            </w:pPr>
            <w:r w:rsidRPr="00006661">
              <w:rPr>
                <w:rFonts w:cs="Arial"/>
                <w:color w:val="000000"/>
                <w:sz w:val="20"/>
                <w:szCs w:val="20"/>
              </w:rPr>
              <w:t>Transport Layer Security</w:t>
            </w:r>
          </w:p>
        </w:tc>
      </w:tr>
      <w:tr w:rsidR="00006661" w:rsidRPr="006913F9" w14:paraId="195972A6"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5DB13803" w14:textId="179010F7"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TTI</w:t>
            </w:r>
          </w:p>
        </w:tc>
        <w:tc>
          <w:tcPr>
            <w:tcW w:w="6899" w:type="dxa"/>
            <w:tcBorders>
              <w:top w:val="single" w:sz="4" w:space="0" w:color="000000"/>
              <w:left w:val="single" w:sz="4" w:space="0" w:color="000000"/>
              <w:bottom w:val="single" w:sz="4" w:space="0" w:color="000000"/>
              <w:right w:val="single" w:sz="4" w:space="0" w:color="000000"/>
            </w:tcBorders>
            <w:vAlign w:val="center"/>
          </w:tcPr>
          <w:p w14:paraId="72BEB602" w14:textId="0CE79239"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Transmission Timing Interval</w:t>
            </w:r>
          </w:p>
        </w:tc>
      </w:tr>
      <w:tr w:rsidR="00006661" w:rsidRPr="006913F9" w14:paraId="44BD7851"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49D55571" w14:textId="33BDA321"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TUCL</w:t>
            </w:r>
          </w:p>
        </w:tc>
        <w:tc>
          <w:tcPr>
            <w:tcW w:w="6899" w:type="dxa"/>
            <w:tcBorders>
              <w:top w:val="single" w:sz="4" w:space="0" w:color="000000"/>
              <w:left w:val="single" w:sz="4" w:space="0" w:color="000000"/>
              <w:bottom w:val="single" w:sz="4" w:space="0" w:color="000000"/>
              <w:right w:val="single" w:sz="4" w:space="0" w:color="000000"/>
            </w:tcBorders>
            <w:vAlign w:val="center"/>
          </w:tcPr>
          <w:p w14:paraId="183BAF36" w14:textId="0D27EB74"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TCP/UDP Convergence Layer</w:t>
            </w:r>
          </w:p>
        </w:tc>
      </w:tr>
      <w:tr w:rsidR="00006661" w:rsidRPr="006913F9" w14:paraId="70F0B875"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19E52A7B" w14:textId="046DD4B1" w:rsidR="00006661" w:rsidRPr="006913F9" w:rsidRDefault="00006661" w:rsidP="004707DF">
            <w:pPr>
              <w:spacing w:before="80" w:after="80" w:line="240" w:lineRule="auto"/>
              <w:rPr>
                <w:rFonts w:cs="Arial"/>
                <w:color w:val="000000"/>
                <w:sz w:val="20"/>
                <w:szCs w:val="20"/>
              </w:rPr>
            </w:pPr>
            <w:r w:rsidRPr="006913F9">
              <w:rPr>
                <w:rFonts w:cs="Arial"/>
                <w:color w:val="000000"/>
                <w:sz w:val="20"/>
                <w:szCs w:val="20"/>
              </w:rPr>
              <w:t xml:space="preserve">Tx </w:t>
            </w:r>
            <w:r w:rsidR="004707DF">
              <w:rPr>
                <w:rFonts w:cs="Arial"/>
                <w:color w:val="000000"/>
                <w:sz w:val="20"/>
                <w:szCs w:val="20"/>
              </w:rPr>
              <w:t>or</w:t>
            </w:r>
            <w:r w:rsidRPr="006913F9">
              <w:rPr>
                <w:rFonts w:cs="Arial"/>
                <w:color w:val="000000"/>
                <w:sz w:val="20"/>
                <w:szCs w:val="20"/>
              </w:rPr>
              <w:t xml:space="preserve"> TX</w:t>
            </w:r>
          </w:p>
        </w:tc>
        <w:tc>
          <w:tcPr>
            <w:tcW w:w="6899" w:type="dxa"/>
            <w:tcBorders>
              <w:top w:val="single" w:sz="4" w:space="0" w:color="000000"/>
              <w:left w:val="single" w:sz="4" w:space="0" w:color="000000"/>
              <w:bottom w:val="single" w:sz="4" w:space="0" w:color="000000"/>
              <w:right w:val="single" w:sz="4" w:space="0" w:color="000000"/>
            </w:tcBorders>
            <w:vAlign w:val="center"/>
          </w:tcPr>
          <w:p w14:paraId="079B6EA7" w14:textId="29FD14DD"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Transmitter</w:t>
            </w:r>
          </w:p>
        </w:tc>
      </w:tr>
      <w:tr w:rsidR="00006661" w:rsidRPr="006913F9" w14:paraId="2602B2B4"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33538627" w14:textId="7BAE2D06" w:rsidR="00006661" w:rsidRPr="006913F9" w:rsidRDefault="00006661" w:rsidP="00234A35">
            <w:pPr>
              <w:spacing w:before="80" w:after="80" w:line="240" w:lineRule="auto"/>
              <w:rPr>
                <w:rFonts w:cs="Arial"/>
                <w:color w:val="000000"/>
                <w:sz w:val="20"/>
                <w:szCs w:val="20"/>
              </w:rPr>
            </w:pPr>
            <w:r w:rsidRPr="006913F9">
              <w:rPr>
                <w:rFonts w:cs="Arial"/>
                <w:color w:val="000000"/>
                <w:sz w:val="20"/>
                <w:szCs w:val="20"/>
              </w:rPr>
              <w:t xml:space="preserve">U-ARM </w:t>
            </w:r>
            <w:r w:rsidR="00234A35">
              <w:rPr>
                <w:rFonts w:cs="Arial"/>
                <w:color w:val="000000"/>
                <w:sz w:val="20"/>
                <w:szCs w:val="20"/>
              </w:rPr>
              <w:t>or</w:t>
            </w:r>
            <w:r w:rsidRPr="006913F9">
              <w:rPr>
                <w:rFonts w:cs="Arial"/>
                <w:color w:val="000000"/>
                <w:sz w:val="20"/>
                <w:szCs w:val="20"/>
              </w:rPr>
              <w:t xml:space="preserve"> UARM</w:t>
            </w:r>
          </w:p>
        </w:tc>
        <w:tc>
          <w:tcPr>
            <w:tcW w:w="6899" w:type="dxa"/>
            <w:tcBorders>
              <w:top w:val="single" w:sz="4" w:space="0" w:color="000000"/>
              <w:left w:val="single" w:sz="4" w:space="0" w:color="000000"/>
              <w:bottom w:val="single" w:sz="4" w:space="0" w:color="000000"/>
              <w:right w:val="single" w:sz="4" w:space="0" w:color="000000"/>
            </w:tcBorders>
            <w:vAlign w:val="center"/>
          </w:tcPr>
          <w:p w14:paraId="264E543F" w14:textId="048F7BCF"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Upper ARM</w:t>
            </w:r>
          </w:p>
        </w:tc>
      </w:tr>
      <w:tr w:rsidR="00006661" w:rsidRPr="006913F9" w14:paraId="540FE76C"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14CC3032" w14:textId="012DFF2B"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U-Boot</w:t>
            </w:r>
          </w:p>
        </w:tc>
        <w:tc>
          <w:tcPr>
            <w:tcW w:w="6899" w:type="dxa"/>
            <w:tcBorders>
              <w:top w:val="single" w:sz="4" w:space="0" w:color="000000"/>
              <w:left w:val="single" w:sz="4" w:space="0" w:color="000000"/>
              <w:bottom w:val="single" w:sz="4" w:space="0" w:color="000000"/>
              <w:right w:val="single" w:sz="4" w:space="0" w:color="000000"/>
            </w:tcBorders>
            <w:vAlign w:val="center"/>
          </w:tcPr>
          <w:p w14:paraId="78619EA4" w14:textId="5CA2BB6F"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Universal Boot Loader</w:t>
            </w:r>
          </w:p>
        </w:tc>
      </w:tr>
      <w:tr w:rsidR="00006661" w:rsidRPr="006913F9" w14:paraId="321953FC"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3EA08609" w14:textId="10B7C00B"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UDP</w:t>
            </w:r>
          </w:p>
        </w:tc>
        <w:tc>
          <w:tcPr>
            <w:tcW w:w="6899" w:type="dxa"/>
            <w:tcBorders>
              <w:top w:val="single" w:sz="4" w:space="0" w:color="000000"/>
              <w:left w:val="single" w:sz="4" w:space="0" w:color="000000"/>
              <w:bottom w:val="single" w:sz="4" w:space="0" w:color="000000"/>
              <w:right w:val="single" w:sz="4" w:space="0" w:color="000000"/>
            </w:tcBorders>
            <w:vAlign w:val="center"/>
          </w:tcPr>
          <w:p w14:paraId="2F42D605" w14:textId="744F2322"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User Datagram Protocol</w:t>
            </w:r>
          </w:p>
        </w:tc>
      </w:tr>
      <w:tr w:rsidR="00006661" w:rsidRPr="006913F9" w14:paraId="29632CE7"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3BD18CFE" w14:textId="5CBE5449"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UE</w:t>
            </w:r>
          </w:p>
        </w:tc>
        <w:tc>
          <w:tcPr>
            <w:tcW w:w="6899" w:type="dxa"/>
            <w:tcBorders>
              <w:top w:val="single" w:sz="4" w:space="0" w:color="000000"/>
              <w:left w:val="single" w:sz="4" w:space="0" w:color="000000"/>
              <w:bottom w:val="single" w:sz="4" w:space="0" w:color="000000"/>
              <w:right w:val="single" w:sz="4" w:space="0" w:color="000000"/>
            </w:tcBorders>
            <w:vAlign w:val="center"/>
          </w:tcPr>
          <w:p w14:paraId="711ABA1F" w14:textId="0CB46178"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User Equipment</w:t>
            </w:r>
          </w:p>
        </w:tc>
      </w:tr>
      <w:tr w:rsidR="00006661" w:rsidRPr="006913F9" w14:paraId="560E2D88"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12BCE96F" w14:textId="29467C68" w:rsidR="00006661" w:rsidRPr="006913F9" w:rsidRDefault="00006661" w:rsidP="00234A35">
            <w:pPr>
              <w:spacing w:before="80" w:after="80" w:line="240" w:lineRule="auto"/>
              <w:rPr>
                <w:rFonts w:cs="Arial"/>
                <w:color w:val="000000"/>
                <w:szCs w:val="20"/>
              </w:rPr>
            </w:pPr>
            <w:r w:rsidRPr="00257BF1">
              <w:rPr>
                <w:rFonts w:cs="Arial"/>
                <w:color w:val="000000"/>
                <w:sz w:val="20"/>
                <w:szCs w:val="20"/>
              </w:rPr>
              <w:t>UeSim</w:t>
            </w:r>
            <w:r w:rsidR="00234A35">
              <w:rPr>
                <w:rFonts w:cs="Arial"/>
                <w:color w:val="000000"/>
                <w:sz w:val="20"/>
                <w:szCs w:val="20"/>
              </w:rPr>
              <w:t>,</w:t>
            </w:r>
            <w:r>
              <w:rPr>
                <w:rFonts w:cs="Arial"/>
                <w:color w:val="000000"/>
                <w:sz w:val="20"/>
                <w:szCs w:val="20"/>
              </w:rPr>
              <w:t xml:space="preserve"> UESim </w:t>
            </w:r>
            <w:r w:rsidR="00234A35">
              <w:rPr>
                <w:rFonts w:cs="Arial"/>
                <w:color w:val="000000"/>
                <w:sz w:val="20"/>
                <w:szCs w:val="20"/>
              </w:rPr>
              <w:t>or</w:t>
            </w:r>
            <w:r>
              <w:rPr>
                <w:rFonts w:cs="Arial"/>
                <w:color w:val="000000"/>
                <w:sz w:val="20"/>
                <w:szCs w:val="20"/>
              </w:rPr>
              <w:t xml:space="preserve"> ueSim</w:t>
            </w:r>
          </w:p>
        </w:tc>
        <w:tc>
          <w:tcPr>
            <w:tcW w:w="6899" w:type="dxa"/>
            <w:tcBorders>
              <w:top w:val="single" w:sz="4" w:space="0" w:color="000000"/>
              <w:left w:val="single" w:sz="4" w:space="0" w:color="000000"/>
              <w:bottom w:val="single" w:sz="4" w:space="0" w:color="000000"/>
              <w:right w:val="single" w:sz="4" w:space="0" w:color="000000"/>
            </w:tcBorders>
            <w:vAlign w:val="center"/>
          </w:tcPr>
          <w:p w14:paraId="74540344" w14:textId="4B79BF55" w:rsidR="00006661" w:rsidRPr="006913F9" w:rsidRDefault="00006661" w:rsidP="00776B8F">
            <w:pPr>
              <w:spacing w:before="80" w:after="80" w:line="240" w:lineRule="auto"/>
              <w:rPr>
                <w:rFonts w:cs="Arial"/>
                <w:color w:val="000000"/>
                <w:szCs w:val="20"/>
              </w:rPr>
            </w:pPr>
            <w:r w:rsidRPr="00257BF1">
              <w:rPr>
                <w:rFonts w:cs="Arial"/>
                <w:color w:val="000000"/>
                <w:sz w:val="20"/>
                <w:szCs w:val="20"/>
              </w:rPr>
              <w:t xml:space="preserve">Radisys UE </w:t>
            </w:r>
            <w:r>
              <w:rPr>
                <w:rFonts w:cs="Arial"/>
                <w:color w:val="000000"/>
                <w:sz w:val="20"/>
                <w:szCs w:val="20"/>
              </w:rPr>
              <w:t>S</w:t>
            </w:r>
            <w:r w:rsidRPr="00257BF1">
              <w:rPr>
                <w:rFonts w:cs="Arial"/>
                <w:color w:val="000000"/>
                <w:sz w:val="20"/>
                <w:szCs w:val="20"/>
              </w:rPr>
              <w:t>imulator</w:t>
            </w:r>
          </w:p>
        </w:tc>
      </w:tr>
      <w:tr w:rsidR="00006661" w:rsidRPr="006913F9" w14:paraId="531593BC"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63F4BAF7" w14:textId="7DD16F4E" w:rsidR="00006661" w:rsidRPr="00FB1FEA" w:rsidRDefault="00006661" w:rsidP="00776B8F">
            <w:pPr>
              <w:spacing w:before="80" w:after="80" w:line="240" w:lineRule="auto"/>
              <w:rPr>
                <w:rFonts w:cs="Arial"/>
                <w:sz w:val="20"/>
                <w:szCs w:val="20"/>
              </w:rPr>
            </w:pPr>
            <w:r w:rsidRPr="00FB1FEA">
              <w:rPr>
                <w:rFonts w:cs="Arial"/>
                <w:sz w:val="20"/>
                <w:szCs w:val="20"/>
              </w:rPr>
              <w:t>UHI</w:t>
            </w:r>
          </w:p>
        </w:tc>
        <w:tc>
          <w:tcPr>
            <w:tcW w:w="6899" w:type="dxa"/>
            <w:tcBorders>
              <w:top w:val="single" w:sz="4" w:space="0" w:color="000000"/>
              <w:left w:val="single" w:sz="4" w:space="0" w:color="000000"/>
              <w:bottom w:val="single" w:sz="4" w:space="0" w:color="000000"/>
              <w:right w:val="single" w:sz="4" w:space="0" w:color="000000"/>
            </w:tcBorders>
            <w:vAlign w:val="center"/>
          </w:tcPr>
          <w:p w14:paraId="3EB579FC" w14:textId="589D7AC4" w:rsidR="00006661" w:rsidRPr="00FB1FEA" w:rsidRDefault="00006661" w:rsidP="00FB1FEA">
            <w:pPr>
              <w:spacing w:before="80" w:after="80" w:line="240" w:lineRule="auto"/>
              <w:rPr>
                <w:rFonts w:cs="Arial"/>
                <w:sz w:val="20"/>
                <w:szCs w:val="20"/>
              </w:rPr>
            </w:pPr>
            <w:r w:rsidRPr="00FB1FEA">
              <w:rPr>
                <w:rFonts w:cs="Arial"/>
                <w:sz w:val="20"/>
                <w:szCs w:val="20"/>
              </w:rPr>
              <w:t>U</w:t>
            </w:r>
            <w:r>
              <w:rPr>
                <w:rFonts w:cs="Arial"/>
                <w:sz w:val="20"/>
                <w:szCs w:val="20"/>
              </w:rPr>
              <w:t>E</w:t>
            </w:r>
            <w:r w:rsidRPr="00FB1FEA">
              <w:rPr>
                <w:rFonts w:cs="Arial"/>
                <w:sz w:val="20"/>
                <w:szCs w:val="20"/>
              </w:rPr>
              <w:t xml:space="preserve"> History Information</w:t>
            </w:r>
          </w:p>
        </w:tc>
      </w:tr>
      <w:tr w:rsidR="00006661" w:rsidRPr="006913F9" w14:paraId="4638B552"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21C2871B" w14:textId="0890D69F" w:rsidR="00006661" w:rsidRPr="00FB1FEA" w:rsidRDefault="00006661" w:rsidP="00776B8F">
            <w:pPr>
              <w:spacing w:before="80" w:after="80" w:line="240" w:lineRule="auto"/>
              <w:rPr>
                <w:rFonts w:cs="Arial"/>
                <w:sz w:val="20"/>
                <w:szCs w:val="20"/>
              </w:rPr>
            </w:pPr>
            <w:r w:rsidRPr="00FB1FEA">
              <w:rPr>
                <w:rFonts w:cs="Arial"/>
                <w:sz w:val="20"/>
                <w:szCs w:val="20"/>
              </w:rPr>
              <w:t>UL</w:t>
            </w:r>
          </w:p>
        </w:tc>
        <w:tc>
          <w:tcPr>
            <w:tcW w:w="6899" w:type="dxa"/>
            <w:tcBorders>
              <w:top w:val="single" w:sz="4" w:space="0" w:color="000000"/>
              <w:left w:val="single" w:sz="4" w:space="0" w:color="000000"/>
              <w:bottom w:val="single" w:sz="4" w:space="0" w:color="000000"/>
              <w:right w:val="single" w:sz="4" w:space="0" w:color="000000"/>
            </w:tcBorders>
            <w:vAlign w:val="center"/>
          </w:tcPr>
          <w:p w14:paraId="3EC5D2E7" w14:textId="37863E58" w:rsidR="00006661" w:rsidRPr="00FB1FEA" w:rsidRDefault="00006661" w:rsidP="00776B8F">
            <w:pPr>
              <w:spacing w:before="80" w:after="80" w:line="240" w:lineRule="auto"/>
              <w:rPr>
                <w:rFonts w:cs="Arial"/>
                <w:sz w:val="20"/>
                <w:szCs w:val="20"/>
              </w:rPr>
            </w:pPr>
            <w:r w:rsidRPr="00FB1FEA">
              <w:rPr>
                <w:rFonts w:cs="Arial"/>
                <w:sz w:val="20"/>
                <w:szCs w:val="20"/>
              </w:rPr>
              <w:t>Uplink</w:t>
            </w:r>
          </w:p>
        </w:tc>
      </w:tr>
      <w:tr w:rsidR="00006661" w:rsidRPr="006913F9" w14:paraId="6738CF15"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FBE6B24" w14:textId="096D4CFF"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ULPC</w:t>
            </w:r>
          </w:p>
        </w:tc>
        <w:tc>
          <w:tcPr>
            <w:tcW w:w="6899" w:type="dxa"/>
            <w:tcBorders>
              <w:top w:val="single" w:sz="4" w:space="0" w:color="000000"/>
              <w:left w:val="single" w:sz="4" w:space="0" w:color="000000"/>
              <w:bottom w:val="single" w:sz="4" w:space="0" w:color="000000"/>
              <w:right w:val="single" w:sz="4" w:space="0" w:color="000000"/>
            </w:tcBorders>
            <w:vAlign w:val="center"/>
          </w:tcPr>
          <w:p w14:paraId="1720FA8E" w14:textId="412F897C"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Uplink Power Control</w:t>
            </w:r>
          </w:p>
        </w:tc>
      </w:tr>
      <w:tr w:rsidR="00006661" w:rsidRPr="006913F9" w14:paraId="5B882CA4"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37329B4B" w14:textId="12257808"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USB</w:t>
            </w:r>
          </w:p>
        </w:tc>
        <w:tc>
          <w:tcPr>
            <w:tcW w:w="6899" w:type="dxa"/>
            <w:tcBorders>
              <w:top w:val="single" w:sz="4" w:space="0" w:color="000000"/>
              <w:left w:val="single" w:sz="4" w:space="0" w:color="000000"/>
              <w:bottom w:val="single" w:sz="4" w:space="0" w:color="000000"/>
              <w:right w:val="single" w:sz="4" w:space="0" w:color="000000"/>
            </w:tcBorders>
            <w:vAlign w:val="center"/>
          </w:tcPr>
          <w:p w14:paraId="2B7C52FB" w14:textId="427A8653"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Universal Serial Bus</w:t>
            </w:r>
          </w:p>
        </w:tc>
      </w:tr>
      <w:tr w:rsidR="00006661" w:rsidRPr="006913F9" w14:paraId="0ECD0BDC"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5AD7914" w14:textId="6B4CA021"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UTRAN</w:t>
            </w:r>
          </w:p>
        </w:tc>
        <w:tc>
          <w:tcPr>
            <w:tcW w:w="6899" w:type="dxa"/>
            <w:tcBorders>
              <w:top w:val="single" w:sz="4" w:space="0" w:color="000000"/>
              <w:left w:val="single" w:sz="4" w:space="0" w:color="000000"/>
              <w:bottom w:val="single" w:sz="4" w:space="0" w:color="000000"/>
              <w:right w:val="single" w:sz="4" w:space="0" w:color="000000"/>
            </w:tcBorders>
            <w:vAlign w:val="center"/>
          </w:tcPr>
          <w:p w14:paraId="1B0AF7B1" w14:textId="75A80E71"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Universal Terrestrial Radio Access Network</w:t>
            </w:r>
          </w:p>
        </w:tc>
      </w:tr>
      <w:tr w:rsidR="00006661" w:rsidRPr="006913F9" w14:paraId="6B92DE9E"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4707E2F" w14:textId="7C733194"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VC</w:t>
            </w:r>
          </w:p>
        </w:tc>
        <w:tc>
          <w:tcPr>
            <w:tcW w:w="6899" w:type="dxa"/>
            <w:tcBorders>
              <w:top w:val="single" w:sz="4" w:space="0" w:color="000000"/>
              <w:left w:val="single" w:sz="4" w:space="0" w:color="000000"/>
              <w:bottom w:val="single" w:sz="4" w:space="0" w:color="000000"/>
              <w:right w:val="single" w:sz="4" w:space="0" w:color="000000"/>
            </w:tcBorders>
            <w:vAlign w:val="center"/>
          </w:tcPr>
          <w:p w14:paraId="6AA58958" w14:textId="6A420767"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Video Client</w:t>
            </w:r>
          </w:p>
        </w:tc>
      </w:tr>
      <w:tr w:rsidR="00006661" w:rsidRPr="006913F9" w14:paraId="39B21EBD"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01B34E00" w14:textId="0151FA74"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VS</w:t>
            </w:r>
          </w:p>
        </w:tc>
        <w:tc>
          <w:tcPr>
            <w:tcW w:w="6899" w:type="dxa"/>
            <w:tcBorders>
              <w:top w:val="single" w:sz="4" w:space="0" w:color="000000"/>
              <w:left w:val="single" w:sz="4" w:space="0" w:color="000000"/>
              <w:bottom w:val="single" w:sz="4" w:space="0" w:color="000000"/>
              <w:right w:val="single" w:sz="4" w:space="0" w:color="000000"/>
            </w:tcBorders>
            <w:vAlign w:val="center"/>
          </w:tcPr>
          <w:p w14:paraId="56C409A0" w14:textId="4101D3B0"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Video Server</w:t>
            </w:r>
          </w:p>
        </w:tc>
      </w:tr>
      <w:tr w:rsidR="00006661" w:rsidRPr="006913F9" w14:paraId="3BF5D457" w14:textId="77777777" w:rsidTr="002620A7">
        <w:trPr>
          <w:trHeight w:val="396"/>
        </w:trPr>
        <w:tc>
          <w:tcPr>
            <w:tcW w:w="2551" w:type="dxa"/>
            <w:tcBorders>
              <w:top w:val="single" w:sz="4" w:space="0" w:color="000000"/>
              <w:left w:val="single" w:sz="4" w:space="0" w:color="000000"/>
              <w:bottom w:val="single" w:sz="4" w:space="0" w:color="000000"/>
              <w:right w:val="single" w:sz="4" w:space="0" w:color="000000"/>
            </w:tcBorders>
            <w:vAlign w:val="center"/>
          </w:tcPr>
          <w:p w14:paraId="7BD0A7F6" w14:textId="60DFD4C9"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X2AP</w:t>
            </w:r>
          </w:p>
        </w:tc>
        <w:tc>
          <w:tcPr>
            <w:tcW w:w="6899" w:type="dxa"/>
            <w:tcBorders>
              <w:top w:val="single" w:sz="4" w:space="0" w:color="000000"/>
              <w:left w:val="single" w:sz="4" w:space="0" w:color="000000"/>
              <w:bottom w:val="single" w:sz="4" w:space="0" w:color="000000"/>
              <w:right w:val="single" w:sz="4" w:space="0" w:color="000000"/>
            </w:tcBorders>
            <w:vAlign w:val="center"/>
          </w:tcPr>
          <w:p w14:paraId="0EC879D0" w14:textId="05F3124B" w:rsidR="00006661" w:rsidRPr="006913F9" w:rsidRDefault="00006661" w:rsidP="00776B8F">
            <w:pPr>
              <w:spacing w:before="80" w:after="80" w:line="240" w:lineRule="auto"/>
              <w:rPr>
                <w:rFonts w:cs="Arial"/>
                <w:color w:val="000000"/>
                <w:sz w:val="20"/>
                <w:szCs w:val="20"/>
              </w:rPr>
            </w:pPr>
            <w:r w:rsidRPr="006913F9">
              <w:rPr>
                <w:rFonts w:cs="Arial"/>
                <w:color w:val="000000"/>
                <w:sz w:val="20"/>
                <w:szCs w:val="20"/>
              </w:rPr>
              <w:t>X2 Application Protocol</w:t>
            </w:r>
          </w:p>
        </w:tc>
      </w:tr>
    </w:tbl>
    <w:p w14:paraId="5C28EEC8" w14:textId="77777777" w:rsidR="009F539F" w:rsidRPr="009F539F" w:rsidRDefault="009F539F" w:rsidP="009F539F">
      <w:pPr>
        <w:pStyle w:val="BodyText"/>
      </w:pPr>
      <w:r w:rsidRPr="009F539F">
        <w:t xml:space="preserve">For a list of commonly used terms, refer to the engineering glossary at </w:t>
      </w:r>
      <w:hyperlink r:id="rId15" w:history="1">
        <w:r w:rsidR="00F0719D" w:rsidRPr="0060321E">
          <w:rPr>
            <w:rStyle w:val="Hyperlink"/>
            <w:sz w:val="20"/>
            <w:szCs w:val="20"/>
          </w:rPr>
          <w:t>www.radisys.com/resources/wireless-glossary/</w:t>
        </w:r>
      </w:hyperlink>
      <w:r w:rsidRPr="009F539F">
        <w:t xml:space="preserve"> </w:t>
      </w:r>
    </w:p>
    <w:p w14:paraId="01688CF6" w14:textId="3D9DB14A" w:rsidR="00FD3675" w:rsidRPr="00A266EE" w:rsidRDefault="00FD3675" w:rsidP="008B67CD">
      <w:pPr>
        <w:pStyle w:val="Heading1"/>
        <w:numPr>
          <w:ilvl w:val="0"/>
          <w:numId w:val="18"/>
        </w:numPr>
        <w:ind w:left="720" w:hanging="720"/>
        <w:rPr>
          <w:sz w:val="36"/>
        </w:rPr>
      </w:pPr>
      <w:bookmarkStart w:id="31" w:name="_Toc302048634"/>
      <w:bookmarkStart w:id="32" w:name="_Ref302409270"/>
      <w:bookmarkStart w:id="33" w:name="_Ref302550520"/>
      <w:bookmarkStart w:id="34" w:name="_Ref347308952"/>
      <w:bookmarkStart w:id="35" w:name="_Toc418590598"/>
      <w:bookmarkEnd w:id="27"/>
      <w:r w:rsidRPr="00A266EE">
        <w:rPr>
          <w:sz w:val="36"/>
        </w:rPr>
        <w:lastRenderedPageBreak/>
        <w:t>Setup (End-to-End Solution)</w:t>
      </w:r>
      <w:bookmarkEnd w:id="35"/>
      <w:r w:rsidRPr="00A266EE">
        <w:rPr>
          <w:sz w:val="36"/>
        </w:rPr>
        <w:t xml:space="preserve"> </w:t>
      </w:r>
    </w:p>
    <w:p w14:paraId="1639E98F" w14:textId="189132B0" w:rsidR="00FD3675" w:rsidRDefault="00FD3675" w:rsidP="005D1E92">
      <w:pPr>
        <w:tabs>
          <w:tab w:val="left" w:pos="9540"/>
        </w:tabs>
        <w:spacing w:after="240"/>
      </w:pPr>
      <w:r>
        <w:t xml:space="preserve">This section describes the hardware and software components and setup required </w:t>
      </w:r>
      <w:r w:rsidR="005D1E92">
        <w:t>to</w:t>
      </w:r>
      <w:r>
        <w:t xml:space="preserve"> execut</w:t>
      </w:r>
      <w:r w:rsidR="005D1E92">
        <w:t>e</w:t>
      </w:r>
      <w:r>
        <w:t xml:space="preserve"> the CNEs (binaries) in end-to-end environment to demonstrate the functions and interactions of CNEs with rest of nodes like U</w:t>
      </w:r>
      <w:r w:rsidR="002620A7">
        <w:t>e</w:t>
      </w:r>
      <w:r>
        <w:t xml:space="preserve">Sim, eNodeB, external client and server.  eNodeB and </w:t>
      </w:r>
      <w:r w:rsidR="0070089A">
        <w:t>U</w:t>
      </w:r>
      <w:r>
        <w:t>eSim (Uu stack) is executed on Linux</w:t>
      </w:r>
      <w:r w:rsidR="00500DE3">
        <w:t xml:space="preserve"> platform</w:t>
      </w:r>
      <w:r w:rsidR="00B01AAA">
        <w:t xml:space="preserve">. </w:t>
      </w:r>
    </w:p>
    <w:p w14:paraId="46C1CBC8" w14:textId="15C971FC" w:rsidR="00FD3675" w:rsidRDefault="00FD3675" w:rsidP="005D1E92">
      <w:pPr>
        <w:pBdr>
          <w:top w:val="single" w:sz="8" w:space="4" w:color="000000"/>
          <w:left w:val="single" w:sz="8" w:space="4" w:color="000000"/>
          <w:bottom w:val="single" w:sz="8" w:space="4" w:color="000000"/>
          <w:right w:val="single" w:sz="8" w:space="4" w:color="000000"/>
        </w:pBdr>
        <w:spacing w:after="360"/>
        <w:ind w:left="734" w:right="86" w:hanging="619"/>
      </w:pPr>
      <w:r>
        <w:rPr>
          <w:rFonts w:eastAsia="Arial" w:cs="Arial"/>
          <w:b/>
        </w:rPr>
        <w:t>Note:</w:t>
      </w:r>
      <w:r w:rsidR="00B01AAA" w:rsidRPr="00B01AAA">
        <w:rPr>
          <w:rFonts w:eastAsia="Arial" w:cs="Arial"/>
        </w:rPr>
        <w:t xml:space="preserve"> </w:t>
      </w:r>
      <w:r w:rsidR="002620A7">
        <w:t xml:space="preserve"> MME, SGW, P</w:t>
      </w:r>
      <w:r>
        <w:t xml:space="preserve">GW together form </w:t>
      </w:r>
      <w:r w:rsidRPr="00055CE6">
        <w:t>core-network emulators (CNE</w:t>
      </w:r>
      <w:r>
        <w:t>). U</w:t>
      </w:r>
      <w:r w:rsidR="002620A7">
        <w:t>e</w:t>
      </w:r>
      <w:r>
        <w:t>S</w:t>
      </w:r>
      <w:r w:rsidR="00F9051A">
        <w:t>im</w:t>
      </w:r>
      <w:r>
        <w:t xml:space="preserve"> and CNE sample applications </w:t>
      </w:r>
      <w:r>
        <w:rPr>
          <w:rFonts w:eastAsia="Arial" w:cs="Arial"/>
          <w:b/>
        </w:rPr>
        <w:t>must</w:t>
      </w:r>
      <w:r>
        <w:t xml:space="preserve"> be treated as reference applications with limited set of functionality</w:t>
      </w:r>
      <w:r>
        <w:rPr>
          <w:rFonts w:eastAsia="Arial" w:cs="Arial"/>
          <w:b/>
        </w:rPr>
        <w:t>.</w:t>
      </w:r>
      <w:r>
        <w:rPr>
          <w:color w:val="FFFFFF"/>
          <w:sz w:val="22"/>
        </w:rPr>
        <w:t xml:space="preserve"> </w:t>
      </w:r>
    </w:p>
    <w:p w14:paraId="13B39C07" w14:textId="214906A2" w:rsidR="00FD3675" w:rsidRPr="0039671F" w:rsidRDefault="00FD3675" w:rsidP="008B67CD">
      <w:pPr>
        <w:pStyle w:val="Heading2"/>
        <w:numPr>
          <w:ilvl w:val="1"/>
          <w:numId w:val="40"/>
        </w:numPr>
        <w:ind w:left="720"/>
        <w:rPr>
          <w:sz w:val="32"/>
        </w:rPr>
      </w:pPr>
      <w:bookmarkStart w:id="36" w:name="_Toc418590599"/>
      <w:r w:rsidRPr="0039671F">
        <w:rPr>
          <w:sz w:val="32"/>
        </w:rPr>
        <w:t xml:space="preserve">End-to-End Demo with Uu Stacks on Single Linux </w:t>
      </w:r>
      <w:r w:rsidR="00993777">
        <w:rPr>
          <w:sz w:val="32"/>
        </w:rPr>
        <w:t>Machine</w:t>
      </w:r>
      <w:bookmarkEnd w:id="36"/>
    </w:p>
    <w:p w14:paraId="6C756499" w14:textId="222BA3A2" w:rsidR="00FD3675" w:rsidRPr="00B01AAA" w:rsidRDefault="00B01AAA" w:rsidP="00FD3675">
      <w:pPr>
        <w:spacing w:after="0" w:line="259" w:lineRule="auto"/>
      </w:pPr>
      <w:r w:rsidRPr="00B01AAA">
        <w:fldChar w:fldCharType="begin"/>
      </w:r>
      <w:r w:rsidRPr="00B01AAA">
        <w:instrText xml:space="preserve"> REF _Ref387839869 \h  \* MERGEFORMAT </w:instrText>
      </w:r>
      <w:r w:rsidRPr="00B01AAA">
        <w:fldChar w:fldCharType="separate"/>
      </w:r>
      <w:r w:rsidR="00A32FC2" w:rsidRPr="00A32FC2">
        <w:rPr>
          <w:rFonts w:cs="Arial"/>
          <w:bCs/>
          <w:szCs w:val="20"/>
        </w:rPr>
        <w:t>Figure-1</w:t>
      </w:r>
      <w:r w:rsidRPr="00B01AAA">
        <w:fldChar w:fldCharType="end"/>
      </w:r>
      <w:r w:rsidRPr="00B01AAA">
        <w:t xml:space="preserve"> shows the setup of end-to-end demo executing LTE eNodeB </w:t>
      </w:r>
      <w:r>
        <w:t xml:space="preserve">with </w:t>
      </w:r>
      <w:r w:rsidRPr="00B01AAA">
        <w:t>U</w:t>
      </w:r>
      <w:r>
        <w:t>u stacks</w:t>
      </w:r>
      <w:r w:rsidRPr="00B01AAA">
        <w:t xml:space="preserve"> on </w:t>
      </w:r>
      <w:r w:rsidR="0092054C">
        <w:t xml:space="preserve">single </w:t>
      </w:r>
      <w:r w:rsidRPr="00B01AAA">
        <w:t>Linux</w:t>
      </w:r>
      <w:r>
        <w:t xml:space="preserve"> </w:t>
      </w:r>
      <w:r w:rsidR="00993777">
        <w:t>machine</w:t>
      </w:r>
      <w:r w:rsidRPr="00B01AAA">
        <w:t>.</w:t>
      </w:r>
    </w:p>
    <w:p w14:paraId="25AF7DB4" w14:textId="259210E6" w:rsidR="00F87D16" w:rsidRPr="00F87D16" w:rsidRDefault="00F87D16" w:rsidP="00F87D16">
      <w:pPr>
        <w:spacing w:after="76" w:line="259" w:lineRule="auto"/>
        <w:jc w:val="center"/>
      </w:pPr>
      <w:bookmarkStart w:id="37" w:name="_Ref387839869"/>
      <w:bookmarkStart w:id="38" w:name="_Toc418590643"/>
      <w:r w:rsidRPr="00850C8E">
        <w:rPr>
          <w:rFonts w:cs="Arial"/>
          <w:b/>
          <w:bCs/>
          <w:szCs w:val="20"/>
        </w:rPr>
        <w:t>Figure-</w:t>
      </w:r>
      <w:r w:rsidRPr="00850C8E">
        <w:rPr>
          <w:rFonts w:cs="Arial"/>
          <w:b/>
          <w:bCs/>
          <w:szCs w:val="20"/>
        </w:rPr>
        <w:fldChar w:fldCharType="begin"/>
      </w:r>
      <w:r w:rsidRPr="00850C8E">
        <w:rPr>
          <w:rFonts w:cs="Arial"/>
          <w:b/>
          <w:bCs/>
          <w:szCs w:val="20"/>
        </w:rPr>
        <w:instrText xml:space="preserve"> SEQ Figure \* ARABIC </w:instrText>
      </w:r>
      <w:r w:rsidRPr="00850C8E">
        <w:rPr>
          <w:rFonts w:cs="Arial"/>
          <w:b/>
          <w:bCs/>
          <w:szCs w:val="20"/>
        </w:rPr>
        <w:fldChar w:fldCharType="separate"/>
      </w:r>
      <w:r w:rsidR="00A32FC2">
        <w:rPr>
          <w:rFonts w:cs="Arial"/>
          <w:b/>
          <w:bCs/>
          <w:noProof/>
          <w:szCs w:val="20"/>
        </w:rPr>
        <w:t>1</w:t>
      </w:r>
      <w:r w:rsidRPr="00850C8E">
        <w:rPr>
          <w:rFonts w:cs="Arial"/>
          <w:b/>
          <w:bCs/>
          <w:szCs w:val="20"/>
        </w:rPr>
        <w:fldChar w:fldCharType="end"/>
      </w:r>
      <w:bookmarkEnd w:id="37"/>
      <w:r w:rsidRPr="00EC36DD">
        <w:rPr>
          <w:rFonts w:cs="Arial"/>
          <w:b/>
          <w:bCs/>
          <w:szCs w:val="20"/>
        </w:rPr>
        <w:t xml:space="preserve">: End-to-End Demo with Uu Stacks on Single Linux </w:t>
      </w:r>
      <w:r w:rsidR="00993777">
        <w:rPr>
          <w:rFonts w:cs="Arial"/>
          <w:b/>
          <w:bCs/>
          <w:szCs w:val="20"/>
        </w:rPr>
        <w:t>Machine</w:t>
      </w:r>
      <w:bookmarkEnd w:id="38"/>
    </w:p>
    <w:p w14:paraId="3A461AB3" w14:textId="16994ECC" w:rsidR="00FD3675" w:rsidRDefault="00055CE6" w:rsidP="00F87D16">
      <w:pPr>
        <w:spacing w:after="76" w:line="259" w:lineRule="auto"/>
        <w:jc w:val="center"/>
      </w:pPr>
      <w:r w:rsidRPr="00993777">
        <w:rPr>
          <w:noProof/>
          <w:szCs w:val="20"/>
        </w:rPr>
        <mc:AlternateContent>
          <mc:Choice Requires="wpc">
            <w:drawing>
              <wp:inline distT="0" distB="0" distL="0" distR="0" wp14:anchorId="469F4D0F" wp14:editId="72F88440">
                <wp:extent cx="6078220" cy="3313430"/>
                <wp:effectExtent l="0" t="0" r="0" b="0"/>
                <wp:docPr id="2863" name="Canvas 286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2785" name="Picture 2785"/>
                          <pic:cNvPicPr>
                            <a:picLocks noChangeAspect="1"/>
                          </pic:cNvPicPr>
                        </pic:nvPicPr>
                        <pic:blipFill>
                          <a:blip r:embed="rId16"/>
                          <a:stretch>
                            <a:fillRect/>
                          </a:stretch>
                        </pic:blipFill>
                        <pic:spPr>
                          <a:xfrm>
                            <a:off x="0" y="29184"/>
                            <a:ext cx="6079787" cy="3121868"/>
                          </a:xfrm>
                          <a:prstGeom prst="rect">
                            <a:avLst/>
                          </a:prstGeom>
                        </pic:spPr>
                      </pic:pic>
                    </wpc:wpc>
                  </a:graphicData>
                </a:graphic>
              </wp:inline>
            </w:drawing>
          </mc:Choice>
          <mc:Fallback xmlns:w15="http://schemas.microsoft.com/office/word/2012/wordml">
            <w:pict>
              <v:group w14:anchorId="075DCDF1" id="Canvas 2863" o:spid="_x0000_s1026" editas="canvas" style="width:478.6pt;height:260.9pt;mso-position-horizontal-relative:char;mso-position-vertical-relative:line" coordsize="60782,331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82;height:33134;visibility:visible;mso-wrap-style:square">
                  <v:fill o:detectmouseclick="t"/>
                  <v:path o:connecttype="none"/>
                </v:shape>
                <v:shape id="Picture 2785" o:spid="_x0000_s1028" type="#_x0000_t75" style="position:absolute;top:291;width:60797;height:312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WZxGTGAAAA3QAAAA8AAABkcnMvZG93bnJldi54bWxEj0FrwkAUhO9C/8PyBG9mY0pbia4iglTo&#10;qVGq3p7ZZxKbfRuyq8Z/3y0IHoeZ+YaZzjtTiyu1rrKsYBTFIIhzqysuFGw3q+EYhPPIGmvLpOBO&#10;Duazl94UU21v/E3XzBciQNilqKD0vkmldHlJBl1kG+LgnWxr0AfZFlK3eAtwU8skjt+lwYrDQokN&#10;LUvKf7OLUfDaHX6+stN5eRg1n/fjjpJ1vDdKDfrdYgLCU+ef4Ud7rRUkH+M3+H8TnoCc/Q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FZnEZMYAAADdAAAADwAAAAAAAAAAAAAA&#10;AACfAgAAZHJzL2Rvd25yZXYueG1sUEsFBgAAAAAEAAQA9wAAAJIDAAAAAA==&#10;">
                  <v:imagedata r:id="rId17" o:title=""/>
                  <v:path arrowok="t"/>
                </v:shape>
                <w10:anchorlock/>
              </v:group>
            </w:pict>
          </mc:Fallback>
        </mc:AlternateContent>
      </w:r>
    </w:p>
    <w:p w14:paraId="2E7B1B92" w14:textId="596254E0" w:rsidR="00FD3675" w:rsidRDefault="00FD3675" w:rsidP="00B01AAA">
      <w:pPr>
        <w:ind w:left="-5"/>
      </w:pPr>
      <w:r>
        <w:t>For single PC setup</w:t>
      </w:r>
      <w:r w:rsidR="00B01AAA">
        <w:t>,</w:t>
      </w:r>
      <w:r>
        <w:t xml:space="preserve"> a system with two interfaces</w:t>
      </w:r>
      <w:r w:rsidR="00B01AAA">
        <w:t xml:space="preserve"> is required to</w:t>
      </w:r>
      <w:r>
        <w:t xml:space="preserve"> configure with five different IPs as </w:t>
      </w:r>
      <w:r w:rsidR="00B01AAA">
        <w:t>follows:</w:t>
      </w:r>
      <w:r w:rsidRPr="00B01AAA">
        <w:t xml:space="preserve"> </w:t>
      </w:r>
    </w:p>
    <w:p w14:paraId="157E9909" w14:textId="65C37F55" w:rsidR="00977B52" w:rsidRDefault="00FD3675" w:rsidP="00384593">
      <w:pPr>
        <w:tabs>
          <w:tab w:val="left" w:pos="2340"/>
        </w:tabs>
        <w:spacing w:after="0" w:line="301" w:lineRule="auto"/>
        <w:ind w:left="720"/>
      </w:pPr>
      <w:proofErr w:type="spellStart"/>
      <w:r>
        <w:t>ifconfig</w:t>
      </w:r>
      <w:proofErr w:type="spellEnd"/>
      <w:r>
        <w:t xml:space="preserve"> eth0</w:t>
      </w:r>
      <w:r w:rsidR="00384593">
        <w:tab/>
      </w:r>
      <w:r>
        <w:t xml:space="preserve">172.27.2.42 up </w:t>
      </w:r>
    </w:p>
    <w:p w14:paraId="075220ED" w14:textId="5BDA6E3A" w:rsidR="00977B52" w:rsidRDefault="00FD3675" w:rsidP="00384593">
      <w:pPr>
        <w:tabs>
          <w:tab w:val="left" w:pos="2340"/>
        </w:tabs>
        <w:spacing w:after="0" w:line="301" w:lineRule="auto"/>
        <w:ind w:left="720"/>
      </w:pPr>
      <w:proofErr w:type="spellStart"/>
      <w:r>
        <w:t>ifconfig</w:t>
      </w:r>
      <w:proofErr w:type="spellEnd"/>
      <w:r>
        <w:t xml:space="preserve"> eth0:1 </w:t>
      </w:r>
      <w:r w:rsidR="00384593">
        <w:tab/>
      </w:r>
      <w:r>
        <w:t xml:space="preserve">172.27.2.43 up </w:t>
      </w:r>
    </w:p>
    <w:p w14:paraId="67C8F318" w14:textId="17F8DF09" w:rsidR="00977B52" w:rsidRDefault="00FD3675" w:rsidP="00384593">
      <w:pPr>
        <w:tabs>
          <w:tab w:val="left" w:pos="2340"/>
        </w:tabs>
        <w:spacing w:after="0" w:line="301" w:lineRule="auto"/>
        <w:ind w:left="720"/>
      </w:pPr>
      <w:proofErr w:type="spellStart"/>
      <w:r>
        <w:t>ifconfig</w:t>
      </w:r>
      <w:proofErr w:type="spellEnd"/>
      <w:r>
        <w:t xml:space="preserve"> eth0:</w:t>
      </w:r>
      <w:proofErr w:type="gramStart"/>
      <w:r>
        <w:t xml:space="preserve">2 </w:t>
      </w:r>
      <w:r w:rsidR="00384593">
        <w:tab/>
      </w:r>
      <w:r>
        <w:t>172.27.2.44 up</w:t>
      </w:r>
      <w:proofErr w:type="gramEnd"/>
      <w:r>
        <w:t xml:space="preserve"> </w:t>
      </w:r>
    </w:p>
    <w:p w14:paraId="09A50D0D" w14:textId="4191191D" w:rsidR="00977B52" w:rsidRDefault="00FD3675" w:rsidP="00384593">
      <w:pPr>
        <w:tabs>
          <w:tab w:val="left" w:pos="2340"/>
        </w:tabs>
        <w:spacing w:after="0" w:line="301" w:lineRule="auto"/>
        <w:ind w:left="720"/>
      </w:pPr>
      <w:proofErr w:type="spellStart"/>
      <w:r>
        <w:t>ifconfig</w:t>
      </w:r>
      <w:proofErr w:type="spellEnd"/>
      <w:r>
        <w:t xml:space="preserve"> eth0:</w:t>
      </w:r>
      <w:proofErr w:type="gramStart"/>
      <w:r>
        <w:t xml:space="preserve">3 </w:t>
      </w:r>
      <w:r w:rsidR="00384593">
        <w:tab/>
      </w:r>
      <w:r>
        <w:t>172.27.2.45 up</w:t>
      </w:r>
      <w:proofErr w:type="gramEnd"/>
      <w:r>
        <w:t xml:space="preserve"> </w:t>
      </w:r>
    </w:p>
    <w:p w14:paraId="43DD8203" w14:textId="767D33E4" w:rsidR="00FD3675" w:rsidRDefault="00FD3675" w:rsidP="00384593">
      <w:pPr>
        <w:tabs>
          <w:tab w:val="left" w:pos="2340"/>
        </w:tabs>
        <w:spacing w:after="0" w:line="301" w:lineRule="auto"/>
        <w:ind w:left="720"/>
      </w:pPr>
      <w:proofErr w:type="spellStart"/>
      <w:r>
        <w:t>ifconfig</w:t>
      </w:r>
      <w:proofErr w:type="spellEnd"/>
      <w:r>
        <w:t xml:space="preserve"> eth1 </w:t>
      </w:r>
      <w:r w:rsidR="00384593">
        <w:tab/>
      </w:r>
      <w:r>
        <w:t>172.27.3.92 up</w:t>
      </w:r>
      <w:r w:rsidRPr="00B01AAA">
        <w:t xml:space="preserve"> </w:t>
      </w:r>
    </w:p>
    <w:p w14:paraId="23D17BFE" w14:textId="0B18FB10" w:rsidR="00FD3675" w:rsidRDefault="00FD3675" w:rsidP="0030434D">
      <w:pPr>
        <w:ind w:left="-5"/>
      </w:pPr>
      <w:r>
        <w:lastRenderedPageBreak/>
        <w:t>There must be a route established between UE and Video Client</w:t>
      </w:r>
      <w:r w:rsidR="0030434D">
        <w:t xml:space="preserve"> (VC)</w:t>
      </w:r>
      <w:r>
        <w:t xml:space="preserve"> using </w:t>
      </w:r>
      <w:r w:rsidR="0030434D">
        <w:t xml:space="preserve">the following </w:t>
      </w:r>
      <w:r>
        <w:t>route command</w:t>
      </w:r>
      <w:r w:rsidR="0030434D">
        <w:t xml:space="preserve"> to en</w:t>
      </w:r>
      <w:r>
        <w:t xml:space="preserve">sure that VC is reachable only from UE. </w:t>
      </w:r>
    </w:p>
    <w:p w14:paraId="135ECFB5" w14:textId="475E767D" w:rsidR="00FD3675" w:rsidRPr="0030434D" w:rsidRDefault="00FD3675" w:rsidP="0030434D">
      <w:pPr>
        <w:spacing w:after="44" w:line="259" w:lineRule="auto"/>
        <w:ind w:left="720"/>
        <w:rPr>
          <w:b/>
        </w:rPr>
      </w:pPr>
      <w:r w:rsidRPr="0030434D">
        <w:rPr>
          <w:b/>
        </w:rPr>
        <w:t xml:space="preserve">route add –host &lt;ue_client_ip_addr&gt; gw &lt;ue_sim_ip_addr_connected_to_ue_client&gt; </w:t>
      </w:r>
      <w:proofErr w:type="gramStart"/>
      <w:r w:rsidR="0030434D">
        <w:rPr>
          <w:b/>
        </w:rPr>
        <w:t>dev  &lt;</w:t>
      </w:r>
      <w:proofErr w:type="gramEnd"/>
      <w:r w:rsidRPr="0030434D">
        <w:rPr>
          <w:b/>
        </w:rPr>
        <w:t xml:space="preserve">device_connected_to_ue_client&gt; </w:t>
      </w:r>
    </w:p>
    <w:p w14:paraId="08B26522" w14:textId="24F217DD" w:rsidR="00FD3675" w:rsidRDefault="00FD3675" w:rsidP="0030434D">
      <w:pPr>
        <w:ind w:left="720"/>
      </w:pPr>
      <w:r>
        <w:t>For example: route add -host 172.27.3.91 gw 172.27.3.92 dev eth1</w:t>
      </w:r>
      <w:r w:rsidR="0030434D">
        <w:t>,</w:t>
      </w:r>
      <w:r>
        <w:t xml:space="preserve"> where 172.27.3.91 is used in </w:t>
      </w:r>
      <w:r w:rsidR="0030434D">
        <w:t>the</w:t>
      </w:r>
      <w:r>
        <w:t xml:space="preserve"> test setup for </w:t>
      </w:r>
      <w:r w:rsidR="0030434D">
        <w:t>VC</w:t>
      </w:r>
      <w:r>
        <w:t xml:space="preserve">. </w:t>
      </w:r>
    </w:p>
    <w:p w14:paraId="3EDE7F00" w14:textId="42CBDFA9" w:rsidR="00FD3675" w:rsidRPr="0039671F" w:rsidRDefault="00FD3675" w:rsidP="008B67CD">
      <w:pPr>
        <w:pStyle w:val="Heading2"/>
        <w:numPr>
          <w:ilvl w:val="1"/>
          <w:numId w:val="40"/>
        </w:numPr>
        <w:ind w:left="720"/>
        <w:rPr>
          <w:sz w:val="32"/>
        </w:rPr>
      </w:pPr>
      <w:bookmarkStart w:id="39" w:name="_Toc418590600"/>
      <w:r w:rsidRPr="0039671F">
        <w:rPr>
          <w:sz w:val="32"/>
        </w:rPr>
        <w:t xml:space="preserve">End-to-End Demo with Uu Stacks on Multiple Linux </w:t>
      </w:r>
      <w:r w:rsidR="00993777">
        <w:rPr>
          <w:sz w:val="32"/>
        </w:rPr>
        <w:t>Machine</w:t>
      </w:r>
      <w:r w:rsidR="0092054C">
        <w:rPr>
          <w:sz w:val="32"/>
        </w:rPr>
        <w:t>s</w:t>
      </w:r>
      <w:bookmarkEnd w:id="39"/>
    </w:p>
    <w:p w14:paraId="78BAFEEF" w14:textId="28D87B14" w:rsidR="00FD3675" w:rsidRDefault="0092054C" w:rsidP="00FD3675">
      <w:pPr>
        <w:ind w:left="-5" w:right="926"/>
      </w:pPr>
      <w:r>
        <w:fldChar w:fldCharType="begin"/>
      </w:r>
      <w:r>
        <w:instrText xml:space="preserve"> REF _Ref387841862 \h </w:instrText>
      </w:r>
      <w:r>
        <w:fldChar w:fldCharType="separate"/>
      </w:r>
      <w:r w:rsidR="00A32FC2" w:rsidRPr="00F87D16">
        <w:t>Figure</w:t>
      </w:r>
      <w:r w:rsidR="00A32FC2">
        <w:t>-</w:t>
      </w:r>
      <w:r w:rsidR="00A32FC2">
        <w:rPr>
          <w:noProof/>
        </w:rPr>
        <w:t>2</w:t>
      </w:r>
      <w:r>
        <w:fldChar w:fldCharType="end"/>
      </w:r>
      <w:r w:rsidR="00FD3675">
        <w:t xml:space="preserve"> shows the setup of end-to-end demo </w:t>
      </w:r>
      <w:r>
        <w:t>executing</w:t>
      </w:r>
      <w:r w:rsidR="00FD3675">
        <w:t xml:space="preserve"> LTE eNodeB, CNEs, and </w:t>
      </w:r>
      <w:r w:rsidR="0070089A">
        <w:t>U</w:t>
      </w:r>
      <w:r w:rsidR="00FD3675">
        <w:t xml:space="preserve">eSim </w:t>
      </w:r>
      <w:r w:rsidR="004C39E0">
        <w:t xml:space="preserve">with Uu Stacks </w:t>
      </w:r>
      <w:r w:rsidR="00FD3675">
        <w:t xml:space="preserve">on </w:t>
      </w:r>
      <w:r>
        <w:t xml:space="preserve">multiple </w:t>
      </w:r>
      <w:r w:rsidR="00FD3675">
        <w:t>Linux</w:t>
      </w:r>
      <w:r>
        <w:t xml:space="preserve"> </w:t>
      </w:r>
      <w:r w:rsidR="00993777">
        <w:t>machine</w:t>
      </w:r>
      <w:r>
        <w:t>s</w:t>
      </w:r>
      <w:r w:rsidR="00FD3675">
        <w:t xml:space="preserve">. </w:t>
      </w:r>
    </w:p>
    <w:p w14:paraId="38D31228" w14:textId="7BE6A1FB" w:rsidR="00FD3675" w:rsidRDefault="00F87D16" w:rsidP="00F87D16">
      <w:pPr>
        <w:pStyle w:val="Caption"/>
      </w:pPr>
      <w:bookmarkStart w:id="40" w:name="_Ref387841862"/>
      <w:bookmarkStart w:id="41" w:name="_Toc418590644"/>
      <w:r w:rsidRPr="00F87D16">
        <w:t>Figure</w:t>
      </w:r>
      <w:r>
        <w:t>-</w:t>
      </w:r>
      <w:fldSimple w:instr=" SEQ Figure \* ARABIC ">
        <w:r w:rsidR="00A32FC2">
          <w:rPr>
            <w:noProof/>
          </w:rPr>
          <w:t>2</w:t>
        </w:r>
      </w:fldSimple>
      <w:bookmarkEnd w:id="40"/>
      <w:r w:rsidRPr="00F87D16">
        <w:t>:</w:t>
      </w:r>
      <w:r w:rsidRPr="00F87D16">
        <w:rPr>
          <w:rFonts w:eastAsia="Arial" w:cs="Arial"/>
        </w:rPr>
        <w:t xml:space="preserve"> End-to-End Demo with Uu Stacks on </w:t>
      </w:r>
      <w:r w:rsidR="00EC36DD">
        <w:rPr>
          <w:rFonts w:eastAsia="Arial" w:cs="Arial"/>
        </w:rPr>
        <w:t xml:space="preserve">Multiple </w:t>
      </w:r>
      <w:r w:rsidRPr="00F87D16">
        <w:rPr>
          <w:rFonts w:eastAsia="Arial" w:cs="Arial"/>
        </w:rPr>
        <w:t xml:space="preserve">Linux </w:t>
      </w:r>
      <w:r w:rsidR="00993777">
        <w:rPr>
          <w:rFonts w:eastAsia="Arial" w:cs="Arial"/>
        </w:rPr>
        <w:t>Machine</w:t>
      </w:r>
      <w:r w:rsidR="00EC36DD">
        <w:rPr>
          <w:rFonts w:eastAsia="Arial" w:cs="Arial"/>
        </w:rPr>
        <w:t>s</w:t>
      </w:r>
      <w:bookmarkEnd w:id="41"/>
    </w:p>
    <w:p w14:paraId="146C61C6" w14:textId="77777777" w:rsidR="00FD3675" w:rsidRDefault="00FD3675" w:rsidP="00FD3675">
      <w:pPr>
        <w:spacing w:after="91" w:line="259" w:lineRule="auto"/>
        <w:ind w:left="-17"/>
      </w:pPr>
      <w:r>
        <w:rPr>
          <w:noProof/>
        </w:rPr>
        <w:drawing>
          <wp:inline distT="0" distB="0" distL="0" distR="0" wp14:anchorId="739D324A" wp14:editId="709F2835">
            <wp:extent cx="5919216" cy="3252216"/>
            <wp:effectExtent l="0" t="0" r="0" b="0"/>
            <wp:docPr id="73260" name="Picture 73260"/>
            <wp:cNvGraphicFramePr/>
            <a:graphic xmlns:a="http://schemas.openxmlformats.org/drawingml/2006/main">
              <a:graphicData uri="http://schemas.openxmlformats.org/drawingml/2006/picture">
                <pic:pic xmlns:pic="http://schemas.openxmlformats.org/drawingml/2006/picture">
                  <pic:nvPicPr>
                    <pic:cNvPr id="73260" name="Picture 73260"/>
                    <pic:cNvPicPr/>
                  </pic:nvPicPr>
                  <pic:blipFill>
                    <a:blip r:embed="rId18"/>
                    <a:stretch>
                      <a:fillRect/>
                    </a:stretch>
                  </pic:blipFill>
                  <pic:spPr>
                    <a:xfrm>
                      <a:off x="0" y="0"/>
                      <a:ext cx="5919216" cy="3252216"/>
                    </a:xfrm>
                    <a:prstGeom prst="rect">
                      <a:avLst/>
                    </a:prstGeom>
                  </pic:spPr>
                </pic:pic>
              </a:graphicData>
            </a:graphic>
          </wp:inline>
        </w:drawing>
      </w:r>
    </w:p>
    <w:p w14:paraId="1CEFA938" w14:textId="77777777" w:rsidR="00FD3675" w:rsidRDefault="00FD3675" w:rsidP="00FD3675">
      <w:pPr>
        <w:spacing w:after="161" w:line="259" w:lineRule="auto"/>
      </w:pPr>
      <w:r>
        <w:rPr>
          <w:sz w:val="14"/>
        </w:rPr>
        <w:t xml:space="preserve"> </w:t>
      </w:r>
    </w:p>
    <w:p w14:paraId="570FDDD5" w14:textId="5455D493" w:rsidR="00E47837" w:rsidRPr="0039671F" w:rsidRDefault="00E47837" w:rsidP="008B67CD">
      <w:pPr>
        <w:pStyle w:val="Heading2"/>
        <w:numPr>
          <w:ilvl w:val="1"/>
          <w:numId w:val="40"/>
        </w:numPr>
        <w:ind w:left="720"/>
        <w:rPr>
          <w:sz w:val="32"/>
        </w:rPr>
      </w:pPr>
      <w:bookmarkStart w:id="42" w:name="_Toc418590601"/>
      <w:r w:rsidRPr="0039671F">
        <w:rPr>
          <w:sz w:val="32"/>
        </w:rPr>
        <w:lastRenderedPageBreak/>
        <w:t>Hardware</w:t>
      </w:r>
      <w:bookmarkEnd w:id="42"/>
    </w:p>
    <w:p w14:paraId="16BE1C4F" w14:textId="77777777" w:rsidR="00E47837" w:rsidRDefault="00E47837" w:rsidP="003866FF">
      <w:pPr>
        <w:keepNext/>
        <w:spacing w:before="0" w:after="90" w:line="248" w:lineRule="auto"/>
        <w:ind w:right="926"/>
      </w:pPr>
      <w:r>
        <w:t xml:space="preserve">The hardware requirements are as follows: </w:t>
      </w:r>
    </w:p>
    <w:p w14:paraId="1650B3B5" w14:textId="77777777" w:rsidR="00E47837" w:rsidRPr="004C39E0" w:rsidRDefault="00E47837" w:rsidP="003866FF">
      <w:pPr>
        <w:pStyle w:val="ListParagraph"/>
        <w:keepNext/>
        <w:numPr>
          <w:ilvl w:val="0"/>
          <w:numId w:val="62"/>
        </w:numPr>
        <w:spacing w:before="120" w:after="60" w:line="240" w:lineRule="auto"/>
        <w:ind w:hanging="360"/>
        <w:rPr>
          <w:szCs w:val="22"/>
        </w:rPr>
      </w:pPr>
      <w:r w:rsidRPr="004C39E0">
        <w:rPr>
          <w:szCs w:val="22"/>
        </w:rPr>
        <w:t xml:space="preserve">One Linux machine (desktop/server) with an Ethernet card to run CNE. </w:t>
      </w:r>
    </w:p>
    <w:p w14:paraId="310AD24A" w14:textId="78DA6A14" w:rsidR="00E47837" w:rsidRDefault="00E47837" w:rsidP="003866FF">
      <w:pPr>
        <w:keepNext/>
        <w:spacing w:before="60"/>
        <w:ind w:left="1080" w:right="922"/>
      </w:pPr>
      <w:r>
        <w:t>With virtual IP configured on the same Linux machine (desktop/server) having an Ethe</w:t>
      </w:r>
      <w:r w:rsidR="0070089A">
        <w:t>rnet card is used to execute MME, SGW, and P</w:t>
      </w:r>
      <w:r>
        <w:t>GW. Howe</w:t>
      </w:r>
      <w:r w:rsidR="0070089A">
        <w:t>ver, based on hardware availability, the</w:t>
      </w:r>
      <w:r>
        <w:t xml:space="preserve"> nodes are </w:t>
      </w:r>
      <w:r w:rsidR="00F9051A">
        <w:t>executed</w:t>
      </w:r>
      <w:r>
        <w:t xml:space="preserve"> on different Linux machines. </w:t>
      </w:r>
    </w:p>
    <w:p w14:paraId="073228D1" w14:textId="3EEA9624" w:rsidR="00E47837" w:rsidRPr="004C39E0" w:rsidRDefault="00E47837" w:rsidP="003866FF">
      <w:pPr>
        <w:pStyle w:val="ListParagraph"/>
        <w:keepNext/>
        <w:numPr>
          <w:ilvl w:val="0"/>
          <w:numId w:val="62"/>
        </w:numPr>
        <w:spacing w:before="120" w:line="240" w:lineRule="auto"/>
        <w:ind w:hanging="360"/>
        <w:rPr>
          <w:szCs w:val="22"/>
        </w:rPr>
      </w:pPr>
      <w:r w:rsidRPr="004C39E0">
        <w:rPr>
          <w:szCs w:val="22"/>
        </w:rPr>
        <w:t xml:space="preserve">One Linux machine (desktop/server) with an Ethernet card to </w:t>
      </w:r>
      <w:r w:rsidR="0070089A">
        <w:t xml:space="preserve">execute </w:t>
      </w:r>
      <w:r w:rsidRPr="004C39E0">
        <w:rPr>
          <w:szCs w:val="22"/>
        </w:rPr>
        <w:t xml:space="preserve">eNodeB. </w:t>
      </w:r>
    </w:p>
    <w:p w14:paraId="2A549BCA" w14:textId="5B6533A9" w:rsidR="00E47837" w:rsidRPr="004C39E0" w:rsidRDefault="00E47837" w:rsidP="003866FF">
      <w:pPr>
        <w:pStyle w:val="ListParagraph"/>
        <w:keepNext/>
        <w:numPr>
          <w:ilvl w:val="0"/>
          <w:numId w:val="62"/>
        </w:numPr>
        <w:spacing w:before="120" w:line="240" w:lineRule="auto"/>
        <w:ind w:hanging="360"/>
        <w:rPr>
          <w:szCs w:val="22"/>
        </w:rPr>
      </w:pPr>
      <w:r w:rsidRPr="004C39E0">
        <w:rPr>
          <w:szCs w:val="22"/>
        </w:rPr>
        <w:t xml:space="preserve">One Linux machine (desktop/server) with two Ethernet cards to </w:t>
      </w:r>
      <w:r w:rsidR="0070089A">
        <w:t xml:space="preserve">execute </w:t>
      </w:r>
      <w:r w:rsidRPr="004C39E0">
        <w:rPr>
          <w:szCs w:val="22"/>
        </w:rPr>
        <w:t>U</w:t>
      </w:r>
      <w:r w:rsidR="0070089A">
        <w:rPr>
          <w:szCs w:val="22"/>
        </w:rPr>
        <w:t>eS</w:t>
      </w:r>
      <w:r w:rsidRPr="004C39E0">
        <w:rPr>
          <w:szCs w:val="22"/>
        </w:rPr>
        <w:t xml:space="preserve">im. </w:t>
      </w:r>
    </w:p>
    <w:p w14:paraId="63E39E25" w14:textId="1BDC7EE9" w:rsidR="00C82A59" w:rsidRPr="004C39E0" w:rsidRDefault="00E47837" w:rsidP="003866FF">
      <w:pPr>
        <w:pStyle w:val="ListParagraph"/>
        <w:keepNext/>
        <w:numPr>
          <w:ilvl w:val="0"/>
          <w:numId w:val="62"/>
        </w:numPr>
        <w:spacing w:before="120" w:after="60" w:line="240" w:lineRule="auto"/>
        <w:ind w:hanging="360"/>
        <w:rPr>
          <w:szCs w:val="22"/>
        </w:rPr>
      </w:pPr>
      <w:r w:rsidRPr="004C39E0">
        <w:rPr>
          <w:szCs w:val="22"/>
        </w:rPr>
        <w:t xml:space="preserve">One machine (laptop/desktop) to </w:t>
      </w:r>
      <w:r w:rsidR="0070089A">
        <w:t xml:space="preserve">execute </w:t>
      </w:r>
      <w:r w:rsidR="00427D6F">
        <w:rPr>
          <w:szCs w:val="22"/>
        </w:rPr>
        <w:t>the video client. This can be</w:t>
      </w:r>
      <w:r w:rsidRPr="004C39E0">
        <w:rPr>
          <w:szCs w:val="22"/>
        </w:rPr>
        <w:t xml:space="preserve"> windows or Linux machine. </w:t>
      </w:r>
    </w:p>
    <w:p w14:paraId="364508C1" w14:textId="17983C80" w:rsidR="00E47837" w:rsidRDefault="00B74FE0" w:rsidP="0070089A">
      <w:pPr>
        <w:spacing w:before="60" w:after="88"/>
        <w:ind w:left="1080" w:right="922"/>
      </w:pPr>
      <w:r>
        <w:t>C</w:t>
      </w:r>
      <w:r w:rsidR="00E47837">
        <w:t>onnected directly to one of the interfaces of UE simulator</w:t>
      </w:r>
      <w:r>
        <w:t xml:space="preserve"> and must</w:t>
      </w:r>
      <w:r w:rsidR="00E47837">
        <w:t xml:space="preserve"> not have any other connectivity other than the direct connection to UE simulator. </w:t>
      </w:r>
    </w:p>
    <w:p w14:paraId="116D9D8C" w14:textId="633044D3" w:rsidR="00E47837" w:rsidRPr="004C39E0" w:rsidRDefault="00E47837" w:rsidP="008B67CD">
      <w:pPr>
        <w:pStyle w:val="ListParagraph"/>
        <w:numPr>
          <w:ilvl w:val="0"/>
          <w:numId w:val="62"/>
        </w:numPr>
        <w:spacing w:before="120" w:line="240" w:lineRule="auto"/>
        <w:ind w:hanging="360"/>
        <w:rPr>
          <w:szCs w:val="22"/>
        </w:rPr>
      </w:pPr>
      <w:r w:rsidRPr="004C39E0">
        <w:rPr>
          <w:szCs w:val="22"/>
        </w:rPr>
        <w:t xml:space="preserve">One machine (laptop/desktop) to </w:t>
      </w:r>
      <w:r w:rsidR="0070089A">
        <w:t xml:space="preserve">execute </w:t>
      </w:r>
      <w:r w:rsidR="009F5042">
        <w:rPr>
          <w:szCs w:val="22"/>
        </w:rPr>
        <w:t>the video server. This can be</w:t>
      </w:r>
      <w:r w:rsidRPr="004C39E0">
        <w:rPr>
          <w:szCs w:val="22"/>
        </w:rPr>
        <w:t xml:space="preserve"> windows or Linux machine. </w:t>
      </w:r>
    </w:p>
    <w:p w14:paraId="3541B7A3" w14:textId="6AFF737F" w:rsidR="00E47837" w:rsidRPr="004C39E0" w:rsidRDefault="00E47837" w:rsidP="008B67CD">
      <w:pPr>
        <w:pStyle w:val="ListParagraph"/>
        <w:numPr>
          <w:ilvl w:val="0"/>
          <w:numId w:val="62"/>
        </w:numPr>
        <w:spacing w:before="120" w:line="240" w:lineRule="auto"/>
        <w:ind w:hanging="360"/>
        <w:rPr>
          <w:szCs w:val="22"/>
        </w:rPr>
      </w:pPr>
      <w:r w:rsidRPr="004C39E0">
        <w:rPr>
          <w:szCs w:val="22"/>
        </w:rPr>
        <w:t>One 8</w:t>
      </w:r>
      <w:r w:rsidR="00686A91">
        <w:rPr>
          <w:szCs w:val="22"/>
        </w:rPr>
        <w:t xml:space="preserve"> ports</w:t>
      </w:r>
      <w:r w:rsidRPr="004C39E0">
        <w:rPr>
          <w:szCs w:val="22"/>
        </w:rPr>
        <w:t xml:space="preserve"> gig L2 switch and 5</w:t>
      </w:r>
      <w:r w:rsidR="0070089A">
        <w:rPr>
          <w:szCs w:val="22"/>
        </w:rPr>
        <w:t xml:space="preserve"> to </w:t>
      </w:r>
      <w:r w:rsidRPr="004C39E0">
        <w:rPr>
          <w:szCs w:val="22"/>
        </w:rPr>
        <w:t xml:space="preserve">6 Ethernet cables. </w:t>
      </w:r>
    </w:p>
    <w:p w14:paraId="352EAF66" w14:textId="432D4B29" w:rsidR="00E47837" w:rsidRPr="0039671F" w:rsidRDefault="00E47837" w:rsidP="008B67CD">
      <w:pPr>
        <w:pStyle w:val="Heading2"/>
        <w:numPr>
          <w:ilvl w:val="1"/>
          <w:numId w:val="40"/>
        </w:numPr>
        <w:ind w:left="720"/>
        <w:rPr>
          <w:sz w:val="32"/>
        </w:rPr>
      </w:pPr>
      <w:bookmarkStart w:id="43" w:name="_Toc418590602"/>
      <w:r w:rsidRPr="0039671F">
        <w:rPr>
          <w:sz w:val="32"/>
        </w:rPr>
        <w:t>Software</w:t>
      </w:r>
      <w:bookmarkEnd w:id="43"/>
      <w:r w:rsidRPr="0039671F">
        <w:rPr>
          <w:sz w:val="32"/>
        </w:rPr>
        <w:t xml:space="preserve"> </w:t>
      </w:r>
    </w:p>
    <w:p w14:paraId="5B0BA4F5" w14:textId="77777777" w:rsidR="00E47837" w:rsidRDefault="00E47837" w:rsidP="00E47837">
      <w:pPr>
        <w:spacing w:after="79"/>
        <w:ind w:left="-5" w:right="926"/>
      </w:pPr>
      <w:r>
        <w:t xml:space="preserve">The software requirements are as follows: </w:t>
      </w:r>
    </w:p>
    <w:p w14:paraId="68C44117" w14:textId="1A38FF8E" w:rsidR="00E47837" w:rsidRPr="0070089A" w:rsidRDefault="00867C53" w:rsidP="008B67CD">
      <w:pPr>
        <w:pStyle w:val="ListParagraph"/>
        <w:numPr>
          <w:ilvl w:val="0"/>
          <w:numId w:val="62"/>
        </w:numPr>
        <w:spacing w:before="120" w:line="240" w:lineRule="auto"/>
        <w:ind w:hanging="360"/>
        <w:rPr>
          <w:szCs w:val="22"/>
        </w:rPr>
      </w:pPr>
      <w:proofErr w:type="spellStart"/>
      <w:r>
        <w:t>libpcap</w:t>
      </w:r>
      <w:proofErr w:type="spellEnd"/>
      <w:r>
        <w:t xml:space="preserve"> and libpcap-devel packages v0.9.1 or </w:t>
      </w:r>
      <w:r w:rsidRPr="0070089A">
        <w:rPr>
          <w:szCs w:val="22"/>
        </w:rPr>
        <w:t>later</w:t>
      </w:r>
      <w:r>
        <w:t xml:space="preserve"> required for </w:t>
      </w:r>
      <w:r w:rsidR="00E47837">
        <w:t>PGW and UE simulator</w:t>
      </w:r>
      <w:r w:rsidR="00E47837" w:rsidRPr="0070089A">
        <w:rPr>
          <w:szCs w:val="22"/>
        </w:rPr>
        <w:t xml:space="preserve">. </w:t>
      </w:r>
    </w:p>
    <w:p w14:paraId="4C01F362" w14:textId="298828FF" w:rsidR="00E47837" w:rsidRPr="0070089A" w:rsidRDefault="00867C53" w:rsidP="008B67CD">
      <w:pPr>
        <w:pStyle w:val="ListParagraph"/>
        <w:numPr>
          <w:ilvl w:val="0"/>
          <w:numId w:val="62"/>
        </w:numPr>
        <w:spacing w:before="120" w:line="240" w:lineRule="auto"/>
        <w:ind w:hanging="360"/>
        <w:rPr>
          <w:szCs w:val="22"/>
        </w:rPr>
      </w:pPr>
      <w:r w:rsidRPr="0070089A">
        <w:rPr>
          <w:szCs w:val="22"/>
        </w:rPr>
        <w:t>Linux operating system with kernel version 2.6</w:t>
      </w:r>
      <w:r>
        <w:rPr>
          <w:szCs w:val="22"/>
        </w:rPr>
        <w:t xml:space="preserve"> to execute </w:t>
      </w:r>
      <w:r w:rsidR="00E47837" w:rsidRPr="0070089A">
        <w:rPr>
          <w:szCs w:val="22"/>
        </w:rPr>
        <w:t xml:space="preserve">CNEs, eNodeB and UE simulator. </w:t>
      </w:r>
    </w:p>
    <w:p w14:paraId="3432E976" w14:textId="77777777" w:rsidR="008826FF" w:rsidRPr="001861C8" w:rsidRDefault="008826FF" w:rsidP="008826FF">
      <w:pPr>
        <w:ind w:left="86"/>
        <w:rPr>
          <w:rFonts w:cs="Arial"/>
          <w:b/>
          <w:bCs/>
          <w:iCs/>
          <w:szCs w:val="32"/>
        </w:rPr>
      </w:pPr>
    </w:p>
    <w:p w14:paraId="6FD41C87" w14:textId="77777777" w:rsidR="00A8025C" w:rsidRPr="005231F8" w:rsidRDefault="00A8025C" w:rsidP="005231F8">
      <w:pPr>
        <w:pStyle w:val="BodyText"/>
        <w:spacing w:line="240" w:lineRule="auto"/>
        <w:rPr>
          <w:sz w:val="2"/>
          <w:szCs w:val="24"/>
          <w:lang w:bidi="hi-IN"/>
        </w:rPr>
      </w:pPr>
      <w:bookmarkStart w:id="44" w:name="_Toc264544033"/>
      <w:bookmarkEnd w:id="31"/>
      <w:bookmarkEnd w:id="32"/>
      <w:bookmarkEnd w:id="33"/>
      <w:bookmarkEnd w:id="34"/>
    </w:p>
    <w:p w14:paraId="79F17FB2" w14:textId="6AA7B59F" w:rsidR="008826FF" w:rsidRPr="00A266EE" w:rsidRDefault="00523E43" w:rsidP="008B67CD">
      <w:pPr>
        <w:pStyle w:val="Heading1"/>
        <w:keepNext/>
        <w:numPr>
          <w:ilvl w:val="0"/>
          <w:numId w:val="18"/>
        </w:numPr>
        <w:ind w:left="720" w:hanging="720"/>
        <w:rPr>
          <w:sz w:val="36"/>
        </w:rPr>
      </w:pPr>
      <w:bookmarkStart w:id="45" w:name="_Toc386650650"/>
      <w:bookmarkStart w:id="46" w:name="_Toc386650656"/>
      <w:bookmarkStart w:id="47" w:name="_Toc383776943"/>
      <w:bookmarkStart w:id="48" w:name="_Toc264544034"/>
      <w:bookmarkStart w:id="49" w:name="_Toc418590603"/>
      <w:bookmarkEnd w:id="44"/>
      <w:bookmarkEnd w:id="45"/>
      <w:bookmarkEnd w:id="46"/>
      <w:r>
        <w:rPr>
          <w:sz w:val="36"/>
        </w:rPr>
        <w:lastRenderedPageBreak/>
        <w:t>TeNB</w:t>
      </w:r>
      <w:r w:rsidR="008826FF" w:rsidRPr="00A266EE">
        <w:rPr>
          <w:sz w:val="36"/>
        </w:rPr>
        <w:t xml:space="preserve"> Directory Structure</w:t>
      </w:r>
      <w:bookmarkEnd w:id="47"/>
      <w:bookmarkEnd w:id="49"/>
    </w:p>
    <w:p w14:paraId="40BCD3FD" w14:textId="06B72A7A" w:rsidR="008826FF" w:rsidRPr="009F539F" w:rsidRDefault="008826FF" w:rsidP="004111EC">
      <w:pPr>
        <w:pStyle w:val="BodyText"/>
        <w:keepNext/>
        <w:rPr>
          <w:noProof/>
        </w:rPr>
      </w:pPr>
      <w:r w:rsidRPr="009F539F">
        <w:rPr>
          <w:szCs w:val="22"/>
        </w:rPr>
        <w:t>T</w:t>
      </w:r>
      <w:r w:rsidRPr="009F539F">
        <w:rPr>
          <w:spacing w:val="-1"/>
          <w:szCs w:val="22"/>
        </w:rPr>
        <w:t>h</w:t>
      </w:r>
      <w:r w:rsidRPr="009F539F">
        <w:rPr>
          <w:szCs w:val="22"/>
        </w:rPr>
        <w:t>is</w:t>
      </w:r>
      <w:r w:rsidRPr="009F539F">
        <w:rPr>
          <w:spacing w:val="-1"/>
          <w:szCs w:val="22"/>
        </w:rPr>
        <w:t xml:space="preserve"> </w:t>
      </w:r>
      <w:r w:rsidRPr="009F539F">
        <w:rPr>
          <w:szCs w:val="22"/>
        </w:rPr>
        <w:t>s</w:t>
      </w:r>
      <w:r w:rsidRPr="009F539F">
        <w:rPr>
          <w:spacing w:val="-1"/>
          <w:szCs w:val="22"/>
        </w:rPr>
        <w:t>e</w:t>
      </w:r>
      <w:r w:rsidRPr="009F539F">
        <w:rPr>
          <w:szCs w:val="22"/>
        </w:rPr>
        <w:t>c</w:t>
      </w:r>
      <w:r w:rsidRPr="009F539F">
        <w:rPr>
          <w:spacing w:val="-1"/>
          <w:szCs w:val="22"/>
        </w:rPr>
        <w:t>t</w:t>
      </w:r>
      <w:r w:rsidRPr="009F539F">
        <w:rPr>
          <w:szCs w:val="22"/>
        </w:rPr>
        <w:t>ion</w:t>
      </w:r>
      <w:r w:rsidRPr="009F539F">
        <w:rPr>
          <w:spacing w:val="-1"/>
          <w:szCs w:val="22"/>
        </w:rPr>
        <w:t xml:space="preserve"> </w:t>
      </w:r>
      <w:r w:rsidRPr="009F539F">
        <w:rPr>
          <w:szCs w:val="22"/>
        </w:rPr>
        <w:t>de</w:t>
      </w:r>
      <w:r w:rsidRPr="009F539F">
        <w:rPr>
          <w:spacing w:val="-1"/>
          <w:szCs w:val="22"/>
        </w:rPr>
        <w:t>s</w:t>
      </w:r>
      <w:r w:rsidRPr="009F539F">
        <w:rPr>
          <w:szCs w:val="22"/>
        </w:rPr>
        <w:t>cribes</w:t>
      </w:r>
      <w:r w:rsidRPr="009F539F">
        <w:rPr>
          <w:spacing w:val="-5"/>
          <w:szCs w:val="22"/>
        </w:rPr>
        <w:t xml:space="preserve"> </w:t>
      </w:r>
      <w:r w:rsidRPr="009F539F">
        <w:rPr>
          <w:spacing w:val="-1"/>
          <w:szCs w:val="22"/>
        </w:rPr>
        <w:t>t</w:t>
      </w:r>
      <w:r w:rsidRPr="009F539F">
        <w:rPr>
          <w:szCs w:val="22"/>
        </w:rPr>
        <w:t xml:space="preserve">he directory structure for the </w:t>
      </w:r>
      <w:r w:rsidR="00523E43">
        <w:rPr>
          <w:szCs w:val="22"/>
        </w:rPr>
        <w:t>TeNB</w:t>
      </w:r>
      <w:r w:rsidRPr="009F539F">
        <w:rPr>
          <w:szCs w:val="22"/>
        </w:rPr>
        <w:t xml:space="preserve"> code based on </w:t>
      </w:r>
      <w:r w:rsidR="00467BB5">
        <w:rPr>
          <w:szCs w:val="22"/>
        </w:rPr>
        <w:t>PAL</w:t>
      </w:r>
      <w:r w:rsidRPr="009F539F">
        <w:rPr>
          <w:szCs w:val="22"/>
        </w:rPr>
        <w:t>.</w:t>
      </w:r>
      <w:r w:rsidRPr="009F539F">
        <w:rPr>
          <w:noProof/>
        </w:rPr>
        <w:t xml:space="preserve"> </w:t>
      </w:r>
    </w:p>
    <w:p w14:paraId="271D625C" w14:textId="6577C1A8" w:rsidR="008E796E" w:rsidRDefault="008E796E" w:rsidP="004111EC">
      <w:pPr>
        <w:pStyle w:val="Caption"/>
        <w:keepNext/>
        <w:rPr>
          <w:rFonts w:cs="Arial"/>
        </w:rPr>
      </w:pPr>
      <w:bookmarkStart w:id="50" w:name="_Toc383776989"/>
      <w:bookmarkStart w:id="51" w:name="_Toc418590645"/>
      <w:r w:rsidRPr="009F539F">
        <w:rPr>
          <w:rFonts w:cs="Arial"/>
        </w:rPr>
        <w:t>Figure-</w:t>
      </w:r>
      <w:r w:rsidRPr="009F539F">
        <w:rPr>
          <w:rFonts w:cs="Arial"/>
        </w:rPr>
        <w:fldChar w:fldCharType="begin"/>
      </w:r>
      <w:r w:rsidRPr="009F539F">
        <w:rPr>
          <w:rFonts w:cs="Arial"/>
        </w:rPr>
        <w:instrText xml:space="preserve"> SEQ Figure \* ARABIC </w:instrText>
      </w:r>
      <w:r w:rsidRPr="009F539F">
        <w:rPr>
          <w:rFonts w:cs="Arial"/>
        </w:rPr>
        <w:fldChar w:fldCharType="separate"/>
      </w:r>
      <w:r w:rsidR="00A32FC2">
        <w:rPr>
          <w:rFonts w:cs="Arial"/>
          <w:noProof/>
        </w:rPr>
        <w:t>3</w:t>
      </w:r>
      <w:r w:rsidRPr="009F539F">
        <w:rPr>
          <w:rFonts w:cs="Arial"/>
          <w:noProof/>
        </w:rPr>
        <w:fldChar w:fldCharType="end"/>
      </w:r>
      <w:r w:rsidRPr="009F539F">
        <w:rPr>
          <w:rFonts w:cs="Arial"/>
        </w:rPr>
        <w:t xml:space="preserve">: </w:t>
      </w:r>
      <w:r w:rsidR="00523E43">
        <w:rPr>
          <w:rFonts w:cs="Arial"/>
        </w:rPr>
        <w:t>TeNB</w:t>
      </w:r>
      <w:r w:rsidRPr="009F539F">
        <w:rPr>
          <w:rFonts w:cs="Arial"/>
        </w:rPr>
        <w:t xml:space="preserve"> Directory Structure</w:t>
      </w:r>
      <w:bookmarkEnd w:id="50"/>
      <w:bookmarkEnd w:id="51"/>
    </w:p>
    <w:p w14:paraId="20033AA4" w14:textId="725EEEB2" w:rsidR="00514F7D" w:rsidRDefault="002939CE" w:rsidP="00072CA5">
      <w:r w:rsidRPr="00AD05CA">
        <w:rPr>
          <w:rFonts w:cs="Arial"/>
          <w:noProof/>
        </w:rPr>
        <mc:AlternateContent>
          <mc:Choice Requires="wpc">
            <w:drawing>
              <wp:inline distT="0" distB="0" distL="0" distR="0" wp14:anchorId="5698323D" wp14:editId="42D7F5EC">
                <wp:extent cx="5505450" cy="7181850"/>
                <wp:effectExtent l="0" t="0" r="19050" b="19050"/>
                <wp:docPr id="342" name="Canvas 3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solidFill>
                            <a:srgbClr val="000000"/>
                          </a:solidFill>
                        </a:ln>
                      </wpc:whole>
                      <wps:wsp>
                        <wps:cNvPr id="317" name="Elbow Connector 317"/>
                        <wps:cNvCnPr>
                          <a:endCxn id="291" idx="1"/>
                        </wps:cNvCnPr>
                        <wps:spPr>
                          <a:xfrm>
                            <a:off x="4134690" y="1489387"/>
                            <a:ext cx="478726" cy="179517"/>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65" name="Elbow Connector 2165"/>
                        <wps:cNvCnPr>
                          <a:endCxn id="303" idx="1"/>
                        </wps:cNvCnPr>
                        <wps:spPr>
                          <a:xfrm flipV="1">
                            <a:off x="4134690" y="1303164"/>
                            <a:ext cx="478726" cy="185071"/>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79" name="Rectangle 2979"/>
                        <wps:cNvSpPr>
                          <a:spLocks noChangeArrowheads="1"/>
                        </wps:cNvSpPr>
                        <wps:spPr bwMode="auto">
                          <a:xfrm>
                            <a:off x="573318" y="281833"/>
                            <a:ext cx="1562750" cy="311844"/>
                          </a:xfrm>
                          <a:prstGeom prst="rect">
                            <a:avLst/>
                          </a:prstGeom>
                          <a:solidFill>
                            <a:srgbClr val="FF3300"/>
                          </a:solidFill>
                          <a:ln w="6350">
                            <a:solidFill>
                              <a:srgbClr val="000000"/>
                            </a:solidFill>
                          </a:ln>
                          <a:effectLst/>
                          <a:extLst/>
                        </wps:spPr>
                        <wps:style>
                          <a:lnRef idx="0">
                            <a:schemeClr val="accent1"/>
                          </a:lnRef>
                          <a:fillRef idx="0">
                            <a:schemeClr val="accent1"/>
                          </a:fillRef>
                          <a:effectRef idx="0">
                            <a:schemeClr val="accent1"/>
                          </a:effectRef>
                          <a:fontRef idx="minor">
                            <a:schemeClr val="dk1"/>
                          </a:fontRef>
                        </wps:style>
                        <wps:txbx>
                          <w:txbxContent>
                            <w:p w14:paraId="24D4F31B" w14:textId="3EF80F03" w:rsidR="003F67B0" w:rsidRDefault="003F67B0" w:rsidP="002939CE">
                              <w:pPr>
                                <w:pStyle w:val="NormalWeb"/>
                                <w:spacing w:before="60" w:beforeAutospacing="0" w:after="60" w:afterAutospacing="0"/>
                                <w:jc w:val="center"/>
                              </w:pPr>
                              <w:r>
                                <w:rPr>
                                  <w:rFonts w:ascii="Arial" w:eastAsia="Times New Roman" w:hAnsi="Arial"/>
                                  <w:b/>
                                  <w:bCs/>
                                  <w:sz w:val="22"/>
                                  <w:szCs w:val="22"/>
                                </w:rPr>
                                <w:t>PAL_RSYS_FDD</w:t>
                              </w:r>
                            </w:p>
                          </w:txbxContent>
                        </wps:txbx>
                        <wps:bodyPr rot="0" vert="horz" wrap="square" lIns="91440" tIns="45720" rIns="91440" bIns="45720" anchor="t" anchorCtr="0" upright="1">
                          <a:noAutofit/>
                        </wps:bodyPr>
                      </wps:wsp>
                      <wps:wsp>
                        <wps:cNvPr id="2980" name="Rectangle 2980"/>
                        <wps:cNvSpPr>
                          <a:spLocks noChangeArrowheads="1"/>
                        </wps:cNvSpPr>
                        <wps:spPr bwMode="auto">
                          <a:xfrm>
                            <a:off x="3343007" y="332283"/>
                            <a:ext cx="837838" cy="270919"/>
                          </a:xfrm>
                          <a:prstGeom prst="rect">
                            <a:avLst/>
                          </a:prstGeom>
                          <a:solidFill>
                            <a:srgbClr val="C05046"/>
                          </a:solidFill>
                          <a:ln w="9525">
                            <a:solidFill>
                              <a:srgbClr val="000000"/>
                            </a:solidFill>
                            <a:miter lim="800000"/>
                            <a:headEnd/>
                            <a:tailEnd/>
                          </a:ln>
                          <a:extLst/>
                        </wps:spPr>
                        <wps:txbx>
                          <w:txbxContent>
                            <w:p w14:paraId="187F09E2" w14:textId="77777777" w:rsidR="003F67B0" w:rsidRPr="008732D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cm</w:t>
                              </w:r>
                            </w:p>
                          </w:txbxContent>
                        </wps:txbx>
                        <wps:bodyPr rot="0" vert="horz" wrap="square" lIns="91440" tIns="45720" rIns="91440" bIns="45720" anchor="t" anchorCtr="0" upright="1">
                          <a:noAutofit/>
                        </wps:bodyPr>
                      </wps:wsp>
                      <wps:wsp>
                        <wps:cNvPr id="2981" name="Rectangle 2981"/>
                        <wps:cNvSpPr>
                          <a:spLocks noChangeArrowheads="1"/>
                        </wps:cNvSpPr>
                        <wps:spPr bwMode="auto">
                          <a:xfrm>
                            <a:off x="3343007" y="657962"/>
                            <a:ext cx="837838" cy="280141"/>
                          </a:xfrm>
                          <a:prstGeom prst="rect">
                            <a:avLst/>
                          </a:prstGeom>
                          <a:solidFill>
                            <a:srgbClr val="C05046"/>
                          </a:solidFill>
                          <a:ln w="9525">
                            <a:solidFill>
                              <a:srgbClr val="000000"/>
                            </a:solidFill>
                            <a:miter lim="800000"/>
                            <a:headEnd/>
                            <a:tailEnd/>
                          </a:ln>
                          <a:extLst/>
                        </wps:spPr>
                        <wps:txbx>
                          <w:txbxContent>
                            <w:p w14:paraId="5CAAE9FB" w14:textId="77777777" w:rsidR="003F67B0" w:rsidRPr="00975EF3" w:rsidRDefault="003F67B0" w:rsidP="002939CE">
                              <w:pPr>
                                <w:pStyle w:val="NormalWeb"/>
                                <w:spacing w:before="6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egtpu</w:t>
                              </w:r>
                            </w:p>
                          </w:txbxContent>
                        </wps:txbx>
                        <wps:bodyPr rot="0" vert="horz" wrap="square" lIns="91440" tIns="18288" rIns="91440" bIns="45720" anchor="t" anchorCtr="0" upright="1">
                          <a:noAutofit/>
                        </wps:bodyPr>
                      </wps:wsp>
                      <wps:wsp>
                        <wps:cNvPr id="2982" name="Rectangle 2982"/>
                        <wps:cNvSpPr>
                          <a:spLocks noChangeArrowheads="1"/>
                        </wps:cNvSpPr>
                        <wps:spPr bwMode="auto">
                          <a:xfrm>
                            <a:off x="3341783" y="1311871"/>
                            <a:ext cx="839137" cy="318762"/>
                          </a:xfrm>
                          <a:prstGeom prst="rect">
                            <a:avLst/>
                          </a:prstGeom>
                          <a:solidFill>
                            <a:srgbClr val="C05046"/>
                          </a:solidFill>
                          <a:ln w="9525">
                            <a:solidFill>
                              <a:srgbClr val="000000"/>
                            </a:solidFill>
                            <a:miter lim="800000"/>
                            <a:headEnd/>
                            <a:tailEnd/>
                          </a:ln>
                          <a:extLst/>
                        </wps:spPr>
                        <wps:txbx>
                          <w:txbxContent>
                            <w:p w14:paraId="23DF3BF2" w14:textId="4D64B2BE"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lteclpal</w:t>
                              </w:r>
                            </w:p>
                          </w:txbxContent>
                        </wps:txbx>
                        <wps:bodyPr rot="0" vert="horz" wrap="square" lIns="91440" tIns="45720" rIns="91440" bIns="45720" anchor="t" anchorCtr="0" upright="1">
                          <a:noAutofit/>
                        </wps:bodyPr>
                      </wps:wsp>
                      <wps:wsp>
                        <wps:cNvPr id="2983" name="Rectangle 2983"/>
                        <wps:cNvSpPr>
                          <a:spLocks noChangeArrowheads="1"/>
                        </wps:cNvSpPr>
                        <wps:spPr bwMode="auto">
                          <a:xfrm>
                            <a:off x="3343007" y="1660607"/>
                            <a:ext cx="837914" cy="291093"/>
                          </a:xfrm>
                          <a:prstGeom prst="rect">
                            <a:avLst/>
                          </a:prstGeom>
                          <a:solidFill>
                            <a:srgbClr val="C05046"/>
                          </a:solidFill>
                          <a:ln w="9525">
                            <a:solidFill>
                              <a:srgbClr val="000000"/>
                            </a:solidFill>
                            <a:miter lim="800000"/>
                            <a:headEnd/>
                            <a:tailEnd/>
                          </a:ln>
                          <a:extLst/>
                        </wps:spPr>
                        <wps:txbx>
                          <w:txbxContent>
                            <w:p w14:paraId="460B6CC2"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ltemac</w:t>
                              </w:r>
                            </w:p>
                          </w:txbxContent>
                        </wps:txbx>
                        <wps:bodyPr rot="0" vert="horz" wrap="square" lIns="91440" tIns="45720" rIns="91440" bIns="45720" anchor="t" anchorCtr="0" upright="1">
                          <a:noAutofit/>
                        </wps:bodyPr>
                      </wps:wsp>
                      <wps:wsp>
                        <wps:cNvPr id="2984" name="Rectangle 2984"/>
                        <wps:cNvSpPr>
                          <a:spLocks noChangeArrowheads="1"/>
                        </wps:cNvSpPr>
                        <wps:spPr bwMode="auto">
                          <a:xfrm>
                            <a:off x="3343007" y="2311924"/>
                            <a:ext cx="837838" cy="298587"/>
                          </a:xfrm>
                          <a:prstGeom prst="rect">
                            <a:avLst/>
                          </a:prstGeom>
                          <a:solidFill>
                            <a:srgbClr val="C05046"/>
                          </a:solidFill>
                          <a:ln w="9525">
                            <a:solidFill>
                              <a:srgbClr val="000000"/>
                            </a:solidFill>
                            <a:miter lim="800000"/>
                            <a:headEnd/>
                            <a:tailEnd/>
                          </a:ln>
                          <a:extLst/>
                        </wps:spPr>
                        <wps:txbx>
                          <w:txbxContent>
                            <w:p w14:paraId="3F583102"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lterlc</w:t>
                              </w:r>
                            </w:p>
                          </w:txbxContent>
                        </wps:txbx>
                        <wps:bodyPr rot="0" vert="horz" wrap="square" lIns="91440" tIns="45720" rIns="91440" bIns="45720" anchor="t" anchorCtr="0" upright="1">
                          <a:noAutofit/>
                        </wps:bodyPr>
                      </wps:wsp>
                      <wps:wsp>
                        <wps:cNvPr id="2985" name="Rectangle 2985"/>
                        <wps:cNvSpPr>
                          <a:spLocks noChangeArrowheads="1"/>
                        </wps:cNvSpPr>
                        <wps:spPr bwMode="auto">
                          <a:xfrm>
                            <a:off x="3343007" y="1985681"/>
                            <a:ext cx="837914" cy="287635"/>
                          </a:xfrm>
                          <a:prstGeom prst="rect">
                            <a:avLst/>
                          </a:prstGeom>
                          <a:solidFill>
                            <a:srgbClr val="C05046"/>
                          </a:solidFill>
                          <a:ln w="9525">
                            <a:solidFill>
                              <a:srgbClr val="000000"/>
                            </a:solidFill>
                            <a:miter lim="800000"/>
                            <a:headEnd/>
                            <a:tailEnd/>
                          </a:ln>
                          <a:extLst/>
                        </wps:spPr>
                        <wps:txbx>
                          <w:txbxContent>
                            <w:p w14:paraId="355CEE19"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ltepdcp</w:t>
                              </w:r>
                            </w:p>
                          </w:txbxContent>
                        </wps:txbx>
                        <wps:bodyPr rot="0" vert="horz" wrap="square" lIns="91440" tIns="45720" rIns="91440" bIns="45720" anchor="t" anchorCtr="0" upright="1">
                          <a:noAutofit/>
                        </wps:bodyPr>
                      </wps:wsp>
                      <wps:wsp>
                        <wps:cNvPr id="2986" name="Rectangle 2986"/>
                        <wps:cNvSpPr>
                          <a:spLocks noChangeArrowheads="1"/>
                        </wps:cNvSpPr>
                        <wps:spPr bwMode="auto">
                          <a:xfrm>
                            <a:off x="3345455" y="2995690"/>
                            <a:ext cx="837344" cy="307809"/>
                          </a:xfrm>
                          <a:prstGeom prst="rect">
                            <a:avLst/>
                          </a:prstGeom>
                          <a:solidFill>
                            <a:srgbClr val="C05046"/>
                          </a:solidFill>
                          <a:ln w="9525">
                            <a:solidFill>
                              <a:srgbClr val="000000"/>
                            </a:solidFill>
                            <a:miter lim="800000"/>
                            <a:headEnd/>
                            <a:tailEnd/>
                          </a:ln>
                          <a:extLst/>
                        </wps:spPr>
                        <wps:txbx>
                          <w:txbxContent>
                            <w:p w14:paraId="4926FCCA"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lterrc</w:t>
                              </w:r>
                            </w:p>
                          </w:txbxContent>
                        </wps:txbx>
                        <wps:bodyPr rot="0" vert="horz" wrap="square" lIns="91440" tIns="45720" rIns="91440" bIns="45720" anchor="t" anchorCtr="0" upright="1">
                          <a:noAutofit/>
                        </wps:bodyPr>
                      </wps:wsp>
                      <wps:wsp>
                        <wps:cNvPr id="2987" name="Rectangle 2987"/>
                        <wps:cNvSpPr>
                          <a:spLocks noChangeArrowheads="1"/>
                        </wps:cNvSpPr>
                        <wps:spPr bwMode="auto">
                          <a:xfrm>
                            <a:off x="3344064" y="3704057"/>
                            <a:ext cx="838736" cy="311268"/>
                          </a:xfrm>
                          <a:prstGeom prst="rect">
                            <a:avLst/>
                          </a:prstGeom>
                          <a:solidFill>
                            <a:srgbClr val="C05046"/>
                          </a:solidFill>
                          <a:ln w="9525">
                            <a:solidFill>
                              <a:srgbClr val="000000"/>
                            </a:solidFill>
                            <a:miter lim="800000"/>
                            <a:headEnd/>
                            <a:tailEnd/>
                          </a:ln>
                          <a:extLst/>
                        </wps:spPr>
                        <wps:txbx>
                          <w:txbxContent>
                            <w:p w14:paraId="77BCA4B3"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mt</w:t>
                              </w:r>
                            </w:p>
                          </w:txbxContent>
                        </wps:txbx>
                        <wps:bodyPr rot="0" vert="horz" wrap="square" lIns="91440" tIns="45720" rIns="91440" bIns="45720" anchor="t" anchorCtr="0" upright="1">
                          <a:noAutofit/>
                        </wps:bodyPr>
                      </wps:wsp>
                      <wps:wsp>
                        <wps:cNvPr id="258" name="Rectangle 258"/>
                        <wps:cNvSpPr>
                          <a:spLocks noChangeArrowheads="1"/>
                        </wps:cNvSpPr>
                        <wps:spPr bwMode="auto">
                          <a:xfrm>
                            <a:off x="3345455" y="4059133"/>
                            <a:ext cx="837344" cy="302622"/>
                          </a:xfrm>
                          <a:prstGeom prst="rect">
                            <a:avLst/>
                          </a:prstGeom>
                          <a:solidFill>
                            <a:srgbClr val="C05046"/>
                          </a:solidFill>
                          <a:ln w="9525">
                            <a:solidFill>
                              <a:srgbClr val="000000"/>
                            </a:solidFill>
                            <a:miter lim="800000"/>
                            <a:headEnd/>
                            <a:tailEnd/>
                          </a:ln>
                          <a:extLst/>
                        </wps:spPr>
                        <wps:txbx>
                          <w:txbxContent>
                            <w:p w14:paraId="1B0766A2"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s1ap</w:t>
                              </w:r>
                            </w:p>
                          </w:txbxContent>
                        </wps:txbx>
                        <wps:bodyPr rot="0" vert="horz" wrap="square" lIns="91440" tIns="45720" rIns="91440" bIns="45720" anchor="t" anchorCtr="0" upright="1">
                          <a:noAutofit/>
                        </wps:bodyPr>
                      </wps:wsp>
                      <wps:wsp>
                        <wps:cNvPr id="259" name="Rectangle 259"/>
                        <wps:cNvSpPr>
                          <a:spLocks noChangeArrowheads="1"/>
                        </wps:cNvSpPr>
                        <wps:spPr bwMode="auto">
                          <a:xfrm>
                            <a:off x="3345455" y="5109952"/>
                            <a:ext cx="837344" cy="308386"/>
                          </a:xfrm>
                          <a:prstGeom prst="rect">
                            <a:avLst/>
                          </a:prstGeom>
                          <a:solidFill>
                            <a:srgbClr val="C05046"/>
                          </a:solidFill>
                          <a:ln w="9525">
                            <a:solidFill>
                              <a:srgbClr val="000000"/>
                            </a:solidFill>
                            <a:miter lim="800000"/>
                            <a:headEnd/>
                            <a:tailEnd/>
                          </a:ln>
                          <a:extLst/>
                        </wps:spPr>
                        <wps:txbx>
                          <w:txbxContent>
                            <w:p w14:paraId="05F91538"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x2ap</w:t>
                              </w:r>
                            </w:p>
                          </w:txbxContent>
                        </wps:txbx>
                        <wps:bodyPr rot="0" vert="horz" wrap="square" lIns="91440" tIns="45720" rIns="91440" bIns="45720" anchor="t" anchorCtr="0" upright="1">
                          <a:noAutofit/>
                        </wps:bodyPr>
                      </wps:wsp>
                      <wps:wsp>
                        <wps:cNvPr id="261" name="Rectangle 261"/>
                        <wps:cNvSpPr>
                          <a:spLocks noChangeArrowheads="1"/>
                        </wps:cNvSpPr>
                        <wps:spPr bwMode="auto">
                          <a:xfrm>
                            <a:off x="3345455" y="4396643"/>
                            <a:ext cx="837344" cy="327984"/>
                          </a:xfrm>
                          <a:prstGeom prst="rect">
                            <a:avLst/>
                          </a:prstGeom>
                          <a:solidFill>
                            <a:srgbClr val="C05046"/>
                          </a:solidFill>
                          <a:ln w="9525">
                            <a:solidFill>
                              <a:srgbClr val="000000"/>
                            </a:solidFill>
                            <a:miter lim="800000"/>
                            <a:headEnd/>
                            <a:tailEnd/>
                          </a:ln>
                          <a:extLst/>
                        </wps:spPr>
                        <wps:txbx>
                          <w:txbxContent>
                            <w:p w14:paraId="3FAFB9F2"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sctp</w:t>
                              </w:r>
                            </w:p>
                          </w:txbxContent>
                        </wps:txbx>
                        <wps:bodyPr rot="0" vert="horz" wrap="square" lIns="91440" tIns="45720" rIns="91440" bIns="45720" anchor="t" anchorCtr="0" upright="1">
                          <a:noAutofit/>
                        </wps:bodyPr>
                      </wps:wsp>
                      <wps:wsp>
                        <wps:cNvPr id="262" name="Rectangle 262"/>
                        <wps:cNvSpPr>
                          <a:spLocks noChangeArrowheads="1"/>
                        </wps:cNvSpPr>
                        <wps:spPr bwMode="auto">
                          <a:xfrm>
                            <a:off x="3345455" y="4766706"/>
                            <a:ext cx="837344" cy="298587"/>
                          </a:xfrm>
                          <a:prstGeom prst="rect">
                            <a:avLst/>
                          </a:prstGeom>
                          <a:solidFill>
                            <a:srgbClr val="C05046"/>
                          </a:solidFill>
                          <a:ln w="9525">
                            <a:solidFill>
                              <a:srgbClr val="000000"/>
                            </a:solidFill>
                            <a:miter lim="800000"/>
                            <a:headEnd/>
                            <a:tailEnd/>
                          </a:ln>
                          <a:extLst/>
                        </wps:spPr>
                        <wps:txbx>
                          <w:txbxContent>
                            <w:p w14:paraId="537D4005"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tucl</w:t>
                              </w:r>
                            </w:p>
                          </w:txbxContent>
                        </wps:txbx>
                        <wps:bodyPr rot="0" vert="horz" wrap="square" lIns="91440" tIns="45720" rIns="91440" bIns="45720" anchor="t" anchorCtr="0" upright="1">
                          <a:noAutofit/>
                        </wps:bodyPr>
                      </wps:wsp>
                      <wps:wsp>
                        <wps:cNvPr id="280" name="Rectangle 280"/>
                        <wps:cNvSpPr>
                          <a:spLocks noChangeArrowheads="1"/>
                        </wps:cNvSpPr>
                        <wps:spPr bwMode="auto">
                          <a:xfrm>
                            <a:off x="3343007" y="982762"/>
                            <a:ext cx="837838" cy="294552"/>
                          </a:xfrm>
                          <a:prstGeom prst="rect">
                            <a:avLst/>
                          </a:prstGeom>
                          <a:solidFill>
                            <a:srgbClr val="C05046"/>
                          </a:solidFill>
                          <a:ln w="9525">
                            <a:solidFill>
                              <a:srgbClr val="000000"/>
                            </a:solidFill>
                            <a:miter lim="800000"/>
                            <a:headEnd/>
                            <a:tailEnd/>
                          </a:ln>
                          <a:extLst/>
                        </wps:spPr>
                        <wps:txbx>
                          <w:txbxContent>
                            <w:p w14:paraId="070DE81F"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enbapp</w:t>
                              </w:r>
                            </w:p>
                          </w:txbxContent>
                        </wps:txbx>
                        <wps:bodyPr rot="0" vert="horz" wrap="square" lIns="91440" tIns="45720" rIns="91440" bIns="45720" anchor="t" anchorCtr="0" upright="1">
                          <a:noAutofit/>
                        </wps:bodyPr>
                      </wps:wsp>
                      <wps:wsp>
                        <wps:cNvPr id="2112" name="Rectangle 2112"/>
                        <wps:cNvSpPr>
                          <a:spLocks noChangeArrowheads="1"/>
                        </wps:cNvSpPr>
                        <wps:spPr bwMode="auto">
                          <a:xfrm>
                            <a:off x="3345455" y="3342668"/>
                            <a:ext cx="836850" cy="321067"/>
                          </a:xfrm>
                          <a:prstGeom prst="rect">
                            <a:avLst/>
                          </a:prstGeom>
                          <a:solidFill>
                            <a:srgbClr val="C05046"/>
                          </a:solidFill>
                          <a:ln w="9525">
                            <a:solidFill>
                              <a:srgbClr val="000000"/>
                            </a:solidFill>
                            <a:miter lim="800000"/>
                            <a:headEnd/>
                            <a:tailEnd/>
                          </a:ln>
                          <a:extLst/>
                        </wps:spPr>
                        <wps:txbx>
                          <w:txbxContent>
                            <w:p w14:paraId="3B8E9ABE"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lterrm</w:t>
                              </w:r>
                            </w:p>
                          </w:txbxContent>
                        </wps:txbx>
                        <wps:bodyPr rot="0" vert="horz" wrap="square" lIns="91440" tIns="45720" rIns="91440" bIns="45720" anchor="t" anchorCtr="0" upright="1">
                          <a:noAutofit/>
                        </wps:bodyPr>
                      </wps:wsp>
                      <wps:wsp>
                        <wps:cNvPr id="291" name="Rectangle 291"/>
                        <wps:cNvSpPr>
                          <a:spLocks noChangeArrowheads="1"/>
                        </wps:cNvSpPr>
                        <wps:spPr bwMode="auto">
                          <a:xfrm>
                            <a:off x="4613416" y="1523357"/>
                            <a:ext cx="725717" cy="291093"/>
                          </a:xfrm>
                          <a:prstGeom prst="rect">
                            <a:avLst/>
                          </a:prstGeom>
                          <a:solidFill>
                            <a:srgbClr val="C05046"/>
                          </a:solidFill>
                          <a:ln w="9525">
                            <a:solidFill>
                              <a:srgbClr val="000000"/>
                            </a:solidFill>
                            <a:miter lim="800000"/>
                            <a:headEnd/>
                            <a:tailEnd/>
                          </a:ln>
                          <a:extLst/>
                        </wps:spPr>
                        <wps:txbx>
                          <w:txbxContent>
                            <w:p w14:paraId="68D34EAD"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build</w:t>
                              </w:r>
                            </w:p>
                          </w:txbxContent>
                        </wps:txbx>
                        <wps:bodyPr rot="0" vert="horz" wrap="square" lIns="91440" tIns="45720" rIns="91440" bIns="45720" anchor="t" anchorCtr="0" upright="1">
                          <a:noAutofit/>
                        </wps:bodyPr>
                      </wps:wsp>
                      <wps:wsp>
                        <wps:cNvPr id="303" name="Rectangle 303"/>
                        <wps:cNvSpPr>
                          <a:spLocks noChangeArrowheads="1"/>
                        </wps:cNvSpPr>
                        <wps:spPr bwMode="auto">
                          <a:xfrm>
                            <a:off x="4613416" y="1145800"/>
                            <a:ext cx="725717" cy="314727"/>
                          </a:xfrm>
                          <a:prstGeom prst="rect">
                            <a:avLst/>
                          </a:prstGeom>
                          <a:solidFill>
                            <a:srgbClr val="C05046"/>
                          </a:solidFill>
                          <a:ln w="9525">
                            <a:solidFill>
                              <a:srgbClr val="000000"/>
                            </a:solidFill>
                            <a:miter lim="800000"/>
                            <a:headEnd/>
                            <a:tailEnd/>
                          </a:ln>
                          <a:extLst/>
                        </wps:spPr>
                        <wps:txbx>
                          <w:txbxContent>
                            <w:p w14:paraId="0D7E3305"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src</w:t>
                              </w:r>
                            </w:p>
                          </w:txbxContent>
                        </wps:txbx>
                        <wps:bodyPr rot="0" vert="horz" wrap="square" lIns="91440" tIns="45720" rIns="91440" bIns="45720" anchor="t" anchorCtr="0" upright="1">
                          <a:noAutofit/>
                        </wps:bodyPr>
                      </wps:wsp>
                      <wps:wsp>
                        <wps:cNvPr id="307" name="Rectangle 307"/>
                        <wps:cNvSpPr>
                          <a:spLocks noChangeArrowheads="1"/>
                        </wps:cNvSpPr>
                        <wps:spPr bwMode="auto">
                          <a:xfrm>
                            <a:off x="3111988" y="6568615"/>
                            <a:ext cx="1529093" cy="470361"/>
                          </a:xfrm>
                          <a:prstGeom prst="rect">
                            <a:avLst/>
                          </a:prstGeom>
                          <a:solidFill>
                            <a:srgbClr val="C05046"/>
                          </a:solidFill>
                          <a:ln w="9525">
                            <a:solidFill>
                              <a:srgbClr val="000000"/>
                            </a:solidFill>
                            <a:miter lim="800000"/>
                            <a:headEnd/>
                            <a:tailEnd/>
                          </a:ln>
                          <a:extLst/>
                        </wps:spPr>
                        <wps:txbx>
                          <w:txbxContent>
                            <w:p w14:paraId="3D77F712" w14:textId="77777777" w:rsidR="003F67B0" w:rsidRPr="00975EF3" w:rsidRDefault="003F67B0" w:rsidP="002939CE">
                              <w:pPr>
                                <w:pStyle w:val="NormalWeb"/>
                                <w:spacing w:before="60" w:beforeAutospacing="0" w:after="60" w:afterAutospacing="0" w:line="240" w:lineRule="auto"/>
                                <w:jc w:val="center"/>
                                <w:rPr>
                                  <w:sz w:val="20"/>
                                  <w:szCs w:val="20"/>
                                </w:rPr>
                              </w:pPr>
                              <w:r>
                                <w:rPr>
                                  <w:rFonts w:ascii="Arial" w:eastAsia="Times New Roman" w:hAnsi="Arial"/>
                                  <w:sz w:val="20"/>
                                  <w:szCs w:val="20"/>
                                </w:rPr>
                                <w:t>t</w:t>
                              </w:r>
                              <w:r w:rsidRPr="00975EF3">
                                <w:rPr>
                                  <w:rFonts w:ascii="Arial" w:eastAsia="Times New Roman" w:hAnsi="Arial"/>
                                  <w:sz w:val="20"/>
                                  <w:szCs w:val="20"/>
                                </w:rPr>
                                <w:t>e</w:t>
                              </w:r>
                              <w:r>
                                <w:rPr>
                                  <w:rFonts w:ascii="Arial" w:eastAsia="Times New Roman" w:hAnsi="Arial"/>
                                  <w:sz w:val="20"/>
                                  <w:szCs w:val="20"/>
                                </w:rPr>
                                <w:t>nb</w:t>
                              </w:r>
                              <w:r w:rsidRPr="00975EF3">
                                <w:rPr>
                                  <w:rFonts w:ascii="Tahoma" w:eastAsia="Times New Roman" w:hAnsi="Tahoma"/>
                                  <w:sz w:val="20"/>
                                  <w:szCs w:val="20"/>
                                </w:rPr>
                                <w:t>_</w:t>
                              </w:r>
                              <w:r w:rsidRPr="00975EF3">
                                <w:rPr>
                                  <w:rFonts w:ascii="Arial" w:eastAsia="Times New Roman" w:hAnsi="Arial"/>
                                  <w:sz w:val="20"/>
                                  <w:szCs w:val="20"/>
                                </w:rPr>
                                <w:t>commonplatform</w:t>
                              </w:r>
                            </w:p>
                            <w:p w14:paraId="3E4E467B" w14:textId="77777777" w:rsidR="003F67B0" w:rsidRPr="00975EF3" w:rsidRDefault="003F67B0" w:rsidP="002939CE">
                              <w:pPr>
                                <w:pStyle w:val="NormalWeb"/>
                                <w:spacing w:before="60" w:beforeAutospacing="0" w:after="60" w:afterAutospacing="0" w:line="240" w:lineRule="auto"/>
                                <w:jc w:val="center"/>
                                <w:rPr>
                                  <w:rFonts w:ascii="Arial" w:eastAsia="Times New Roman" w:hAnsi="Arial"/>
                                  <w:sz w:val="20"/>
                                  <w:szCs w:val="22"/>
                                </w:rPr>
                              </w:pPr>
                              <w:r w:rsidRPr="00975EF3">
                                <w:rPr>
                                  <w:rFonts w:ascii="Arial" w:eastAsia="Times New Roman" w:hAnsi="Arial"/>
                                  <w:sz w:val="20"/>
                                  <w:szCs w:val="22"/>
                                </w:rPr>
                                <w:t>(OAM Source)</w:t>
                              </w:r>
                            </w:p>
                          </w:txbxContent>
                        </wps:txbx>
                        <wps:bodyPr rot="0" vert="horz" wrap="square" lIns="45720" tIns="45720" rIns="45720" bIns="45720" anchor="t" anchorCtr="0" upright="1">
                          <a:noAutofit/>
                        </wps:bodyPr>
                      </wps:wsp>
                      <wps:wsp>
                        <wps:cNvPr id="2166" name="Text Box 2464"/>
                        <wps:cNvSpPr txBox="1"/>
                        <wps:spPr>
                          <a:xfrm>
                            <a:off x="1389928" y="1102869"/>
                            <a:ext cx="570361" cy="350465"/>
                          </a:xfrm>
                          <a:prstGeom prst="rect">
                            <a:avLst/>
                          </a:prstGeom>
                          <a:solidFill>
                            <a:srgbClr val="FFC000"/>
                          </a:solidFill>
                          <a:ln w="6350">
                            <a:solidFill>
                              <a:srgbClr val="000000"/>
                            </a:solidFill>
                          </a:ln>
                          <a:effectLst/>
                        </wps:spPr>
                        <wps:style>
                          <a:lnRef idx="0">
                            <a:schemeClr val="accent1"/>
                          </a:lnRef>
                          <a:fillRef idx="0">
                            <a:schemeClr val="accent1"/>
                          </a:fillRef>
                          <a:effectRef idx="0">
                            <a:schemeClr val="accent1"/>
                          </a:effectRef>
                          <a:fontRef idx="minor">
                            <a:schemeClr val="dk1"/>
                          </a:fontRef>
                        </wps:style>
                        <wps:txbx>
                          <w:txbxContent>
                            <w:p w14:paraId="5BF2A776" w14:textId="77777777" w:rsidR="003F67B0" w:rsidRDefault="003F67B0" w:rsidP="002939CE">
                              <w:pPr>
                                <w:pStyle w:val="NormalWeb"/>
                                <w:spacing w:before="60" w:beforeAutospacing="0" w:after="60" w:afterAutospacing="0"/>
                                <w:jc w:val="center"/>
                              </w:pPr>
                              <w:r>
                                <w:rPr>
                                  <w:rFonts w:ascii="Arial" w:eastAsia="Times New Roman" w:hAnsi="Arial" w:cs="Arial"/>
                                  <w:b/>
                                  <w:bCs/>
                                  <w:sz w:val="22"/>
                                  <w:szCs w:val="22"/>
                                </w:rPr>
                                <w:t>bin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67" name="Text Box 2464"/>
                        <wps:cNvSpPr txBox="1"/>
                        <wps:spPr>
                          <a:xfrm>
                            <a:off x="2049692" y="1118801"/>
                            <a:ext cx="553161" cy="344125"/>
                          </a:xfrm>
                          <a:prstGeom prst="rect">
                            <a:avLst/>
                          </a:prstGeom>
                          <a:solidFill>
                            <a:srgbClr val="FFC000"/>
                          </a:solidFill>
                          <a:ln w="6350">
                            <a:solidFill>
                              <a:srgbClr val="000000"/>
                            </a:solidFill>
                          </a:ln>
                          <a:effectLst/>
                        </wps:spPr>
                        <wps:style>
                          <a:lnRef idx="0">
                            <a:schemeClr val="accent1"/>
                          </a:lnRef>
                          <a:fillRef idx="0">
                            <a:schemeClr val="accent1"/>
                          </a:fillRef>
                          <a:effectRef idx="0">
                            <a:schemeClr val="accent1"/>
                          </a:effectRef>
                          <a:fontRef idx="minor">
                            <a:schemeClr val="dk1"/>
                          </a:fontRef>
                        </wps:style>
                        <wps:txbx>
                          <w:txbxContent>
                            <w:p w14:paraId="070F3E5A" w14:textId="77777777" w:rsidR="003F67B0" w:rsidRDefault="003F67B0" w:rsidP="002939CE">
                              <w:pPr>
                                <w:pStyle w:val="NormalWeb"/>
                                <w:spacing w:before="60" w:beforeAutospacing="0" w:after="60" w:afterAutospacing="0"/>
                                <w:jc w:val="center"/>
                              </w:pPr>
                              <w:r>
                                <w:rPr>
                                  <w:rFonts w:ascii="Arial" w:eastAsia="Times New Roman" w:hAnsi="Arial" w:cs="Arial"/>
                                  <w:b/>
                                  <w:bCs/>
                                  <w:sz w:val="22"/>
                                  <w:szCs w:val="22"/>
                                </w:rPr>
                                <w:t>src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69" name="Straight Arrow Connector 518"/>
                        <wps:cNvCnPr>
                          <a:endCxn id="307" idx="1"/>
                        </wps:cNvCnPr>
                        <wps:spPr>
                          <a:xfrm rot="16200000" flipH="1">
                            <a:off x="-191884" y="3499924"/>
                            <a:ext cx="6345894" cy="261849"/>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70" name="Straight Arrow Connector 2170"/>
                        <wps:cNvCnPr/>
                        <wps:spPr>
                          <a:xfrm>
                            <a:off x="2849563" y="819545"/>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71" name="Straight Arrow Connector 2171"/>
                        <wps:cNvCnPr/>
                        <wps:spPr>
                          <a:xfrm>
                            <a:off x="2602854" y="1291152"/>
                            <a:ext cx="246133"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72" name="Straight Arrow Connector 2172"/>
                        <wps:cNvCnPr/>
                        <wps:spPr>
                          <a:xfrm>
                            <a:off x="2849563" y="1513255"/>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73" name="Straight Arrow Connector 2173"/>
                        <wps:cNvCnPr/>
                        <wps:spPr>
                          <a:xfrm>
                            <a:off x="2849563" y="2154209"/>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74" name="Straight Arrow Connector 2174"/>
                        <wps:cNvCnPr/>
                        <wps:spPr>
                          <a:xfrm>
                            <a:off x="2849563" y="1845247"/>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75" name="Straight Arrow Connector 2175"/>
                        <wps:cNvCnPr/>
                        <wps:spPr>
                          <a:xfrm>
                            <a:off x="2849563" y="2519057"/>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1" name="Straight Arrow Connector 321"/>
                        <wps:cNvCnPr/>
                        <wps:spPr>
                          <a:xfrm>
                            <a:off x="2849563" y="1152717"/>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2" name="Straight Arrow Connector 322"/>
                        <wps:cNvCnPr/>
                        <wps:spPr>
                          <a:xfrm>
                            <a:off x="2853044" y="457900"/>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3" name="Straight Arrow Connector 323"/>
                        <wps:cNvCnPr/>
                        <wps:spPr>
                          <a:xfrm>
                            <a:off x="2850139" y="4209003"/>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4" name="Straight Arrow Connector 324"/>
                        <wps:cNvCnPr/>
                        <wps:spPr>
                          <a:xfrm>
                            <a:off x="2850139" y="3157939"/>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5" name="Straight Arrow Connector 325"/>
                        <wps:cNvCnPr/>
                        <wps:spPr>
                          <a:xfrm>
                            <a:off x="2850139" y="3488503"/>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6" name="Straight Arrow Connector 326"/>
                        <wps:cNvCnPr/>
                        <wps:spPr>
                          <a:xfrm>
                            <a:off x="2850139" y="3878137"/>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7" name="Straight Arrow Connector 327"/>
                        <wps:cNvCnPr/>
                        <wps:spPr>
                          <a:xfrm>
                            <a:off x="2849563" y="5605099"/>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8" name="Straight Arrow Connector 328"/>
                        <wps:cNvCnPr/>
                        <wps:spPr>
                          <a:xfrm>
                            <a:off x="2849563" y="5271927"/>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29" name="Straight Arrow Connector 329"/>
                        <wps:cNvCnPr/>
                        <wps:spPr>
                          <a:xfrm>
                            <a:off x="2850139" y="4551124"/>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0" name="Text Box 2464"/>
                        <wps:cNvSpPr txBox="1"/>
                        <wps:spPr>
                          <a:xfrm>
                            <a:off x="68493" y="1105891"/>
                            <a:ext cx="588274" cy="349888"/>
                          </a:xfrm>
                          <a:prstGeom prst="rect">
                            <a:avLst/>
                          </a:prstGeom>
                          <a:solidFill>
                            <a:srgbClr val="FFC000"/>
                          </a:solidFill>
                          <a:ln w="6350">
                            <a:solidFill>
                              <a:srgbClr val="000000"/>
                            </a:solidFill>
                          </a:ln>
                          <a:effectLst/>
                        </wps:spPr>
                        <wps:style>
                          <a:lnRef idx="0">
                            <a:schemeClr val="accent1"/>
                          </a:lnRef>
                          <a:fillRef idx="0">
                            <a:schemeClr val="accent1"/>
                          </a:fillRef>
                          <a:effectRef idx="0">
                            <a:schemeClr val="accent1"/>
                          </a:effectRef>
                          <a:fontRef idx="minor">
                            <a:schemeClr val="dk1"/>
                          </a:fontRef>
                        </wps:style>
                        <wps:txbx>
                          <w:txbxContent>
                            <w:p w14:paraId="6ED7A60F" w14:textId="77777777" w:rsidR="003F67B0" w:rsidRDefault="003F67B0" w:rsidP="002939CE">
                              <w:pPr>
                                <w:pStyle w:val="NormalWeb"/>
                                <w:spacing w:before="60" w:beforeAutospacing="0" w:after="60" w:afterAutospacing="0"/>
                                <w:jc w:val="center"/>
                              </w:pPr>
                              <w:r>
                                <w:rPr>
                                  <w:rFonts w:ascii="Arial" w:eastAsia="Times New Roman" w:hAnsi="Arial" w:cs="Arial"/>
                                  <w:b/>
                                  <w:bCs/>
                                  <w:sz w:val="22"/>
                                  <w:szCs w:val="22"/>
                                </w:rPr>
                                <w:t>docs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1" name="Rectangle 331"/>
                        <wps:cNvSpPr>
                          <a:spLocks noChangeArrowheads="1"/>
                        </wps:cNvSpPr>
                        <wps:spPr bwMode="auto">
                          <a:xfrm>
                            <a:off x="3346031" y="5455806"/>
                            <a:ext cx="836768" cy="301752"/>
                          </a:xfrm>
                          <a:prstGeom prst="rect">
                            <a:avLst/>
                          </a:prstGeom>
                          <a:solidFill>
                            <a:srgbClr val="C05046"/>
                          </a:solidFill>
                          <a:ln w="9525">
                            <a:solidFill>
                              <a:srgbClr val="000000"/>
                            </a:solidFill>
                            <a:miter lim="800000"/>
                            <a:headEnd/>
                            <a:tailEnd/>
                          </a:ln>
                          <a:extLst/>
                        </wps:spPr>
                        <wps:txbx>
                          <w:txbxContent>
                            <w:p w14:paraId="620A8376"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sidRPr="00BF32FA">
                                <w:rPr>
                                  <w:rFonts w:ascii="Arial" w:eastAsia="Times New Roman" w:hAnsi="Arial"/>
                                  <w:sz w:val="22"/>
                                  <w:szCs w:val="22"/>
                                </w:rPr>
                                <w:t>rlog</w:t>
                              </w:r>
                            </w:p>
                          </w:txbxContent>
                        </wps:txbx>
                        <wps:bodyPr rot="0" vert="horz" wrap="square" lIns="91440" tIns="45720" rIns="91440" bIns="45720" anchor="t" anchorCtr="0" upright="1">
                          <a:noAutofit/>
                        </wps:bodyPr>
                      </wps:wsp>
                      <wps:wsp>
                        <wps:cNvPr id="332" name="Straight Arrow Connector 332"/>
                        <wps:cNvCnPr/>
                        <wps:spPr>
                          <a:xfrm>
                            <a:off x="2849206" y="5950376"/>
                            <a:ext cx="493801"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3" name="Straight Arrow Connector 333"/>
                        <wps:cNvCnPr/>
                        <wps:spPr>
                          <a:xfrm>
                            <a:off x="2848987" y="4921764"/>
                            <a:ext cx="4963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4" name="Rectangle 334"/>
                        <wps:cNvSpPr>
                          <a:spLocks noChangeArrowheads="1"/>
                        </wps:cNvSpPr>
                        <wps:spPr bwMode="auto">
                          <a:xfrm>
                            <a:off x="3345623" y="5789553"/>
                            <a:ext cx="837176" cy="327985"/>
                          </a:xfrm>
                          <a:prstGeom prst="rect">
                            <a:avLst/>
                          </a:prstGeom>
                          <a:solidFill>
                            <a:srgbClr val="C05046"/>
                          </a:solidFill>
                          <a:ln w="9525">
                            <a:solidFill>
                              <a:srgbClr val="000000"/>
                            </a:solidFill>
                            <a:miter lim="800000"/>
                            <a:headEnd/>
                            <a:tailEnd/>
                          </a:ln>
                          <a:extLst/>
                        </wps:spPr>
                        <wps:txbx>
                          <w:txbxContent>
                            <w:p w14:paraId="48622301"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sidRPr="00BF32FA">
                                <w:rPr>
                                  <w:rFonts w:ascii="Arial" w:eastAsia="Times New Roman" w:hAnsi="Arial"/>
                                  <w:sz w:val="22"/>
                                  <w:szCs w:val="22"/>
                                </w:rPr>
                                <w:t>lteremapp</w:t>
                              </w:r>
                            </w:p>
                          </w:txbxContent>
                        </wps:txbx>
                        <wps:bodyPr rot="0" vert="horz" wrap="square" lIns="91440" tIns="45720" rIns="91440" bIns="45720" anchor="t" anchorCtr="0" upright="1">
                          <a:noAutofit/>
                        </wps:bodyPr>
                      </wps:wsp>
                      <wps:wsp>
                        <wps:cNvPr id="335" name="Rectangle 335"/>
                        <wps:cNvSpPr>
                          <a:spLocks noChangeArrowheads="1"/>
                        </wps:cNvSpPr>
                        <wps:spPr bwMode="auto">
                          <a:xfrm>
                            <a:off x="3346438" y="6155638"/>
                            <a:ext cx="1294643" cy="327660"/>
                          </a:xfrm>
                          <a:prstGeom prst="rect">
                            <a:avLst/>
                          </a:prstGeom>
                          <a:solidFill>
                            <a:srgbClr val="C05046"/>
                          </a:solidFill>
                          <a:ln w="9525">
                            <a:solidFill>
                              <a:srgbClr val="000000"/>
                            </a:solidFill>
                            <a:miter lim="800000"/>
                            <a:headEnd/>
                            <a:tailEnd/>
                          </a:ln>
                          <a:extLst/>
                        </wps:spPr>
                        <wps:txbx>
                          <w:txbxContent>
                            <w:p w14:paraId="77E5AEBB" w14:textId="2E6A3A7B" w:rsidR="003F67B0" w:rsidRPr="008732D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watchdog</w:t>
                              </w:r>
                              <w:r w:rsidRPr="008732D3">
                                <w:rPr>
                                  <w:rFonts w:ascii="Arial" w:eastAsia="Times New Roman" w:hAnsi="Arial"/>
                                  <w:sz w:val="22"/>
                                  <w:szCs w:val="22"/>
                                </w:rPr>
                                <w:t xml:space="preserve"> </w:t>
                              </w:r>
                              <w:r w:rsidRPr="00C3244A">
                                <w:rPr>
                                  <w:rFonts w:ascii="Arial" w:eastAsia="Times New Roman" w:hAnsi="Arial"/>
                                  <w:sz w:val="22"/>
                                  <w:szCs w:val="22"/>
                                </w:rPr>
                                <w:t>rlog</w:t>
                              </w:r>
                            </w:p>
                          </w:txbxContent>
                        </wps:txbx>
                        <wps:bodyPr rot="0" vert="horz" wrap="square" lIns="91440" tIns="45720" rIns="91440" bIns="45720" anchor="t" anchorCtr="0" upright="1">
                          <a:noAutofit/>
                        </wps:bodyPr>
                      </wps:wsp>
                      <wps:wsp>
                        <wps:cNvPr id="336" name="Straight Arrow Connector 336"/>
                        <wps:cNvCnPr/>
                        <wps:spPr>
                          <a:xfrm>
                            <a:off x="2853044" y="6329975"/>
                            <a:ext cx="49339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38" name="Text Box 2464"/>
                        <wps:cNvSpPr txBox="1"/>
                        <wps:spPr>
                          <a:xfrm>
                            <a:off x="724743" y="1105998"/>
                            <a:ext cx="588010" cy="349885"/>
                          </a:xfrm>
                          <a:prstGeom prst="rect">
                            <a:avLst/>
                          </a:prstGeom>
                          <a:solidFill>
                            <a:srgbClr val="FFC000"/>
                          </a:solidFill>
                          <a:ln w="6350">
                            <a:solidFill>
                              <a:srgbClr val="000000"/>
                            </a:solidFill>
                          </a:ln>
                          <a:effectLst/>
                        </wps:spPr>
                        <wps:style>
                          <a:lnRef idx="0">
                            <a:schemeClr val="accent1"/>
                          </a:lnRef>
                          <a:fillRef idx="0">
                            <a:schemeClr val="accent1"/>
                          </a:fillRef>
                          <a:effectRef idx="0">
                            <a:schemeClr val="accent1"/>
                          </a:effectRef>
                          <a:fontRef idx="minor">
                            <a:schemeClr val="dk1"/>
                          </a:fontRef>
                        </wps:style>
                        <wps:txbx>
                          <w:txbxContent>
                            <w:p w14:paraId="1FF9E893" w14:textId="77777777" w:rsidR="003F67B0" w:rsidRDefault="003F67B0" w:rsidP="002939CE">
                              <w:pPr>
                                <w:pStyle w:val="NormalWeb"/>
                                <w:spacing w:before="60" w:beforeAutospacing="0" w:after="60" w:afterAutospacing="0" w:line="280" w:lineRule="exact"/>
                                <w:jc w:val="center"/>
                              </w:pPr>
                              <w:r>
                                <w:rPr>
                                  <w:rFonts w:ascii="Arial" w:eastAsia="Times New Roman" w:hAnsi="Arial" w:cs="Arial"/>
                                  <w:b/>
                                  <w:bCs/>
                                  <w:sz w:val="22"/>
                                  <w:szCs w:val="22"/>
                                </w:rPr>
                                <w:t>libs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9" name="Straight Arrow Connector 339"/>
                        <wps:cNvCnPr/>
                        <wps:spPr>
                          <a:xfrm>
                            <a:off x="1026028" y="857250"/>
                            <a:ext cx="0" cy="23958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3" name="Straight Arrow Connector 343"/>
                        <wps:cNvCnPr/>
                        <wps:spPr>
                          <a:xfrm>
                            <a:off x="368803" y="857250"/>
                            <a:ext cx="0" cy="23958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4" name="Straight Arrow Connector 344"/>
                        <wps:cNvCnPr/>
                        <wps:spPr>
                          <a:xfrm>
                            <a:off x="2311903" y="857250"/>
                            <a:ext cx="0" cy="23958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368803" y="857250"/>
                            <a:ext cx="1943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5" name="Straight Arrow Connector 345"/>
                        <wps:cNvCnPr/>
                        <wps:spPr>
                          <a:xfrm>
                            <a:off x="1664203" y="857250"/>
                            <a:ext cx="0" cy="23958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46" name="Straight Arrow Connector 346"/>
                        <wps:cNvCnPr/>
                        <wps:spPr>
                          <a:xfrm>
                            <a:off x="1351828" y="603202"/>
                            <a:ext cx="0" cy="23958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2" name="Rectangle 232"/>
                        <wps:cNvSpPr>
                          <a:spLocks noChangeArrowheads="1"/>
                        </wps:cNvSpPr>
                        <wps:spPr bwMode="auto">
                          <a:xfrm>
                            <a:off x="3350409" y="2638193"/>
                            <a:ext cx="836930" cy="327660"/>
                          </a:xfrm>
                          <a:prstGeom prst="rect">
                            <a:avLst/>
                          </a:prstGeom>
                          <a:solidFill>
                            <a:srgbClr val="C05046"/>
                          </a:solidFill>
                          <a:ln w="9525">
                            <a:solidFill>
                              <a:srgbClr val="000000"/>
                            </a:solidFill>
                            <a:miter lim="800000"/>
                            <a:headEnd/>
                            <a:tailEnd/>
                          </a:ln>
                          <a:extLst/>
                        </wps:spPr>
                        <wps:txbx>
                          <w:txbxContent>
                            <w:p w14:paraId="1C6EA0EE" w14:textId="636EC190" w:rsidR="003F67B0"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lteson</w:t>
                              </w:r>
                            </w:p>
                            <w:p w14:paraId="1DC940A0" w14:textId="3426AC3E" w:rsidR="003F67B0" w:rsidRDefault="003F67B0" w:rsidP="00C3244A">
                              <w:pPr>
                                <w:pStyle w:val="NormalWeb"/>
                                <w:spacing w:before="60" w:beforeAutospacing="0" w:after="60" w:afterAutospacing="0" w:line="280" w:lineRule="exact"/>
                                <w:jc w:val="center"/>
                              </w:pPr>
                              <w:r>
                                <w:rPr>
                                  <w:rFonts w:eastAsia="Times New Roman"/>
                                  <w:color w:val="008080"/>
                                  <w:u w:val="single"/>
                                </w:rPr>
                                <w:t xml:space="preserve"> </w:t>
                              </w:r>
                              <w:r>
                                <w:rPr>
                                  <w:rFonts w:ascii="Arial" w:eastAsia="Times New Roman" w:hAnsi="Arial"/>
                                  <w:color w:val="008080"/>
                                  <w:sz w:val="22"/>
                                  <w:szCs w:val="22"/>
                                  <w:u w:val="single"/>
                                </w:rPr>
                                <w:t>rlog</w:t>
                              </w:r>
                            </w:p>
                          </w:txbxContent>
                        </wps:txbx>
                        <wps:bodyPr rot="0" vert="horz" wrap="square" lIns="91440" tIns="45720" rIns="91440" bIns="45720" anchor="t" anchorCtr="0" upright="1">
                          <a:noAutofit/>
                        </wps:bodyPr>
                      </wps:wsp>
                      <wps:wsp>
                        <wps:cNvPr id="233" name="Straight Arrow Connector 233"/>
                        <wps:cNvCnPr/>
                        <wps:spPr>
                          <a:xfrm>
                            <a:off x="2855949" y="2812818"/>
                            <a:ext cx="49339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342" o:spid="_x0000_s1026" editas="canvas" style="width:433.5pt;height:565.5pt;mso-position-horizontal-relative:char;mso-position-vertical-relative:line" coordsize="55054,7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054;height:71818;visibility:visible;mso-wrap-style:square" stroked="t">
                  <v:fill o:detectmouseclick="t"/>
                  <v:path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17" o:spid="_x0000_s1028" type="#_x0000_t34" style="position:absolute;left:41346;top:14893;width:4788;height:179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W+UMQAAADcAAAADwAAAGRycy9kb3ducmV2LnhtbESPUUsDMRCE3wX/Q9iCbzZXC9VemxYR&#10;CxVEaO0PWC7bu6PJ5rys6dVf3wiCj8PMfMMs14N3KlEf28AGJuMCFHEVbMu1gcPn5v4JVBRkiy4w&#10;GbhQhPXq9maJpQ1n3lHaS60yhGOJBhqRrtQ6Vg15jOPQEWfvGHqPkmVfa9vjOcO90w9FMdMeW84L&#10;DXb00lB12n97A/Lx42r3+hXfhvcNTmWuk03JmLvR8LwAJTTIf/ivvbUGppNH+D2Tj4Be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1b5QxAAAANwAAAAPAAAAAAAAAAAA&#10;AAAAAKECAABkcnMvZG93bnJldi54bWxQSwUGAAAAAAQABAD5AAAAkgMAAAAA&#10;" strokecolor="black [3213]">
                  <v:stroke endarrow="open"/>
                </v:shape>
                <v:shape id="Elbow Connector 2165" o:spid="_x0000_s1029" type="#_x0000_t34" style="position:absolute;left:41346;top:13031;width:4788;height:185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bPcUAAADdAAAADwAAAGRycy9kb3ducmV2LnhtbESPQWvCQBSE74L/YXmCN90oVSR1lSi0&#10;aAXBtPT8yD6zwezbkN2a+O+7hYLHYWa+Ydbb3tbiTq2vHCuYTRMQxIXTFZcKvj7fJisQPiBrrB2T&#10;ggd52G6GgzWm2nV8oXseShEh7FNUYEJoUil9Yciin7qGOHpX11oMUbal1C12EW5rOU+SpbRYcVww&#10;2NDeUHHLf6yCvCuSxzGcv3e6zl4+3k+ZyftOqfGoz15BBOrDM/zfPmgF89lyAX9v4hO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bPcUAAADdAAAADwAAAAAAAAAA&#10;AAAAAAChAgAAZHJzL2Rvd25yZXYueG1sUEsFBgAAAAAEAAQA+QAAAJMDAAAAAA==&#10;" strokecolor="black [3213]">
                  <v:stroke endarrow="open"/>
                </v:shape>
                <v:rect id="Rectangle 2979" o:spid="_x0000_s1030" style="position:absolute;left:5733;top:2818;width:15627;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RJJMQA&#10;AADdAAAADwAAAGRycy9kb3ducmV2LnhtbESPzW7CMBCE75V4B2uReisOHMhPMQgqISFuSXmAbbxN&#10;UuJ1ZLshvH2NhNTjaGa+0Wx2k+nFSM53lhUsFwkI4trqjhsFl8/jWwbCB2SNvWVScCcPu+3sZYOF&#10;tjcuaaxCIyKEfYEK2hCGQkpft2TQL+xAHL1v6wyGKF0jtcNbhJterpJkLQ12HBdaHOijpfpa/RoF&#10;8h5ywjo7/3zl6eVsTpMbD6VSr/Np/w4i0BT+w8/2SStY5WkOjzfxCc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USSTEAAAA3QAAAA8AAAAAAAAAAAAAAAAAmAIAAGRycy9k&#10;b3ducmV2LnhtbFBLBQYAAAAABAAEAPUAAACJAwAAAAA=&#10;" fillcolor="#f30" strokeweight=".5pt">
                  <v:textbox>
                    <w:txbxContent>
                      <w:p w14:paraId="24D4F31B" w14:textId="3EF80F03" w:rsidR="003F67B0" w:rsidRDefault="003F67B0" w:rsidP="002939CE">
                        <w:pPr>
                          <w:pStyle w:val="NormalWeb"/>
                          <w:spacing w:before="60" w:beforeAutospacing="0" w:after="60" w:afterAutospacing="0"/>
                          <w:jc w:val="center"/>
                        </w:pPr>
                        <w:r>
                          <w:rPr>
                            <w:rFonts w:ascii="Arial" w:eastAsia="Times New Roman" w:hAnsi="Arial"/>
                            <w:b/>
                            <w:bCs/>
                            <w:sz w:val="22"/>
                            <w:szCs w:val="22"/>
                          </w:rPr>
                          <w:t>PAL_RSYS_FDD</w:t>
                        </w:r>
                      </w:p>
                    </w:txbxContent>
                  </v:textbox>
                </v:rect>
                <v:rect id="Rectangle 2980" o:spid="_x0000_s1031" style="position:absolute;left:33430;top:3322;width:8378;height:2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RSsIA&#10;AADdAAAADwAAAGRycy9kb3ducmV2LnhtbERPTYvCMBC9C/sfwizspWhqD6LVKLKwIOsi2HrwODRj&#10;W2wmJYla//3mIHh8vO/VZjCduJPzrWUF00kKgriyuuVawan8Gc9B+ICssbNMCp7kYbP+GK0w1/bB&#10;R7oXoRYxhH2OCpoQ+lxKXzVk0E9sTxy5i3UGQ4SultrhI4abTmZpOpMGW44NDfb03VB1LW5GwbnO&#10;bn+Xsj/Y3z0mySkp9sE9lfr6HLZLEIGG8Ba/3DutIFvM4/74Jj4B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85FKwgAAAN0AAAAPAAAAAAAAAAAAAAAAAJgCAABkcnMvZG93&#10;bnJldi54bWxQSwUGAAAAAAQABAD1AAAAhwMAAAAA&#10;" fillcolor="#c05046">
                  <v:textbox>
                    <w:txbxContent>
                      <w:p w14:paraId="187F09E2" w14:textId="77777777" w:rsidR="003F67B0" w:rsidRPr="008732D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cm</w:t>
                        </w:r>
                      </w:p>
                    </w:txbxContent>
                  </v:textbox>
                </v:rect>
                <v:rect id="Rectangle 2981" o:spid="_x0000_s1032" style="position:absolute;left:33430;top:6579;width:8378;height:2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L+9sUA&#10;AADdAAAADwAAAGRycy9kb3ducmV2LnhtbESPQYvCMBSE78L+h/AWvGlqBaldo+wKwh4UqXrZ26N5&#10;ttXmpTRZrf56Iwgeh5n5hpktOlOLC7WusqxgNIxAEOdWV1woOOxXgwSE88gaa8uk4EYOFvOP3gxT&#10;ba+c0WXnCxEg7FJUUHrfpFK6vCSDbmgb4uAdbWvQB9kWUrd4DXBTyziKJtJgxWGhxIaWJeXn3b9R&#10;kP2disNkk+XZduzjO/6sKT4nSvU/u+8vEJ46/w6/2r9aQTxNRvB8E56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Iv72xQAAAN0AAAAPAAAAAAAAAAAAAAAAAJgCAABkcnMv&#10;ZG93bnJldi54bWxQSwUGAAAAAAQABAD1AAAAigMAAAAA&#10;" fillcolor="#c05046">
                  <v:textbox inset=",1.44pt">
                    <w:txbxContent>
                      <w:p w14:paraId="5CAAE9FB" w14:textId="77777777" w:rsidR="003F67B0" w:rsidRPr="00975EF3" w:rsidRDefault="003F67B0" w:rsidP="002939CE">
                        <w:pPr>
                          <w:pStyle w:val="NormalWeb"/>
                          <w:spacing w:before="6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egtpu</w:t>
                        </w:r>
                      </w:p>
                    </w:txbxContent>
                  </v:textbox>
                </v:rect>
                <v:rect id="Rectangle 2982" o:spid="_x0000_s1033" style="position:absolute;left:33417;top:13118;width:8392;height:3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2qpsUA&#10;AADdAAAADwAAAGRycy9kb3ducmV2LnhtbESPQYvCMBSE7wv+h/AEL0XT7UG0GkWEhWWVha0ePD6a&#10;Z1tsXkoStf57Iwh7HGbmG2a57k0rbuR8Y1nB5yQFQVxa3XCl4Hj4Gs9A+ICssbVMCh7kYb0afCwx&#10;1/bOf3QrQiUihH2OCuoQulxKX9Zk0E9sRxy9s3UGQ5SuktrhPcJNK7M0nUqDDceFGjva1lReiqtR&#10;cKqy6/586H7tzw6T5JgUu+AeSo2G/WYBIlAf/sPv9rdWkM1nGbzexCc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baqmxQAAAN0AAAAPAAAAAAAAAAAAAAAAAJgCAABkcnMv&#10;ZG93bnJldi54bWxQSwUGAAAAAAQABAD1AAAAigMAAAAA&#10;" fillcolor="#c05046">
                  <v:textbox>
                    <w:txbxContent>
                      <w:p w14:paraId="23DF3BF2" w14:textId="4D64B2BE"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lteclpal</w:t>
                        </w:r>
                      </w:p>
                    </w:txbxContent>
                  </v:textbox>
                </v:rect>
                <v:rect id="Rectangle 2983" o:spid="_x0000_s1034" style="position:absolute;left:33430;top:16606;width:8379;height:2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EPPcYA&#10;AADdAAAADwAAAGRycy9kb3ducmV2LnhtbESPQWvCQBSE74X+h+UVegm6aYSSRlcRoVCqCI0ePD6y&#10;zySYfRt2V43/visIHoeZ+YaZLQbTiQs531pW8DFOQRBXVrdcK9jvvkc5CB+QNXaWScGNPCzmry8z&#10;LLS98h9dylCLCGFfoIImhL6Q0lcNGfRj2xNH72idwRClq6V2eI1w08ksTT+lwZbjQoM9rRqqTuXZ&#10;KDjU2Xlz3PVb+7vGJNkn5Tq4m1Lvb8NyCiLQEJ7hR/tHK8i+8gnc38Qn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EPPcYAAADdAAAADwAAAAAAAAAAAAAAAACYAgAAZHJz&#10;L2Rvd25yZXYueG1sUEsFBgAAAAAEAAQA9QAAAIsDAAAAAA==&#10;" fillcolor="#c05046">
                  <v:textbox>
                    <w:txbxContent>
                      <w:p w14:paraId="460B6CC2"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ltemac</w:t>
                        </w:r>
                      </w:p>
                    </w:txbxContent>
                  </v:textbox>
                </v:rect>
                <v:rect id="Rectangle 2984" o:spid="_x0000_s1035" style="position:absolute;left:33430;top:23119;width:8378;height:2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iXScYA&#10;AADdAAAADwAAAGRycy9kb3ducmV2LnhtbESPQWvCQBSE74X+h+UVegm6aZCSRlcRoVCqCI0ePD6y&#10;zySYfRt2V43/visIHoeZ+YaZLQbTiQs531pW8DFOQRBXVrdcK9jvvkc5CB+QNXaWScGNPCzmry8z&#10;LLS98h9dylCLCGFfoIImhL6Q0lcNGfRj2xNH72idwRClq6V2eI1w08ksTT+lwZbjQoM9rRqqTuXZ&#10;KDjU2Xlz3PVb+7vGJNkn5Tq4m1Lvb8NyCiLQEJ7hR/tHK8i+8gnc38Qn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MiXScYAAADdAAAADwAAAAAAAAAAAAAAAACYAgAAZHJz&#10;L2Rvd25yZXYueG1sUEsFBgAAAAAEAAQA9QAAAIsDAAAAAA==&#10;" fillcolor="#c05046">
                  <v:textbox>
                    <w:txbxContent>
                      <w:p w14:paraId="3F583102"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lterlc</w:t>
                        </w:r>
                      </w:p>
                    </w:txbxContent>
                  </v:textbox>
                </v:rect>
                <v:rect id="Rectangle 2985" o:spid="_x0000_s1036" style="position:absolute;left:33430;top:19856;width:8379;height:2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Qy0sYA&#10;AADdAAAADwAAAGRycy9kb3ducmV2LnhtbESPQWvCQBSE74X+h+UVegm6acCSRlcRoVCqCI0ePD6y&#10;zySYfRt2V43/visIHoeZ+YaZLQbTiQs531pW8DFOQRBXVrdcK9jvvkc5CB+QNXaWScGNPCzmry8z&#10;LLS98h9dylCLCGFfoIImhL6Q0lcNGfRj2xNH72idwRClq6V2eI1w08ksTT+lwZbjQoM9rRqqTuXZ&#10;KDjU2Xlz3PVb+7vGJNkn5Tq4m1Lvb8NyCiLQEJ7hR/tHK8i+8gnc38Qn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4Qy0sYAAADdAAAADwAAAAAAAAAAAAAAAACYAgAAZHJz&#10;L2Rvd25yZXYueG1sUEsFBgAAAAAEAAQA9QAAAIsDAAAAAA==&#10;" fillcolor="#c05046">
                  <v:textbox>
                    <w:txbxContent>
                      <w:p w14:paraId="355CEE19"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ltepdcp</w:t>
                        </w:r>
                      </w:p>
                    </w:txbxContent>
                  </v:textbox>
                </v:rect>
                <v:rect id="Rectangle 2986" o:spid="_x0000_s1037" style="position:absolute;left:33454;top:29956;width:8373;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aspcUA&#10;AADdAAAADwAAAGRycy9kb3ducmV2LnhtbESPQYvCMBSE74L/ITxhL2VNtwfRrlFEEJZ1EawePD6a&#10;Z1tsXkoStf77jSB4HGbmG2a+7E0rbuR8Y1nB1zgFQVxa3XCl4HjYfE5B+ICssbVMCh7kYbkYDuaY&#10;a3vnPd2KUIkIYZ+jgjqELpfSlzUZ9GPbEUfvbJ3BEKWrpHZ4j3DTyixNJ9Jgw3Ghxo7WNZWX4moU&#10;nKrs+nc+dDv7u8UkOSbFNriHUh+jfvUNIlAf3uFX+0cryGbTCTzfxCc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VqylxQAAAN0AAAAPAAAAAAAAAAAAAAAAAJgCAABkcnMv&#10;ZG93bnJldi54bWxQSwUGAAAAAAQABAD1AAAAigMAAAAA&#10;" fillcolor="#c05046">
                  <v:textbox>
                    <w:txbxContent>
                      <w:p w14:paraId="4926FCCA"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lterrc</w:t>
                        </w:r>
                      </w:p>
                    </w:txbxContent>
                  </v:textbox>
                </v:rect>
                <v:rect id="Rectangle 2987" o:spid="_x0000_s1038" style="position:absolute;left:33440;top:37040;width:8388;height:3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oJPsYA&#10;AADdAAAADwAAAGRycy9kb3ducmV2LnhtbESPQWvCQBSE74X+h+UVegm6aQ42ja4iQqFUERo9eHxk&#10;n0kw+zbsrhr/fVcQPA4z8w0zWwymExdyvrWs4GOcgiCurG65VrDffY9yED4ga+wsk4IbeVjMX19m&#10;WGh75T+6lKEWEcK+QAVNCH0hpa8aMujHtieO3tE6gyFKV0vt8BrhppNZmk6kwZbjQoM9rRqqTuXZ&#10;KDjU2Xlz3PVb+7vGJNkn5Tq4m1Lvb8NyCiLQEJ7hR/tHK8i+8k+4v4lP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BoJPsYAAADdAAAADwAAAAAAAAAAAAAAAACYAgAAZHJz&#10;L2Rvd25yZXYueG1sUEsFBgAAAAAEAAQA9QAAAIsDAAAAAA==&#10;" fillcolor="#c05046">
                  <v:textbox>
                    <w:txbxContent>
                      <w:p w14:paraId="77BCA4B3"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mt</w:t>
                        </w:r>
                      </w:p>
                    </w:txbxContent>
                  </v:textbox>
                </v:rect>
                <v:rect id="Rectangle 258" o:spid="_x0000_s1039" style="position:absolute;left:33454;top:40591;width:8373;height:3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A58EA&#10;AADcAAAADwAAAGRycy9kb3ducmV2LnhtbERPTYvCMBC9C/sfwgh7KWtqYUWqUWRBEF0EWw97HJqx&#10;LTaTkkSt/35zEDw+3vdyPZhO3Mn51rKC6SQFQVxZ3XKt4Fxuv+YgfEDW2FkmBU/ysF59jJaYa/vg&#10;E92LUIsYwj5HBU0IfS6lrxoy6Ce2J47cxTqDIUJXS+3wEcNNJ7M0nUmDLceGBnv6aai6Fjej4K/O&#10;br+Xsj/a/QGT5JwUh+CeSn2Oh80CRKAhvMUv904ryL7j2ngmHgG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pgOfBAAAA3AAAAA8AAAAAAAAAAAAAAAAAmAIAAGRycy9kb3du&#10;cmV2LnhtbFBLBQYAAAAABAAEAPUAAACGAwAAAAA=&#10;" fillcolor="#c05046">
                  <v:textbox>
                    <w:txbxContent>
                      <w:p w14:paraId="1B0766A2"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s1ap</w:t>
                        </w:r>
                      </w:p>
                    </w:txbxContent>
                  </v:textbox>
                </v:rect>
                <v:rect id="Rectangle 259" o:spid="_x0000_s1040" style="position:absolute;left:33454;top:51099;width:8373;height:30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UlfMUA&#10;AADcAAAADwAAAGRycy9kb3ducmV2LnhtbESPQWvCQBSE74L/YXlCL6FuGlDa6CoiFEotgomHHh/Z&#10;ZxLMvg27q8Z/3xUKHoeZ+YZZrgfTiSs531pW8DZNQRBXVrdcKziWn6/vIHxA1thZJgV38rBejUdL&#10;zLW98YGuRahFhLDPUUETQp9L6auGDPqp7Ymjd7LOYIjS1VI7vEW46WSWpnNpsOW40GBP24aqc3Ex&#10;Cn7r7PJzKvu9/d5hkhyTYhfcXamXybBZgAg0hGf4v/2lFWSzD3ici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JSV8xQAAANwAAAAPAAAAAAAAAAAAAAAAAJgCAABkcnMv&#10;ZG93bnJldi54bWxQSwUGAAAAAAQABAD1AAAAigMAAAAA&#10;" fillcolor="#c05046">
                  <v:textbox>
                    <w:txbxContent>
                      <w:p w14:paraId="05F91538"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x2ap</w:t>
                        </w:r>
                      </w:p>
                    </w:txbxContent>
                  </v:textbox>
                </v:rect>
                <v:rect id="Rectangle 261" o:spid="_x0000_s1041" style="position:absolute;left:33454;top:43966;width:8373;height:3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jx8QA&#10;AADcAAAADwAAAGRycy9kb3ducmV2LnhtbESPQYvCMBSE74L/IbwFL2VN7UGkaxRZEJZVFmw9eHw0&#10;z7bYvJQkav33RljwOMzMN8xyPZhO3Mj51rKC2TQFQVxZ3XKt4FhuPxcgfEDW2FkmBQ/ysF6NR0vM&#10;tb3zgW5FqEWEsM9RQRNCn0vpq4YM+qntiaN3ts5giNLVUju8R7jpZJamc2mw5bjQYE/fDVWX4moU&#10;nOrsuj+X/Z/93WGSHJNiF9xDqcnHsPkCEWgI7/B/+0cryOYzeJ2JR0C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48fEAAAA3AAAAA8AAAAAAAAAAAAAAAAAmAIAAGRycy9k&#10;b3ducmV2LnhtbFBLBQYAAAAABAAEAPUAAACJAwAAAAA=&#10;" fillcolor="#c05046">
                  <v:textbox>
                    <w:txbxContent>
                      <w:p w14:paraId="3FAFB9F2"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sctp</w:t>
                        </w:r>
                      </w:p>
                    </w:txbxContent>
                  </v:textbox>
                </v:rect>
                <v:rect id="Rectangle 262" o:spid="_x0000_s1042" style="position:absolute;left:33454;top:47667;width:8373;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19sMQA&#10;AADcAAAADwAAAGRycy9kb3ducmV2LnhtbESPQYvCMBSE74L/ITzBS1nT7UGkGmVZEGQVYVsPHh/N&#10;sy3bvJQkav33RhD2OMzMN8xqM5hO3Mj51rKCz1kKgriyuuVawancfixA+ICssbNMCh7kYbMej1aY&#10;a3vnX7oVoRYRwj5HBU0IfS6lrxoy6Ge2J47exTqDIUpXS+3wHuGmk1mazqXBluNCgz19N1T9FVej&#10;4Fxn18Ol7I/2Z49JckqKfXAPpaaT4WsJItAQ/sPv9k4ryOYZvM7EIyD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tfbDEAAAA3AAAAA8AAAAAAAAAAAAAAAAAmAIAAGRycy9k&#10;b3ducmV2LnhtbFBLBQYAAAAABAAEAPUAAACJAwAAAAA=&#10;" fillcolor="#c05046">
                  <v:textbox>
                    <w:txbxContent>
                      <w:p w14:paraId="537D4005"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tucl</w:t>
                        </w:r>
                      </w:p>
                    </w:txbxContent>
                  </v:textbox>
                </v:rect>
                <v:rect id="Rectangle 280" o:spid="_x0000_s1043" style="position:absolute;left:33430;top:9827;width:8378;height:2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gpsAA&#10;AADcAAAADwAAAGRycy9kb3ducmV2LnhtbERPTYvCMBC9C/6HMIKXoun2IFKNIoKwqCxYPXgcmrEt&#10;NpOSRK3/3hwWPD7e93Ldm1Y8yfnGsoKfaQqCuLS64UrB5bybzEH4gKyxtUwK3uRhvRoOlphr++IT&#10;PYtQiRjCPkcFdQhdLqUvazLop7YjjtzNOoMhQldJ7fAVw00rszSdSYMNx4YaO9rWVN6Lh1FwrbLH&#10;8Xbu/uz+gElySYpDcG+lxqN+swARqA9f8b/7VyvI5nF+PBOPgFx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X+gpsAAAADcAAAADwAAAAAAAAAAAAAAAACYAgAAZHJzL2Rvd25y&#10;ZXYueG1sUEsFBgAAAAAEAAQA9QAAAIUDAAAAAA==&#10;" fillcolor="#c05046">
                  <v:textbox>
                    <w:txbxContent>
                      <w:p w14:paraId="070DE81F"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enbapp</w:t>
                        </w:r>
                      </w:p>
                    </w:txbxContent>
                  </v:textbox>
                </v:rect>
                <v:rect id="Rectangle 2112" o:spid="_x0000_s1044" style="position:absolute;left:33454;top:33426;width:8369;height:3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lmEsQA&#10;AADdAAAADwAAAGRycy9kb3ducmV2LnhtbESPQYvCMBSE78L+h/AWvJQ1bQ+LVKOIIIiKsNWDx0fz&#10;bMs2LyWJWv+9ERb2OMzMN8x8OZhO3Mn51rKCbJKCIK6sbrlWcD5tvqYgfEDW2FkmBU/ysFx8jOZY&#10;aPvgH7qXoRYRwr5ABU0IfSGlrxoy6Ce2J47e1TqDIUpXS+3wEeGmk3mafkuDLceFBntaN1T9ljej&#10;4FLnt8P11B/tbo9Jck7KfXBPpcafw2oGItAQ/sN/7a1WkGdZDu838QnI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5ZhLEAAAA3QAAAA8AAAAAAAAAAAAAAAAAmAIAAGRycy9k&#10;b3ducmV2LnhtbFBLBQYAAAAABAAEAPUAAACJAwAAAAA=&#10;" fillcolor="#c05046">
                  <v:textbox>
                    <w:txbxContent>
                      <w:p w14:paraId="3B8E9ABE"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lterrm</w:t>
                        </w:r>
                      </w:p>
                    </w:txbxContent>
                  </v:textbox>
                </v:rect>
                <v:rect id="Rectangle 291" o:spid="_x0000_s1045" style="position:absolute;left:46134;top:15233;width:7257;height:2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T4MQA&#10;AADcAAAADwAAAGRycy9kb3ducmV2LnhtbESPQYvCMBSE7wv+h/AEL0VTe1jWahQRBNFF2OrB46N5&#10;tsXmpSRR67/fLAh7HGbmG2ax6k0rHuR8Y1nBdJKCIC6tbrhScD5tx18gfEDW2FomBS/ysFoOPhaY&#10;a/vkH3oUoRIRwj5HBXUIXS6lL2sy6Ce2I47e1TqDIUpXSe3wGeGmlVmafkqDDceFGjva1FTeirtR&#10;cKmy+/f11B3t/oBJck6KQ3AvpUbDfj0HEagP/+F3e6cVZLMp/J2JR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k+DEAAAA3AAAAA8AAAAAAAAAAAAAAAAAmAIAAGRycy9k&#10;b3ducmV2LnhtbFBLBQYAAAAABAAEAPUAAACJAwAAAAA=&#10;" fillcolor="#c05046">
                  <v:textbox>
                    <w:txbxContent>
                      <w:p w14:paraId="68D34EAD"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build</w:t>
                        </w:r>
                      </w:p>
                    </w:txbxContent>
                  </v:textbox>
                </v:rect>
                <v:rect id="Rectangle 303" o:spid="_x0000_s1046" style="position:absolute;left:46134;top:11458;width:7257;height:3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8yFsQA&#10;AADcAAAADwAAAGRycy9kb3ducmV2LnhtbESPQYvCMBSE74L/IbwFL0XTVRCpRlmEhWVdBFsPHh/N&#10;sy02LyWJWv+9WRA8DjPzDbPa9KYVN3K+sazgc5KCIC6tbrhScCy+xwsQPiBrbC2Tggd52KyHgxVm&#10;2t75QLc8VCJC2GeooA6hy6T0ZU0G/cR2xNE7W2cwROkqqR3eI9y0cpqmc2mw4bhQY0fbmspLfjUK&#10;TtX0+ncuur393WGSHJN8F9xDqdFH/7UEEagP7/Cr/aMVzNIZ/J+JR0C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fMhbEAAAA3AAAAA8AAAAAAAAAAAAAAAAAmAIAAGRycy9k&#10;b3ducmV2LnhtbFBLBQYAAAAABAAEAPUAAACJAwAAAAA=&#10;" fillcolor="#c05046">
                  <v:textbox>
                    <w:txbxContent>
                      <w:p w14:paraId="0D7E3305"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src</w:t>
                        </w:r>
                      </w:p>
                    </w:txbxContent>
                  </v:textbox>
                </v:rect>
                <v:rect id="Rectangle 307" o:spid="_x0000_s1047" style="position:absolute;left:31119;top:65686;width:15291;height:4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1C4cQA&#10;AADcAAAADwAAAGRycy9kb3ducmV2LnhtbESPQWvCQBSE74X+h+UVequbKliJrqEEtL3Ykqj3Z/aZ&#10;rGbfhuxW47/vFgoeh5n5hllkg23FhXpvHCt4HSUgiCunDdcKdtvVywyED8gaW8ek4EYesuXjwwJT&#10;7a5c0KUMtYgQ9ikqaELoUil91ZBFP3IdcfSOrrcYouxrqXu8Rrht5ThJptKi4bjQYEd5Q9W5/LEK&#10;6COv3fq4WX27SbHnr8KYw+mm1PPT8D4HEWgI9/B/+1MrmCRv8HcmH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tQuHEAAAA3AAAAA8AAAAAAAAAAAAAAAAAmAIAAGRycy9k&#10;b3ducmV2LnhtbFBLBQYAAAAABAAEAPUAAACJAwAAAAA=&#10;" fillcolor="#c05046">
                  <v:textbox inset="3.6pt,,3.6pt">
                    <w:txbxContent>
                      <w:p w14:paraId="3D77F712" w14:textId="77777777" w:rsidR="003F67B0" w:rsidRPr="00975EF3" w:rsidRDefault="003F67B0" w:rsidP="002939CE">
                        <w:pPr>
                          <w:pStyle w:val="NormalWeb"/>
                          <w:spacing w:before="60" w:beforeAutospacing="0" w:after="60" w:afterAutospacing="0" w:line="240" w:lineRule="auto"/>
                          <w:jc w:val="center"/>
                          <w:rPr>
                            <w:sz w:val="20"/>
                            <w:szCs w:val="20"/>
                          </w:rPr>
                        </w:pPr>
                        <w:r>
                          <w:rPr>
                            <w:rFonts w:ascii="Arial" w:eastAsia="Times New Roman" w:hAnsi="Arial"/>
                            <w:sz w:val="20"/>
                            <w:szCs w:val="20"/>
                          </w:rPr>
                          <w:t>t</w:t>
                        </w:r>
                        <w:r w:rsidRPr="00975EF3">
                          <w:rPr>
                            <w:rFonts w:ascii="Arial" w:eastAsia="Times New Roman" w:hAnsi="Arial"/>
                            <w:sz w:val="20"/>
                            <w:szCs w:val="20"/>
                          </w:rPr>
                          <w:t>e</w:t>
                        </w:r>
                        <w:r>
                          <w:rPr>
                            <w:rFonts w:ascii="Arial" w:eastAsia="Times New Roman" w:hAnsi="Arial"/>
                            <w:sz w:val="20"/>
                            <w:szCs w:val="20"/>
                          </w:rPr>
                          <w:t>nb</w:t>
                        </w:r>
                        <w:r w:rsidRPr="00975EF3">
                          <w:rPr>
                            <w:rFonts w:ascii="Tahoma" w:eastAsia="Times New Roman" w:hAnsi="Tahoma"/>
                            <w:sz w:val="20"/>
                            <w:szCs w:val="20"/>
                          </w:rPr>
                          <w:t>_</w:t>
                        </w:r>
                        <w:r w:rsidRPr="00975EF3">
                          <w:rPr>
                            <w:rFonts w:ascii="Arial" w:eastAsia="Times New Roman" w:hAnsi="Arial"/>
                            <w:sz w:val="20"/>
                            <w:szCs w:val="20"/>
                          </w:rPr>
                          <w:t>commonplatform</w:t>
                        </w:r>
                      </w:p>
                      <w:p w14:paraId="3E4E467B" w14:textId="77777777" w:rsidR="003F67B0" w:rsidRPr="00975EF3" w:rsidRDefault="003F67B0" w:rsidP="002939CE">
                        <w:pPr>
                          <w:pStyle w:val="NormalWeb"/>
                          <w:spacing w:before="60" w:beforeAutospacing="0" w:after="60" w:afterAutospacing="0" w:line="240" w:lineRule="auto"/>
                          <w:jc w:val="center"/>
                          <w:rPr>
                            <w:rFonts w:ascii="Arial" w:eastAsia="Times New Roman" w:hAnsi="Arial"/>
                            <w:sz w:val="20"/>
                            <w:szCs w:val="22"/>
                          </w:rPr>
                        </w:pPr>
                        <w:r w:rsidRPr="00975EF3">
                          <w:rPr>
                            <w:rFonts w:ascii="Arial" w:eastAsia="Times New Roman" w:hAnsi="Arial"/>
                            <w:sz w:val="20"/>
                            <w:szCs w:val="22"/>
                          </w:rPr>
                          <w:t>(OAM Source)</w:t>
                        </w:r>
                      </w:p>
                    </w:txbxContent>
                  </v:textbox>
                </v:rect>
                <v:shapetype id="_x0000_t202" coordsize="21600,21600" o:spt="202" path="m,l,21600r21600,l21600,xe">
                  <v:stroke joinstyle="miter"/>
                  <v:path gradientshapeok="t" o:connecttype="rect"/>
                </v:shapetype>
                <v:shape id="Text Box 2464" o:spid="_x0000_s1048" type="#_x0000_t202" style="position:absolute;left:13899;top:11028;width:5703;height:3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eiGMUA&#10;AADdAAAADwAAAGRycy9kb3ducmV2LnhtbESPQWvCQBSE74X+h+UVequbqASJrlJKlYK9aAQ9PrLP&#10;JJh9m2ZXXf+9WxA8DjPzDTNbBNOKC/WusawgHSQgiEurG64U7IrlxwSE88gaW8uk4EYOFvPXlxnm&#10;2l55Q5etr0SEsMtRQe19l0vpypoMuoHtiKN3tL1BH2VfSd3jNcJNK4dJkkmDDceFGjv6qqk8bc9G&#10;wSHdF6s//3sen4KrVt8hW+MIlXp/C59TEJ6Cf4Yf7R+tYJhmGfy/iU9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t6IYxQAAAN0AAAAPAAAAAAAAAAAAAAAAAJgCAABkcnMv&#10;ZG93bnJldi54bWxQSwUGAAAAAAQABAD1AAAAigMAAAAA&#10;" fillcolor="#ffc000" strokeweight=".5pt">
                  <v:textbox>
                    <w:txbxContent>
                      <w:p w14:paraId="5BF2A776" w14:textId="77777777" w:rsidR="003F67B0" w:rsidRDefault="003F67B0" w:rsidP="002939CE">
                        <w:pPr>
                          <w:pStyle w:val="NormalWeb"/>
                          <w:spacing w:before="60" w:beforeAutospacing="0" w:after="60" w:afterAutospacing="0"/>
                          <w:jc w:val="center"/>
                        </w:pPr>
                        <w:r>
                          <w:rPr>
                            <w:rFonts w:ascii="Arial" w:eastAsia="Times New Roman" w:hAnsi="Arial" w:cs="Arial"/>
                            <w:b/>
                            <w:bCs/>
                            <w:sz w:val="22"/>
                            <w:szCs w:val="22"/>
                          </w:rPr>
                          <w:t>bin</w:t>
                        </w:r>
                      </w:p>
                    </w:txbxContent>
                  </v:textbox>
                </v:shape>
                <v:shape id="Text Box 2464" o:spid="_x0000_s1049" type="#_x0000_t202" style="position:absolute;left:20496;top:11188;width:5532;height:3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Hg8UA&#10;AADdAAAADwAAAGRycy9kb3ducmV2LnhtbESPQWvCQBSE74X+h+UVvNVNVGKJrlKKimAvakGPj+wz&#10;CWbfxuyq6793C4Ueh5n5hpnOg2nEjTpXW1aQ9hMQxIXVNZcKfvbL9w8QziNrbCyTggc5mM9eX6aY&#10;a3vnLd12vhQRwi5HBZX3bS6lKyoy6Pq2JY7eyXYGfZRdKXWH9wg3jRwkSSYN1hwXKmzpq6LivLsa&#10;Bcf0sF9d/Pd1dA6uXC1CtsEhKtV7C58TEJ6C/w//tddawSDNxvD7Jj4BOX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weDxQAAAN0AAAAPAAAAAAAAAAAAAAAAAJgCAABkcnMv&#10;ZG93bnJldi54bWxQSwUGAAAAAAQABAD1AAAAigMAAAAA&#10;" fillcolor="#ffc000" strokeweight=".5pt">
                  <v:textbox>
                    <w:txbxContent>
                      <w:p w14:paraId="070F3E5A" w14:textId="77777777" w:rsidR="003F67B0" w:rsidRDefault="003F67B0" w:rsidP="002939CE">
                        <w:pPr>
                          <w:pStyle w:val="NormalWeb"/>
                          <w:spacing w:before="60" w:beforeAutospacing="0" w:after="60" w:afterAutospacing="0"/>
                          <w:jc w:val="center"/>
                        </w:pPr>
                        <w:r>
                          <w:rPr>
                            <w:rFonts w:ascii="Arial" w:eastAsia="Times New Roman" w:hAnsi="Arial" w:cs="Arial"/>
                            <w:b/>
                            <w:bCs/>
                            <w:sz w:val="22"/>
                            <w:szCs w:val="22"/>
                          </w:rPr>
                          <w:t>src</w:t>
                        </w:r>
                      </w:p>
                    </w:txbxContent>
                  </v:textbox>
                </v:shape>
                <v:shapetype id="_x0000_t33" coordsize="21600,21600" o:spt="33" o:oned="t" path="m,l21600,r,21600e" filled="f">
                  <v:stroke joinstyle="miter"/>
                  <v:path arrowok="t" fillok="f" o:connecttype="none"/>
                  <o:lock v:ext="edit" shapetype="t"/>
                </v:shapetype>
                <v:shape id="Straight Arrow Connector 518" o:spid="_x0000_s1050" type="#_x0000_t33" style="position:absolute;left:-1919;top:34999;width:63458;height:261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Ro6MUAAADdAAAADwAAAGRycy9kb3ducmV2LnhtbESPT2vCQBTE7wW/w/IKvdWNEoKJrlKE&#10;gkg9JApeH9mXP5h9G7Nbk377rlDocZiZ3zCb3WQ68aDBtZYVLOYRCOLS6pZrBZfz5/sKhPPIGjvL&#10;pOCHHOy2s5cNZtqOnNOj8LUIEHYZKmi87zMpXdmQQTe3PXHwKjsY9EEOtdQDjgFuOrmMokQabDks&#10;NNjTvqHyVnwbBWV6Ol6uZ7rHtvqK5T6u0nxVKfX2On2sQXia/H/4r33QCpaLJIXnm/AE5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Ro6MUAAADdAAAADwAAAAAAAAAA&#10;AAAAAAChAgAAZHJzL2Rvd25yZXYueG1sUEsFBgAAAAAEAAQA+QAAAJMDAAAAAA==&#10;" strokecolor="black [3213]">
                  <v:stroke endarrow="open"/>
                </v:shape>
                <v:shapetype id="_x0000_t32" coordsize="21600,21600" o:spt="32" o:oned="t" path="m,l21600,21600e" filled="f">
                  <v:path arrowok="t" fillok="f" o:connecttype="none"/>
                  <o:lock v:ext="edit" shapetype="t"/>
                </v:shapetype>
                <v:shape id="Straight Arrow Connector 2170" o:spid="_x0000_s1051" type="#_x0000_t32" style="position:absolute;left:28495;top:8195;width:49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pv1sAAAADdAAAADwAAAGRycy9kb3ducmV2LnhtbERPyWrDMBC9F/IPYgq5NfICdXCjhJLG&#10;UHprEnIerKltbI2MpNrO30eHQo+Pt+8OixnERM53lhWkmwQEcW11x42C66V62YLwAVnjYJkU3MnD&#10;Yb962mGp7czfNJ1DI2II+xIVtCGMpZS+bsmg39iROHI/1hkMEbpGaodzDDeDzJLkVRrsODa0ONKx&#10;pbo//xoFHeeBs4+8oq9T74rm1k82vyq1fl7e30AEWsK/+M/9qRVkaRH3xzfxCcj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U6b9bAAAAA3QAAAA8AAAAAAAAAAAAAAAAA&#10;oQIAAGRycy9kb3ducmV2LnhtbFBLBQYAAAAABAAEAPkAAACOAwAAAAA=&#10;" strokecolor="black [3213]">
                  <v:stroke endarrow="open"/>
                </v:shape>
                <v:shape id="Straight Arrow Connector 2171" o:spid="_x0000_s1052" type="#_x0000_t32" style="position:absolute;left:26028;top:12911;width:24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bKTcMAAADdAAAADwAAAGRycy9kb3ducmV2LnhtbESPT4vCMBTE7wt+h/AEb2v6B3SpRhFd&#10;Ydmbrnh+NM+2tHkpSbbWb79ZEDwOM/MbZr0dTScGcr6xrCCdJyCIS6sbrhRcfo7vHyB8QNbYWSYF&#10;D/Kw3Uze1lhoe+cTDedQiQhhX6CCOoS+kNKXNRn0c9sTR+9mncEQpaukdniPcNPJLEkW0mDDcaHG&#10;nvY1le351yhoOA+cHfIjfX+2blld28HmF6Vm03G3AhFoDK/ws/2lFWTpMoX/N/EJ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2yk3DAAAA3QAAAA8AAAAAAAAAAAAA&#10;AAAAoQIAAGRycy9kb3ducmV2LnhtbFBLBQYAAAAABAAEAPkAAACRAwAAAAA=&#10;" strokecolor="black [3213]">
                  <v:stroke endarrow="open"/>
                </v:shape>
                <v:shape id="Straight Arrow Connector 2172" o:spid="_x0000_s1053" type="#_x0000_t32" style="position:absolute;left:28495;top:15132;width:49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RUOsMAAADdAAAADwAAAGRycy9kb3ducmV2LnhtbESPwWrDMBBE74H+g9hCb7EcG+rgRgml&#10;baDkFsf0vFhb29haGUl13L+vAoUch5l5w+wOixnFTM73lhVskhQEcWN1z62C+nJcb0H4gKxxtEwK&#10;fsnDYf+w2mGp7ZXPNFehFRHCvkQFXQhTKaVvOjLoEzsRR+/bOoMhStdK7fAa4WaUWZo+S4M9x4UO&#10;J3rrqBmqH6Og5zxw9p4f6fQxuKL9Gmab10o9PS6vLyACLeEe/m9/agXZpsjg9iY+Ab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kVDrDAAAA3QAAAA8AAAAAAAAAAAAA&#10;AAAAoQIAAGRycy9kb3ducmV2LnhtbFBLBQYAAAAABAAEAPkAAACRAwAAAAA=&#10;" strokecolor="black [3213]">
                  <v:stroke endarrow="open"/>
                </v:shape>
                <v:shape id="Straight Arrow Connector 2173" o:spid="_x0000_s1054" type="#_x0000_t32" style="position:absolute;left:28495;top:21542;width:49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jxocIAAADdAAAADwAAAGRycy9kb3ducmV2LnhtbESPT4vCMBTE7wt+h/AEb2tqC7pUo4h/&#10;QPa2rnh+NM+2tHkpSaz125sFYY/DzPyGWW0G04qenK8tK5hNExDEhdU1lwouv8fPLxA+IGtsLZOC&#10;J3nYrEcfK8y1ffAP9edQighhn6OCKoQul9IXFRn0U9sRR+9mncEQpSuldviIcNPKNEnm0mDNcaHC&#10;jnYVFc35bhTUnAVO99mRvg+NW5TXprfZRanJeNguQQQawn/43T5pBelskcHfm/gE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ejxocIAAADdAAAADwAAAAAAAAAAAAAA&#10;AAChAgAAZHJzL2Rvd25yZXYueG1sUEsFBgAAAAAEAAQA+QAAAJADAAAAAA==&#10;" strokecolor="black [3213]">
                  <v:stroke endarrow="open"/>
                </v:shape>
                <v:shape id="Straight Arrow Connector 2174" o:spid="_x0000_s1055" type="#_x0000_t32" style="position:absolute;left:28495;top:18452;width:49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Fp1cMAAADdAAAADwAAAGRycy9kb3ducmV2LnhtbESPQWvCQBSE7wX/w/IEb3VjUqpEVxGr&#10;ULxVxfMj+0xCsm/D7jam/74rCB6HmfmGWW0G04qenK8tK5hNExDEhdU1lwou58P7AoQPyBpby6Tg&#10;jzxs1qO3Feba3vmH+lMoRYSwz1FBFUKXS+mLigz6qe2Io3ezzmCI0pVSO7xHuGllmiSf0mDNcaHC&#10;jnYVFc3p1yioOQucfmUHOu4bNy+vTW+zi1KT8bBdggg0hFf42f7WCtLZ/AMeb+IT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BadXDAAAA3QAAAA8AAAAAAAAAAAAA&#10;AAAAoQIAAGRycy9kb3ducmV2LnhtbFBLBQYAAAAABAAEAPkAAACRAwAAAAA=&#10;" strokecolor="black [3213]">
                  <v:stroke endarrow="open"/>
                </v:shape>
                <v:shape id="Straight Arrow Connector 2175" o:spid="_x0000_s1056" type="#_x0000_t32" style="position:absolute;left:28495;top:25190;width:49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3MTsMAAADdAAAADwAAAGRycy9kb3ducmV2LnhtbESPQWvCQBSE7wX/w/IEb3VjQqtEVxGr&#10;ULxVxfMj+0xCsm/D7jam/74rCB6HmfmGWW0G04qenK8tK5hNExDEhdU1lwou58P7AoQPyBpby6Tg&#10;jzxs1qO3Feba3vmH+lMoRYSwz1FBFUKXS+mLigz6qe2Io3ezzmCI0pVSO7xHuGllmiSf0mDNcaHC&#10;jnYVFc3p1yioOQucfmUHOu4bNy+vTW+zi1KT8bBdggg0hFf42f7WCtLZ/AMeb+IT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NzE7DAAAA3QAAAA8AAAAAAAAAAAAA&#10;AAAAoQIAAGRycy9kb3ducmV2LnhtbFBLBQYAAAAABAAEAPkAAACRAwAAAAA=&#10;" strokecolor="black [3213]">
                  <v:stroke endarrow="open"/>
                </v:shape>
                <v:shape id="Straight Arrow Connector 321" o:spid="_x0000_s1057" type="#_x0000_t32" style="position:absolute;left:28495;top:11527;width:49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NRcIAAADcAAAADwAAAGRycy9kb3ducmV2LnhtbESPwWrDMBBE74H+g9hCb7EcG9riRgml&#10;qSH01sT0vFhb29haGUmx3b+vAoEch5l5w2z3ixnERM53lhVskhQEcW11x42C6lyuX0H4gKxxsEwK&#10;/sjDfvew2mKh7czfNJ1CIyKEfYEK2hDGQkpft2TQJ3Ykjt6vdQZDlK6R2uEc4WaQWZo+S4Mdx4UW&#10;R/poqe5PF6Og4zxwdshL+vrs3Uvz0082r5R6elze30AEWsI9fGsftYI828D1TDwCcvc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NRcIAAADcAAAADwAAAAAAAAAAAAAA&#10;AAChAgAAZHJzL2Rvd25yZXYueG1sUEsFBgAAAAAEAAQA+QAAAJADAAAAAA==&#10;" strokecolor="black [3213]">
                  <v:stroke endarrow="open"/>
                </v:shape>
                <v:shape id="Straight Arrow Connector 322" o:spid="_x0000_s1058" type="#_x0000_t32" style="position:absolute;left:28530;top:4579;width:49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WTMsIAAADcAAAADwAAAGRycy9kb3ducmV2LnhtbESPwWrDMBBE74X8g9hAbrUcG9riRAkh&#10;jaH0VtfkvFgb29haGUl13L+vCoUeh5l5w+yPixnFTM73lhVskxQEcWN1z62C+rN8fAHhA7LG0TIp&#10;+CYPx8PqYY+Ftnf+oLkKrYgQ9gUq6EKYCil905FBn9iJOHo36wyGKF0rtcN7hJtRZmn6JA32HBc6&#10;nOjcUTNUX0ZBz3ng7DUv6f0yuOf2Osw2r5XarJfTDkSgJfyH/9pvWkGeZfB7Jh4Bef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WTMsIAAADcAAAADwAAAAAAAAAAAAAA&#10;AAChAgAAZHJzL2Rvd25yZXYueG1sUEsFBgAAAAAEAAQA+QAAAJADAAAAAA==&#10;" strokecolor="black [3213]">
                  <v:stroke endarrow="open"/>
                </v:shape>
                <v:shape id="Straight Arrow Connector 323" o:spid="_x0000_s1059" type="#_x0000_t32" style="position:absolute;left:28501;top:42090;width:49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k2qcIAAADcAAAADwAAAGRycy9kb3ducmV2LnhtbESPzWrDMBCE74W8g9hCbo1cC9rgRgkh&#10;PxB6axJ6XqyNbWytjKQ4zttHgUKPw8x8wyxWo+3EQD40jjW8zzIQxKUzDVcazqf92xxEiMgGO8ek&#10;4U4BVsvJywIL4278Q8MxViJBOBSooY6xL6QMZU0Ww8z1xMm7OG8xJukraTzeEtx2Ms+yD2mx4bRQ&#10;Y0+bmsr2eLUaGlaR863a0/eu9Z/Vbzs4ddZ6+jquv0BEGuN/+K99MBpUruB5Jh0B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k2qcIAAADcAAAADwAAAAAAAAAAAAAA&#10;AAChAgAAZHJzL2Rvd25yZXYueG1sUEsFBgAAAAAEAAQA+QAAAJADAAAAAA==&#10;" strokecolor="black [3213]">
                  <v:stroke endarrow="open"/>
                </v:shape>
                <v:shape id="Straight Arrow Connector 324" o:spid="_x0000_s1060" type="#_x0000_t32" style="position:absolute;left:28501;top:31579;width:49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Cu3cIAAADcAAAADwAAAGRycy9kb3ducmV2LnhtbESPQWvCQBSE74L/YXmCN900KbWkriJW&#10;oXhrFM+P7GsSkn0bdrcx/fddQfA4zMw3zHo7mk4M5HxjWcHLMgFBXFrdcKXgcj4u3kH4gKyxs0wK&#10;/sjDdjOdrDHX9sbfNBShEhHCPkcFdQh9LqUvazLol7Ynjt6PdQZDlK6S2uEtwk0n0yR5kwYbjgs1&#10;9rSvqWyLX6Og4Sxw+pkd6XRo3aq6toPNLkrNZ+PuA0SgMTzDj/aXVpClr3A/E4+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rCu3cIAAADcAAAADwAAAAAAAAAAAAAA&#10;AAChAgAAZHJzL2Rvd25yZXYueG1sUEsFBgAAAAAEAAQA+QAAAJADAAAAAA==&#10;" strokecolor="black [3213]">
                  <v:stroke endarrow="open"/>
                </v:shape>
                <v:shape id="Straight Arrow Connector 325" o:spid="_x0000_s1061" type="#_x0000_t32" style="position:absolute;left:28501;top:34885;width:49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wLRsIAAADcAAAADwAAAGRycy9kb3ducmV2LnhtbESPQWvCQBSE74L/YXmCN900obWkriJW&#10;oXhrFM+P7GsSkn0bdrcx/fddQfA4zMw3zHo7mk4M5HxjWcHLMgFBXFrdcKXgcj4u3kH4gKyxs0wK&#10;/sjDdjOdrDHX9sbfNBShEhHCPkcFdQh9LqUvazLol7Ynjt6PdQZDlK6S2uEtwk0n0yR5kwYbjgs1&#10;9rSvqWyLX6Og4Sxw+pkd6XRo3aq6toPNLkrNZ+PuA0SgMTzDj/aXVpClr3A/E4+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fwLRsIAAADcAAAADwAAAAAAAAAAAAAA&#10;AAChAgAAZHJzL2Rvd25yZXYueG1sUEsFBgAAAAAEAAQA+QAAAJADAAAAAA==&#10;" strokecolor="black [3213]">
                  <v:stroke endarrow="open"/>
                </v:shape>
                <v:shape id="Straight Arrow Connector 326" o:spid="_x0000_s1062" type="#_x0000_t32" style="position:absolute;left:28501;top:38781;width:49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6VMcEAAADcAAAADwAAAGRycy9kb3ducmV2LnhtbESPT4vCMBTE7wt+h/AEb2tqCyrVKKIr&#10;LN78g+dH82xLm5eSZGv99hthYY/DzPyGWW8H04qenK8tK5hNExDEhdU1lwpu1+PnEoQPyBpby6Tg&#10;RR62m9HHGnNtn3ym/hJKESHsc1RQhdDlUvqiIoN+ajvi6D2sMxiidKXUDp8RblqZJslcGqw5LlTY&#10;0b6iorn8GAU1Z4HTQ3ak01fjFuW96W12U2oyHnYrEIGG8B/+a39rBVk6h/eZeATk5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LpUxwQAAANwAAAAPAAAAAAAAAAAAAAAA&#10;AKECAABkcnMvZG93bnJldi54bWxQSwUGAAAAAAQABAD5AAAAjwMAAAAA&#10;" strokecolor="black [3213]">
                  <v:stroke endarrow="open"/>
                </v:shape>
                <v:shape id="Straight Arrow Connector 327" o:spid="_x0000_s1063" type="#_x0000_t32" style="position:absolute;left:28495;top:56050;width:49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IwqsEAAADcAAAADwAAAGRycy9kb3ducmV2LnhtbESPT4vCMBTE7wt+h/AEb2tqCyrVKKIr&#10;LHvzD54fzbMtbV5Kkq31228WBI/DzPyGWW8H04qenK8tK5hNExDEhdU1lwqul+PnEoQPyBpby6Tg&#10;SR62m9HHGnNtH3yi/hxKESHsc1RQhdDlUvqiIoN+ajvi6N2tMxiidKXUDh8RblqZJslcGqw5LlTY&#10;0b6iojn/GgU1Z4HTQ3akn6/GLcpb09vsqtRkPOxWIAIN4R1+tb+1gixdwP+ZeATk5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YjCqwQAAANwAAAAPAAAAAAAAAAAAAAAA&#10;AKECAABkcnMvZG93bnJldi54bWxQSwUGAAAAAAQABAD5AAAAjwMAAAAA&#10;" strokecolor="black [3213]">
                  <v:stroke endarrow="open"/>
                </v:shape>
                <v:shape id="Straight Arrow Connector 328" o:spid="_x0000_s1064" type="#_x0000_t32" style="position:absolute;left:28495;top:52719;width:49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k2L4AAADcAAAADwAAAGRycy9kb3ducmV2LnhtbERPy4rCMBTdD/gP4QruxtQWZqQaRXyA&#10;zM4Hri/NtS1tbkoSa/17sxhweTjv5XowrejJ+dqygtk0AUFcWF1zqeB6OXzPQfiArLG1TApe5GG9&#10;Gn0tMdf2ySfqz6EUMYR9jgqqELpcSl9UZNBPbUccubt1BkOErpTa4TOGm1amSfIjDdYcGyrsaFtR&#10;0ZwfRkHNWeB0lx3ob9+43/LW9Da7KjUZD5sFiEBD+Ij/3UetIEvj2ngmHgG5e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aTYvgAAANwAAAAPAAAAAAAAAAAAAAAAAKEC&#10;AABkcnMvZG93bnJldi54bWxQSwUGAAAAAAQABAD5AAAAjAMAAAAA&#10;" strokecolor="black [3213]">
                  <v:stroke endarrow="open"/>
                </v:shape>
                <v:shape id="Straight Arrow Connector 329" o:spid="_x0000_s1065" type="#_x0000_t32" style="position:absolute;left:28501;top:45511;width:49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EBQ8IAAADcAAAADwAAAGRycy9kb3ducmV2LnhtbESPQWvCQBSE74L/YXmCN900gdamriJW&#10;oXhrFM+P7GsSkn0bdrcx/fddQfA4zMw3zHo7mk4M5HxjWcHLMgFBXFrdcKXgcj4uViB8QNbYWSYF&#10;f+Rhu5lO1phre+NvGopQiQhhn6OCOoQ+l9KXNRn0S9sTR+/HOoMhSldJ7fAW4aaTaZK8SoMNx4Ua&#10;e9rXVLbFr1HQcBY4/cyOdDq07q26toPNLkrNZ+PuA0SgMTzDj/aXVpCl73A/E4+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LEBQ8IAAADcAAAADwAAAAAAAAAAAAAA&#10;AAChAgAAZHJzL2Rvd25yZXYueG1sUEsFBgAAAAAEAAQA+QAAAJADAAAAAA==&#10;" strokecolor="black [3213]">
                  <v:stroke endarrow="open"/>
                </v:shape>
                <v:shape id="Text Box 2464" o:spid="_x0000_s1066" type="#_x0000_t202" style="position:absolute;left:684;top:11058;width:5883;height:3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1H3MAA&#10;AADcAAAADwAAAGRycy9kb3ducmV2LnhtbERPTYvCMBC9C/6HMAveNNWKSNcoi6gIelkV9Dg0s22x&#10;mdQmavz35iDs8fG+Z4tgavGg1lWWFQwHCQji3OqKCwWn47o/BeE8ssbaMil4kYPFvNuZYabtk3/p&#10;cfCFiCHsMlRQet9kUrq8JINuYBviyP3Z1qCPsC2kbvEZw00tR0kykQYrjg0lNrQsKb8e7kbBZXg+&#10;bm5+fx9fgys2qzDZYYpK9b7CzzcIT8H/iz/urVaQpnF+PBOPgJ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61H3MAAAADcAAAADwAAAAAAAAAAAAAAAACYAgAAZHJzL2Rvd25y&#10;ZXYueG1sUEsFBgAAAAAEAAQA9QAAAIUDAAAAAA==&#10;" fillcolor="#ffc000" strokeweight=".5pt">
                  <v:textbox>
                    <w:txbxContent>
                      <w:p w14:paraId="6ED7A60F" w14:textId="77777777" w:rsidR="003F67B0" w:rsidRDefault="003F67B0" w:rsidP="002939CE">
                        <w:pPr>
                          <w:pStyle w:val="NormalWeb"/>
                          <w:spacing w:before="60" w:beforeAutospacing="0" w:after="60" w:afterAutospacing="0"/>
                          <w:jc w:val="center"/>
                        </w:pPr>
                        <w:r>
                          <w:rPr>
                            <w:rFonts w:ascii="Arial" w:eastAsia="Times New Roman" w:hAnsi="Arial" w:cs="Arial"/>
                            <w:b/>
                            <w:bCs/>
                            <w:sz w:val="22"/>
                            <w:szCs w:val="22"/>
                          </w:rPr>
                          <w:t>docs</w:t>
                        </w:r>
                      </w:p>
                    </w:txbxContent>
                  </v:textbox>
                </v:shape>
                <v:rect id="Rectangle 331" o:spid="_x0000_s1067" style="position:absolute;left:33460;top:54558;width:8367;height:3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3DR8MA&#10;AADcAAAADwAAAGRycy9kb3ducmV2LnhtbESPQYvCMBSE74L/ITzBS9FUBZFqlEUQllWErR48Pppn&#10;W7Z5KUnU+u+NIOxxmJlvmNWmM424k/O1ZQWTcQqCuLC65lLB+bQbLUD4gKyxsUwKnuRhs+73Vphp&#10;++BfuuehFBHCPkMFVQhtJqUvKjLox7Yljt7VOoMhSldK7fAR4aaR0zSdS4M1x4UKW9pWVPzlN6Pg&#10;Uk5vh+upPdqfPSbJOcn3wT2VGg66ryWIQF34D3/a31rBbDaB95l4BOT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23DR8MAAADcAAAADwAAAAAAAAAAAAAAAACYAgAAZHJzL2Rv&#10;d25yZXYueG1sUEsFBgAAAAAEAAQA9QAAAIgDAAAAAA==&#10;" fillcolor="#c05046">
                  <v:textbox>
                    <w:txbxContent>
                      <w:p w14:paraId="620A8376"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sidRPr="00BF32FA">
                          <w:rPr>
                            <w:rFonts w:ascii="Arial" w:eastAsia="Times New Roman" w:hAnsi="Arial"/>
                            <w:sz w:val="22"/>
                            <w:szCs w:val="22"/>
                          </w:rPr>
                          <w:t>rlog</w:t>
                        </w:r>
                      </w:p>
                    </w:txbxContent>
                  </v:textbox>
                </v:rect>
                <v:shape id="Straight Arrow Connector 332" o:spid="_x0000_s1068" type="#_x0000_t32" style="position:absolute;left:28492;top:59503;width:49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wF78IAAADcAAAADwAAAGRycy9kb3ducmV2LnhtbESPzWrDMBCE74W8g9hCbo1cC9rgRgkh&#10;PxB6axJ6XqyNbWytjKQ4zttHgUKPw8x8wyxWo+3EQD40jjW8zzIQxKUzDVcazqf92xxEiMgGO8ek&#10;4U4BVsvJywIL4278Q8MxViJBOBSooY6xL6QMZU0Ww8z1xMm7OG8xJukraTzeEtx2Ms+yD2mx4bRQ&#10;Y0+bmsr2eLUaGlaR863a0/eu9Z/Vbzs4ddZ6+jquv0BEGuN/+K99MBqUyuF5Jh0B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8wF78IAAADcAAAADwAAAAAAAAAAAAAA&#10;AAChAgAAZHJzL2Rvd25yZXYueG1sUEsFBgAAAAAEAAQA+QAAAJADAAAAAA==&#10;" strokecolor="black [3213]">
                  <v:stroke endarrow="open"/>
                </v:shape>
                <v:shape id="Straight Arrow Connector 333" o:spid="_x0000_s1069" type="#_x0000_t32" style="position:absolute;left:28489;top:49217;width:49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CgdMIAAADcAAAADwAAAGRycy9kb3ducmV2LnhtbESPQWvCQBSE74L/YXkFb7qpC22JbkKx&#10;CtJbrXh+ZF+TkOzbsLuN8d+7QqHHYWa+YbblZHsxkg+tYw3PqwwEceVMy7WG8/dh+QYiRGSDvWPS&#10;cKMAZTGfbTE37spfNJ5iLRKEQ44amhiHXMpQNWQxrNxAnLwf5y3GJH0tjcdrgtterrPsRVpsOS00&#10;ONCuoao7/VoNLavI6w91oM9951/rSzc6ddZ68TS9b0BEmuJ/+K99NBqUUvA4k46ALO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CgdMIAAADcAAAADwAAAAAAAAAAAAAA&#10;AAChAgAAZHJzL2Rvd25yZXYueG1sUEsFBgAAAAAEAAQA+QAAAJADAAAAAA==&#10;" strokecolor="black [3213]">
                  <v:stroke endarrow="open"/>
                </v:shape>
                <v:rect id="Rectangle 334" o:spid="_x0000_s1070" style="position:absolute;left:33456;top:57895;width:8371;height:3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pg38YA&#10;AADcAAAADwAAAGRycy9kb3ducmV2LnhtbESPQWvCQBSE7wX/w/IKXoJuGkuR1FWkUCgqhUYPPT6y&#10;z01o9m3YXWP8992C0OMwM98wq81oOzGQD61jBU/zHARx7XTLRsHp+D5bgggRWWPnmBTcKMBmPXlY&#10;Yandlb9oqKIRCcKhRAVNjH0pZagbshjmridO3tl5izFJb6T2eE1w28kiz1+kxZbTQoM9vTVU/1QX&#10;q+DbFJfD+dh/ut0es+yUVfvob0pNH8ftK4hIY/wP39sfWsFi8Qx/Z9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xpg38YAAADcAAAADwAAAAAAAAAAAAAAAACYAgAAZHJz&#10;L2Rvd25yZXYueG1sUEsFBgAAAAAEAAQA9QAAAIsDAAAAAA==&#10;" fillcolor="#c05046">
                  <v:textbox>
                    <w:txbxContent>
                      <w:p w14:paraId="48622301" w14:textId="77777777" w:rsidR="003F67B0" w:rsidRPr="00975EF3" w:rsidRDefault="003F67B0" w:rsidP="008732D3">
                        <w:pPr>
                          <w:pStyle w:val="NormalWeb"/>
                          <w:spacing w:before="0" w:beforeAutospacing="0" w:after="60" w:afterAutospacing="0" w:line="240" w:lineRule="auto"/>
                          <w:jc w:val="center"/>
                          <w:rPr>
                            <w:rFonts w:ascii="Arial" w:eastAsia="Times New Roman" w:hAnsi="Arial"/>
                            <w:sz w:val="22"/>
                            <w:szCs w:val="22"/>
                          </w:rPr>
                        </w:pPr>
                        <w:r w:rsidRPr="00BF32FA">
                          <w:rPr>
                            <w:rFonts w:ascii="Arial" w:eastAsia="Times New Roman" w:hAnsi="Arial"/>
                            <w:sz w:val="22"/>
                            <w:szCs w:val="22"/>
                          </w:rPr>
                          <w:t>lteremapp</w:t>
                        </w:r>
                      </w:p>
                    </w:txbxContent>
                  </v:textbox>
                </v:rect>
                <v:rect id="Rectangle 335" o:spid="_x0000_s1071" style="position:absolute;left:33464;top:61556;width:12946;height:3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bFRMYA&#10;AADcAAAADwAAAGRycy9kb3ducmV2LnhtbESPQWvCQBSE7wX/w/IKXoJuGmmR1FWkUCgqhUYPPT6y&#10;z01o9m3YXWP8992C0OMwM98wq81oOzGQD61jBU/zHARx7XTLRsHp+D5bgggRWWPnmBTcKMBmPXlY&#10;Yandlb9oqKIRCcKhRAVNjH0pZagbshjmridO3tl5izFJb6T2eE1w28kiz1+kxZbTQoM9vTVU/1QX&#10;q+DbFJfD+dh/ut0es+yUVfvob0pNH8ftK4hIY/wP39sfWsFi8Qx/Z9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FbFRMYAAADcAAAADwAAAAAAAAAAAAAAAACYAgAAZHJz&#10;L2Rvd25yZXYueG1sUEsFBgAAAAAEAAQA9QAAAIsDAAAAAA==&#10;" fillcolor="#c05046">
                  <v:textbox>
                    <w:txbxContent>
                      <w:p w14:paraId="77E5AEBB" w14:textId="2E6A3A7B" w:rsidR="003F67B0" w:rsidRPr="008732D3"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watchdog</w:t>
                        </w:r>
                        <w:r w:rsidRPr="008732D3">
                          <w:rPr>
                            <w:rFonts w:ascii="Arial" w:eastAsia="Times New Roman" w:hAnsi="Arial"/>
                            <w:sz w:val="22"/>
                            <w:szCs w:val="22"/>
                          </w:rPr>
                          <w:t xml:space="preserve"> </w:t>
                        </w:r>
                        <w:r w:rsidRPr="00C3244A">
                          <w:rPr>
                            <w:rFonts w:ascii="Arial" w:eastAsia="Times New Roman" w:hAnsi="Arial"/>
                            <w:sz w:val="22"/>
                            <w:szCs w:val="22"/>
                          </w:rPr>
                          <w:t>rlog</w:t>
                        </w:r>
                      </w:p>
                    </w:txbxContent>
                  </v:textbox>
                </v:rect>
                <v:shape id="Straight Arrow Connector 336" o:spid="_x0000_s1072" type="#_x0000_t32" style="position:absolute;left:28530;top:63299;width:49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cD7MIAAADcAAAADwAAAGRycy9kb3ducmV2LnhtbESPS2vDMBCE74X8B7GB3ho5ESTFjRJC&#10;HlByy4OeF2trG1srIymO+++rQCDHYWa+YZbrwbaiJx9qxxqmkwwEceFMzaWG6+Xw8QkiRGSDrWPS&#10;8EcB1qvR2xJz4+58ov4cS5EgHHLUUMXY5VKGoiKLYeI64uT9Om8xJulLaTzeE9y2cpZlc2mx5rRQ&#10;YUfbiormfLMaalaRZzt1oOO+8Yvyp+mdumr9Ph42XyAiDfEVfra/jQal5vA4k46AX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PcD7MIAAADcAAAADwAAAAAAAAAAAAAA&#10;AAChAgAAZHJzL2Rvd25yZXYueG1sUEsFBgAAAAAEAAQA+QAAAJADAAAAAA==&#10;" strokecolor="black [3213]">
                  <v:stroke endarrow="open"/>
                </v:shape>
                <v:shape id="Text Box 2464" o:spid="_x0000_s1073" type="#_x0000_t202" style="position:absolute;left:7247;top:11059;width:5880;height:34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tL2sAA&#10;AADcAAAADwAAAGRycy9kb3ducmV2LnhtbERPTYvCMBC9C/6HMAveNNWKSNcoi6gIelkV9Dg0s22x&#10;mdQmavz35iDs8fG+Z4tgavGg1lWWFQwHCQji3OqKCwWn47o/BeE8ssbaMil4kYPFvNuZYabtk3/p&#10;cfCFiCHsMlRQet9kUrq8JINuYBviyP3Z1qCPsC2kbvEZw00tR0kykQYrjg0lNrQsKb8e7kbBZXg+&#10;bm5+fx9fgys2qzDZYYpK9b7CzzcIT8H/iz/urVaQpnFtPBOPgJ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dtL2sAAAADcAAAADwAAAAAAAAAAAAAAAACYAgAAZHJzL2Rvd25y&#10;ZXYueG1sUEsFBgAAAAAEAAQA9QAAAIUDAAAAAA==&#10;" fillcolor="#ffc000" strokeweight=".5pt">
                  <v:textbox>
                    <w:txbxContent>
                      <w:p w14:paraId="1FF9E893" w14:textId="77777777" w:rsidR="003F67B0" w:rsidRDefault="003F67B0" w:rsidP="002939CE">
                        <w:pPr>
                          <w:pStyle w:val="NormalWeb"/>
                          <w:spacing w:before="60" w:beforeAutospacing="0" w:after="60" w:afterAutospacing="0" w:line="280" w:lineRule="exact"/>
                          <w:jc w:val="center"/>
                        </w:pPr>
                        <w:r>
                          <w:rPr>
                            <w:rFonts w:ascii="Arial" w:eastAsia="Times New Roman" w:hAnsi="Arial" w:cs="Arial"/>
                            <w:b/>
                            <w:bCs/>
                            <w:sz w:val="22"/>
                            <w:szCs w:val="22"/>
                          </w:rPr>
                          <w:t>libs</w:t>
                        </w:r>
                      </w:p>
                    </w:txbxContent>
                  </v:textbox>
                </v:shape>
                <v:shape id="Straight Arrow Connector 339" o:spid="_x0000_s1074" type="#_x0000_t32" style="position:absolute;left:10260;top:8572;width:0;height:23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iXnsIAAADcAAAADwAAAGRycy9kb3ducmV2LnhtbESPQWsCMRSE7wX/Q3iCt5rVQKurUcQq&#10;lN6q4vmxee4uu3lZknRd/70pFHocZuYbZr0dbCt68qF2rGE2zUAQF87UXGq4nI+vCxAhIhtsHZOG&#10;BwXYbkYva8yNu/M39adYigThkKOGKsYulzIUFVkMU9cRJ+/mvMWYpC+l8XhPcNvKeZa9SYs1p4UK&#10;O9pXVDSnH6uhZhV5/qGO9HVo/Ht5bXqnLlpPxsNuBSLSEP/Df+1Po0GpJfyeSUdAb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WiXnsIAAADcAAAADwAAAAAAAAAAAAAA&#10;AAChAgAAZHJzL2Rvd25yZXYueG1sUEsFBgAAAAAEAAQA+QAAAJADAAAAAA==&#10;" strokecolor="black [3213]">
                  <v:stroke endarrow="open"/>
                </v:shape>
                <v:shape id="Straight Arrow Connector 343" o:spid="_x0000_s1075" type="#_x0000_t32" style="position:absolute;left:3688;top:8572;width:0;height:23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bTCcIAAADcAAAADwAAAGRycy9kb3ducmV2LnhtbESPQWsCMRSE7wX/Q3iCt5rVlCqrUcQq&#10;lN6q4vmxee4uu3lZknRd/70pFHocZuYbZr0dbCt68qF2rGE2zUAQF87UXGq4nI+vSxAhIhtsHZOG&#10;BwXYbkYva8yNu/M39adYigThkKOGKsYulzIUFVkMU9cRJ+/mvMWYpC+l8XhPcNvKeZa9S4s1p4UK&#10;O9pXVDSnH6uhZhV5/qGO9HVo/KK8Nr1TF60n42G3AhFpiP/hv/an0aDeFPyeSUdAb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IbTCcIAAADcAAAADwAAAAAAAAAAAAAA&#10;AAChAgAAZHJzL2Rvd25yZXYueG1sUEsFBgAAAAAEAAQA+QAAAJADAAAAAA==&#10;" strokecolor="black [3213]">
                  <v:stroke endarrow="open"/>
                </v:shape>
                <v:shape id="Straight Arrow Connector 344" o:spid="_x0000_s1076" type="#_x0000_t32" style="position:absolute;left:23119;top:8572;width:0;height:23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9LfcEAAADcAAAADwAAAGRycy9kb3ducmV2LnhtbESPQYvCMBSE7wv+h/AEb2uqlV2pRpFV&#10;QbytK54fzbMtbV5Kkq313xtB8DjMzDfMct2bRnTkfGVZwWScgCDOra64UHD+23/OQfiArLGxTAru&#10;5GG9GnwsMdP2xr/UnUIhIoR9hgrKENpMSp+XZNCPbUscvat1BkOUrpDa4S3CTSOnSfIlDVYcF0ps&#10;6aekvD79GwUVp4Gn23RPx13tvotL3dn0rNRo2G8WIAL14R1+tQ9aQTqbwfNMPAJy9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b0t9wQAAANwAAAAPAAAAAAAAAAAAAAAA&#10;AKECAABkcnMvZG93bnJldi54bWxQSwUGAAAAAAQABAD5AAAAjwMAAAAA&#10;" strokecolor="black [3213]">
                  <v:stroke endarrow="open"/>
                </v:shape>
                <v:line id="Straight Connector 8" o:spid="_x0000_s1077" style="position:absolute;visibility:visible;mso-wrap-style:square" from="3688,8572" to="23119,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JM88MAAADaAAAADwAAAGRycy9kb3ducmV2LnhtbESPT2vCQBTE7wW/w/IEb3WjoJHoKkEQ&#10;qj3VP3h9ZJ9JNPs27G5j2k/fLRR6HGZ+M8xq05tGdOR8bVnBZJyAIC6srrlUcD7tXhcgfEDW2Fgm&#10;BV/kYbMevKww0/bJH9QdQyliCfsMFVQhtJmUvqjIoB/bljh6N+sMhihdKbXDZyw3jZwmyVwarDku&#10;VNjStqLicfw0ChbF4e7yNN9PZpc2/e6m7/PdNVVqNOzzJYhAffgP/9FvOnLweyXeAL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STPPDAAAA2gAAAA8AAAAAAAAAAAAA&#10;AAAAoQIAAGRycy9kb3ducmV2LnhtbFBLBQYAAAAABAAEAPkAAACRAwAAAAA=&#10;" strokecolor="black [3213]"/>
                <v:shape id="Straight Arrow Connector 345" o:spid="_x0000_s1078" type="#_x0000_t32" style="position:absolute;left:16642;top:8572;width:0;height:23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Pu5sMAAADcAAAADwAAAGRycy9kb3ducmV2LnhtbESPQWvCQBSE7wX/w/IEb3Wjaa2k2YjU&#10;CtKbqXh+ZF+TkOzbsLuN6b/vCoUeh5n5hsl3k+nFSM63lhWslgkI4srqlmsFl8/j4xaED8gae8uk&#10;4Ic87IrZQ46Ztjc+01iGWkQI+wwVNCEMmZS+asigX9qBOHpf1hkMUbpaaoe3CDe9XCfJRhpsOS40&#10;ONBbQ1VXfhsFLaeB14f0SB/vnXupr91o04tSi/m0fwURaAr/4b/2SStIn57hfiYeAV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j7ubDAAAA3AAAAA8AAAAAAAAAAAAA&#10;AAAAoQIAAGRycy9kb3ducmV2LnhtbFBLBQYAAAAABAAEAPkAAACRAwAAAAA=&#10;" strokecolor="black [3213]">
                  <v:stroke endarrow="open"/>
                </v:shape>
                <v:shape id="Straight Arrow Connector 346" o:spid="_x0000_s1079" type="#_x0000_t32" style="position:absolute;left:13518;top:6032;width:0;height:23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wkcEAAADcAAAADwAAAGRycy9kb3ducmV2LnhtbESPQYvCMBSE7wv+h/AEb2uqFVeqUWRV&#10;EG/riudH82xLm5eSZGv990YQ9jjMzDfMatObRnTkfGVZwWScgCDOra64UHD5PXwuQPiArLGxTAoe&#10;5GGzHnysMNP2zj/UnUMhIoR9hgrKENpMSp+XZNCPbUscvZt1BkOUrpDa4T3CTSOnSTKXBiuOCyW2&#10;9F1SXp//jIKK08DTXXqg0752X8W17mx6UWo07LdLEIH68B9+t49aQTqbw+tMPAJy/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8XCRwQAAANwAAAAPAAAAAAAAAAAAAAAA&#10;AKECAABkcnMvZG93bnJldi54bWxQSwUGAAAAAAQABAD5AAAAjwMAAAAA&#10;" strokecolor="black [3213]">
                  <v:stroke endarrow="open"/>
                </v:shape>
                <v:rect id="Rectangle 232" o:spid="_x0000_s1080" style="position:absolute;left:33504;top:26381;width:8369;height:3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5SrcQA&#10;AADcAAAADwAAAGRycy9kb3ducmV2LnhtbESPQYvCMBSE78L+h/AW9lI0tYJINYosLMi6CFYPHh/N&#10;sy02LyWJWv/9RhA8DjPzDbNY9aYVN3K+saxgPEpBEJdWN1wpOB5+hjMQPiBrbC2Tggd5WC0/BgvM&#10;tb3znm5FqESEsM9RQR1Cl0vpy5oM+pHtiKN3ts5giNJVUju8R7hpZZamU2mw4bhQY0ffNZWX4moU&#10;nKrs+nc+dDv7u8UkOSbFNriHUl+f/XoOIlAf3uFXe6MVZJMMnmfi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eUq3EAAAA3AAAAA8AAAAAAAAAAAAAAAAAmAIAAGRycy9k&#10;b3ducmV2LnhtbFBLBQYAAAAABAAEAPUAAACJAwAAAAA=&#10;" fillcolor="#c05046">
                  <v:textbox>
                    <w:txbxContent>
                      <w:p w14:paraId="1C6EA0EE" w14:textId="636EC190" w:rsidR="003F67B0" w:rsidRDefault="003F67B0" w:rsidP="008732D3">
                        <w:pPr>
                          <w:pStyle w:val="NormalWeb"/>
                          <w:spacing w:before="0" w:beforeAutospacing="0" w:after="60" w:afterAutospacing="0" w:line="240" w:lineRule="auto"/>
                          <w:jc w:val="center"/>
                          <w:rPr>
                            <w:rFonts w:ascii="Arial" w:eastAsia="Times New Roman" w:hAnsi="Arial"/>
                            <w:sz w:val="22"/>
                            <w:szCs w:val="22"/>
                          </w:rPr>
                        </w:pPr>
                        <w:r>
                          <w:rPr>
                            <w:rFonts w:ascii="Arial" w:eastAsia="Times New Roman" w:hAnsi="Arial"/>
                            <w:sz w:val="22"/>
                            <w:szCs w:val="22"/>
                          </w:rPr>
                          <w:t>lteson</w:t>
                        </w:r>
                      </w:p>
                      <w:p w14:paraId="1DC940A0" w14:textId="3426AC3E" w:rsidR="003F67B0" w:rsidRDefault="003F67B0" w:rsidP="00C3244A">
                        <w:pPr>
                          <w:pStyle w:val="NormalWeb"/>
                          <w:spacing w:before="60" w:beforeAutospacing="0" w:after="60" w:afterAutospacing="0" w:line="280" w:lineRule="exact"/>
                          <w:jc w:val="center"/>
                        </w:pPr>
                        <w:r>
                          <w:rPr>
                            <w:rFonts w:eastAsia="Times New Roman"/>
                            <w:color w:val="008080"/>
                            <w:u w:val="single"/>
                          </w:rPr>
                          <w:t xml:space="preserve"> </w:t>
                        </w:r>
                        <w:r>
                          <w:rPr>
                            <w:rFonts w:ascii="Arial" w:eastAsia="Times New Roman" w:hAnsi="Arial"/>
                            <w:color w:val="008080"/>
                            <w:sz w:val="22"/>
                            <w:szCs w:val="22"/>
                            <w:u w:val="single"/>
                          </w:rPr>
                          <w:t>rlog</w:t>
                        </w:r>
                      </w:p>
                    </w:txbxContent>
                  </v:textbox>
                </v:rect>
                <v:shape id="Straight Arrow Connector 233" o:spid="_x0000_s1081" type="#_x0000_t32" style="position:absolute;left:28559;top:28128;width:49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Gv6cIAAADcAAAADwAAAGRycy9kb3ducmV2LnhtbESPzWrDMBCE74W8g9hCbo1cC9rgRgkh&#10;PxB6axJ6XqyNbWytjKQ4zttHgUKPw8x8wyxWo+3EQD40jjW8zzIQxKUzDVcazqf92xxEiMgGO8ek&#10;4U4BVsvJywIL4278Q8MxViJBOBSooY6xL6QMZU0Ww8z1xMm7OG8xJukraTzeEtx2Ms+yD2mx4bRQ&#10;Y0+bmsr2eLUaGlaR863a0/eu9Z/Vbzs4ddZ6+jquv0BEGuN/+K99MBpypeB5Jh0B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Gv6cIAAADcAAAADwAAAAAAAAAAAAAA&#10;AAChAgAAZHJzL2Rvd25yZXYueG1sUEsFBgAAAAAEAAQA+QAAAJADAAAAAA==&#10;" strokecolor="black [3213]">
                  <v:stroke endarrow="open"/>
                </v:shape>
                <w10:anchorlock/>
              </v:group>
            </w:pict>
          </mc:Fallback>
        </mc:AlternateContent>
      </w:r>
    </w:p>
    <w:p w14:paraId="10512537" w14:textId="77777777" w:rsidR="00DF4082" w:rsidRPr="00DF4082" w:rsidRDefault="00DF4082" w:rsidP="00DF4082">
      <w:pPr>
        <w:pStyle w:val="BodyText"/>
        <w:spacing w:before="0" w:after="0" w:line="240" w:lineRule="auto"/>
        <w:contextualSpacing/>
        <w:rPr>
          <w:sz w:val="6"/>
        </w:rPr>
      </w:pPr>
    </w:p>
    <w:p w14:paraId="4FBF833C" w14:textId="01B2FE9D" w:rsidR="00B732FE" w:rsidRPr="009F539F" w:rsidRDefault="006C481F" w:rsidP="004111EC">
      <w:pPr>
        <w:widowControl w:val="0"/>
        <w:tabs>
          <w:tab w:val="left" w:pos="7590"/>
        </w:tabs>
        <w:rPr>
          <w:rFonts w:cs="Arial"/>
          <w:szCs w:val="22"/>
        </w:rPr>
      </w:pPr>
      <w:r>
        <w:rPr>
          <w:rFonts w:cs="Arial"/>
          <w:b/>
          <w:szCs w:val="22"/>
        </w:rPr>
        <w:t>Package i</w:t>
      </w:r>
      <w:r w:rsidR="00891BA5">
        <w:rPr>
          <w:rFonts w:cs="Arial"/>
          <w:b/>
          <w:szCs w:val="22"/>
        </w:rPr>
        <w:t>nformation</w:t>
      </w:r>
      <w:r w:rsidR="008826FF" w:rsidRPr="009F539F">
        <w:rPr>
          <w:rFonts w:cs="Arial"/>
          <w:szCs w:val="22"/>
        </w:rPr>
        <w:t xml:space="preserve">: </w:t>
      </w:r>
    </w:p>
    <w:p w14:paraId="152479BC" w14:textId="77777777" w:rsidR="008D3E90" w:rsidRPr="00C82A59" w:rsidRDefault="008D3E90" w:rsidP="008D3E90">
      <w:pPr>
        <w:rPr>
          <w:szCs w:val="22"/>
        </w:rPr>
      </w:pPr>
      <w:r w:rsidRPr="00C82A59">
        <w:rPr>
          <w:szCs w:val="22"/>
        </w:rPr>
        <w:t>In</w:t>
      </w:r>
      <w:r>
        <w:rPr>
          <w:b/>
          <w:szCs w:val="22"/>
        </w:rPr>
        <w:t xml:space="preserve"> PAL_RSYS</w:t>
      </w:r>
      <w:r w:rsidRPr="00C82A59">
        <w:rPr>
          <w:szCs w:val="22"/>
        </w:rPr>
        <w:t xml:space="preserve"> directory, there are several folders.</w:t>
      </w:r>
    </w:p>
    <w:p w14:paraId="335ED17A" w14:textId="77777777" w:rsidR="008D3E90" w:rsidRPr="00A303E9" w:rsidRDefault="008D3E90" w:rsidP="008D3E90">
      <w:pPr>
        <w:pStyle w:val="ListParagraph"/>
        <w:numPr>
          <w:ilvl w:val="0"/>
          <w:numId w:val="83"/>
        </w:numPr>
        <w:ind w:left="1440" w:hanging="360"/>
        <w:rPr>
          <w:szCs w:val="22"/>
        </w:rPr>
      </w:pPr>
      <w:proofErr w:type="gramStart"/>
      <w:r w:rsidRPr="00A303E9">
        <w:rPr>
          <w:b/>
          <w:szCs w:val="22"/>
        </w:rPr>
        <w:t>docs</w:t>
      </w:r>
      <w:proofErr w:type="gramEnd"/>
      <w:r w:rsidRPr="00A303E9">
        <w:rPr>
          <w:szCs w:val="22"/>
        </w:rPr>
        <w:t xml:space="preserve"> folder contains documents released with the package.</w:t>
      </w:r>
    </w:p>
    <w:p w14:paraId="5797074A" w14:textId="77777777" w:rsidR="008D3E90" w:rsidRPr="00777F65" w:rsidRDefault="008D3E90" w:rsidP="008D3E90">
      <w:pPr>
        <w:pStyle w:val="ListParagraph"/>
        <w:numPr>
          <w:ilvl w:val="0"/>
          <w:numId w:val="83"/>
        </w:numPr>
        <w:ind w:left="1440" w:hanging="360"/>
        <w:rPr>
          <w:szCs w:val="22"/>
        </w:rPr>
      </w:pPr>
      <w:r w:rsidRPr="00A303E9">
        <w:rPr>
          <w:b/>
          <w:szCs w:val="22"/>
        </w:rPr>
        <w:t>bin</w:t>
      </w:r>
      <w:r w:rsidRPr="00A303E9">
        <w:rPr>
          <w:szCs w:val="22"/>
        </w:rPr>
        <w:t xml:space="preserve"> folder contains:</w:t>
      </w:r>
    </w:p>
    <w:p w14:paraId="57FF9725" w14:textId="705CF9D4" w:rsidR="008D3E90" w:rsidRPr="00124576" w:rsidRDefault="008D3E90" w:rsidP="00761D23">
      <w:pPr>
        <w:pStyle w:val="ListParagraph"/>
        <w:numPr>
          <w:ilvl w:val="1"/>
          <w:numId w:val="75"/>
        </w:numPr>
        <w:rPr>
          <w:szCs w:val="22"/>
        </w:rPr>
      </w:pPr>
      <w:proofErr w:type="spellStart"/>
      <w:r>
        <w:rPr>
          <w:b/>
          <w:szCs w:val="22"/>
        </w:rPr>
        <w:t>rsys</w:t>
      </w:r>
      <w:proofErr w:type="spellEnd"/>
      <w:r>
        <w:rPr>
          <w:b/>
          <w:szCs w:val="22"/>
        </w:rPr>
        <w:t xml:space="preserve"> </w:t>
      </w:r>
      <w:r w:rsidRPr="00124576">
        <w:rPr>
          <w:szCs w:val="22"/>
        </w:rPr>
        <w:t>folder contain</w:t>
      </w:r>
      <w:r w:rsidRPr="0010639A">
        <w:rPr>
          <w:szCs w:val="22"/>
        </w:rPr>
        <w:t xml:space="preserve">ing </w:t>
      </w:r>
      <w:r w:rsidRPr="00457EEE">
        <w:rPr>
          <w:szCs w:val="22"/>
        </w:rPr>
        <w:t xml:space="preserve">precompiled </w:t>
      </w:r>
      <w:r w:rsidR="00504C09">
        <w:rPr>
          <w:szCs w:val="22"/>
        </w:rPr>
        <w:t>OAM</w:t>
      </w:r>
      <w:r>
        <w:rPr>
          <w:szCs w:val="22"/>
        </w:rPr>
        <w:t xml:space="preserve"> </w:t>
      </w:r>
      <w:r w:rsidR="00504C09">
        <w:rPr>
          <w:szCs w:val="22"/>
        </w:rPr>
        <w:t>binaries</w:t>
      </w:r>
      <w:r>
        <w:rPr>
          <w:szCs w:val="22"/>
        </w:rPr>
        <w:t>, lib</w:t>
      </w:r>
      <w:r w:rsidR="00504C09">
        <w:rPr>
          <w:szCs w:val="22"/>
        </w:rPr>
        <w:t>rarie</w:t>
      </w:r>
      <w:r>
        <w:rPr>
          <w:szCs w:val="22"/>
        </w:rPr>
        <w:t xml:space="preserve">s, </w:t>
      </w:r>
      <w:r w:rsidR="00523E43">
        <w:rPr>
          <w:szCs w:val="22"/>
        </w:rPr>
        <w:t>TeNB</w:t>
      </w:r>
      <w:r>
        <w:rPr>
          <w:szCs w:val="22"/>
        </w:rPr>
        <w:t xml:space="preserve"> binaries and </w:t>
      </w:r>
      <w:r w:rsidRPr="0010639A">
        <w:rPr>
          <w:szCs w:val="22"/>
        </w:rPr>
        <w:t>configuration files (</w:t>
      </w:r>
      <w:r>
        <w:rPr>
          <w:b/>
          <w:szCs w:val="22"/>
        </w:rPr>
        <w:t>ys</w:t>
      </w:r>
      <w:r w:rsidRPr="00625A8C">
        <w:rPr>
          <w:b/>
          <w:szCs w:val="22"/>
        </w:rPr>
        <w:t>_cfg.txt</w:t>
      </w:r>
      <w:r w:rsidRPr="00625A8C">
        <w:rPr>
          <w:szCs w:val="22"/>
        </w:rPr>
        <w:t>,</w:t>
      </w:r>
      <w:r w:rsidR="008732D3">
        <w:rPr>
          <w:szCs w:val="22"/>
        </w:rPr>
        <w:t xml:space="preserve"> </w:t>
      </w:r>
      <w:r w:rsidRPr="00625A8C">
        <w:rPr>
          <w:b/>
          <w:szCs w:val="22"/>
        </w:rPr>
        <w:t>wr_cfg.txt</w:t>
      </w:r>
      <w:r w:rsidR="00761D23" w:rsidRPr="008732D3">
        <w:rPr>
          <w:szCs w:val="22"/>
        </w:rPr>
        <w:t>,</w:t>
      </w:r>
      <w:r w:rsidR="00761D23" w:rsidRPr="00761D23">
        <w:t xml:space="preserve"> </w:t>
      </w:r>
      <w:r w:rsidR="00761D23" w:rsidRPr="00761D23">
        <w:rPr>
          <w:b/>
          <w:szCs w:val="22"/>
        </w:rPr>
        <w:t>configFile</w:t>
      </w:r>
      <w:r w:rsidR="00761D23" w:rsidRPr="008732D3">
        <w:rPr>
          <w:szCs w:val="22"/>
        </w:rPr>
        <w:t>, and</w:t>
      </w:r>
      <w:r w:rsidR="00761D23">
        <w:rPr>
          <w:b/>
          <w:szCs w:val="22"/>
        </w:rPr>
        <w:t xml:space="preserve"> </w:t>
      </w:r>
      <w:proofErr w:type="spellStart"/>
      <w:r w:rsidR="00761D23" w:rsidRPr="00761D23">
        <w:rPr>
          <w:b/>
          <w:szCs w:val="22"/>
        </w:rPr>
        <w:t>start_TeNB</w:t>
      </w:r>
      <w:proofErr w:type="spellEnd"/>
      <w:r w:rsidRPr="00625A8C">
        <w:rPr>
          <w:szCs w:val="22"/>
        </w:rPr>
        <w:t>)</w:t>
      </w:r>
      <w:r w:rsidRPr="00124576">
        <w:rPr>
          <w:szCs w:val="22"/>
        </w:rPr>
        <w:t>.</w:t>
      </w:r>
    </w:p>
    <w:p w14:paraId="03564A8D" w14:textId="48FA74D1" w:rsidR="008D3E90" w:rsidRPr="00A303E9" w:rsidRDefault="008D3E90" w:rsidP="008D3E90">
      <w:pPr>
        <w:pStyle w:val="ListParagraph"/>
        <w:numPr>
          <w:ilvl w:val="0"/>
          <w:numId w:val="83"/>
        </w:numPr>
        <w:ind w:left="1440" w:hanging="360"/>
        <w:rPr>
          <w:szCs w:val="22"/>
        </w:rPr>
      </w:pPr>
      <w:r w:rsidRPr="00A303E9">
        <w:rPr>
          <w:b/>
          <w:szCs w:val="22"/>
        </w:rPr>
        <w:t>src</w:t>
      </w:r>
      <w:r w:rsidRPr="00A303E9">
        <w:rPr>
          <w:szCs w:val="22"/>
        </w:rPr>
        <w:t xml:space="preserve"> folder contains </w:t>
      </w:r>
      <w:r w:rsidR="00523E43">
        <w:rPr>
          <w:szCs w:val="22"/>
        </w:rPr>
        <w:t>TeNB</w:t>
      </w:r>
      <w:r w:rsidRPr="00A303E9">
        <w:rPr>
          <w:szCs w:val="22"/>
        </w:rPr>
        <w:t xml:space="preserve"> source code: </w:t>
      </w:r>
    </w:p>
    <w:p w14:paraId="2076AA1D" w14:textId="77777777" w:rsidR="008D3E90" w:rsidRPr="00A303E9" w:rsidRDefault="008D3E90" w:rsidP="008D3E90">
      <w:pPr>
        <w:pStyle w:val="ListParagraph"/>
        <w:numPr>
          <w:ilvl w:val="0"/>
          <w:numId w:val="84"/>
        </w:numPr>
        <w:ind w:left="2160"/>
        <w:rPr>
          <w:szCs w:val="22"/>
        </w:rPr>
      </w:pPr>
      <w:proofErr w:type="spellStart"/>
      <w:r>
        <w:rPr>
          <w:b/>
          <w:szCs w:val="22"/>
        </w:rPr>
        <w:t>t</w:t>
      </w:r>
      <w:r w:rsidRPr="00A303E9">
        <w:rPr>
          <w:b/>
          <w:szCs w:val="22"/>
        </w:rPr>
        <w:t>e</w:t>
      </w:r>
      <w:r>
        <w:rPr>
          <w:b/>
          <w:szCs w:val="22"/>
        </w:rPr>
        <w:t>nb</w:t>
      </w:r>
      <w:r w:rsidRPr="00A303E9">
        <w:rPr>
          <w:b/>
          <w:szCs w:val="22"/>
        </w:rPr>
        <w:t>_commonplatform</w:t>
      </w:r>
      <w:proofErr w:type="spellEnd"/>
      <w:r w:rsidRPr="00A303E9">
        <w:rPr>
          <w:szCs w:val="22"/>
        </w:rPr>
        <w:t xml:space="preserve"> folder contains OAM source code and third party tools,</w:t>
      </w:r>
    </w:p>
    <w:p w14:paraId="0368D86E" w14:textId="77777777" w:rsidR="008D3E90" w:rsidRPr="00A303E9" w:rsidRDefault="008D3E90" w:rsidP="008D3E90">
      <w:pPr>
        <w:pStyle w:val="ListParagraph"/>
        <w:numPr>
          <w:ilvl w:val="0"/>
          <w:numId w:val="84"/>
        </w:numPr>
        <w:ind w:left="2160"/>
        <w:rPr>
          <w:szCs w:val="22"/>
        </w:rPr>
      </w:pPr>
      <w:r w:rsidRPr="00A303E9">
        <w:rPr>
          <w:szCs w:val="22"/>
        </w:rPr>
        <w:t>The other folders contain source code for LTE protocol stack layer corresponding to the name of the folder,</w:t>
      </w:r>
    </w:p>
    <w:p w14:paraId="6843A8C9" w14:textId="77777777" w:rsidR="008D3E90" w:rsidRPr="00A303E9" w:rsidRDefault="008D3E90" w:rsidP="008D3E90">
      <w:pPr>
        <w:pStyle w:val="ListParagraph"/>
        <w:numPr>
          <w:ilvl w:val="0"/>
          <w:numId w:val="84"/>
        </w:numPr>
        <w:ind w:left="2160"/>
        <w:rPr>
          <w:szCs w:val="22"/>
        </w:rPr>
      </w:pPr>
      <w:r w:rsidRPr="00A303E9">
        <w:rPr>
          <w:szCs w:val="22"/>
        </w:rPr>
        <w:t xml:space="preserve">The </w:t>
      </w:r>
      <w:r w:rsidRPr="00A303E9">
        <w:rPr>
          <w:b/>
          <w:szCs w:val="22"/>
        </w:rPr>
        <w:t>enbapp</w:t>
      </w:r>
      <w:r w:rsidRPr="00A303E9">
        <w:rPr>
          <w:szCs w:val="22"/>
        </w:rPr>
        <w:t xml:space="preserve"> folder contains </w:t>
      </w:r>
      <w:r w:rsidRPr="00A303E9">
        <w:rPr>
          <w:b/>
          <w:szCs w:val="22"/>
        </w:rPr>
        <w:t>src</w:t>
      </w:r>
      <w:r w:rsidRPr="00A303E9">
        <w:rPr>
          <w:szCs w:val="22"/>
        </w:rPr>
        <w:t xml:space="preserve"> and </w:t>
      </w:r>
      <w:r w:rsidRPr="00A303E9">
        <w:rPr>
          <w:b/>
          <w:szCs w:val="22"/>
        </w:rPr>
        <w:t>build</w:t>
      </w:r>
      <w:r w:rsidRPr="00A303E9">
        <w:rPr>
          <w:szCs w:val="22"/>
        </w:rPr>
        <w:t xml:space="preserve"> folders.</w:t>
      </w:r>
    </w:p>
    <w:p w14:paraId="06AF0309" w14:textId="77777777" w:rsidR="008D3E90" w:rsidRDefault="008D3E90" w:rsidP="008D3E90">
      <w:pPr>
        <w:pStyle w:val="ListParagraph"/>
        <w:numPr>
          <w:ilvl w:val="0"/>
          <w:numId w:val="84"/>
        </w:numPr>
        <w:ind w:left="2160"/>
        <w:rPr>
          <w:szCs w:val="22"/>
        </w:rPr>
      </w:pPr>
      <w:r w:rsidRPr="00A303E9">
        <w:rPr>
          <w:szCs w:val="22"/>
        </w:rPr>
        <w:t xml:space="preserve">The </w:t>
      </w:r>
      <w:r w:rsidRPr="0036041B">
        <w:rPr>
          <w:b/>
          <w:szCs w:val="22"/>
        </w:rPr>
        <w:t>lteremapp</w:t>
      </w:r>
      <w:r w:rsidRPr="00A303E9">
        <w:rPr>
          <w:szCs w:val="22"/>
        </w:rPr>
        <w:t xml:space="preserve"> folder contains files for R</w:t>
      </w:r>
      <w:r>
        <w:rPr>
          <w:szCs w:val="22"/>
        </w:rPr>
        <w:t>EM</w:t>
      </w:r>
      <w:r w:rsidRPr="00A303E9">
        <w:rPr>
          <w:szCs w:val="22"/>
        </w:rPr>
        <w:t xml:space="preserve"> Application and </w:t>
      </w:r>
      <w:r>
        <w:rPr>
          <w:szCs w:val="22"/>
        </w:rPr>
        <w:t>REM</w:t>
      </w:r>
      <w:r w:rsidRPr="00A303E9">
        <w:rPr>
          <w:szCs w:val="22"/>
        </w:rPr>
        <w:t xml:space="preserve"> convergence layer. R</w:t>
      </w:r>
      <w:r>
        <w:rPr>
          <w:szCs w:val="22"/>
        </w:rPr>
        <w:t>EM</w:t>
      </w:r>
      <w:r w:rsidRPr="00A303E9">
        <w:rPr>
          <w:szCs w:val="22"/>
        </w:rPr>
        <w:t xml:space="preserve"> convergence layer file is under</w:t>
      </w:r>
      <w:r>
        <w:rPr>
          <w:szCs w:val="22"/>
        </w:rPr>
        <w:t xml:space="preserve"> the</w:t>
      </w:r>
      <w:r w:rsidRPr="00A303E9">
        <w:rPr>
          <w:szCs w:val="22"/>
        </w:rPr>
        <w:t xml:space="preserve"> </w:t>
      </w:r>
      <w:r w:rsidRPr="00181878">
        <w:rPr>
          <w:b/>
          <w:szCs w:val="22"/>
        </w:rPr>
        <w:t>lteremapp/remcl</w:t>
      </w:r>
      <w:r w:rsidRPr="00A303E9">
        <w:rPr>
          <w:szCs w:val="22"/>
        </w:rPr>
        <w:t xml:space="preserve"> folder.</w:t>
      </w:r>
    </w:p>
    <w:p w14:paraId="031425D9" w14:textId="20F128E0" w:rsidR="008D3E90" w:rsidRPr="00124576" w:rsidRDefault="008D3E90" w:rsidP="008D3E90">
      <w:pPr>
        <w:pStyle w:val="ListParagraph"/>
        <w:numPr>
          <w:ilvl w:val="0"/>
          <w:numId w:val="83"/>
        </w:numPr>
        <w:tabs>
          <w:tab w:val="left" w:pos="1440"/>
        </w:tabs>
        <w:ind w:left="1440" w:hanging="360"/>
      </w:pPr>
      <w:r w:rsidRPr="00124576">
        <w:rPr>
          <w:b/>
          <w:szCs w:val="22"/>
        </w:rPr>
        <w:t>libs</w:t>
      </w:r>
      <w:r w:rsidRPr="00124576">
        <w:rPr>
          <w:szCs w:val="22"/>
        </w:rPr>
        <w:t xml:space="preserve"> folder contains </w:t>
      </w:r>
      <w:r w:rsidR="00504C09" w:rsidRPr="00504C09">
        <w:rPr>
          <w:szCs w:val="22"/>
        </w:rPr>
        <w:t>RRM</w:t>
      </w:r>
      <w:r w:rsidRPr="00124576">
        <w:rPr>
          <w:szCs w:val="22"/>
        </w:rPr>
        <w:t xml:space="preserve"> library, if RRM </w:t>
      </w:r>
      <w:r w:rsidRPr="0010639A">
        <w:rPr>
          <w:szCs w:val="22"/>
        </w:rPr>
        <w:t xml:space="preserve">as a source </w:t>
      </w:r>
      <w:r w:rsidRPr="00457EEE">
        <w:rPr>
          <w:szCs w:val="22"/>
        </w:rPr>
        <w:t>code is not deliver</w:t>
      </w:r>
      <w:r w:rsidRPr="00124576">
        <w:rPr>
          <w:szCs w:val="22"/>
        </w:rPr>
        <w:t>ed</w:t>
      </w:r>
      <w:r>
        <w:rPr>
          <w:szCs w:val="22"/>
        </w:rPr>
        <w:t>.</w:t>
      </w:r>
    </w:p>
    <w:p w14:paraId="75F02187" w14:textId="1494548C" w:rsidR="00DF4082" w:rsidRPr="00220386" w:rsidRDefault="00DF4082" w:rsidP="00DA6172"/>
    <w:p w14:paraId="241D4C75" w14:textId="2D58C764" w:rsidR="008826FF" w:rsidRPr="00A266EE" w:rsidRDefault="008826FF" w:rsidP="008B67CD">
      <w:pPr>
        <w:pStyle w:val="Heading1"/>
        <w:numPr>
          <w:ilvl w:val="0"/>
          <w:numId w:val="18"/>
        </w:numPr>
        <w:ind w:left="720" w:hanging="720"/>
        <w:rPr>
          <w:sz w:val="36"/>
        </w:rPr>
      </w:pPr>
      <w:bookmarkStart w:id="52" w:name="_Toc383776944"/>
      <w:bookmarkStart w:id="53" w:name="_Toc418590604"/>
      <w:r w:rsidRPr="00A266EE">
        <w:rPr>
          <w:sz w:val="36"/>
        </w:rPr>
        <w:lastRenderedPageBreak/>
        <w:t xml:space="preserve">Building Integrated </w:t>
      </w:r>
      <w:bookmarkEnd w:id="48"/>
      <w:r w:rsidRPr="00A266EE">
        <w:rPr>
          <w:sz w:val="36"/>
        </w:rPr>
        <w:t>Stacks</w:t>
      </w:r>
      <w:bookmarkEnd w:id="52"/>
      <w:bookmarkEnd w:id="53"/>
    </w:p>
    <w:p w14:paraId="130AFA86" w14:textId="77777777" w:rsidR="008826FF" w:rsidRPr="009F539F" w:rsidRDefault="00061787" w:rsidP="008826FF">
      <w:pPr>
        <w:autoSpaceDE w:val="0"/>
        <w:autoSpaceDN w:val="0"/>
        <w:adjustRightInd w:val="0"/>
        <w:spacing w:after="0"/>
        <w:jc w:val="both"/>
        <w:rPr>
          <w:rFonts w:cs="Arial"/>
          <w:szCs w:val="22"/>
        </w:rPr>
      </w:pPr>
      <w:r w:rsidRPr="009F539F">
        <w:rPr>
          <w:rFonts w:cs="Arial"/>
          <w:szCs w:val="22"/>
        </w:rPr>
        <w:t>T</w:t>
      </w:r>
      <w:r w:rsidR="008826FF" w:rsidRPr="009F539F">
        <w:rPr>
          <w:rFonts w:cs="Arial"/>
          <w:szCs w:val="22"/>
        </w:rPr>
        <w:t xml:space="preserve">he entities/nodes </w:t>
      </w:r>
      <w:r w:rsidRPr="009F539F">
        <w:rPr>
          <w:rFonts w:cs="Arial"/>
          <w:szCs w:val="22"/>
        </w:rPr>
        <w:t xml:space="preserve">are </w:t>
      </w:r>
      <w:r w:rsidR="003E2157" w:rsidRPr="009F539F">
        <w:rPr>
          <w:rFonts w:cs="Arial"/>
          <w:szCs w:val="22"/>
        </w:rPr>
        <w:t xml:space="preserve">bundled as </w:t>
      </w:r>
      <w:r w:rsidRPr="009F539F">
        <w:rPr>
          <w:rFonts w:cs="Arial"/>
          <w:szCs w:val="22"/>
        </w:rPr>
        <w:t>an</w:t>
      </w:r>
      <w:r w:rsidR="008826FF" w:rsidRPr="009F539F">
        <w:rPr>
          <w:rFonts w:cs="Arial"/>
          <w:szCs w:val="22"/>
        </w:rPr>
        <w:t xml:space="preserve"> executable in a unique directory.</w:t>
      </w:r>
    </w:p>
    <w:p w14:paraId="2739AE3D" w14:textId="698529D1" w:rsidR="008826FF" w:rsidRPr="009F539F" w:rsidRDefault="008826FF" w:rsidP="008B67CD">
      <w:pPr>
        <w:pStyle w:val="Heading2"/>
        <w:numPr>
          <w:ilvl w:val="1"/>
          <w:numId w:val="41"/>
        </w:numPr>
        <w:rPr>
          <w:sz w:val="32"/>
        </w:rPr>
      </w:pPr>
      <w:bookmarkStart w:id="54" w:name="_Toc264544035"/>
      <w:bookmarkStart w:id="55" w:name="_Toc383776945"/>
      <w:bookmarkStart w:id="56" w:name="_Toc418590605"/>
      <w:r w:rsidRPr="009F539F">
        <w:rPr>
          <w:sz w:val="32"/>
        </w:rPr>
        <w:t>Build Core Network Emulators (</w:t>
      </w:r>
      <w:r w:rsidR="00D80F91" w:rsidRPr="009F539F">
        <w:rPr>
          <w:sz w:val="32"/>
        </w:rPr>
        <w:t>R</w:t>
      </w:r>
      <w:r w:rsidR="0030434D">
        <w:rPr>
          <w:sz w:val="32"/>
        </w:rPr>
        <w:t>adisys</w:t>
      </w:r>
      <w:r w:rsidR="00D80F91" w:rsidRPr="009F539F">
        <w:rPr>
          <w:sz w:val="32"/>
        </w:rPr>
        <w:t xml:space="preserve"> </w:t>
      </w:r>
      <w:r w:rsidR="00FD7D9E">
        <w:rPr>
          <w:sz w:val="32"/>
        </w:rPr>
        <w:t>CNE</w:t>
      </w:r>
      <w:r w:rsidRPr="009F539F">
        <w:rPr>
          <w:sz w:val="32"/>
        </w:rPr>
        <w:t>)</w:t>
      </w:r>
      <w:bookmarkEnd w:id="54"/>
      <w:bookmarkEnd w:id="55"/>
      <w:bookmarkEnd w:id="56"/>
    </w:p>
    <w:p w14:paraId="6ADE1F8B" w14:textId="4A724977" w:rsidR="008826FF" w:rsidRPr="009F539F" w:rsidRDefault="00D547BC" w:rsidP="008826FF">
      <w:pPr>
        <w:autoSpaceDE w:val="0"/>
        <w:autoSpaceDN w:val="0"/>
        <w:adjustRightInd w:val="0"/>
        <w:jc w:val="both"/>
        <w:rPr>
          <w:rFonts w:cs="Arial"/>
          <w:sz w:val="24"/>
        </w:rPr>
      </w:pPr>
      <w:r w:rsidRPr="009F539F">
        <w:rPr>
          <w:rFonts w:cs="Arial"/>
          <w:szCs w:val="22"/>
        </w:rPr>
        <w:t>The R</w:t>
      </w:r>
      <w:r w:rsidR="009511BB" w:rsidRPr="009F539F">
        <w:rPr>
          <w:rFonts w:cs="Arial"/>
          <w:szCs w:val="22"/>
        </w:rPr>
        <w:t>adisys (R</w:t>
      </w:r>
      <w:r w:rsidRPr="009F539F">
        <w:rPr>
          <w:rFonts w:cs="Arial"/>
          <w:szCs w:val="22"/>
        </w:rPr>
        <w:t>SYS</w:t>
      </w:r>
      <w:r w:rsidR="009511BB" w:rsidRPr="009F539F">
        <w:rPr>
          <w:rFonts w:cs="Arial"/>
          <w:szCs w:val="22"/>
        </w:rPr>
        <w:t>)</w:t>
      </w:r>
      <w:r w:rsidR="00FD7D9E">
        <w:rPr>
          <w:rFonts w:cs="Arial"/>
          <w:szCs w:val="22"/>
        </w:rPr>
        <w:t xml:space="preserve"> CNE</w:t>
      </w:r>
      <w:r w:rsidR="003F792F" w:rsidRPr="009F539F">
        <w:rPr>
          <w:rFonts w:cs="Arial"/>
          <w:szCs w:val="22"/>
        </w:rPr>
        <w:t xml:space="preserve"> binaries for MME, S</w:t>
      </w:r>
      <w:r w:rsidR="008826FF" w:rsidRPr="009F539F">
        <w:rPr>
          <w:rFonts w:cs="Arial"/>
          <w:szCs w:val="22"/>
        </w:rPr>
        <w:t xml:space="preserve">GW, and PGW simulation </w:t>
      </w:r>
      <w:r w:rsidR="003F792F" w:rsidRPr="009F539F">
        <w:rPr>
          <w:rFonts w:cs="Arial"/>
          <w:szCs w:val="22"/>
        </w:rPr>
        <w:t>can be</w:t>
      </w:r>
      <w:r w:rsidR="008826FF" w:rsidRPr="009F539F">
        <w:rPr>
          <w:rFonts w:cs="Arial"/>
          <w:szCs w:val="22"/>
        </w:rPr>
        <w:t xml:space="preserve"> built on any Linux machine</w:t>
      </w:r>
      <w:r w:rsidR="008826FF" w:rsidRPr="009F539F">
        <w:rPr>
          <w:rFonts w:cs="Arial"/>
          <w:sz w:val="24"/>
        </w:rPr>
        <w:t xml:space="preserve">. </w:t>
      </w:r>
    </w:p>
    <w:p w14:paraId="666CF8FA" w14:textId="77777777" w:rsidR="008826FF" w:rsidRPr="009F539F" w:rsidRDefault="008826FF" w:rsidP="008B67CD">
      <w:pPr>
        <w:pStyle w:val="Heading3"/>
        <w:numPr>
          <w:ilvl w:val="2"/>
          <w:numId w:val="50"/>
        </w:numPr>
        <w:ind w:left="360" w:hanging="360"/>
        <w:rPr>
          <w:szCs w:val="28"/>
        </w:rPr>
      </w:pPr>
      <w:bookmarkStart w:id="57" w:name="_Toc264544036"/>
      <w:bookmarkStart w:id="58" w:name="_Toc383776946"/>
      <w:bookmarkStart w:id="59" w:name="_Toc418590606"/>
      <w:r w:rsidRPr="009F539F">
        <w:rPr>
          <w:szCs w:val="28"/>
        </w:rPr>
        <w:t>MME</w:t>
      </w:r>
      <w:bookmarkEnd w:id="57"/>
      <w:bookmarkEnd w:id="58"/>
      <w:bookmarkEnd w:id="59"/>
    </w:p>
    <w:p w14:paraId="7D9874CB" w14:textId="77777777" w:rsidR="008826FF" w:rsidRPr="009F539F" w:rsidRDefault="008826FF" w:rsidP="008B67CD">
      <w:pPr>
        <w:pStyle w:val="Heading4"/>
        <w:numPr>
          <w:ilvl w:val="3"/>
          <w:numId w:val="50"/>
        </w:numPr>
        <w:tabs>
          <w:tab w:val="clear" w:pos="720"/>
          <w:tab w:val="clear" w:pos="1170"/>
          <w:tab w:val="left" w:pos="1080"/>
        </w:tabs>
        <w:ind w:left="1080" w:hanging="1080"/>
        <w:rPr>
          <w:sz w:val="24"/>
          <w:szCs w:val="24"/>
        </w:rPr>
      </w:pPr>
      <w:bookmarkStart w:id="60" w:name="_Toc264544037"/>
      <w:bookmarkStart w:id="61" w:name="_Toc383776947"/>
      <w:bookmarkStart w:id="62" w:name="_Toc418590607"/>
      <w:r w:rsidRPr="009F539F">
        <w:rPr>
          <w:sz w:val="24"/>
          <w:szCs w:val="24"/>
        </w:rPr>
        <w:t>Product Feature Flags</w:t>
      </w:r>
      <w:bookmarkEnd w:id="60"/>
      <w:bookmarkEnd w:id="61"/>
      <w:bookmarkEnd w:id="62"/>
    </w:p>
    <w:p w14:paraId="5CC5981D" w14:textId="6EC11476" w:rsidR="008826FF" w:rsidRPr="009F539F" w:rsidRDefault="008826FF" w:rsidP="008826FF">
      <w:pPr>
        <w:rPr>
          <w:rFonts w:cs="Arial"/>
          <w:szCs w:val="22"/>
        </w:rPr>
      </w:pPr>
      <w:r w:rsidRPr="009F539F">
        <w:rPr>
          <w:rFonts w:cs="Arial"/>
          <w:szCs w:val="22"/>
        </w:rPr>
        <w:t>LTE</w:t>
      </w:r>
      <w:r w:rsidR="003F792F" w:rsidRPr="009F539F">
        <w:rPr>
          <w:rFonts w:cs="Arial"/>
          <w:szCs w:val="22"/>
        </w:rPr>
        <w:t xml:space="preserve"> </w:t>
      </w:r>
      <w:r w:rsidRPr="009F539F">
        <w:rPr>
          <w:rFonts w:cs="Arial"/>
          <w:szCs w:val="22"/>
        </w:rPr>
        <w:t xml:space="preserve">MME Reference Application supports features that are conditionally compiled. </w:t>
      </w:r>
    </w:p>
    <w:p w14:paraId="236980DB" w14:textId="77777777" w:rsidR="008826FF" w:rsidRPr="009F539F" w:rsidRDefault="003F792F" w:rsidP="008826FF">
      <w:pPr>
        <w:rPr>
          <w:rFonts w:cs="Arial"/>
          <w:szCs w:val="22"/>
        </w:rPr>
      </w:pPr>
      <w:r w:rsidRPr="009F539F">
        <w:rPr>
          <w:rFonts w:cs="Arial"/>
          <w:szCs w:val="22"/>
        </w:rPr>
        <w:t xml:space="preserve">The </w:t>
      </w:r>
      <w:r w:rsidR="008826FF" w:rsidRPr="009F539F">
        <w:rPr>
          <w:rFonts w:cs="Arial"/>
          <w:szCs w:val="22"/>
        </w:rPr>
        <w:t>compile</w:t>
      </w:r>
      <w:r w:rsidRPr="009F539F">
        <w:rPr>
          <w:rFonts w:cs="Arial"/>
          <w:szCs w:val="22"/>
        </w:rPr>
        <w:t>-</w:t>
      </w:r>
      <w:r w:rsidR="008826FF" w:rsidRPr="009F539F">
        <w:rPr>
          <w:rFonts w:cs="Arial"/>
          <w:szCs w:val="22"/>
        </w:rPr>
        <w:t>time flags that are enabled to in</w:t>
      </w:r>
      <w:r w:rsidRPr="009F539F">
        <w:rPr>
          <w:rFonts w:cs="Arial"/>
          <w:szCs w:val="22"/>
        </w:rPr>
        <w:t>voke the corresponding features are as follows.</w:t>
      </w:r>
    </w:p>
    <w:p w14:paraId="21810FC0" w14:textId="77777777" w:rsidR="008826FF" w:rsidRPr="00F417D5" w:rsidRDefault="009622B3" w:rsidP="009A4D14">
      <w:pPr>
        <w:pStyle w:val="Caption"/>
        <w:jc w:val="left"/>
        <w:rPr>
          <w:rFonts w:cs="Arial"/>
          <w:szCs w:val="24"/>
        </w:rPr>
      </w:pPr>
      <w:bookmarkStart w:id="63" w:name="_Toc383776999"/>
      <w:bookmarkStart w:id="64" w:name="_Toc418590656"/>
      <w:r w:rsidRPr="00F417D5">
        <w:rPr>
          <w:rFonts w:cs="Arial"/>
        </w:rPr>
        <w:t>Table-</w:t>
      </w:r>
      <w:r w:rsidRPr="00F417D5">
        <w:rPr>
          <w:rFonts w:cs="Arial"/>
        </w:rPr>
        <w:fldChar w:fldCharType="begin"/>
      </w:r>
      <w:r w:rsidRPr="00F417D5">
        <w:rPr>
          <w:rFonts w:cs="Arial"/>
        </w:rPr>
        <w:instrText xml:space="preserve"> SEQ Table \* ARABIC </w:instrText>
      </w:r>
      <w:r w:rsidRPr="00F417D5">
        <w:rPr>
          <w:rFonts w:cs="Arial"/>
        </w:rPr>
        <w:fldChar w:fldCharType="separate"/>
      </w:r>
      <w:r w:rsidR="00A32FC2">
        <w:rPr>
          <w:rFonts w:cs="Arial"/>
          <w:noProof/>
        </w:rPr>
        <w:t>4</w:t>
      </w:r>
      <w:r w:rsidRPr="00F417D5">
        <w:rPr>
          <w:rFonts w:cs="Arial"/>
        </w:rPr>
        <w:fldChar w:fldCharType="end"/>
      </w:r>
      <w:r w:rsidRPr="00F417D5">
        <w:rPr>
          <w:rFonts w:cs="Arial"/>
        </w:rPr>
        <w:t>:</w:t>
      </w:r>
      <w:r w:rsidRPr="00F417D5">
        <w:rPr>
          <w:rFonts w:cs="Arial"/>
          <w:noProof/>
        </w:rPr>
        <w:t xml:space="preserve"> MME Product Feature Flags</w:t>
      </w:r>
      <w:bookmarkEnd w:id="63"/>
      <w:bookmarkEnd w:id="64"/>
    </w:p>
    <w:tbl>
      <w:tblPr>
        <w:tblW w:w="9416" w:type="dxa"/>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950"/>
        <w:gridCol w:w="6466"/>
      </w:tblGrid>
      <w:tr w:rsidR="008826FF" w:rsidRPr="007F7931" w14:paraId="33AD29C6" w14:textId="77777777" w:rsidTr="00F7398B">
        <w:trPr>
          <w:tblHeader/>
        </w:trPr>
        <w:tc>
          <w:tcPr>
            <w:tcW w:w="2950" w:type="dxa"/>
            <w:tcBorders>
              <w:top w:val="single" w:sz="8" w:space="0" w:color="auto"/>
              <w:left w:val="single" w:sz="8" w:space="0" w:color="auto"/>
              <w:bottom w:val="single" w:sz="8" w:space="0" w:color="auto"/>
              <w:right w:val="single" w:sz="8" w:space="0" w:color="auto"/>
              <w:tl2br w:val="nil"/>
              <w:tr2bl w:val="nil"/>
            </w:tcBorders>
            <w:shd w:val="clear" w:color="auto" w:fill="A6A6A6" w:themeFill="background1" w:themeFillShade="A6"/>
            <w:vAlign w:val="center"/>
          </w:tcPr>
          <w:p w14:paraId="6F460972" w14:textId="77777777" w:rsidR="008826FF" w:rsidRPr="007F7931" w:rsidRDefault="008826FF" w:rsidP="007F7931">
            <w:pPr>
              <w:pStyle w:val="BodyText"/>
              <w:spacing w:before="100" w:after="100" w:line="240" w:lineRule="auto"/>
              <w:rPr>
                <w:b/>
              </w:rPr>
            </w:pPr>
            <w:r w:rsidRPr="007F7931">
              <w:rPr>
                <w:b/>
              </w:rPr>
              <w:t>Flag</w:t>
            </w:r>
          </w:p>
        </w:tc>
        <w:tc>
          <w:tcPr>
            <w:tcW w:w="6466" w:type="dxa"/>
            <w:tcBorders>
              <w:top w:val="single" w:sz="8" w:space="0" w:color="auto"/>
              <w:left w:val="single" w:sz="8" w:space="0" w:color="auto"/>
              <w:bottom w:val="single" w:sz="8" w:space="0" w:color="auto"/>
              <w:right w:val="single" w:sz="8" w:space="0" w:color="auto"/>
              <w:tl2br w:val="nil"/>
              <w:tr2bl w:val="nil"/>
            </w:tcBorders>
            <w:shd w:val="clear" w:color="auto" w:fill="A6A6A6" w:themeFill="background1" w:themeFillShade="A6"/>
            <w:vAlign w:val="center"/>
          </w:tcPr>
          <w:p w14:paraId="6CE54C4D" w14:textId="77777777" w:rsidR="008826FF" w:rsidRPr="007F7931" w:rsidRDefault="008826FF" w:rsidP="007F7931">
            <w:pPr>
              <w:pStyle w:val="BodyText"/>
              <w:spacing w:before="100" w:after="100" w:line="240" w:lineRule="auto"/>
              <w:rPr>
                <w:b/>
              </w:rPr>
            </w:pPr>
            <w:r w:rsidRPr="007F7931">
              <w:rPr>
                <w:b/>
              </w:rPr>
              <w:t>Description</w:t>
            </w:r>
          </w:p>
        </w:tc>
      </w:tr>
      <w:tr w:rsidR="008826FF" w:rsidRPr="007F7931" w14:paraId="3E0E961A" w14:textId="77777777" w:rsidTr="00F7398B">
        <w:tc>
          <w:tcPr>
            <w:tcW w:w="2950" w:type="dxa"/>
            <w:tcBorders>
              <w:top w:val="single" w:sz="8" w:space="0" w:color="auto"/>
            </w:tcBorders>
            <w:vAlign w:val="center"/>
          </w:tcPr>
          <w:p w14:paraId="152857E4" w14:textId="77777777" w:rsidR="008826FF" w:rsidRPr="007F7931" w:rsidRDefault="008826FF" w:rsidP="007F7931">
            <w:pPr>
              <w:pStyle w:val="BodyText"/>
              <w:spacing w:before="100" w:after="100" w:line="240" w:lineRule="auto"/>
              <w:rPr>
                <w:b/>
              </w:rPr>
            </w:pPr>
            <w:r w:rsidRPr="007F7931">
              <w:rPr>
                <w:b/>
              </w:rPr>
              <w:t>VB</w:t>
            </w:r>
          </w:p>
        </w:tc>
        <w:tc>
          <w:tcPr>
            <w:tcW w:w="6466" w:type="dxa"/>
            <w:tcBorders>
              <w:top w:val="single" w:sz="8" w:space="0" w:color="auto"/>
            </w:tcBorders>
            <w:vAlign w:val="center"/>
          </w:tcPr>
          <w:p w14:paraId="47C079D4" w14:textId="77777777" w:rsidR="008826FF" w:rsidRPr="007F7931" w:rsidRDefault="008826FF" w:rsidP="007F7931">
            <w:pPr>
              <w:pStyle w:val="BodyText"/>
              <w:spacing w:before="100" w:after="100" w:line="240" w:lineRule="auto"/>
            </w:pPr>
            <w:r w:rsidRPr="007F7931">
              <w:t xml:space="preserve">MME </w:t>
            </w:r>
            <w:r w:rsidR="003F792F" w:rsidRPr="007F7931">
              <w:t>m</w:t>
            </w:r>
            <w:r w:rsidRPr="007F7931">
              <w:t xml:space="preserve">ain </w:t>
            </w:r>
            <w:r w:rsidR="003F792F" w:rsidRPr="007F7931">
              <w:t>f</w:t>
            </w:r>
            <w:r w:rsidRPr="007F7931">
              <w:t>lag.</w:t>
            </w:r>
          </w:p>
        </w:tc>
      </w:tr>
      <w:tr w:rsidR="008826FF" w:rsidRPr="007F7931" w14:paraId="746B9CF5" w14:textId="77777777" w:rsidTr="00F7398B">
        <w:tc>
          <w:tcPr>
            <w:tcW w:w="2950" w:type="dxa"/>
            <w:vAlign w:val="center"/>
          </w:tcPr>
          <w:p w14:paraId="50A1465A" w14:textId="77777777" w:rsidR="008826FF" w:rsidRPr="007F7931" w:rsidRDefault="008826FF" w:rsidP="007F7931">
            <w:pPr>
              <w:pStyle w:val="BodyText"/>
              <w:spacing w:before="100" w:after="100" w:line="240" w:lineRule="auto"/>
              <w:rPr>
                <w:b/>
              </w:rPr>
            </w:pPr>
            <w:r w:rsidRPr="007F7931">
              <w:rPr>
                <w:b/>
              </w:rPr>
              <w:t>VB_DEBUG</w:t>
            </w:r>
          </w:p>
        </w:tc>
        <w:tc>
          <w:tcPr>
            <w:tcW w:w="6466" w:type="dxa"/>
            <w:vAlign w:val="center"/>
          </w:tcPr>
          <w:p w14:paraId="5614BB8B" w14:textId="3C291EF4" w:rsidR="008826FF" w:rsidRPr="007F7931" w:rsidRDefault="0054573D" w:rsidP="005D1E92">
            <w:pPr>
              <w:pStyle w:val="BodyText"/>
              <w:spacing w:before="100" w:after="100" w:line="240" w:lineRule="auto"/>
            </w:pPr>
            <w:r w:rsidRPr="007F7931">
              <w:t>Debug f</w:t>
            </w:r>
            <w:r w:rsidR="008826FF" w:rsidRPr="007F7931">
              <w:t>lag to compile the code for debug printing in LTE</w:t>
            </w:r>
            <w:r w:rsidR="003F792F" w:rsidRPr="007F7931">
              <w:t xml:space="preserve"> </w:t>
            </w:r>
            <w:r w:rsidR="008826FF" w:rsidRPr="007F7931">
              <w:t>MME Reference Application.</w:t>
            </w:r>
          </w:p>
        </w:tc>
      </w:tr>
      <w:tr w:rsidR="008826FF" w:rsidRPr="007F7931" w14:paraId="5499CD23" w14:textId="77777777" w:rsidTr="00F7398B">
        <w:tc>
          <w:tcPr>
            <w:tcW w:w="2950" w:type="dxa"/>
            <w:vAlign w:val="center"/>
          </w:tcPr>
          <w:p w14:paraId="5F715E8F" w14:textId="77777777" w:rsidR="008826FF" w:rsidRPr="007F7931" w:rsidRDefault="008826FF" w:rsidP="007F7931">
            <w:pPr>
              <w:pStyle w:val="BodyText"/>
              <w:spacing w:before="100" w:after="100" w:line="240" w:lineRule="auto"/>
              <w:rPr>
                <w:b/>
              </w:rPr>
            </w:pPr>
            <w:r w:rsidRPr="007F7931">
              <w:rPr>
                <w:b/>
              </w:rPr>
              <w:t>LCLVB</w:t>
            </w:r>
          </w:p>
        </w:tc>
        <w:tc>
          <w:tcPr>
            <w:tcW w:w="6466" w:type="dxa"/>
            <w:vAlign w:val="center"/>
          </w:tcPr>
          <w:p w14:paraId="1B458205" w14:textId="77777777" w:rsidR="008826FF" w:rsidRPr="007F7931" w:rsidRDefault="008826FF" w:rsidP="007F7931">
            <w:pPr>
              <w:pStyle w:val="BodyText"/>
              <w:spacing w:before="100" w:after="100" w:line="240" w:lineRule="auto"/>
            </w:pPr>
            <w:r w:rsidRPr="007F7931">
              <w:t xml:space="preserve">Loose </w:t>
            </w:r>
            <w:r w:rsidR="003F792F" w:rsidRPr="007F7931">
              <w:t>c</w:t>
            </w:r>
            <w:r w:rsidRPr="007F7931">
              <w:t xml:space="preserve">oupling </w:t>
            </w:r>
            <w:r w:rsidR="003F792F" w:rsidRPr="007F7931">
              <w:t>l</w:t>
            </w:r>
            <w:r w:rsidRPr="007F7931">
              <w:t xml:space="preserve">ayer </w:t>
            </w:r>
            <w:r w:rsidR="003F792F" w:rsidRPr="007F7931">
              <w:t>m</w:t>
            </w:r>
            <w:r w:rsidRPr="007F7931">
              <w:t xml:space="preserve">anagement </w:t>
            </w:r>
            <w:r w:rsidR="003F792F" w:rsidRPr="007F7931">
              <w:t>f</w:t>
            </w:r>
            <w:r w:rsidRPr="007F7931">
              <w:t xml:space="preserve">lag. </w:t>
            </w:r>
          </w:p>
        </w:tc>
      </w:tr>
      <w:tr w:rsidR="008826FF" w:rsidRPr="007F7931" w14:paraId="5F125C3D" w14:textId="77777777" w:rsidTr="00F7398B">
        <w:tc>
          <w:tcPr>
            <w:tcW w:w="2950" w:type="dxa"/>
            <w:vAlign w:val="center"/>
          </w:tcPr>
          <w:p w14:paraId="2B5F90F5" w14:textId="77777777" w:rsidR="008826FF" w:rsidRPr="007F7931" w:rsidRDefault="008826FF" w:rsidP="007F7931">
            <w:pPr>
              <w:pStyle w:val="BodyText"/>
              <w:spacing w:before="100" w:after="100" w:line="240" w:lineRule="auto"/>
              <w:rPr>
                <w:b/>
              </w:rPr>
            </w:pPr>
            <w:r w:rsidRPr="007F7931">
              <w:rPr>
                <w:b/>
              </w:rPr>
              <w:t>LCLVBMILVB</w:t>
            </w:r>
          </w:p>
        </w:tc>
        <w:tc>
          <w:tcPr>
            <w:tcW w:w="6466" w:type="dxa"/>
            <w:vAlign w:val="center"/>
          </w:tcPr>
          <w:p w14:paraId="0C48C74C" w14:textId="23809D3F" w:rsidR="008826FF" w:rsidRPr="007F7931" w:rsidRDefault="005D1E92" w:rsidP="007F7931">
            <w:pPr>
              <w:pStyle w:val="BodyText"/>
              <w:spacing w:before="100" w:after="100" w:line="240" w:lineRule="auto"/>
            </w:pPr>
            <w:r>
              <w:t>L</w:t>
            </w:r>
            <w:r w:rsidR="008826FF" w:rsidRPr="007F7931">
              <w:t xml:space="preserve">oose </w:t>
            </w:r>
            <w:r w:rsidR="003F792F" w:rsidRPr="007F7931">
              <w:t>c</w:t>
            </w:r>
            <w:r w:rsidR="008826FF" w:rsidRPr="007F7931">
              <w:t xml:space="preserve">oupling from </w:t>
            </w:r>
            <w:r w:rsidR="003F792F" w:rsidRPr="007F7931">
              <w:t>p</w:t>
            </w:r>
            <w:r w:rsidR="008826FF" w:rsidRPr="007F7931">
              <w:t xml:space="preserve">rotocol </w:t>
            </w:r>
            <w:r w:rsidR="003F792F" w:rsidRPr="007F7931">
              <w:t>s</w:t>
            </w:r>
            <w:r w:rsidR="008826FF" w:rsidRPr="007F7931">
              <w:t xml:space="preserve">tack towards </w:t>
            </w:r>
            <w:r w:rsidR="003F792F" w:rsidRPr="007F7931">
              <w:t>s</w:t>
            </w:r>
            <w:r w:rsidR="008826FF" w:rsidRPr="007F7931">
              <w:t>tack manager.</w:t>
            </w:r>
          </w:p>
        </w:tc>
      </w:tr>
      <w:tr w:rsidR="008826FF" w:rsidRPr="007F7931" w14:paraId="6D0BE636" w14:textId="77777777" w:rsidTr="00F7398B">
        <w:tc>
          <w:tcPr>
            <w:tcW w:w="2950" w:type="dxa"/>
            <w:vAlign w:val="center"/>
          </w:tcPr>
          <w:p w14:paraId="5E6981C0" w14:textId="77777777" w:rsidR="008826FF" w:rsidRPr="007F7931" w:rsidRDefault="008826FF" w:rsidP="007F7931">
            <w:pPr>
              <w:pStyle w:val="BodyText"/>
              <w:spacing w:before="100" w:after="100" w:line="240" w:lineRule="auto"/>
              <w:rPr>
                <w:b/>
              </w:rPr>
            </w:pPr>
            <w:r w:rsidRPr="007F7931">
              <w:rPr>
                <w:b/>
              </w:rPr>
              <w:t>LCSMMILVB</w:t>
            </w:r>
          </w:p>
        </w:tc>
        <w:tc>
          <w:tcPr>
            <w:tcW w:w="6466" w:type="dxa"/>
            <w:vAlign w:val="center"/>
          </w:tcPr>
          <w:p w14:paraId="10A38AAE" w14:textId="32A7175B" w:rsidR="008826FF" w:rsidRPr="007F7931" w:rsidRDefault="005D1E92" w:rsidP="007F7931">
            <w:pPr>
              <w:pStyle w:val="BodyText"/>
              <w:spacing w:before="100" w:after="100" w:line="240" w:lineRule="auto"/>
            </w:pPr>
            <w:r>
              <w:t>L</w:t>
            </w:r>
            <w:r w:rsidR="008826FF" w:rsidRPr="007F7931">
              <w:t xml:space="preserve">oose </w:t>
            </w:r>
            <w:r w:rsidR="003F792F" w:rsidRPr="007F7931">
              <w:t>c</w:t>
            </w:r>
            <w:r w:rsidR="008826FF" w:rsidRPr="007F7931">
              <w:t xml:space="preserve">oupling from </w:t>
            </w:r>
            <w:r w:rsidR="003F792F" w:rsidRPr="007F7931">
              <w:t>s</w:t>
            </w:r>
            <w:r w:rsidR="008826FF" w:rsidRPr="007F7931">
              <w:t xml:space="preserve">tack manager towards </w:t>
            </w:r>
            <w:r w:rsidR="003F792F" w:rsidRPr="007F7931">
              <w:t>p</w:t>
            </w:r>
            <w:r w:rsidR="008826FF" w:rsidRPr="007F7931">
              <w:t xml:space="preserve">rotocol </w:t>
            </w:r>
            <w:r w:rsidR="003F792F" w:rsidRPr="007F7931">
              <w:t>s</w:t>
            </w:r>
            <w:r w:rsidR="008826FF" w:rsidRPr="007F7931">
              <w:t>tack.</w:t>
            </w:r>
          </w:p>
        </w:tc>
      </w:tr>
      <w:tr w:rsidR="008826FF" w:rsidRPr="007F7931" w14:paraId="616ED04A" w14:textId="77777777" w:rsidTr="00F7398B">
        <w:tc>
          <w:tcPr>
            <w:tcW w:w="2950" w:type="dxa"/>
            <w:vAlign w:val="center"/>
          </w:tcPr>
          <w:p w14:paraId="7C8B9DE0" w14:textId="77777777" w:rsidR="008826FF" w:rsidRPr="007F7931" w:rsidRDefault="008826FF" w:rsidP="007F7931">
            <w:pPr>
              <w:pStyle w:val="BodyText"/>
              <w:spacing w:before="100" w:after="100" w:line="240" w:lineRule="auto"/>
              <w:rPr>
                <w:b/>
              </w:rPr>
            </w:pPr>
            <w:r w:rsidRPr="007F7931">
              <w:rPr>
                <w:b/>
              </w:rPr>
              <w:t>VB_USTA</w:t>
            </w:r>
          </w:p>
        </w:tc>
        <w:tc>
          <w:tcPr>
            <w:tcW w:w="6466" w:type="dxa"/>
            <w:vAlign w:val="center"/>
          </w:tcPr>
          <w:p w14:paraId="133488BF" w14:textId="28FE4B49" w:rsidR="008826FF" w:rsidRPr="007F7931" w:rsidRDefault="008826FF" w:rsidP="005D1E92">
            <w:pPr>
              <w:pStyle w:val="BodyText"/>
              <w:spacing w:before="100" w:after="100" w:line="240" w:lineRule="auto"/>
            </w:pPr>
            <w:r w:rsidRPr="007F7931">
              <w:t xml:space="preserve">Alarm </w:t>
            </w:r>
            <w:r w:rsidR="003F792F" w:rsidRPr="007F7931">
              <w:t>f</w:t>
            </w:r>
            <w:r w:rsidRPr="007F7931">
              <w:t>lag</w:t>
            </w:r>
            <w:r w:rsidR="005D1E92">
              <w:t xml:space="preserve"> </w:t>
            </w:r>
            <w:r w:rsidRPr="007F7931">
              <w:t>to compile the code for generating unsolicited status in LTE</w:t>
            </w:r>
            <w:r w:rsidR="003F792F" w:rsidRPr="007F7931">
              <w:t xml:space="preserve"> </w:t>
            </w:r>
            <w:r w:rsidRPr="007F7931">
              <w:t>MME Reference Application.</w:t>
            </w:r>
          </w:p>
        </w:tc>
      </w:tr>
      <w:tr w:rsidR="008826FF" w:rsidRPr="007F7931" w14:paraId="4EBC23FB" w14:textId="77777777" w:rsidTr="00F7398B">
        <w:tc>
          <w:tcPr>
            <w:tcW w:w="2950" w:type="dxa"/>
            <w:vAlign w:val="center"/>
          </w:tcPr>
          <w:p w14:paraId="73399CF8" w14:textId="77777777" w:rsidR="008826FF" w:rsidRPr="007F7931" w:rsidRDefault="008826FF" w:rsidP="007F7931">
            <w:pPr>
              <w:pStyle w:val="BodyText"/>
              <w:spacing w:before="100" w:after="100" w:line="240" w:lineRule="auto"/>
              <w:rPr>
                <w:b/>
              </w:rPr>
            </w:pPr>
            <w:r w:rsidRPr="007F7931">
              <w:rPr>
                <w:b/>
              </w:rPr>
              <w:t>VB_MME</w:t>
            </w:r>
          </w:p>
        </w:tc>
        <w:tc>
          <w:tcPr>
            <w:tcW w:w="6466" w:type="dxa"/>
            <w:vAlign w:val="center"/>
          </w:tcPr>
          <w:p w14:paraId="0447BA21" w14:textId="72CB0A08" w:rsidR="008826FF" w:rsidRPr="007F7931" w:rsidRDefault="008826FF" w:rsidP="005D1E92">
            <w:pPr>
              <w:pStyle w:val="BodyText"/>
              <w:spacing w:before="100" w:after="100" w:line="240" w:lineRule="auto"/>
            </w:pPr>
            <w:r w:rsidRPr="007F7931">
              <w:t xml:space="preserve">MME </w:t>
            </w:r>
            <w:r w:rsidR="003F792F" w:rsidRPr="007F7931">
              <w:t>f</w:t>
            </w:r>
            <w:r w:rsidRPr="007F7931">
              <w:t>lag</w:t>
            </w:r>
            <w:r w:rsidR="005D1E92">
              <w:t xml:space="preserve"> </w:t>
            </w:r>
            <w:r w:rsidRPr="007F7931">
              <w:t>to compile MME support.</w:t>
            </w:r>
          </w:p>
        </w:tc>
      </w:tr>
      <w:tr w:rsidR="008826FF" w:rsidRPr="007F7931" w14:paraId="5CC2D434" w14:textId="77777777" w:rsidTr="00F7398B">
        <w:tc>
          <w:tcPr>
            <w:tcW w:w="2950" w:type="dxa"/>
            <w:vAlign w:val="center"/>
          </w:tcPr>
          <w:p w14:paraId="22BD4387" w14:textId="77777777" w:rsidR="008826FF" w:rsidRPr="007F7931" w:rsidRDefault="008826FF" w:rsidP="007F7931">
            <w:pPr>
              <w:pStyle w:val="BodyText"/>
              <w:spacing w:before="100" w:after="100" w:line="240" w:lineRule="auto"/>
              <w:rPr>
                <w:b/>
              </w:rPr>
            </w:pPr>
            <w:r w:rsidRPr="007F7931">
              <w:rPr>
                <w:b/>
              </w:rPr>
              <w:t>LCSMVBMILVB</w:t>
            </w:r>
          </w:p>
        </w:tc>
        <w:tc>
          <w:tcPr>
            <w:tcW w:w="6466" w:type="dxa"/>
            <w:vAlign w:val="center"/>
          </w:tcPr>
          <w:p w14:paraId="51D468BC" w14:textId="07B54F10" w:rsidR="008826FF" w:rsidRPr="007F7931" w:rsidRDefault="005D1E92" w:rsidP="007F7931">
            <w:pPr>
              <w:pStyle w:val="BodyText"/>
              <w:spacing w:before="100" w:after="100" w:line="240" w:lineRule="auto"/>
            </w:pPr>
            <w:r>
              <w:t>L</w:t>
            </w:r>
            <w:r w:rsidR="008826FF" w:rsidRPr="007F7931">
              <w:t xml:space="preserve">oose </w:t>
            </w:r>
            <w:r w:rsidR="003F792F" w:rsidRPr="007F7931">
              <w:t>c</w:t>
            </w:r>
            <w:r w:rsidR="008826FF" w:rsidRPr="007F7931">
              <w:t xml:space="preserve">oupling from </w:t>
            </w:r>
            <w:r w:rsidR="003F792F" w:rsidRPr="007F7931">
              <w:t>s</w:t>
            </w:r>
            <w:r w:rsidR="008826FF" w:rsidRPr="007F7931">
              <w:t xml:space="preserve">tack manager towards </w:t>
            </w:r>
            <w:r w:rsidR="003F792F" w:rsidRPr="007F7931">
              <w:t>p</w:t>
            </w:r>
            <w:r w:rsidR="008826FF" w:rsidRPr="007F7931">
              <w:t xml:space="preserve">rotocol </w:t>
            </w:r>
            <w:r w:rsidR="003F792F" w:rsidRPr="007F7931">
              <w:t>s</w:t>
            </w:r>
            <w:r w:rsidR="008826FF" w:rsidRPr="007F7931">
              <w:t>tack.</w:t>
            </w:r>
          </w:p>
        </w:tc>
      </w:tr>
      <w:tr w:rsidR="008826FF" w:rsidRPr="007F7931" w14:paraId="6D04FAB5" w14:textId="77777777" w:rsidTr="00F7398B">
        <w:tc>
          <w:tcPr>
            <w:tcW w:w="2950" w:type="dxa"/>
            <w:vAlign w:val="center"/>
          </w:tcPr>
          <w:p w14:paraId="3953BBE9" w14:textId="77777777" w:rsidR="008826FF" w:rsidRPr="007F7931" w:rsidRDefault="008826FF" w:rsidP="007F7931">
            <w:pPr>
              <w:pStyle w:val="BodyText"/>
              <w:spacing w:before="100" w:after="100" w:line="240" w:lineRule="auto"/>
              <w:rPr>
                <w:b/>
              </w:rPr>
            </w:pPr>
            <w:r w:rsidRPr="007F7931">
              <w:rPr>
                <w:b/>
              </w:rPr>
              <w:t>VB_PERF_MEAS</w:t>
            </w:r>
          </w:p>
        </w:tc>
        <w:tc>
          <w:tcPr>
            <w:tcW w:w="6466" w:type="dxa"/>
            <w:vAlign w:val="center"/>
          </w:tcPr>
          <w:p w14:paraId="5C5CBE7F" w14:textId="51A6DE92" w:rsidR="008826FF" w:rsidRPr="007F7931" w:rsidRDefault="008826FF" w:rsidP="005D1E92">
            <w:pPr>
              <w:pStyle w:val="BodyText"/>
              <w:spacing w:before="100" w:after="100" w:line="240" w:lineRule="auto"/>
            </w:pPr>
            <w:r w:rsidRPr="007F7931">
              <w:t xml:space="preserve">Performance </w:t>
            </w:r>
            <w:r w:rsidR="003F792F" w:rsidRPr="007F7931">
              <w:t>m</w:t>
            </w:r>
            <w:r w:rsidRPr="007F7931">
              <w:t xml:space="preserve">easurement </w:t>
            </w:r>
            <w:r w:rsidR="003F792F" w:rsidRPr="007F7931">
              <w:t>f</w:t>
            </w:r>
            <w:r w:rsidRPr="007F7931">
              <w:t>lag to compile the code to measure performance in LTE</w:t>
            </w:r>
            <w:r w:rsidR="003F792F" w:rsidRPr="007F7931">
              <w:t xml:space="preserve"> </w:t>
            </w:r>
            <w:r w:rsidRPr="007F7931">
              <w:t>MME Reference Application.</w:t>
            </w:r>
          </w:p>
        </w:tc>
      </w:tr>
      <w:tr w:rsidR="008826FF" w:rsidRPr="007F7931" w14:paraId="7015663F" w14:textId="77777777" w:rsidTr="00F7398B">
        <w:tc>
          <w:tcPr>
            <w:tcW w:w="2950" w:type="dxa"/>
            <w:vAlign w:val="center"/>
          </w:tcPr>
          <w:p w14:paraId="7312D328" w14:textId="77777777" w:rsidR="008826FF" w:rsidRPr="007F7931" w:rsidRDefault="008826FF" w:rsidP="007F7931">
            <w:pPr>
              <w:pStyle w:val="BodyText"/>
              <w:spacing w:before="100" w:after="100" w:line="240" w:lineRule="auto"/>
              <w:rPr>
                <w:b/>
              </w:rPr>
            </w:pPr>
            <w:r w:rsidRPr="007F7931">
              <w:rPr>
                <w:b/>
              </w:rPr>
              <w:t>VB_MME_AUTH</w:t>
            </w:r>
          </w:p>
        </w:tc>
        <w:tc>
          <w:tcPr>
            <w:tcW w:w="6466" w:type="dxa"/>
            <w:vAlign w:val="center"/>
          </w:tcPr>
          <w:p w14:paraId="343BAAD4" w14:textId="09B56501" w:rsidR="008826FF" w:rsidRPr="007F7931" w:rsidRDefault="008826FF" w:rsidP="005D1E92">
            <w:pPr>
              <w:pStyle w:val="BodyText"/>
              <w:spacing w:before="100" w:after="100" w:line="240" w:lineRule="auto"/>
            </w:pPr>
            <w:r w:rsidRPr="007F7931">
              <w:t xml:space="preserve">Authentication flag to compile </w:t>
            </w:r>
            <w:r w:rsidR="003F792F" w:rsidRPr="007F7931">
              <w:t>a</w:t>
            </w:r>
            <w:r w:rsidRPr="007F7931">
              <w:t xml:space="preserve">uthentication </w:t>
            </w:r>
            <w:r w:rsidR="003F792F" w:rsidRPr="007F7931">
              <w:t>s</w:t>
            </w:r>
            <w:r w:rsidRPr="007F7931">
              <w:t>upport in LTE</w:t>
            </w:r>
            <w:r w:rsidR="003F792F" w:rsidRPr="007F7931">
              <w:t xml:space="preserve"> </w:t>
            </w:r>
            <w:r w:rsidRPr="007F7931">
              <w:t>MME Reference Application.</w:t>
            </w:r>
          </w:p>
        </w:tc>
      </w:tr>
      <w:tr w:rsidR="008826FF" w:rsidRPr="007F7931" w14:paraId="40408638" w14:textId="77777777" w:rsidTr="00F7398B">
        <w:tc>
          <w:tcPr>
            <w:tcW w:w="2950" w:type="dxa"/>
            <w:vAlign w:val="center"/>
          </w:tcPr>
          <w:p w14:paraId="000079EC" w14:textId="77777777" w:rsidR="008826FF" w:rsidRPr="007F7931" w:rsidRDefault="008826FF" w:rsidP="007F7931">
            <w:pPr>
              <w:pStyle w:val="BodyText"/>
              <w:spacing w:before="100" w:after="100" w:line="240" w:lineRule="auto"/>
              <w:rPr>
                <w:b/>
              </w:rPr>
            </w:pPr>
            <w:r w:rsidRPr="007F7931">
              <w:rPr>
                <w:b/>
              </w:rPr>
              <w:t>VB_MME_NW_INIT_DETACH</w:t>
            </w:r>
          </w:p>
        </w:tc>
        <w:tc>
          <w:tcPr>
            <w:tcW w:w="6466" w:type="dxa"/>
            <w:vAlign w:val="center"/>
          </w:tcPr>
          <w:p w14:paraId="2D52101A" w14:textId="4BD5A980" w:rsidR="008826FF" w:rsidRPr="007F7931" w:rsidRDefault="005D1E92" w:rsidP="007F7931">
            <w:pPr>
              <w:autoSpaceDE w:val="0"/>
              <w:autoSpaceDN w:val="0"/>
              <w:adjustRightInd w:val="0"/>
              <w:spacing w:before="100" w:after="100" w:line="240" w:lineRule="auto"/>
              <w:rPr>
                <w:rFonts w:cs="Arial"/>
                <w:bCs/>
                <w:color w:val="000000"/>
                <w:szCs w:val="20"/>
              </w:rPr>
            </w:pPr>
            <w:r>
              <w:rPr>
                <w:rFonts w:cs="Arial"/>
                <w:bCs/>
                <w:color w:val="000000"/>
                <w:szCs w:val="20"/>
              </w:rPr>
              <w:t>N</w:t>
            </w:r>
            <w:r w:rsidR="008826FF" w:rsidRPr="007F7931">
              <w:rPr>
                <w:rFonts w:cs="Arial"/>
                <w:bCs/>
                <w:color w:val="000000"/>
                <w:szCs w:val="20"/>
              </w:rPr>
              <w:t xml:space="preserve">etwork initiated </w:t>
            </w:r>
            <w:r w:rsidR="003F792F" w:rsidRPr="007F7931">
              <w:rPr>
                <w:rFonts w:cs="Arial"/>
                <w:bCs/>
                <w:color w:val="000000"/>
                <w:szCs w:val="20"/>
              </w:rPr>
              <w:t>d</w:t>
            </w:r>
            <w:r w:rsidR="008826FF" w:rsidRPr="007F7931">
              <w:rPr>
                <w:rFonts w:cs="Arial"/>
                <w:bCs/>
                <w:color w:val="000000"/>
                <w:szCs w:val="20"/>
              </w:rPr>
              <w:t xml:space="preserve">etach </w:t>
            </w:r>
            <w:r w:rsidR="003F792F" w:rsidRPr="007F7931">
              <w:rPr>
                <w:rFonts w:cs="Arial"/>
                <w:bCs/>
                <w:color w:val="000000"/>
                <w:szCs w:val="20"/>
              </w:rPr>
              <w:t>pr</w:t>
            </w:r>
            <w:r w:rsidR="008826FF" w:rsidRPr="007F7931">
              <w:rPr>
                <w:rFonts w:cs="Arial"/>
                <w:bCs/>
                <w:color w:val="000000"/>
                <w:szCs w:val="20"/>
              </w:rPr>
              <w:t>ocedure.</w:t>
            </w:r>
          </w:p>
        </w:tc>
      </w:tr>
      <w:tr w:rsidR="008826FF" w:rsidRPr="007F7931" w14:paraId="40164360" w14:textId="77777777" w:rsidTr="00F7398B">
        <w:tc>
          <w:tcPr>
            <w:tcW w:w="2950" w:type="dxa"/>
            <w:vAlign w:val="center"/>
          </w:tcPr>
          <w:p w14:paraId="0669F2A1" w14:textId="77777777" w:rsidR="008826FF" w:rsidRPr="007F7931" w:rsidRDefault="008826FF" w:rsidP="007F7931">
            <w:pPr>
              <w:pStyle w:val="BodyText"/>
              <w:spacing w:before="100" w:after="100" w:line="240" w:lineRule="auto"/>
              <w:rPr>
                <w:b/>
              </w:rPr>
            </w:pPr>
            <w:r w:rsidRPr="007F7931">
              <w:rPr>
                <w:b/>
              </w:rPr>
              <w:t>EG_REL_930</w:t>
            </w:r>
          </w:p>
        </w:tc>
        <w:tc>
          <w:tcPr>
            <w:tcW w:w="6466" w:type="dxa"/>
            <w:vAlign w:val="center"/>
          </w:tcPr>
          <w:p w14:paraId="298DCDA0" w14:textId="5ED478A7" w:rsidR="008826FF" w:rsidRPr="007F7931" w:rsidRDefault="008826FF" w:rsidP="007F7931">
            <w:pPr>
              <w:autoSpaceDE w:val="0"/>
              <w:autoSpaceDN w:val="0"/>
              <w:adjustRightInd w:val="0"/>
              <w:spacing w:before="100" w:after="100" w:line="240" w:lineRule="auto"/>
              <w:rPr>
                <w:rFonts w:cs="Arial"/>
                <w:bCs/>
                <w:color w:val="000000"/>
                <w:szCs w:val="20"/>
              </w:rPr>
            </w:pPr>
            <w:r w:rsidRPr="007F7931">
              <w:rPr>
                <w:rFonts w:cs="Arial"/>
                <w:bCs/>
                <w:color w:val="000000"/>
                <w:szCs w:val="20"/>
              </w:rPr>
              <w:t>Release</w:t>
            </w:r>
            <w:r w:rsidR="003F792F" w:rsidRPr="007F7931">
              <w:rPr>
                <w:rFonts w:cs="Arial"/>
                <w:bCs/>
                <w:color w:val="000000"/>
                <w:szCs w:val="20"/>
              </w:rPr>
              <w:t>-</w:t>
            </w:r>
            <w:r w:rsidRPr="007F7931">
              <w:rPr>
                <w:rFonts w:cs="Arial"/>
                <w:bCs/>
                <w:color w:val="000000"/>
                <w:szCs w:val="20"/>
              </w:rPr>
              <w:t>9 upgrade for eGTP.</w:t>
            </w:r>
          </w:p>
        </w:tc>
      </w:tr>
      <w:tr w:rsidR="008826FF" w:rsidRPr="007F7931" w14:paraId="602A9A78" w14:textId="77777777" w:rsidTr="00F7398B">
        <w:trPr>
          <w:trHeight w:val="65"/>
        </w:trPr>
        <w:tc>
          <w:tcPr>
            <w:tcW w:w="2950" w:type="dxa"/>
            <w:vAlign w:val="center"/>
          </w:tcPr>
          <w:p w14:paraId="312381F5" w14:textId="77777777" w:rsidR="008826FF" w:rsidRPr="007F7931" w:rsidRDefault="008826FF" w:rsidP="007F7931">
            <w:pPr>
              <w:pStyle w:val="BodyText"/>
              <w:spacing w:before="100" w:after="100" w:line="240" w:lineRule="auto"/>
              <w:rPr>
                <w:b/>
              </w:rPr>
            </w:pPr>
            <w:r w:rsidRPr="007F7931">
              <w:rPr>
                <w:b/>
              </w:rPr>
              <w:t>EG_PHASE2</w:t>
            </w:r>
          </w:p>
        </w:tc>
        <w:tc>
          <w:tcPr>
            <w:tcW w:w="6466" w:type="dxa"/>
            <w:vAlign w:val="center"/>
          </w:tcPr>
          <w:p w14:paraId="3A3D63CE" w14:textId="182580C0" w:rsidR="008826FF" w:rsidRPr="007F7931" w:rsidRDefault="008826FF" w:rsidP="007F7931">
            <w:pPr>
              <w:autoSpaceDE w:val="0"/>
              <w:autoSpaceDN w:val="0"/>
              <w:adjustRightInd w:val="0"/>
              <w:spacing w:before="100" w:after="100" w:line="240" w:lineRule="auto"/>
              <w:rPr>
                <w:rFonts w:cs="Arial"/>
                <w:bCs/>
                <w:color w:val="000000"/>
                <w:szCs w:val="20"/>
              </w:rPr>
            </w:pPr>
            <w:r w:rsidRPr="007F7931">
              <w:rPr>
                <w:rFonts w:cs="Arial"/>
                <w:bCs/>
                <w:color w:val="000000"/>
                <w:szCs w:val="20"/>
              </w:rPr>
              <w:t>Release</w:t>
            </w:r>
            <w:r w:rsidR="003F792F" w:rsidRPr="007F7931">
              <w:rPr>
                <w:rFonts w:cs="Arial"/>
                <w:bCs/>
                <w:color w:val="000000"/>
                <w:szCs w:val="20"/>
              </w:rPr>
              <w:t>-</w:t>
            </w:r>
            <w:r w:rsidRPr="007F7931">
              <w:rPr>
                <w:rFonts w:cs="Arial"/>
                <w:bCs/>
                <w:color w:val="000000"/>
                <w:szCs w:val="20"/>
              </w:rPr>
              <w:t>9 (phase 2) upgrade for eGTP.</w:t>
            </w:r>
          </w:p>
        </w:tc>
      </w:tr>
      <w:tr w:rsidR="008826FF" w:rsidRPr="007F7931" w14:paraId="527C2898" w14:textId="77777777" w:rsidTr="00F7398B">
        <w:trPr>
          <w:trHeight w:val="65"/>
        </w:trPr>
        <w:tc>
          <w:tcPr>
            <w:tcW w:w="2950" w:type="dxa"/>
            <w:vAlign w:val="center"/>
          </w:tcPr>
          <w:p w14:paraId="5D74D61E" w14:textId="77777777" w:rsidR="008826FF" w:rsidRPr="007F7931" w:rsidRDefault="008826FF" w:rsidP="007F7931">
            <w:pPr>
              <w:pStyle w:val="BodyText"/>
              <w:spacing w:before="100" w:after="100" w:line="240" w:lineRule="auto"/>
              <w:rPr>
                <w:b/>
              </w:rPr>
            </w:pPr>
            <w:r w:rsidRPr="007F7931">
              <w:rPr>
                <w:b/>
              </w:rPr>
              <w:t>VB_SB_SCTP</w:t>
            </w:r>
          </w:p>
        </w:tc>
        <w:tc>
          <w:tcPr>
            <w:tcW w:w="6466" w:type="dxa"/>
            <w:vAlign w:val="center"/>
          </w:tcPr>
          <w:p w14:paraId="664725A5" w14:textId="71C916AB" w:rsidR="008826FF" w:rsidRPr="007F7931" w:rsidRDefault="008826FF" w:rsidP="007F7931">
            <w:pPr>
              <w:pStyle w:val="BodyText"/>
              <w:spacing w:before="100" w:after="100" w:line="240" w:lineRule="auto"/>
            </w:pPr>
            <w:proofErr w:type="gramStart"/>
            <w:r w:rsidRPr="007F7931">
              <w:t>Trillium SCTP support</w:t>
            </w:r>
            <w:proofErr w:type="gramEnd"/>
            <w:r w:rsidRPr="007F7931">
              <w:t xml:space="preserve">. </w:t>
            </w:r>
            <w:r w:rsidR="002A4FB5" w:rsidRPr="007F7931">
              <w:t>E</w:t>
            </w:r>
            <w:r w:rsidRPr="007F7931">
              <w:t>nable this flag under product options for acceptance test build (</w:t>
            </w:r>
            <w:r w:rsidRPr="007F7931">
              <w:rPr>
                <w:b/>
              </w:rPr>
              <w:t>PRDACCOPTS</w:t>
            </w:r>
            <w:r w:rsidRPr="007F7931">
              <w:t xml:space="preserve">) in </w:t>
            </w:r>
            <w:r w:rsidRPr="007F7931">
              <w:rPr>
                <w:b/>
              </w:rPr>
              <w:t>ve.mak</w:t>
            </w:r>
            <w:r w:rsidRPr="007F7931">
              <w:t xml:space="preserve"> file.</w:t>
            </w:r>
          </w:p>
        </w:tc>
      </w:tr>
      <w:tr w:rsidR="007F7931" w:rsidRPr="007F7931" w14:paraId="7D388E7D" w14:textId="77777777" w:rsidTr="00F7398B">
        <w:trPr>
          <w:trHeight w:val="65"/>
        </w:trPr>
        <w:tc>
          <w:tcPr>
            <w:tcW w:w="2950" w:type="dxa"/>
            <w:vAlign w:val="center"/>
          </w:tcPr>
          <w:p w14:paraId="0E1EDB6E" w14:textId="77777777" w:rsidR="007F7931" w:rsidRPr="007F7931" w:rsidRDefault="007F7931" w:rsidP="007F7931">
            <w:pPr>
              <w:pStyle w:val="BodyText"/>
              <w:keepNext/>
              <w:spacing w:before="100" w:after="100" w:line="240" w:lineRule="auto"/>
              <w:rPr>
                <w:b/>
              </w:rPr>
            </w:pPr>
            <w:r w:rsidRPr="007F7931">
              <w:rPr>
                <w:b/>
              </w:rPr>
              <w:lastRenderedPageBreak/>
              <w:t>HI_LKSCTP</w:t>
            </w:r>
          </w:p>
          <w:p w14:paraId="54311E28" w14:textId="50D4CB53" w:rsidR="007F7931" w:rsidRPr="007F7931" w:rsidRDefault="007F7931" w:rsidP="007F7931">
            <w:pPr>
              <w:pStyle w:val="BodyText"/>
              <w:keepNext/>
              <w:spacing w:before="100" w:after="100" w:line="240" w:lineRule="auto"/>
              <w:rPr>
                <w:b/>
              </w:rPr>
            </w:pPr>
            <w:r w:rsidRPr="007F7931">
              <w:rPr>
                <w:b/>
              </w:rPr>
              <w:t>CM_LKSCTP</w:t>
            </w:r>
          </w:p>
        </w:tc>
        <w:tc>
          <w:tcPr>
            <w:tcW w:w="6466" w:type="dxa"/>
            <w:vAlign w:val="center"/>
          </w:tcPr>
          <w:p w14:paraId="1B392452" w14:textId="4A77A4EB" w:rsidR="007F7931" w:rsidRPr="007F7931" w:rsidRDefault="007F7931" w:rsidP="007F7931">
            <w:pPr>
              <w:pStyle w:val="BodyText"/>
              <w:keepNext/>
              <w:spacing w:before="100" w:after="100" w:line="240" w:lineRule="auto"/>
            </w:pPr>
            <w:proofErr w:type="gramStart"/>
            <w:r w:rsidRPr="007F7931">
              <w:t>Kernel SCTP support</w:t>
            </w:r>
            <w:proofErr w:type="gramEnd"/>
            <w:r w:rsidRPr="007F7931">
              <w:t>.</w:t>
            </w:r>
          </w:p>
          <w:p w14:paraId="7B5EC1AA" w14:textId="7A3324D1" w:rsidR="007F7931" w:rsidRPr="007F7931" w:rsidRDefault="007F7931" w:rsidP="007F7931">
            <w:pPr>
              <w:pStyle w:val="BodyText"/>
              <w:keepNext/>
              <w:spacing w:before="100" w:after="100" w:line="240" w:lineRule="auto"/>
            </w:pPr>
            <w:r w:rsidRPr="007F7931">
              <w:rPr>
                <w:b/>
              </w:rPr>
              <w:t>Note</w:t>
            </w:r>
            <w:r w:rsidRPr="007F7931">
              <w:t>: TUCL supports Kernel SCTP version 1.0.7 only and Linux Kernel version must be between 2.6.18 and 2.6.22.</w:t>
            </w:r>
          </w:p>
        </w:tc>
      </w:tr>
      <w:tr w:rsidR="00AD7CDD" w:rsidRPr="007F7931" w14:paraId="77A0676A" w14:textId="77777777" w:rsidTr="00F7398B">
        <w:trPr>
          <w:trHeight w:val="65"/>
        </w:trPr>
        <w:tc>
          <w:tcPr>
            <w:tcW w:w="2950" w:type="dxa"/>
            <w:vAlign w:val="center"/>
          </w:tcPr>
          <w:p w14:paraId="517E536D" w14:textId="77777777" w:rsidR="00AD7CDD" w:rsidRPr="007F7931" w:rsidRDefault="00AD7CDD" w:rsidP="007F7931">
            <w:pPr>
              <w:pStyle w:val="BodyText"/>
              <w:spacing w:before="100" w:after="100" w:line="240" w:lineRule="auto"/>
              <w:rPr>
                <w:b/>
              </w:rPr>
            </w:pPr>
            <w:r w:rsidRPr="007F7931">
              <w:rPr>
                <w:rFonts w:eastAsia="Arial"/>
                <w:b/>
              </w:rPr>
              <w:t xml:space="preserve">VB_IMSI_REATTACH </w:t>
            </w:r>
          </w:p>
        </w:tc>
        <w:tc>
          <w:tcPr>
            <w:tcW w:w="6466" w:type="dxa"/>
            <w:vAlign w:val="center"/>
          </w:tcPr>
          <w:p w14:paraId="76536040" w14:textId="44C7694A" w:rsidR="00AD7CDD" w:rsidRPr="007F7931" w:rsidRDefault="00AD7CDD" w:rsidP="007F7931">
            <w:pPr>
              <w:pStyle w:val="BodyText"/>
              <w:spacing w:before="100" w:after="100" w:line="240" w:lineRule="auto"/>
            </w:pPr>
            <w:r w:rsidRPr="007F7931">
              <w:t>To attach with the same IMSI, for which MME already has a</w:t>
            </w:r>
            <w:r w:rsidR="005D1E92">
              <w:t>n</w:t>
            </w:r>
            <w:r w:rsidRPr="007F7931">
              <w:t xml:space="preserve"> UE context</w:t>
            </w:r>
            <w:r w:rsidR="005D1E92">
              <w:t>.</w:t>
            </w:r>
            <w:r w:rsidRPr="007F7931">
              <w:t xml:space="preserve"> </w:t>
            </w:r>
          </w:p>
        </w:tc>
      </w:tr>
    </w:tbl>
    <w:p w14:paraId="5FAC4A90" w14:textId="77777777" w:rsidR="008826FF" w:rsidRPr="00F417D5" w:rsidRDefault="008826FF" w:rsidP="008826FF">
      <w:pPr>
        <w:pStyle w:val="BodyText"/>
        <w:rPr>
          <w:szCs w:val="24"/>
        </w:rPr>
      </w:pPr>
      <w:bookmarkStart w:id="65" w:name="_Toc381032648"/>
      <w:bookmarkStart w:id="66" w:name="_Toc381032744"/>
      <w:bookmarkStart w:id="67" w:name="_Toc381032841"/>
      <w:bookmarkEnd w:id="65"/>
      <w:bookmarkEnd w:id="66"/>
      <w:bookmarkEnd w:id="67"/>
    </w:p>
    <w:p w14:paraId="6FB5564B" w14:textId="77777777" w:rsidR="008826FF" w:rsidRPr="009F539F" w:rsidRDefault="008826FF" w:rsidP="008B67CD">
      <w:pPr>
        <w:pStyle w:val="Heading4"/>
        <w:numPr>
          <w:ilvl w:val="3"/>
          <w:numId w:val="50"/>
        </w:numPr>
        <w:tabs>
          <w:tab w:val="clear" w:pos="720"/>
          <w:tab w:val="clear" w:pos="1170"/>
          <w:tab w:val="left" w:pos="1080"/>
        </w:tabs>
        <w:ind w:left="1080" w:hanging="1080"/>
        <w:rPr>
          <w:sz w:val="24"/>
          <w:szCs w:val="24"/>
        </w:rPr>
      </w:pPr>
      <w:bookmarkStart w:id="68" w:name="_Toc264544038"/>
      <w:bookmarkStart w:id="69" w:name="_Toc383776948"/>
      <w:bookmarkStart w:id="70" w:name="_Toc418590608"/>
      <w:r w:rsidRPr="009F539F">
        <w:rPr>
          <w:sz w:val="24"/>
          <w:szCs w:val="24"/>
        </w:rPr>
        <w:t>Build MME</w:t>
      </w:r>
      <w:bookmarkEnd w:id="68"/>
      <w:bookmarkEnd w:id="69"/>
      <w:bookmarkEnd w:id="70"/>
    </w:p>
    <w:p w14:paraId="1ABC6F3D" w14:textId="1C1D26C4" w:rsidR="008826FF" w:rsidRPr="009F539F" w:rsidRDefault="008826FF" w:rsidP="008826FF">
      <w:pPr>
        <w:keepNext/>
        <w:keepLines/>
        <w:widowControl w:val="0"/>
        <w:autoSpaceDE w:val="0"/>
        <w:autoSpaceDN w:val="0"/>
        <w:adjustRightInd w:val="0"/>
        <w:spacing w:after="0" w:line="260" w:lineRule="exact"/>
        <w:ind w:right="230"/>
        <w:rPr>
          <w:rFonts w:cs="Arial"/>
        </w:rPr>
      </w:pPr>
      <w:r w:rsidRPr="009F539F">
        <w:rPr>
          <w:rFonts w:cs="Arial"/>
        </w:rPr>
        <w:t xml:space="preserve">The makefile for building MME is </w:t>
      </w:r>
      <w:r w:rsidRPr="009F539F">
        <w:rPr>
          <w:rFonts w:cs="Arial"/>
          <w:b/>
        </w:rPr>
        <w:t>vb.mak</w:t>
      </w:r>
      <w:r w:rsidRPr="009F539F">
        <w:rPr>
          <w:rFonts w:cs="Arial"/>
        </w:rPr>
        <w:t xml:space="preserve">. </w:t>
      </w:r>
      <w:r w:rsidR="005D1E92">
        <w:rPr>
          <w:rFonts w:cs="Arial"/>
        </w:rPr>
        <w:t>Execute</w:t>
      </w:r>
      <w:r w:rsidRPr="009F539F">
        <w:rPr>
          <w:rFonts w:cs="Arial"/>
        </w:rPr>
        <w:t xml:space="preserve"> the following command</w:t>
      </w:r>
      <w:r w:rsidR="005D1E92">
        <w:rPr>
          <w:rFonts w:cs="Arial"/>
        </w:rPr>
        <w:t xml:space="preserve"> to build the binary</w:t>
      </w:r>
      <w:r w:rsidRPr="009F539F">
        <w:rPr>
          <w:rFonts w:cs="Arial"/>
        </w:rPr>
        <w:t>:</w:t>
      </w:r>
    </w:p>
    <w:p w14:paraId="4A043187" w14:textId="77777777" w:rsidR="008826FF" w:rsidRPr="00602375" w:rsidRDefault="008826FF" w:rsidP="009534BD">
      <w:pPr>
        <w:keepNext/>
        <w:keepLines/>
        <w:widowControl w:val="0"/>
        <w:numPr>
          <w:ilvl w:val="0"/>
          <w:numId w:val="12"/>
        </w:numPr>
        <w:tabs>
          <w:tab w:val="left" w:pos="1260"/>
        </w:tabs>
        <w:autoSpaceDE w:val="0"/>
        <w:autoSpaceDN w:val="0"/>
        <w:adjustRightInd w:val="0"/>
        <w:spacing w:line="260" w:lineRule="exact"/>
        <w:ind w:left="1080" w:right="230"/>
        <w:rPr>
          <w:rFonts w:cs="Arial"/>
          <w:b/>
        </w:rPr>
      </w:pPr>
      <w:r w:rsidRPr="00602375">
        <w:rPr>
          <w:rFonts w:cs="Arial"/>
          <w:b/>
        </w:rPr>
        <w:t>make –f vb.mak BLDENV=</w:t>
      </w:r>
      <w:proofErr w:type="spellStart"/>
      <w:r w:rsidRPr="00602375">
        <w:rPr>
          <w:rFonts w:cs="Arial"/>
          <w:b/>
        </w:rPr>
        <w:t>lnx_acc</w:t>
      </w:r>
      <w:proofErr w:type="spellEnd"/>
      <w:r w:rsidRPr="00602375">
        <w:rPr>
          <w:rFonts w:cs="Arial"/>
          <w:b/>
        </w:rPr>
        <w:t xml:space="preserve"> acc</w:t>
      </w:r>
    </w:p>
    <w:p w14:paraId="1DECF4FE" w14:textId="59AAC4B5" w:rsidR="008826FF" w:rsidRPr="009F539F" w:rsidRDefault="00C3596E" w:rsidP="00CF238C">
      <w:pPr>
        <w:keepNext/>
        <w:keepLines/>
        <w:widowControl w:val="0"/>
        <w:autoSpaceDE w:val="0"/>
        <w:autoSpaceDN w:val="0"/>
        <w:adjustRightInd w:val="0"/>
        <w:spacing w:after="0" w:line="260" w:lineRule="exact"/>
        <w:ind w:left="1096" w:right="230" w:hanging="16"/>
        <w:rPr>
          <w:rFonts w:cs="Arial"/>
          <w:szCs w:val="22"/>
        </w:rPr>
      </w:pPr>
      <w:r w:rsidRPr="0069652C">
        <w:rPr>
          <w:rFonts w:cs="Arial"/>
        </w:rPr>
        <w:t xml:space="preserve">The build command </w:t>
      </w:r>
      <w:r>
        <w:rPr>
          <w:rFonts w:cs="Arial"/>
        </w:rPr>
        <w:t>cre</w:t>
      </w:r>
      <w:r w:rsidRPr="0069652C">
        <w:rPr>
          <w:rFonts w:cs="Arial"/>
        </w:rPr>
        <w:t>ates</w:t>
      </w:r>
      <w:r w:rsidRPr="009F539F">
        <w:rPr>
          <w:rFonts w:cs="Arial"/>
          <w:szCs w:val="22"/>
        </w:rPr>
        <w:t xml:space="preserve"> </w:t>
      </w:r>
      <w:r w:rsidR="008826FF" w:rsidRPr="009F539F">
        <w:rPr>
          <w:rFonts w:cs="Arial"/>
          <w:szCs w:val="22"/>
        </w:rPr>
        <w:t>the sample stack manager and sample application of MME</w:t>
      </w:r>
      <w:r w:rsidR="00CF238C" w:rsidRPr="009F539F">
        <w:rPr>
          <w:rFonts w:cs="Arial"/>
          <w:szCs w:val="22"/>
        </w:rPr>
        <w:t>,</w:t>
      </w:r>
      <w:r w:rsidR="008826FF" w:rsidRPr="009F539F">
        <w:rPr>
          <w:rFonts w:cs="Arial"/>
          <w:szCs w:val="22"/>
        </w:rPr>
        <w:t xml:space="preserve"> and links with the required integrated stack libraries (TUCL, SCTP, S1AP</w:t>
      </w:r>
      <w:r w:rsidR="00CF238C" w:rsidRPr="009F539F">
        <w:rPr>
          <w:rFonts w:cs="Arial"/>
          <w:szCs w:val="22"/>
        </w:rPr>
        <w:t>,</w:t>
      </w:r>
      <w:r w:rsidR="008826FF" w:rsidRPr="009F539F">
        <w:rPr>
          <w:rFonts w:cs="Arial"/>
          <w:szCs w:val="22"/>
        </w:rPr>
        <w:t xml:space="preserve"> and eGTP). </w:t>
      </w:r>
      <w:r w:rsidR="00FA5A5B" w:rsidRPr="009F539F">
        <w:rPr>
          <w:rFonts w:cs="Arial"/>
          <w:szCs w:val="22"/>
        </w:rPr>
        <w:t>C</w:t>
      </w:r>
      <w:r w:rsidR="008826FF" w:rsidRPr="009F539F">
        <w:rPr>
          <w:rFonts w:cs="Arial"/>
          <w:szCs w:val="22"/>
        </w:rPr>
        <w:t xml:space="preserve">reates the </w:t>
      </w:r>
      <w:proofErr w:type="spellStart"/>
      <w:r w:rsidR="008826FF" w:rsidRPr="009F539F">
        <w:rPr>
          <w:rFonts w:cs="Arial"/>
          <w:b/>
          <w:szCs w:val="22"/>
        </w:rPr>
        <w:t>vb_acc</w:t>
      </w:r>
      <w:proofErr w:type="spellEnd"/>
      <w:r w:rsidR="008826FF" w:rsidRPr="009F539F">
        <w:rPr>
          <w:rFonts w:cs="Arial"/>
          <w:szCs w:val="22"/>
        </w:rPr>
        <w:t xml:space="preserve"> </w:t>
      </w:r>
      <w:r w:rsidR="0003251C" w:rsidRPr="009F539F">
        <w:rPr>
          <w:rFonts w:cs="Arial"/>
          <w:szCs w:val="22"/>
        </w:rPr>
        <w:t xml:space="preserve">executable </w:t>
      </w:r>
      <w:r w:rsidR="008826FF" w:rsidRPr="009F539F">
        <w:rPr>
          <w:rFonts w:cs="Arial"/>
          <w:szCs w:val="22"/>
        </w:rPr>
        <w:t xml:space="preserve">in the </w:t>
      </w:r>
      <w:r w:rsidR="00162F64" w:rsidRPr="00162F64">
        <w:rPr>
          <w:rFonts w:cs="Arial"/>
          <w:b/>
          <w:szCs w:val="22"/>
        </w:rPr>
        <w:t>/</w:t>
      </w:r>
      <w:r w:rsidR="008826FF" w:rsidRPr="00162F64">
        <w:rPr>
          <w:rFonts w:cs="Arial"/>
          <w:b/>
          <w:szCs w:val="22"/>
        </w:rPr>
        <w:t>build</w:t>
      </w:r>
      <w:r w:rsidR="008826FF" w:rsidRPr="009F539F">
        <w:rPr>
          <w:rFonts w:cs="Arial"/>
          <w:szCs w:val="22"/>
        </w:rPr>
        <w:t xml:space="preserve"> directory.</w:t>
      </w:r>
    </w:p>
    <w:p w14:paraId="267F6BCC" w14:textId="77777777" w:rsidR="008826FF" w:rsidRPr="009F539F" w:rsidRDefault="008826FF" w:rsidP="008B67CD">
      <w:pPr>
        <w:pStyle w:val="Heading3"/>
        <w:numPr>
          <w:ilvl w:val="2"/>
          <w:numId w:val="50"/>
        </w:numPr>
        <w:tabs>
          <w:tab w:val="clear" w:pos="810"/>
          <w:tab w:val="left" w:pos="900"/>
        </w:tabs>
        <w:ind w:left="360" w:hanging="360"/>
        <w:rPr>
          <w:szCs w:val="28"/>
        </w:rPr>
      </w:pPr>
      <w:bookmarkStart w:id="71" w:name="_Toc383776949"/>
      <w:bookmarkStart w:id="72" w:name="_Toc418590609"/>
      <w:r w:rsidRPr="009F539F">
        <w:rPr>
          <w:szCs w:val="28"/>
        </w:rPr>
        <w:t>SGW</w:t>
      </w:r>
      <w:bookmarkEnd w:id="71"/>
      <w:bookmarkEnd w:id="72"/>
    </w:p>
    <w:p w14:paraId="01573B71" w14:textId="77777777" w:rsidR="008826FF" w:rsidRPr="00A266EE" w:rsidRDefault="008826FF" w:rsidP="008B67CD">
      <w:pPr>
        <w:pStyle w:val="Heading4"/>
        <w:numPr>
          <w:ilvl w:val="3"/>
          <w:numId w:val="52"/>
        </w:numPr>
        <w:tabs>
          <w:tab w:val="clear" w:pos="720"/>
          <w:tab w:val="clear" w:pos="1170"/>
          <w:tab w:val="left" w:pos="1080"/>
        </w:tabs>
        <w:ind w:left="1080" w:hanging="1080"/>
        <w:rPr>
          <w:sz w:val="24"/>
        </w:rPr>
      </w:pPr>
      <w:bookmarkStart w:id="73" w:name="_Toc383776950"/>
      <w:bookmarkStart w:id="74" w:name="_Toc418590610"/>
      <w:r w:rsidRPr="00A266EE">
        <w:rPr>
          <w:sz w:val="24"/>
        </w:rPr>
        <w:t>Product Feature Flags</w:t>
      </w:r>
      <w:bookmarkEnd w:id="73"/>
      <w:bookmarkEnd w:id="74"/>
    </w:p>
    <w:p w14:paraId="0A9018B9" w14:textId="003AF5EC" w:rsidR="003F792F" w:rsidRPr="009F539F" w:rsidRDefault="008826FF" w:rsidP="008826FF">
      <w:pPr>
        <w:rPr>
          <w:rFonts w:cs="Arial"/>
          <w:szCs w:val="22"/>
        </w:rPr>
      </w:pPr>
      <w:r w:rsidRPr="009F539F">
        <w:rPr>
          <w:rFonts w:cs="Arial"/>
          <w:szCs w:val="22"/>
        </w:rPr>
        <w:t xml:space="preserve">LTE SGW </w:t>
      </w:r>
      <w:r w:rsidRPr="002736E1">
        <w:rPr>
          <w:rFonts w:cs="Arial"/>
          <w:szCs w:val="22"/>
        </w:rPr>
        <w:t>Reference Application</w:t>
      </w:r>
      <w:r w:rsidRPr="009F539F">
        <w:rPr>
          <w:rFonts w:cs="Arial"/>
          <w:szCs w:val="22"/>
        </w:rPr>
        <w:t xml:space="preserve"> supports features that are conditionally compiled.</w:t>
      </w:r>
    </w:p>
    <w:p w14:paraId="55112D4D" w14:textId="77777777" w:rsidR="008826FF" w:rsidRPr="009F539F" w:rsidRDefault="003F792F" w:rsidP="008826FF">
      <w:pPr>
        <w:rPr>
          <w:rFonts w:cs="Arial"/>
          <w:szCs w:val="22"/>
        </w:rPr>
      </w:pPr>
      <w:r w:rsidRPr="009F539F">
        <w:rPr>
          <w:rFonts w:cs="Arial"/>
          <w:szCs w:val="22"/>
        </w:rPr>
        <w:t>T</w:t>
      </w:r>
      <w:r w:rsidR="008826FF" w:rsidRPr="009F539F">
        <w:rPr>
          <w:rFonts w:cs="Arial"/>
          <w:szCs w:val="22"/>
        </w:rPr>
        <w:t>he list of compile</w:t>
      </w:r>
      <w:r w:rsidRPr="009F539F">
        <w:rPr>
          <w:rFonts w:cs="Arial"/>
          <w:szCs w:val="22"/>
        </w:rPr>
        <w:t>-</w:t>
      </w:r>
      <w:r w:rsidR="008826FF" w:rsidRPr="009F539F">
        <w:rPr>
          <w:rFonts w:cs="Arial"/>
          <w:szCs w:val="22"/>
        </w:rPr>
        <w:t>time flags that are enabled to invoke the corresponding features</w:t>
      </w:r>
      <w:r w:rsidRPr="009F539F">
        <w:rPr>
          <w:rFonts w:cs="Arial"/>
          <w:szCs w:val="22"/>
        </w:rPr>
        <w:t xml:space="preserve"> are as follows.</w:t>
      </w:r>
    </w:p>
    <w:p w14:paraId="0F03BBE1" w14:textId="77777777" w:rsidR="008826FF" w:rsidRPr="009F539F" w:rsidRDefault="009622B3" w:rsidP="008826FF">
      <w:pPr>
        <w:pStyle w:val="BodyText"/>
        <w:rPr>
          <w:sz w:val="18"/>
          <w:szCs w:val="24"/>
        </w:rPr>
      </w:pPr>
      <w:bookmarkStart w:id="75" w:name="_Toc383777000"/>
      <w:bookmarkStart w:id="76" w:name="_Toc418590657"/>
      <w:r w:rsidRPr="009F539F">
        <w:rPr>
          <w:b/>
        </w:rPr>
        <w:t>Table-</w:t>
      </w:r>
      <w:r w:rsidRPr="009F539F">
        <w:rPr>
          <w:b/>
        </w:rPr>
        <w:fldChar w:fldCharType="begin"/>
      </w:r>
      <w:r w:rsidRPr="009F539F">
        <w:rPr>
          <w:b/>
        </w:rPr>
        <w:instrText xml:space="preserve"> SEQ Table \* ARABIC </w:instrText>
      </w:r>
      <w:r w:rsidRPr="009F539F">
        <w:rPr>
          <w:b/>
        </w:rPr>
        <w:fldChar w:fldCharType="separate"/>
      </w:r>
      <w:r w:rsidR="00A32FC2">
        <w:rPr>
          <w:b/>
          <w:noProof/>
        </w:rPr>
        <w:t>5</w:t>
      </w:r>
      <w:r w:rsidRPr="009F539F">
        <w:rPr>
          <w:b/>
        </w:rPr>
        <w:fldChar w:fldCharType="end"/>
      </w:r>
      <w:r w:rsidRPr="009F539F">
        <w:rPr>
          <w:b/>
        </w:rPr>
        <w:t>:</w:t>
      </w:r>
      <w:r w:rsidRPr="009F539F">
        <w:rPr>
          <w:b/>
          <w:noProof/>
        </w:rPr>
        <w:t xml:space="preserve"> SGW Product Feature Flags</w:t>
      </w:r>
      <w:bookmarkEnd w:id="75"/>
      <w:bookmarkEnd w:id="76"/>
    </w:p>
    <w:tbl>
      <w:tblPr>
        <w:tblW w:w="9450" w:type="dxa"/>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40"/>
        <w:gridCol w:w="6810"/>
      </w:tblGrid>
      <w:tr w:rsidR="008826FF" w:rsidRPr="009F539F" w14:paraId="3A1BB613" w14:textId="77777777" w:rsidTr="00F7398B">
        <w:trPr>
          <w:tblHeader/>
        </w:trPr>
        <w:tc>
          <w:tcPr>
            <w:tcW w:w="2640" w:type="dxa"/>
            <w:tcBorders>
              <w:top w:val="single" w:sz="8" w:space="0" w:color="auto"/>
              <w:left w:val="single" w:sz="8" w:space="0" w:color="auto"/>
              <w:bottom w:val="single" w:sz="8" w:space="0" w:color="auto"/>
              <w:right w:val="single" w:sz="8" w:space="0" w:color="auto"/>
              <w:tl2br w:val="nil"/>
              <w:tr2bl w:val="nil"/>
            </w:tcBorders>
            <w:shd w:val="clear" w:color="auto" w:fill="A6A6A6" w:themeFill="background1" w:themeFillShade="A6"/>
          </w:tcPr>
          <w:p w14:paraId="1D4B5AE4" w14:textId="77777777" w:rsidR="008826FF" w:rsidRPr="009F539F" w:rsidRDefault="008826FF" w:rsidP="000732C6">
            <w:pPr>
              <w:pStyle w:val="BodyText"/>
              <w:rPr>
                <w:b/>
                <w:szCs w:val="22"/>
              </w:rPr>
            </w:pPr>
            <w:r w:rsidRPr="009F539F">
              <w:rPr>
                <w:b/>
                <w:szCs w:val="22"/>
              </w:rPr>
              <w:t>Flag</w:t>
            </w:r>
          </w:p>
        </w:tc>
        <w:tc>
          <w:tcPr>
            <w:tcW w:w="6810" w:type="dxa"/>
            <w:tcBorders>
              <w:top w:val="single" w:sz="8" w:space="0" w:color="auto"/>
              <w:left w:val="single" w:sz="8" w:space="0" w:color="auto"/>
              <w:bottom w:val="single" w:sz="8" w:space="0" w:color="auto"/>
              <w:right w:val="single" w:sz="8" w:space="0" w:color="auto"/>
              <w:tl2br w:val="nil"/>
              <w:tr2bl w:val="nil"/>
            </w:tcBorders>
            <w:shd w:val="clear" w:color="auto" w:fill="A6A6A6" w:themeFill="background1" w:themeFillShade="A6"/>
          </w:tcPr>
          <w:p w14:paraId="6EEAA07C" w14:textId="77777777" w:rsidR="008826FF" w:rsidRPr="009F539F" w:rsidRDefault="008826FF" w:rsidP="000732C6">
            <w:pPr>
              <w:pStyle w:val="BodyText"/>
              <w:rPr>
                <w:b/>
                <w:szCs w:val="22"/>
              </w:rPr>
            </w:pPr>
            <w:r w:rsidRPr="009F539F">
              <w:rPr>
                <w:b/>
                <w:szCs w:val="22"/>
              </w:rPr>
              <w:t>Description</w:t>
            </w:r>
          </w:p>
        </w:tc>
      </w:tr>
      <w:tr w:rsidR="008826FF" w:rsidRPr="009F539F" w14:paraId="02E60BDE" w14:textId="77777777" w:rsidTr="00F7398B">
        <w:tc>
          <w:tcPr>
            <w:tcW w:w="2640" w:type="dxa"/>
            <w:tcBorders>
              <w:top w:val="single" w:sz="8" w:space="0" w:color="auto"/>
            </w:tcBorders>
          </w:tcPr>
          <w:p w14:paraId="5424C8A6" w14:textId="77777777" w:rsidR="008826FF" w:rsidRPr="009F539F" w:rsidRDefault="008826FF" w:rsidP="000732C6">
            <w:pPr>
              <w:pStyle w:val="BodyText"/>
              <w:rPr>
                <w:b/>
                <w:szCs w:val="22"/>
              </w:rPr>
            </w:pPr>
            <w:r w:rsidRPr="009F539F">
              <w:rPr>
                <w:b/>
                <w:szCs w:val="22"/>
              </w:rPr>
              <w:t>QO</w:t>
            </w:r>
          </w:p>
        </w:tc>
        <w:tc>
          <w:tcPr>
            <w:tcW w:w="6810" w:type="dxa"/>
            <w:tcBorders>
              <w:top w:val="single" w:sz="8" w:space="0" w:color="auto"/>
            </w:tcBorders>
          </w:tcPr>
          <w:p w14:paraId="223268AA" w14:textId="77777777" w:rsidR="008826FF" w:rsidRPr="009F539F" w:rsidRDefault="008826FF" w:rsidP="00E67819">
            <w:pPr>
              <w:pStyle w:val="BodyText"/>
              <w:rPr>
                <w:szCs w:val="22"/>
              </w:rPr>
            </w:pPr>
            <w:r w:rsidRPr="009F539F">
              <w:rPr>
                <w:szCs w:val="22"/>
              </w:rPr>
              <w:t xml:space="preserve">SGW </w:t>
            </w:r>
            <w:r w:rsidR="00E67819" w:rsidRPr="009F539F">
              <w:rPr>
                <w:szCs w:val="22"/>
              </w:rPr>
              <w:t>m</w:t>
            </w:r>
            <w:r w:rsidRPr="009F539F">
              <w:rPr>
                <w:szCs w:val="22"/>
              </w:rPr>
              <w:t xml:space="preserve">ain </w:t>
            </w:r>
            <w:r w:rsidR="0003251C" w:rsidRPr="009F539F">
              <w:rPr>
                <w:szCs w:val="22"/>
              </w:rPr>
              <w:t>flag</w:t>
            </w:r>
            <w:r w:rsidRPr="009F539F">
              <w:rPr>
                <w:szCs w:val="22"/>
              </w:rPr>
              <w:t>.</w:t>
            </w:r>
          </w:p>
        </w:tc>
      </w:tr>
      <w:tr w:rsidR="008826FF" w:rsidRPr="009F539F" w14:paraId="60BC9A02" w14:textId="77777777" w:rsidTr="00F7398B">
        <w:tc>
          <w:tcPr>
            <w:tcW w:w="2640" w:type="dxa"/>
          </w:tcPr>
          <w:p w14:paraId="4E61E969" w14:textId="77777777" w:rsidR="008826FF" w:rsidRPr="009F539F" w:rsidRDefault="008826FF" w:rsidP="000732C6">
            <w:pPr>
              <w:pStyle w:val="BodyText"/>
              <w:rPr>
                <w:b/>
                <w:szCs w:val="22"/>
              </w:rPr>
            </w:pPr>
            <w:r w:rsidRPr="009F539F">
              <w:rPr>
                <w:b/>
                <w:szCs w:val="22"/>
              </w:rPr>
              <w:t>QO_DEBUG</w:t>
            </w:r>
          </w:p>
        </w:tc>
        <w:tc>
          <w:tcPr>
            <w:tcW w:w="6810" w:type="dxa"/>
          </w:tcPr>
          <w:p w14:paraId="1D444FF8" w14:textId="70F9065E" w:rsidR="008826FF" w:rsidRPr="009F539F" w:rsidRDefault="008826FF" w:rsidP="00162F64">
            <w:pPr>
              <w:pStyle w:val="BodyText"/>
              <w:rPr>
                <w:szCs w:val="22"/>
              </w:rPr>
            </w:pPr>
            <w:r w:rsidRPr="009F539F">
              <w:rPr>
                <w:szCs w:val="22"/>
              </w:rPr>
              <w:t xml:space="preserve">Debug </w:t>
            </w:r>
            <w:r w:rsidR="0003251C" w:rsidRPr="009F539F">
              <w:rPr>
                <w:szCs w:val="22"/>
              </w:rPr>
              <w:t>flag</w:t>
            </w:r>
            <w:r w:rsidRPr="009F539F">
              <w:rPr>
                <w:szCs w:val="22"/>
              </w:rPr>
              <w:t xml:space="preserve"> to compile the code for debug printing in LTE</w:t>
            </w:r>
            <w:r w:rsidR="003F792F" w:rsidRPr="009F539F">
              <w:rPr>
                <w:szCs w:val="22"/>
              </w:rPr>
              <w:t xml:space="preserve"> </w:t>
            </w:r>
            <w:r w:rsidRPr="009F539F">
              <w:rPr>
                <w:szCs w:val="22"/>
              </w:rPr>
              <w:t>SGW Reference Application.</w:t>
            </w:r>
          </w:p>
        </w:tc>
      </w:tr>
      <w:tr w:rsidR="008826FF" w:rsidRPr="009F539F" w14:paraId="2AB39800" w14:textId="77777777" w:rsidTr="00F7398B">
        <w:tc>
          <w:tcPr>
            <w:tcW w:w="2640" w:type="dxa"/>
          </w:tcPr>
          <w:p w14:paraId="3E6D326B" w14:textId="77777777" w:rsidR="008826FF" w:rsidRPr="009F539F" w:rsidRDefault="008826FF" w:rsidP="000732C6">
            <w:pPr>
              <w:pStyle w:val="BodyText"/>
              <w:rPr>
                <w:b/>
                <w:szCs w:val="22"/>
              </w:rPr>
            </w:pPr>
            <w:r w:rsidRPr="009F539F">
              <w:rPr>
                <w:b/>
                <w:szCs w:val="22"/>
              </w:rPr>
              <w:t>LCLQO</w:t>
            </w:r>
          </w:p>
        </w:tc>
        <w:tc>
          <w:tcPr>
            <w:tcW w:w="6810" w:type="dxa"/>
          </w:tcPr>
          <w:p w14:paraId="7E33F7BA" w14:textId="77777777" w:rsidR="008826FF" w:rsidRPr="009F539F" w:rsidRDefault="008826FF" w:rsidP="00E67819">
            <w:pPr>
              <w:pStyle w:val="BodyText"/>
              <w:rPr>
                <w:szCs w:val="22"/>
              </w:rPr>
            </w:pPr>
            <w:r w:rsidRPr="009F539F">
              <w:rPr>
                <w:szCs w:val="22"/>
              </w:rPr>
              <w:t xml:space="preserve">Loose </w:t>
            </w:r>
            <w:r w:rsidR="00E67819" w:rsidRPr="009F539F">
              <w:rPr>
                <w:szCs w:val="22"/>
              </w:rPr>
              <w:t>c</w:t>
            </w:r>
            <w:r w:rsidRPr="009F539F">
              <w:rPr>
                <w:szCs w:val="22"/>
              </w:rPr>
              <w:t xml:space="preserve">oupling </w:t>
            </w:r>
            <w:r w:rsidR="00E67819" w:rsidRPr="009F539F">
              <w:rPr>
                <w:szCs w:val="22"/>
              </w:rPr>
              <w:t>l</w:t>
            </w:r>
            <w:r w:rsidRPr="009F539F">
              <w:rPr>
                <w:szCs w:val="22"/>
              </w:rPr>
              <w:t xml:space="preserve">ayer </w:t>
            </w:r>
            <w:r w:rsidR="00E67819" w:rsidRPr="009F539F">
              <w:rPr>
                <w:szCs w:val="22"/>
              </w:rPr>
              <w:t>m</w:t>
            </w:r>
            <w:r w:rsidRPr="009F539F">
              <w:rPr>
                <w:szCs w:val="22"/>
              </w:rPr>
              <w:t xml:space="preserve">anagement </w:t>
            </w:r>
            <w:r w:rsidR="00E67819" w:rsidRPr="009F539F">
              <w:rPr>
                <w:szCs w:val="22"/>
              </w:rPr>
              <w:t>f</w:t>
            </w:r>
            <w:r w:rsidRPr="009F539F">
              <w:rPr>
                <w:szCs w:val="22"/>
              </w:rPr>
              <w:t xml:space="preserve">lag. </w:t>
            </w:r>
          </w:p>
        </w:tc>
      </w:tr>
      <w:tr w:rsidR="00E67819" w:rsidRPr="009F539F" w14:paraId="38512DBF" w14:textId="77777777" w:rsidTr="00F7398B">
        <w:tc>
          <w:tcPr>
            <w:tcW w:w="2640" w:type="dxa"/>
          </w:tcPr>
          <w:p w14:paraId="46DB1489" w14:textId="77777777" w:rsidR="00E67819" w:rsidRPr="009F539F" w:rsidRDefault="00E67819" w:rsidP="000732C6">
            <w:pPr>
              <w:pStyle w:val="BodyText"/>
              <w:rPr>
                <w:b/>
                <w:szCs w:val="22"/>
              </w:rPr>
            </w:pPr>
            <w:r w:rsidRPr="009F539F">
              <w:rPr>
                <w:b/>
                <w:szCs w:val="22"/>
              </w:rPr>
              <w:t>LCQOMILQO</w:t>
            </w:r>
          </w:p>
        </w:tc>
        <w:tc>
          <w:tcPr>
            <w:tcW w:w="6810" w:type="dxa"/>
          </w:tcPr>
          <w:p w14:paraId="5DAFB21F" w14:textId="00AA6AF0" w:rsidR="00E67819" w:rsidRPr="009F539F" w:rsidRDefault="00162F64" w:rsidP="00E67819">
            <w:pPr>
              <w:pStyle w:val="BodyText"/>
              <w:rPr>
                <w:szCs w:val="22"/>
              </w:rPr>
            </w:pPr>
            <w:r>
              <w:rPr>
                <w:szCs w:val="22"/>
              </w:rPr>
              <w:t>L</w:t>
            </w:r>
            <w:r w:rsidR="00E67819" w:rsidRPr="009F539F">
              <w:rPr>
                <w:szCs w:val="22"/>
              </w:rPr>
              <w:t>oose coupling from protocol stack towards stack manager.</w:t>
            </w:r>
          </w:p>
        </w:tc>
      </w:tr>
      <w:tr w:rsidR="00E67819" w:rsidRPr="009F539F" w14:paraId="3CC8C5AE" w14:textId="77777777" w:rsidTr="00F7398B">
        <w:tc>
          <w:tcPr>
            <w:tcW w:w="2640" w:type="dxa"/>
          </w:tcPr>
          <w:p w14:paraId="1D54D41A" w14:textId="77777777" w:rsidR="00E67819" w:rsidRPr="009F539F" w:rsidRDefault="00E67819" w:rsidP="000732C6">
            <w:pPr>
              <w:pStyle w:val="BodyText"/>
              <w:rPr>
                <w:b/>
                <w:szCs w:val="22"/>
              </w:rPr>
            </w:pPr>
            <w:r w:rsidRPr="009F539F">
              <w:rPr>
                <w:b/>
                <w:szCs w:val="22"/>
              </w:rPr>
              <w:t>LCSMMILQO</w:t>
            </w:r>
          </w:p>
        </w:tc>
        <w:tc>
          <w:tcPr>
            <w:tcW w:w="6810" w:type="dxa"/>
          </w:tcPr>
          <w:p w14:paraId="5A59A982" w14:textId="214A657E" w:rsidR="00E67819" w:rsidRPr="009F539F" w:rsidRDefault="00162F64" w:rsidP="000732C6">
            <w:pPr>
              <w:pStyle w:val="BodyText"/>
              <w:rPr>
                <w:szCs w:val="22"/>
              </w:rPr>
            </w:pPr>
            <w:r>
              <w:rPr>
                <w:szCs w:val="22"/>
              </w:rPr>
              <w:t>L</w:t>
            </w:r>
            <w:r w:rsidR="00E67819" w:rsidRPr="009F539F">
              <w:rPr>
                <w:szCs w:val="22"/>
              </w:rPr>
              <w:t>oose coupling from stack manager towards protocol stack.</w:t>
            </w:r>
          </w:p>
        </w:tc>
      </w:tr>
      <w:tr w:rsidR="008826FF" w:rsidRPr="009F539F" w14:paraId="7EADB55C" w14:textId="77777777" w:rsidTr="00F7398B">
        <w:tc>
          <w:tcPr>
            <w:tcW w:w="2640" w:type="dxa"/>
          </w:tcPr>
          <w:p w14:paraId="7D547BCC" w14:textId="77777777" w:rsidR="008826FF" w:rsidRPr="009F539F" w:rsidRDefault="008826FF" w:rsidP="000732C6">
            <w:pPr>
              <w:pStyle w:val="BodyText"/>
              <w:rPr>
                <w:b/>
                <w:szCs w:val="22"/>
              </w:rPr>
            </w:pPr>
            <w:r w:rsidRPr="009F539F">
              <w:rPr>
                <w:b/>
                <w:szCs w:val="22"/>
              </w:rPr>
              <w:t>QO_USTA</w:t>
            </w:r>
          </w:p>
        </w:tc>
        <w:tc>
          <w:tcPr>
            <w:tcW w:w="6810" w:type="dxa"/>
          </w:tcPr>
          <w:p w14:paraId="2D1E4E47" w14:textId="3E246036" w:rsidR="008826FF" w:rsidRPr="009F539F" w:rsidRDefault="008826FF" w:rsidP="00162F64">
            <w:pPr>
              <w:pStyle w:val="BodyText"/>
              <w:rPr>
                <w:szCs w:val="22"/>
              </w:rPr>
            </w:pPr>
            <w:r w:rsidRPr="009F539F">
              <w:rPr>
                <w:szCs w:val="22"/>
              </w:rPr>
              <w:t xml:space="preserve">Alarm </w:t>
            </w:r>
            <w:r w:rsidR="00E67819" w:rsidRPr="009F539F">
              <w:rPr>
                <w:szCs w:val="22"/>
              </w:rPr>
              <w:t>f</w:t>
            </w:r>
            <w:r w:rsidRPr="009F539F">
              <w:rPr>
                <w:szCs w:val="22"/>
              </w:rPr>
              <w:t>lag to compile the code for generating unsolicited status in LTE</w:t>
            </w:r>
            <w:r w:rsidR="00E67819" w:rsidRPr="009F539F">
              <w:rPr>
                <w:szCs w:val="22"/>
              </w:rPr>
              <w:t xml:space="preserve"> </w:t>
            </w:r>
            <w:r w:rsidRPr="009F539F">
              <w:rPr>
                <w:szCs w:val="22"/>
              </w:rPr>
              <w:t>SGW Reference Application.</w:t>
            </w:r>
          </w:p>
        </w:tc>
      </w:tr>
      <w:tr w:rsidR="008826FF" w:rsidRPr="009F539F" w14:paraId="6F061B96" w14:textId="77777777" w:rsidTr="00F7398B">
        <w:tc>
          <w:tcPr>
            <w:tcW w:w="2640" w:type="dxa"/>
          </w:tcPr>
          <w:p w14:paraId="691373C5" w14:textId="77777777" w:rsidR="008826FF" w:rsidRPr="009F539F" w:rsidRDefault="008826FF" w:rsidP="000732C6">
            <w:pPr>
              <w:pStyle w:val="BodyText"/>
              <w:rPr>
                <w:b/>
                <w:szCs w:val="22"/>
              </w:rPr>
            </w:pPr>
            <w:r w:rsidRPr="009F539F">
              <w:rPr>
                <w:b/>
                <w:szCs w:val="22"/>
              </w:rPr>
              <w:t>QO_SGW</w:t>
            </w:r>
          </w:p>
        </w:tc>
        <w:tc>
          <w:tcPr>
            <w:tcW w:w="6810" w:type="dxa"/>
          </w:tcPr>
          <w:p w14:paraId="2A4D3565" w14:textId="148BDA1D" w:rsidR="008826FF" w:rsidRPr="009F539F" w:rsidRDefault="008826FF" w:rsidP="00162F64">
            <w:pPr>
              <w:pStyle w:val="BodyText"/>
              <w:rPr>
                <w:szCs w:val="22"/>
              </w:rPr>
            </w:pPr>
            <w:r w:rsidRPr="009F539F">
              <w:rPr>
                <w:szCs w:val="22"/>
              </w:rPr>
              <w:t xml:space="preserve">SGW </w:t>
            </w:r>
            <w:r w:rsidR="00E67819" w:rsidRPr="009F539F">
              <w:rPr>
                <w:szCs w:val="22"/>
              </w:rPr>
              <w:t>f</w:t>
            </w:r>
            <w:r w:rsidRPr="009F539F">
              <w:rPr>
                <w:szCs w:val="22"/>
              </w:rPr>
              <w:t>lag to compile SGW support.</w:t>
            </w:r>
          </w:p>
        </w:tc>
      </w:tr>
      <w:tr w:rsidR="008826FF" w:rsidRPr="009F539F" w14:paraId="226FA347" w14:textId="77777777" w:rsidTr="00F7398B">
        <w:tc>
          <w:tcPr>
            <w:tcW w:w="2640" w:type="dxa"/>
          </w:tcPr>
          <w:p w14:paraId="585D36A9" w14:textId="77777777" w:rsidR="008826FF" w:rsidRPr="009F539F" w:rsidRDefault="008826FF" w:rsidP="000732C6">
            <w:pPr>
              <w:pStyle w:val="BodyText"/>
              <w:rPr>
                <w:b/>
                <w:szCs w:val="22"/>
              </w:rPr>
            </w:pPr>
            <w:r w:rsidRPr="009F539F">
              <w:rPr>
                <w:b/>
                <w:szCs w:val="22"/>
              </w:rPr>
              <w:t>LCSMQOMILQO</w:t>
            </w:r>
          </w:p>
        </w:tc>
        <w:tc>
          <w:tcPr>
            <w:tcW w:w="6810" w:type="dxa"/>
          </w:tcPr>
          <w:p w14:paraId="0B06E443" w14:textId="0150990C" w:rsidR="008826FF" w:rsidRPr="009F539F" w:rsidRDefault="00162F64" w:rsidP="00E67819">
            <w:pPr>
              <w:pStyle w:val="BodyText"/>
              <w:rPr>
                <w:szCs w:val="22"/>
              </w:rPr>
            </w:pPr>
            <w:r>
              <w:rPr>
                <w:szCs w:val="22"/>
              </w:rPr>
              <w:t>L</w:t>
            </w:r>
            <w:r w:rsidR="008826FF" w:rsidRPr="009F539F">
              <w:rPr>
                <w:szCs w:val="22"/>
              </w:rPr>
              <w:t xml:space="preserve">oose </w:t>
            </w:r>
            <w:r w:rsidR="00E67819" w:rsidRPr="009F539F">
              <w:rPr>
                <w:szCs w:val="22"/>
              </w:rPr>
              <w:t>c</w:t>
            </w:r>
            <w:r w:rsidR="008826FF" w:rsidRPr="009F539F">
              <w:rPr>
                <w:szCs w:val="22"/>
              </w:rPr>
              <w:t xml:space="preserve">oupling from </w:t>
            </w:r>
            <w:r w:rsidR="00E67819" w:rsidRPr="009F539F">
              <w:rPr>
                <w:szCs w:val="22"/>
              </w:rPr>
              <w:t>s</w:t>
            </w:r>
            <w:r w:rsidR="008826FF" w:rsidRPr="009F539F">
              <w:rPr>
                <w:szCs w:val="22"/>
              </w:rPr>
              <w:t xml:space="preserve">tack manager towards </w:t>
            </w:r>
            <w:r w:rsidR="00E67819" w:rsidRPr="009F539F">
              <w:rPr>
                <w:szCs w:val="22"/>
              </w:rPr>
              <w:t>p</w:t>
            </w:r>
            <w:r w:rsidR="008826FF" w:rsidRPr="009F539F">
              <w:rPr>
                <w:szCs w:val="22"/>
              </w:rPr>
              <w:t xml:space="preserve">rotocol </w:t>
            </w:r>
            <w:r w:rsidR="00E67819" w:rsidRPr="009F539F">
              <w:rPr>
                <w:szCs w:val="22"/>
              </w:rPr>
              <w:t>s</w:t>
            </w:r>
            <w:r w:rsidR="008826FF" w:rsidRPr="009F539F">
              <w:rPr>
                <w:szCs w:val="22"/>
              </w:rPr>
              <w:t>tack.</w:t>
            </w:r>
          </w:p>
        </w:tc>
      </w:tr>
      <w:tr w:rsidR="008826FF" w:rsidRPr="00A6351C" w14:paraId="27FE5BEE" w14:textId="77777777" w:rsidTr="00F7398B">
        <w:tc>
          <w:tcPr>
            <w:tcW w:w="2640" w:type="dxa"/>
          </w:tcPr>
          <w:p w14:paraId="2FD79277" w14:textId="77777777" w:rsidR="008826FF" w:rsidRPr="009F539F" w:rsidRDefault="008826FF" w:rsidP="000732C6">
            <w:pPr>
              <w:pStyle w:val="BodyText"/>
              <w:rPr>
                <w:b/>
                <w:szCs w:val="22"/>
              </w:rPr>
            </w:pPr>
            <w:r w:rsidRPr="009F539F">
              <w:rPr>
                <w:b/>
                <w:szCs w:val="22"/>
              </w:rPr>
              <w:lastRenderedPageBreak/>
              <w:t>EG_REL_930</w:t>
            </w:r>
          </w:p>
        </w:tc>
        <w:tc>
          <w:tcPr>
            <w:tcW w:w="6810" w:type="dxa"/>
          </w:tcPr>
          <w:p w14:paraId="7C1AB77E" w14:textId="0C0C1F41" w:rsidR="008826FF" w:rsidRPr="00A6351C" w:rsidRDefault="008826FF" w:rsidP="00A6351C">
            <w:pPr>
              <w:pStyle w:val="BodyText"/>
              <w:rPr>
                <w:szCs w:val="22"/>
              </w:rPr>
            </w:pPr>
            <w:r w:rsidRPr="00A6351C">
              <w:rPr>
                <w:szCs w:val="22"/>
              </w:rPr>
              <w:t>Release</w:t>
            </w:r>
            <w:r w:rsidR="00E67819" w:rsidRPr="00A6351C">
              <w:rPr>
                <w:szCs w:val="22"/>
              </w:rPr>
              <w:t>-</w:t>
            </w:r>
            <w:r w:rsidRPr="00A6351C">
              <w:rPr>
                <w:szCs w:val="22"/>
              </w:rPr>
              <w:t>9 upgrade for eGTP.</w:t>
            </w:r>
          </w:p>
        </w:tc>
      </w:tr>
      <w:tr w:rsidR="008826FF" w:rsidRPr="00A6351C" w14:paraId="70F06388" w14:textId="77777777" w:rsidTr="00F7398B">
        <w:tc>
          <w:tcPr>
            <w:tcW w:w="2640" w:type="dxa"/>
          </w:tcPr>
          <w:p w14:paraId="64197660" w14:textId="77777777" w:rsidR="008826FF" w:rsidRPr="009F539F" w:rsidRDefault="008826FF" w:rsidP="000732C6">
            <w:pPr>
              <w:pStyle w:val="BodyText"/>
              <w:rPr>
                <w:b/>
                <w:szCs w:val="22"/>
              </w:rPr>
            </w:pPr>
            <w:r w:rsidRPr="009F539F">
              <w:rPr>
                <w:b/>
                <w:szCs w:val="22"/>
              </w:rPr>
              <w:t>EG_PHASE2</w:t>
            </w:r>
          </w:p>
        </w:tc>
        <w:tc>
          <w:tcPr>
            <w:tcW w:w="6810" w:type="dxa"/>
          </w:tcPr>
          <w:p w14:paraId="3FDF3491" w14:textId="4817B570" w:rsidR="008826FF" w:rsidRPr="00A6351C" w:rsidRDefault="008826FF" w:rsidP="00A6351C">
            <w:pPr>
              <w:pStyle w:val="BodyText"/>
              <w:rPr>
                <w:szCs w:val="22"/>
              </w:rPr>
            </w:pPr>
            <w:r w:rsidRPr="00A6351C">
              <w:rPr>
                <w:szCs w:val="22"/>
              </w:rPr>
              <w:t>Release</w:t>
            </w:r>
            <w:r w:rsidR="00E67819" w:rsidRPr="00A6351C">
              <w:rPr>
                <w:szCs w:val="22"/>
              </w:rPr>
              <w:t>-</w:t>
            </w:r>
            <w:r w:rsidR="00D36227" w:rsidRPr="00A6351C">
              <w:rPr>
                <w:szCs w:val="22"/>
              </w:rPr>
              <w:t>9 (</w:t>
            </w:r>
            <w:r w:rsidR="00A6351C">
              <w:rPr>
                <w:szCs w:val="22"/>
              </w:rPr>
              <w:t>P</w:t>
            </w:r>
            <w:r w:rsidR="00D36227" w:rsidRPr="00A6351C">
              <w:rPr>
                <w:szCs w:val="22"/>
              </w:rPr>
              <w:t>hase-</w:t>
            </w:r>
            <w:r w:rsidRPr="00A6351C">
              <w:rPr>
                <w:szCs w:val="22"/>
              </w:rPr>
              <w:t>2) upgrade for eGTP.</w:t>
            </w:r>
          </w:p>
        </w:tc>
      </w:tr>
    </w:tbl>
    <w:p w14:paraId="512755D6" w14:textId="77777777" w:rsidR="00602375" w:rsidRPr="00602375" w:rsidRDefault="00602375" w:rsidP="00602375">
      <w:pPr>
        <w:tabs>
          <w:tab w:val="left" w:pos="2748"/>
        </w:tabs>
        <w:autoSpaceDE w:val="0"/>
        <w:autoSpaceDN w:val="0"/>
        <w:adjustRightInd w:val="0"/>
        <w:spacing w:after="0" w:line="240" w:lineRule="auto"/>
        <w:ind w:left="115"/>
        <w:rPr>
          <w:rFonts w:cs="Arial"/>
          <w:bCs/>
          <w:color w:val="000000"/>
          <w:sz w:val="12"/>
          <w:szCs w:val="22"/>
        </w:rPr>
      </w:pPr>
    </w:p>
    <w:p w14:paraId="6D14CF47" w14:textId="77777777" w:rsidR="008826FF" w:rsidRPr="00A266EE" w:rsidRDefault="008826FF" w:rsidP="008B67CD">
      <w:pPr>
        <w:pStyle w:val="Heading4"/>
        <w:numPr>
          <w:ilvl w:val="3"/>
          <w:numId w:val="52"/>
        </w:numPr>
        <w:tabs>
          <w:tab w:val="clear" w:pos="720"/>
          <w:tab w:val="clear" w:pos="1170"/>
          <w:tab w:val="left" w:pos="1080"/>
        </w:tabs>
        <w:ind w:left="1080" w:hanging="1080"/>
        <w:rPr>
          <w:bCs w:val="0"/>
          <w:sz w:val="24"/>
          <w:szCs w:val="24"/>
        </w:rPr>
      </w:pPr>
      <w:bookmarkStart w:id="77" w:name="_Toc264544039"/>
      <w:bookmarkStart w:id="78" w:name="_Toc383776951"/>
      <w:bookmarkStart w:id="79" w:name="_Toc418590611"/>
      <w:r w:rsidRPr="00A266EE">
        <w:rPr>
          <w:bCs w:val="0"/>
          <w:sz w:val="24"/>
          <w:szCs w:val="24"/>
        </w:rPr>
        <w:t>Build SGW</w:t>
      </w:r>
      <w:bookmarkEnd w:id="77"/>
      <w:bookmarkEnd w:id="78"/>
      <w:bookmarkEnd w:id="79"/>
    </w:p>
    <w:p w14:paraId="5260BD25" w14:textId="796D9B25" w:rsidR="008826FF" w:rsidRPr="009F539F" w:rsidRDefault="0081060F" w:rsidP="008826FF">
      <w:pPr>
        <w:widowControl w:val="0"/>
        <w:autoSpaceDE w:val="0"/>
        <w:autoSpaceDN w:val="0"/>
        <w:adjustRightInd w:val="0"/>
        <w:spacing w:after="0" w:line="260" w:lineRule="exact"/>
        <w:ind w:right="229"/>
        <w:rPr>
          <w:rFonts w:cs="Arial"/>
          <w:szCs w:val="22"/>
        </w:rPr>
      </w:pPr>
      <w:r w:rsidRPr="009F539F">
        <w:rPr>
          <w:rFonts w:cs="Arial"/>
          <w:szCs w:val="22"/>
        </w:rPr>
        <w:t>The make</w:t>
      </w:r>
      <w:r w:rsidR="008826FF" w:rsidRPr="009F539F">
        <w:rPr>
          <w:rFonts w:cs="Arial"/>
          <w:szCs w:val="22"/>
        </w:rPr>
        <w:t xml:space="preserve">file for building SGW is </w:t>
      </w:r>
      <w:r w:rsidR="008826FF" w:rsidRPr="009F539F">
        <w:rPr>
          <w:rFonts w:cs="Arial"/>
          <w:b/>
          <w:szCs w:val="22"/>
        </w:rPr>
        <w:t>qo.mak</w:t>
      </w:r>
      <w:r w:rsidR="008826FF" w:rsidRPr="009F539F">
        <w:rPr>
          <w:rFonts w:cs="Arial"/>
          <w:szCs w:val="22"/>
        </w:rPr>
        <w:t xml:space="preserve">. </w:t>
      </w:r>
      <w:r w:rsidR="005D1E92">
        <w:rPr>
          <w:rFonts w:cs="Arial"/>
        </w:rPr>
        <w:t>Execute</w:t>
      </w:r>
      <w:r w:rsidR="005D1E92" w:rsidRPr="009F539F">
        <w:rPr>
          <w:rFonts w:cs="Arial"/>
        </w:rPr>
        <w:t xml:space="preserve"> the following command</w:t>
      </w:r>
      <w:r w:rsidR="005D1E92">
        <w:rPr>
          <w:rFonts w:cs="Arial"/>
        </w:rPr>
        <w:t xml:space="preserve"> to build the binary</w:t>
      </w:r>
      <w:r w:rsidR="008826FF" w:rsidRPr="009F539F">
        <w:rPr>
          <w:rFonts w:cs="Arial"/>
          <w:szCs w:val="22"/>
        </w:rPr>
        <w:t>:</w:t>
      </w:r>
    </w:p>
    <w:p w14:paraId="64451313" w14:textId="77777777" w:rsidR="008826FF" w:rsidRPr="00602375" w:rsidRDefault="008826FF" w:rsidP="009534BD">
      <w:pPr>
        <w:keepNext/>
        <w:keepLines/>
        <w:widowControl w:val="0"/>
        <w:numPr>
          <w:ilvl w:val="0"/>
          <w:numId w:val="12"/>
        </w:numPr>
        <w:tabs>
          <w:tab w:val="left" w:pos="1260"/>
        </w:tabs>
        <w:autoSpaceDE w:val="0"/>
        <w:autoSpaceDN w:val="0"/>
        <w:adjustRightInd w:val="0"/>
        <w:spacing w:line="260" w:lineRule="exact"/>
        <w:ind w:left="1080" w:right="230"/>
        <w:rPr>
          <w:rFonts w:cs="Arial"/>
          <w:b/>
        </w:rPr>
      </w:pPr>
      <w:r w:rsidRPr="00602375">
        <w:rPr>
          <w:rFonts w:cs="Arial"/>
          <w:b/>
        </w:rPr>
        <w:t>make –f qo.mak BLDENV=</w:t>
      </w:r>
      <w:proofErr w:type="spellStart"/>
      <w:r w:rsidRPr="00602375">
        <w:rPr>
          <w:rFonts w:cs="Arial"/>
          <w:b/>
        </w:rPr>
        <w:t>lnx_acc</w:t>
      </w:r>
      <w:proofErr w:type="spellEnd"/>
      <w:r w:rsidRPr="00602375">
        <w:rPr>
          <w:rFonts w:cs="Arial"/>
          <w:b/>
        </w:rPr>
        <w:t xml:space="preserve"> acc</w:t>
      </w:r>
    </w:p>
    <w:p w14:paraId="48F9A98D" w14:textId="4BCE260F" w:rsidR="008826FF" w:rsidRPr="009F539F" w:rsidRDefault="00C3596E" w:rsidP="00FA5A5B">
      <w:pPr>
        <w:widowControl w:val="0"/>
        <w:autoSpaceDE w:val="0"/>
        <w:autoSpaceDN w:val="0"/>
        <w:adjustRightInd w:val="0"/>
        <w:spacing w:after="0" w:line="260" w:lineRule="exact"/>
        <w:ind w:left="1094" w:right="230" w:hanging="14"/>
        <w:rPr>
          <w:rFonts w:cs="Arial"/>
          <w:sz w:val="24"/>
        </w:rPr>
      </w:pPr>
      <w:r w:rsidRPr="0069652C">
        <w:rPr>
          <w:rFonts w:cs="Arial"/>
        </w:rPr>
        <w:t xml:space="preserve">The build command </w:t>
      </w:r>
      <w:r>
        <w:rPr>
          <w:rFonts w:cs="Arial"/>
        </w:rPr>
        <w:t>cre</w:t>
      </w:r>
      <w:r w:rsidRPr="0069652C">
        <w:rPr>
          <w:rFonts w:cs="Arial"/>
        </w:rPr>
        <w:t>ates</w:t>
      </w:r>
      <w:r w:rsidR="008826FF" w:rsidRPr="009F539F">
        <w:rPr>
          <w:rFonts w:cs="Arial"/>
          <w:szCs w:val="22"/>
        </w:rPr>
        <w:t xml:space="preserve"> the sample stack manager and sample application of SGW</w:t>
      </w:r>
      <w:r w:rsidR="00FA5A5B" w:rsidRPr="009F539F">
        <w:rPr>
          <w:rFonts w:cs="Arial"/>
          <w:szCs w:val="22"/>
        </w:rPr>
        <w:t>,</w:t>
      </w:r>
      <w:r w:rsidR="008826FF" w:rsidRPr="009F539F">
        <w:rPr>
          <w:rFonts w:cs="Arial"/>
          <w:szCs w:val="22"/>
        </w:rPr>
        <w:t xml:space="preserve"> and links with the required integrated stack libraries (TUCL and eGTP). </w:t>
      </w:r>
      <w:r w:rsidR="00FA5A5B" w:rsidRPr="009F539F">
        <w:rPr>
          <w:rFonts w:cs="Arial"/>
          <w:szCs w:val="22"/>
        </w:rPr>
        <w:t>C</w:t>
      </w:r>
      <w:r w:rsidR="008826FF" w:rsidRPr="009F539F">
        <w:rPr>
          <w:rFonts w:cs="Arial"/>
          <w:szCs w:val="22"/>
        </w:rPr>
        <w:t xml:space="preserve">reates the </w:t>
      </w:r>
      <w:proofErr w:type="spellStart"/>
      <w:r w:rsidR="008826FF" w:rsidRPr="009F539F">
        <w:rPr>
          <w:rFonts w:cs="Arial"/>
          <w:b/>
          <w:szCs w:val="22"/>
        </w:rPr>
        <w:t>qo_acc</w:t>
      </w:r>
      <w:proofErr w:type="spellEnd"/>
      <w:r w:rsidR="008826FF" w:rsidRPr="009F539F">
        <w:rPr>
          <w:rFonts w:cs="Arial"/>
          <w:szCs w:val="22"/>
        </w:rPr>
        <w:t xml:space="preserve"> </w:t>
      </w:r>
      <w:r w:rsidR="0003251C" w:rsidRPr="009F539F">
        <w:rPr>
          <w:rFonts w:cs="Arial"/>
          <w:szCs w:val="22"/>
        </w:rPr>
        <w:t xml:space="preserve">executable </w:t>
      </w:r>
      <w:r w:rsidR="008826FF" w:rsidRPr="009F539F">
        <w:rPr>
          <w:rFonts w:cs="Arial"/>
          <w:szCs w:val="22"/>
        </w:rPr>
        <w:t xml:space="preserve">in the </w:t>
      </w:r>
      <w:r w:rsidR="00162F64" w:rsidRPr="00162F64">
        <w:rPr>
          <w:rFonts w:cs="Arial"/>
          <w:b/>
          <w:szCs w:val="22"/>
        </w:rPr>
        <w:t>/</w:t>
      </w:r>
      <w:r w:rsidR="008826FF" w:rsidRPr="00162F64">
        <w:rPr>
          <w:rFonts w:cs="Arial"/>
          <w:b/>
          <w:szCs w:val="22"/>
        </w:rPr>
        <w:t>build</w:t>
      </w:r>
      <w:r w:rsidR="008826FF" w:rsidRPr="009F539F">
        <w:rPr>
          <w:rFonts w:cs="Arial"/>
          <w:szCs w:val="22"/>
        </w:rPr>
        <w:t xml:space="preserve"> directory.</w:t>
      </w:r>
    </w:p>
    <w:p w14:paraId="2CEA6469" w14:textId="77777777" w:rsidR="008826FF" w:rsidRPr="009F539F" w:rsidRDefault="008826FF" w:rsidP="008B67CD">
      <w:pPr>
        <w:pStyle w:val="Heading3"/>
        <w:numPr>
          <w:ilvl w:val="2"/>
          <w:numId w:val="51"/>
        </w:numPr>
        <w:tabs>
          <w:tab w:val="clear" w:pos="810"/>
          <w:tab w:val="left" w:pos="900"/>
        </w:tabs>
        <w:ind w:left="360" w:hanging="360"/>
        <w:rPr>
          <w:szCs w:val="24"/>
        </w:rPr>
      </w:pPr>
      <w:bookmarkStart w:id="80" w:name="_Toc383776952"/>
      <w:bookmarkStart w:id="81" w:name="_Toc418590612"/>
      <w:r w:rsidRPr="009F539F">
        <w:rPr>
          <w:szCs w:val="24"/>
        </w:rPr>
        <w:t>PGW</w:t>
      </w:r>
      <w:bookmarkEnd w:id="80"/>
      <w:bookmarkEnd w:id="81"/>
    </w:p>
    <w:p w14:paraId="371ACFFC" w14:textId="77777777" w:rsidR="008826FF" w:rsidRPr="00137F3D" w:rsidRDefault="008826FF" w:rsidP="008B67CD">
      <w:pPr>
        <w:pStyle w:val="Heading4"/>
        <w:numPr>
          <w:ilvl w:val="3"/>
          <w:numId w:val="53"/>
        </w:numPr>
        <w:tabs>
          <w:tab w:val="clear" w:pos="720"/>
          <w:tab w:val="clear" w:pos="1170"/>
          <w:tab w:val="left" w:pos="1080"/>
        </w:tabs>
        <w:ind w:left="1080" w:hanging="1080"/>
        <w:rPr>
          <w:bCs w:val="0"/>
          <w:sz w:val="24"/>
          <w:szCs w:val="24"/>
        </w:rPr>
      </w:pPr>
      <w:bookmarkStart w:id="82" w:name="_Toc383776953"/>
      <w:bookmarkStart w:id="83" w:name="_Toc418590613"/>
      <w:r w:rsidRPr="00137F3D">
        <w:rPr>
          <w:sz w:val="24"/>
          <w:szCs w:val="24"/>
        </w:rPr>
        <w:t>Product</w:t>
      </w:r>
      <w:r w:rsidRPr="00137F3D">
        <w:rPr>
          <w:bCs w:val="0"/>
          <w:sz w:val="24"/>
          <w:szCs w:val="24"/>
        </w:rPr>
        <w:t xml:space="preserve"> Feature Flags</w:t>
      </w:r>
      <w:bookmarkEnd w:id="82"/>
      <w:bookmarkEnd w:id="83"/>
    </w:p>
    <w:p w14:paraId="1AA9C719" w14:textId="20DF69FC" w:rsidR="008826FF" w:rsidRPr="009F539F" w:rsidRDefault="008826FF" w:rsidP="009511BB">
      <w:pPr>
        <w:keepNext/>
        <w:rPr>
          <w:rFonts w:cs="Arial"/>
          <w:szCs w:val="22"/>
        </w:rPr>
      </w:pPr>
      <w:r w:rsidRPr="009F539F">
        <w:rPr>
          <w:rFonts w:cs="Arial"/>
          <w:szCs w:val="22"/>
        </w:rPr>
        <w:t xml:space="preserve">LTE PGW Reference Application supports features that are conditionally compiled. </w:t>
      </w:r>
    </w:p>
    <w:p w14:paraId="7E47C7AB" w14:textId="77777777" w:rsidR="008826FF" w:rsidRPr="009F539F" w:rsidRDefault="003F792F" w:rsidP="008826FF">
      <w:pPr>
        <w:rPr>
          <w:rFonts w:cs="Arial"/>
          <w:sz w:val="24"/>
        </w:rPr>
      </w:pPr>
      <w:r w:rsidRPr="009F539F">
        <w:rPr>
          <w:rFonts w:cs="Arial"/>
          <w:szCs w:val="22"/>
        </w:rPr>
        <w:t>T</w:t>
      </w:r>
      <w:r w:rsidR="008826FF" w:rsidRPr="009F539F">
        <w:rPr>
          <w:rFonts w:cs="Arial"/>
          <w:szCs w:val="22"/>
        </w:rPr>
        <w:t>he list of compile</w:t>
      </w:r>
      <w:r w:rsidRPr="009F539F">
        <w:rPr>
          <w:rFonts w:cs="Arial"/>
          <w:szCs w:val="22"/>
        </w:rPr>
        <w:t>-</w:t>
      </w:r>
      <w:r w:rsidR="008826FF" w:rsidRPr="009F539F">
        <w:rPr>
          <w:rFonts w:cs="Arial"/>
          <w:szCs w:val="22"/>
        </w:rPr>
        <w:t>time flags that are enabled to invoke the corresponding features</w:t>
      </w:r>
      <w:r w:rsidRPr="009F539F">
        <w:rPr>
          <w:rFonts w:cs="Arial"/>
          <w:szCs w:val="22"/>
        </w:rPr>
        <w:t xml:space="preserve"> are as follows.</w:t>
      </w:r>
    </w:p>
    <w:p w14:paraId="22C3F72A" w14:textId="77777777" w:rsidR="008826FF" w:rsidRPr="009F539F" w:rsidRDefault="009622B3" w:rsidP="008826FF">
      <w:pPr>
        <w:pStyle w:val="BodyText"/>
        <w:rPr>
          <w:sz w:val="14"/>
          <w:szCs w:val="24"/>
        </w:rPr>
      </w:pPr>
      <w:bookmarkStart w:id="84" w:name="_Toc383777001"/>
      <w:bookmarkStart w:id="85" w:name="_Toc418590658"/>
      <w:r w:rsidRPr="009F539F">
        <w:rPr>
          <w:b/>
        </w:rPr>
        <w:t>Table-</w:t>
      </w:r>
      <w:r w:rsidRPr="009F539F">
        <w:rPr>
          <w:b/>
        </w:rPr>
        <w:fldChar w:fldCharType="begin"/>
      </w:r>
      <w:r w:rsidRPr="009F539F">
        <w:rPr>
          <w:b/>
        </w:rPr>
        <w:instrText xml:space="preserve"> SEQ Table \* ARABIC </w:instrText>
      </w:r>
      <w:r w:rsidRPr="009F539F">
        <w:rPr>
          <w:b/>
        </w:rPr>
        <w:fldChar w:fldCharType="separate"/>
      </w:r>
      <w:r w:rsidR="00A32FC2">
        <w:rPr>
          <w:b/>
          <w:noProof/>
        </w:rPr>
        <w:t>6</w:t>
      </w:r>
      <w:r w:rsidRPr="009F539F">
        <w:rPr>
          <w:b/>
        </w:rPr>
        <w:fldChar w:fldCharType="end"/>
      </w:r>
      <w:r w:rsidRPr="009F539F">
        <w:rPr>
          <w:b/>
        </w:rPr>
        <w:t>:</w:t>
      </w:r>
      <w:r w:rsidRPr="009F539F">
        <w:rPr>
          <w:b/>
          <w:noProof/>
        </w:rPr>
        <w:t xml:space="preserve"> PGW Product Feature Flags</w:t>
      </w:r>
      <w:bookmarkEnd w:id="84"/>
      <w:bookmarkEnd w:id="85"/>
    </w:p>
    <w:tbl>
      <w:tblPr>
        <w:tblW w:w="9450" w:type="dxa"/>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40"/>
        <w:gridCol w:w="6810"/>
      </w:tblGrid>
      <w:tr w:rsidR="008826FF" w:rsidRPr="009F539F" w14:paraId="64A29626" w14:textId="77777777" w:rsidTr="00F7398B">
        <w:trPr>
          <w:tblHeader/>
        </w:trPr>
        <w:tc>
          <w:tcPr>
            <w:tcW w:w="2640" w:type="dxa"/>
            <w:tcBorders>
              <w:top w:val="single" w:sz="8" w:space="0" w:color="auto"/>
              <w:left w:val="single" w:sz="8" w:space="0" w:color="auto"/>
              <w:bottom w:val="single" w:sz="8" w:space="0" w:color="auto"/>
              <w:right w:val="single" w:sz="8" w:space="0" w:color="auto"/>
              <w:tl2br w:val="nil"/>
              <w:tr2bl w:val="nil"/>
            </w:tcBorders>
            <w:shd w:val="clear" w:color="auto" w:fill="A6A6A6" w:themeFill="background1" w:themeFillShade="A6"/>
          </w:tcPr>
          <w:p w14:paraId="52EDCC77" w14:textId="77777777" w:rsidR="008826FF" w:rsidRPr="009F539F" w:rsidRDefault="008826FF" w:rsidP="000732C6">
            <w:pPr>
              <w:pStyle w:val="BodyText"/>
              <w:rPr>
                <w:b/>
                <w:szCs w:val="22"/>
              </w:rPr>
            </w:pPr>
            <w:r w:rsidRPr="009F539F">
              <w:rPr>
                <w:b/>
                <w:szCs w:val="22"/>
              </w:rPr>
              <w:t>Flag</w:t>
            </w:r>
          </w:p>
        </w:tc>
        <w:tc>
          <w:tcPr>
            <w:tcW w:w="6810" w:type="dxa"/>
            <w:tcBorders>
              <w:top w:val="single" w:sz="8" w:space="0" w:color="auto"/>
              <w:left w:val="single" w:sz="8" w:space="0" w:color="auto"/>
              <w:bottom w:val="single" w:sz="8" w:space="0" w:color="auto"/>
              <w:right w:val="single" w:sz="8" w:space="0" w:color="auto"/>
              <w:tl2br w:val="nil"/>
              <w:tr2bl w:val="nil"/>
            </w:tcBorders>
            <w:shd w:val="clear" w:color="auto" w:fill="A6A6A6" w:themeFill="background1" w:themeFillShade="A6"/>
          </w:tcPr>
          <w:p w14:paraId="07C9D2A4" w14:textId="77777777" w:rsidR="008826FF" w:rsidRPr="009F539F" w:rsidRDefault="008826FF" w:rsidP="000732C6">
            <w:pPr>
              <w:pStyle w:val="BodyText"/>
              <w:rPr>
                <w:b/>
                <w:szCs w:val="22"/>
              </w:rPr>
            </w:pPr>
            <w:r w:rsidRPr="009F539F">
              <w:rPr>
                <w:b/>
                <w:szCs w:val="22"/>
              </w:rPr>
              <w:t>Description</w:t>
            </w:r>
          </w:p>
        </w:tc>
      </w:tr>
      <w:tr w:rsidR="008826FF" w:rsidRPr="009F539F" w14:paraId="657C4EA9" w14:textId="77777777" w:rsidTr="00F7398B">
        <w:tc>
          <w:tcPr>
            <w:tcW w:w="2640" w:type="dxa"/>
            <w:tcBorders>
              <w:top w:val="single" w:sz="8" w:space="0" w:color="auto"/>
            </w:tcBorders>
          </w:tcPr>
          <w:p w14:paraId="4C670EF7" w14:textId="77777777" w:rsidR="008826FF" w:rsidRPr="009F539F" w:rsidRDefault="008826FF" w:rsidP="000732C6">
            <w:pPr>
              <w:pStyle w:val="BodyText"/>
              <w:rPr>
                <w:b/>
                <w:szCs w:val="22"/>
              </w:rPr>
            </w:pPr>
            <w:r w:rsidRPr="009F539F">
              <w:rPr>
                <w:b/>
                <w:szCs w:val="22"/>
              </w:rPr>
              <w:t>AV</w:t>
            </w:r>
          </w:p>
        </w:tc>
        <w:tc>
          <w:tcPr>
            <w:tcW w:w="6810" w:type="dxa"/>
            <w:tcBorders>
              <w:top w:val="single" w:sz="8" w:space="0" w:color="auto"/>
            </w:tcBorders>
          </w:tcPr>
          <w:p w14:paraId="28B5E76F" w14:textId="77777777" w:rsidR="008826FF" w:rsidRPr="009F539F" w:rsidRDefault="008826FF" w:rsidP="0081060F">
            <w:pPr>
              <w:pStyle w:val="BodyText"/>
              <w:rPr>
                <w:szCs w:val="22"/>
              </w:rPr>
            </w:pPr>
            <w:r w:rsidRPr="009F539F">
              <w:rPr>
                <w:szCs w:val="22"/>
              </w:rPr>
              <w:t xml:space="preserve">PGW </w:t>
            </w:r>
            <w:r w:rsidR="0081060F" w:rsidRPr="009F539F">
              <w:rPr>
                <w:szCs w:val="22"/>
              </w:rPr>
              <w:t>m</w:t>
            </w:r>
            <w:r w:rsidRPr="009F539F">
              <w:rPr>
                <w:szCs w:val="22"/>
              </w:rPr>
              <w:t xml:space="preserve">ain </w:t>
            </w:r>
            <w:r w:rsidR="0003251C" w:rsidRPr="009F539F">
              <w:rPr>
                <w:szCs w:val="22"/>
              </w:rPr>
              <w:t>flag</w:t>
            </w:r>
            <w:r w:rsidRPr="009F539F">
              <w:rPr>
                <w:szCs w:val="22"/>
              </w:rPr>
              <w:t>.</w:t>
            </w:r>
          </w:p>
        </w:tc>
      </w:tr>
      <w:tr w:rsidR="008826FF" w:rsidRPr="009F539F" w14:paraId="4B579D44" w14:textId="77777777" w:rsidTr="00F7398B">
        <w:tc>
          <w:tcPr>
            <w:tcW w:w="2640" w:type="dxa"/>
          </w:tcPr>
          <w:p w14:paraId="6CE29237" w14:textId="77777777" w:rsidR="008826FF" w:rsidRPr="009F539F" w:rsidRDefault="008826FF" w:rsidP="000732C6">
            <w:pPr>
              <w:pStyle w:val="BodyText"/>
              <w:rPr>
                <w:b/>
                <w:szCs w:val="22"/>
              </w:rPr>
            </w:pPr>
            <w:r w:rsidRPr="009F539F">
              <w:rPr>
                <w:b/>
                <w:szCs w:val="22"/>
              </w:rPr>
              <w:t>LCLAV</w:t>
            </w:r>
          </w:p>
        </w:tc>
        <w:tc>
          <w:tcPr>
            <w:tcW w:w="6810" w:type="dxa"/>
          </w:tcPr>
          <w:p w14:paraId="4B104C9A" w14:textId="77777777" w:rsidR="008826FF" w:rsidRPr="009F539F" w:rsidRDefault="008826FF" w:rsidP="0081060F">
            <w:pPr>
              <w:pStyle w:val="BodyText"/>
              <w:rPr>
                <w:szCs w:val="22"/>
              </w:rPr>
            </w:pPr>
            <w:r w:rsidRPr="009F539F">
              <w:rPr>
                <w:szCs w:val="22"/>
              </w:rPr>
              <w:t xml:space="preserve">Loose </w:t>
            </w:r>
            <w:r w:rsidR="0081060F" w:rsidRPr="009F539F">
              <w:rPr>
                <w:szCs w:val="22"/>
              </w:rPr>
              <w:t>c</w:t>
            </w:r>
            <w:r w:rsidRPr="009F539F">
              <w:rPr>
                <w:szCs w:val="22"/>
              </w:rPr>
              <w:t xml:space="preserve">oupling </w:t>
            </w:r>
            <w:r w:rsidR="0081060F" w:rsidRPr="009F539F">
              <w:rPr>
                <w:szCs w:val="22"/>
              </w:rPr>
              <w:t>l</w:t>
            </w:r>
            <w:r w:rsidRPr="009F539F">
              <w:rPr>
                <w:szCs w:val="22"/>
              </w:rPr>
              <w:t xml:space="preserve">ayer </w:t>
            </w:r>
            <w:r w:rsidR="0081060F" w:rsidRPr="009F539F">
              <w:rPr>
                <w:szCs w:val="22"/>
              </w:rPr>
              <w:t>m</w:t>
            </w:r>
            <w:r w:rsidRPr="009F539F">
              <w:rPr>
                <w:szCs w:val="22"/>
              </w:rPr>
              <w:t xml:space="preserve">anagement </w:t>
            </w:r>
            <w:r w:rsidR="0081060F" w:rsidRPr="009F539F">
              <w:rPr>
                <w:szCs w:val="22"/>
              </w:rPr>
              <w:t>f</w:t>
            </w:r>
            <w:r w:rsidRPr="009F539F">
              <w:rPr>
                <w:szCs w:val="22"/>
              </w:rPr>
              <w:t xml:space="preserve">lag. </w:t>
            </w:r>
          </w:p>
        </w:tc>
      </w:tr>
      <w:tr w:rsidR="0081060F" w:rsidRPr="009F539F" w14:paraId="08B46953" w14:textId="77777777" w:rsidTr="00F7398B">
        <w:tc>
          <w:tcPr>
            <w:tcW w:w="2640" w:type="dxa"/>
          </w:tcPr>
          <w:p w14:paraId="7B391410" w14:textId="77777777" w:rsidR="0081060F" w:rsidRPr="009F539F" w:rsidRDefault="0081060F" w:rsidP="000732C6">
            <w:pPr>
              <w:pStyle w:val="BodyText"/>
              <w:rPr>
                <w:b/>
                <w:szCs w:val="22"/>
              </w:rPr>
            </w:pPr>
            <w:r w:rsidRPr="009F539F">
              <w:rPr>
                <w:b/>
                <w:szCs w:val="22"/>
              </w:rPr>
              <w:t>LCAVMILAV</w:t>
            </w:r>
          </w:p>
        </w:tc>
        <w:tc>
          <w:tcPr>
            <w:tcW w:w="6810" w:type="dxa"/>
          </w:tcPr>
          <w:p w14:paraId="57C3AC43" w14:textId="112C58A9" w:rsidR="0081060F" w:rsidRPr="009F539F" w:rsidRDefault="00162F64" w:rsidP="000732C6">
            <w:pPr>
              <w:pStyle w:val="BodyText"/>
              <w:rPr>
                <w:szCs w:val="22"/>
              </w:rPr>
            </w:pPr>
            <w:r>
              <w:rPr>
                <w:szCs w:val="22"/>
              </w:rPr>
              <w:t>L</w:t>
            </w:r>
            <w:r w:rsidR="0081060F" w:rsidRPr="009F539F">
              <w:rPr>
                <w:szCs w:val="22"/>
              </w:rPr>
              <w:t>oose coupling from protocol stack towards stack manager.</w:t>
            </w:r>
          </w:p>
        </w:tc>
      </w:tr>
      <w:tr w:rsidR="0081060F" w:rsidRPr="009F539F" w14:paraId="6D1F453C" w14:textId="77777777" w:rsidTr="00F7398B">
        <w:tc>
          <w:tcPr>
            <w:tcW w:w="2640" w:type="dxa"/>
          </w:tcPr>
          <w:p w14:paraId="0C39469C" w14:textId="77777777" w:rsidR="0081060F" w:rsidRPr="009F539F" w:rsidRDefault="0081060F" w:rsidP="000732C6">
            <w:pPr>
              <w:pStyle w:val="BodyText"/>
              <w:rPr>
                <w:b/>
                <w:szCs w:val="22"/>
              </w:rPr>
            </w:pPr>
            <w:r w:rsidRPr="009F539F">
              <w:rPr>
                <w:b/>
                <w:szCs w:val="22"/>
              </w:rPr>
              <w:t>LCSMAVMILAV</w:t>
            </w:r>
          </w:p>
        </w:tc>
        <w:tc>
          <w:tcPr>
            <w:tcW w:w="6810" w:type="dxa"/>
          </w:tcPr>
          <w:p w14:paraId="0C567DA8" w14:textId="7D3E4798" w:rsidR="0081060F" w:rsidRPr="009F539F" w:rsidRDefault="00162F64" w:rsidP="000732C6">
            <w:pPr>
              <w:pStyle w:val="BodyText"/>
              <w:rPr>
                <w:szCs w:val="22"/>
              </w:rPr>
            </w:pPr>
            <w:r>
              <w:rPr>
                <w:szCs w:val="22"/>
              </w:rPr>
              <w:t>L</w:t>
            </w:r>
            <w:r w:rsidR="0081060F" w:rsidRPr="009F539F">
              <w:rPr>
                <w:szCs w:val="22"/>
              </w:rPr>
              <w:t>oose coupling from stack manager towards protocol stack.</w:t>
            </w:r>
          </w:p>
        </w:tc>
      </w:tr>
      <w:tr w:rsidR="008826FF" w:rsidRPr="009F539F" w14:paraId="5B623F73" w14:textId="77777777" w:rsidTr="00F7398B">
        <w:tc>
          <w:tcPr>
            <w:tcW w:w="2640" w:type="dxa"/>
          </w:tcPr>
          <w:p w14:paraId="63AFF945" w14:textId="77777777" w:rsidR="008826FF" w:rsidRPr="009F539F" w:rsidRDefault="008826FF" w:rsidP="000732C6">
            <w:pPr>
              <w:pStyle w:val="BodyText"/>
              <w:rPr>
                <w:b/>
                <w:szCs w:val="22"/>
              </w:rPr>
            </w:pPr>
            <w:r w:rsidRPr="009F539F">
              <w:rPr>
                <w:b/>
                <w:szCs w:val="22"/>
              </w:rPr>
              <w:t>AV_USTA</w:t>
            </w:r>
          </w:p>
        </w:tc>
        <w:tc>
          <w:tcPr>
            <w:tcW w:w="6810" w:type="dxa"/>
          </w:tcPr>
          <w:p w14:paraId="70FAAA40" w14:textId="594D951E" w:rsidR="008826FF" w:rsidRPr="009F539F" w:rsidRDefault="008826FF" w:rsidP="00162F64">
            <w:pPr>
              <w:pStyle w:val="BodyText"/>
              <w:rPr>
                <w:szCs w:val="22"/>
              </w:rPr>
            </w:pPr>
            <w:r w:rsidRPr="009F539F">
              <w:rPr>
                <w:szCs w:val="22"/>
              </w:rPr>
              <w:t xml:space="preserve">Alarm </w:t>
            </w:r>
            <w:r w:rsidR="0081060F" w:rsidRPr="009F539F">
              <w:rPr>
                <w:szCs w:val="22"/>
              </w:rPr>
              <w:t>f</w:t>
            </w:r>
            <w:r w:rsidRPr="009F539F">
              <w:rPr>
                <w:szCs w:val="22"/>
              </w:rPr>
              <w:t>lag to compile the code for generating unsolicited status in LTE</w:t>
            </w:r>
            <w:r w:rsidR="003F792F" w:rsidRPr="009F539F">
              <w:rPr>
                <w:szCs w:val="22"/>
              </w:rPr>
              <w:t xml:space="preserve"> </w:t>
            </w:r>
            <w:r w:rsidRPr="009F539F">
              <w:rPr>
                <w:szCs w:val="22"/>
              </w:rPr>
              <w:t>PGW Reference Application.</w:t>
            </w:r>
          </w:p>
        </w:tc>
      </w:tr>
      <w:tr w:rsidR="008826FF" w:rsidRPr="009F539F" w14:paraId="2726E482" w14:textId="77777777" w:rsidTr="00F7398B">
        <w:tc>
          <w:tcPr>
            <w:tcW w:w="2640" w:type="dxa"/>
          </w:tcPr>
          <w:p w14:paraId="632915B0" w14:textId="77777777" w:rsidR="008826FF" w:rsidRPr="009F539F" w:rsidRDefault="008826FF" w:rsidP="000732C6">
            <w:pPr>
              <w:pStyle w:val="BodyText"/>
              <w:rPr>
                <w:b/>
                <w:szCs w:val="22"/>
              </w:rPr>
            </w:pPr>
            <w:r w:rsidRPr="009F539F">
              <w:rPr>
                <w:b/>
                <w:szCs w:val="22"/>
              </w:rPr>
              <w:t>AV_PERF</w:t>
            </w:r>
          </w:p>
        </w:tc>
        <w:tc>
          <w:tcPr>
            <w:tcW w:w="6810" w:type="dxa"/>
          </w:tcPr>
          <w:p w14:paraId="3A31E4E4" w14:textId="1554039C" w:rsidR="008826FF" w:rsidRPr="009F539F" w:rsidRDefault="008826FF" w:rsidP="00162F64">
            <w:pPr>
              <w:pStyle w:val="BodyText"/>
              <w:rPr>
                <w:szCs w:val="22"/>
              </w:rPr>
            </w:pPr>
            <w:r w:rsidRPr="009F539F">
              <w:rPr>
                <w:szCs w:val="22"/>
              </w:rPr>
              <w:t xml:space="preserve">Performance </w:t>
            </w:r>
            <w:r w:rsidR="0081060F" w:rsidRPr="009F539F">
              <w:rPr>
                <w:szCs w:val="22"/>
              </w:rPr>
              <w:t>m</w:t>
            </w:r>
            <w:r w:rsidRPr="009F539F">
              <w:rPr>
                <w:szCs w:val="22"/>
              </w:rPr>
              <w:t xml:space="preserve">easurement </w:t>
            </w:r>
            <w:r w:rsidR="0081060F" w:rsidRPr="009F539F">
              <w:rPr>
                <w:szCs w:val="22"/>
              </w:rPr>
              <w:t>f</w:t>
            </w:r>
            <w:r w:rsidRPr="009F539F">
              <w:rPr>
                <w:szCs w:val="22"/>
              </w:rPr>
              <w:t>lag</w:t>
            </w:r>
            <w:r w:rsidR="00162F64">
              <w:rPr>
                <w:szCs w:val="22"/>
              </w:rPr>
              <w:t xml:space="preserve"> </w:t>
            </w:r>
            <w:r w:rsidRPr="009F539F">
              <w:rPr>
                <w:szCs w:val="22"/>
              </w:rPr>
              <w:t>to compile the code to measure performance in LTE</w:t>
            </w:r>
            <w:r w:rsidR="003F792F" w:rsidRPr="009F539F">
              <w:rPr>
                <w:szCs w:val="22"/>
              </w:rPr>
              <w:t xml:space="preserve"> </w:t>
            </w:r>
            <w:r w:rsidRPr="009F539F">
              <w:rPr>
                <w:szCs w:val="22"/>
              </w:rPr>
              <w:t>PGW Reference Application.</w:t>
            </w:r>
          </w:p>
        </w:tc>
      </w:tr>
      <w:tr w:rsidR="008826FF" w:rsidRPr="009F539F" w14:paraId="153F8EFB" w14:textId="77777777" w:rsidTr="00F7398B">
        <w:tc>
          <w:tcPr>
            <w:tcW w:w="2640" w:type="dxa"/>
          </w:tcPr>
          <w:p w14:paraId="1A19155D" w14:textId="77777777" w:rsidR="008826FF" w:rsidRPr="009F539F" w:rsidRDefault="008826FF" w:rsidP="000732C6">
            <w:pPr>
              <w:pStyle w:val="BodyText"/>
              <w:rPr>
                <w:b/>
                <w:szCs w:val="22"/>
              </w:rPr>
            </w:pPr>
            <w:r w:rsidRPr="009F539F">
              <w:rPr>
                <w:b/>
                <w:szCs w:val="22"/>
              </w:rPr>
              <w:t>EG_REL_930</w:t>
            </w:r>
          </w:p>
        </w:tc>
        <w:tc>
          <w:tcPr>
            <w:tcW w:w="6810" w:type="dxa"/>
          </w:tcPr>
          <w:p w14:paraId="4F5544DC" w14:textId="531B28E6" w:rsidR="008826FF" w:rsidRPr="009F539F" w:rsidRDefault="008826FF" w:rsidP="0081060F">
            <w:pPr>
              <w:autoSpaceDE w:val="0"/>
              <w:autoSpaceDN w:val="0"/>
              <w:adjustRightInd w:val="0"/>
              <w:spacing w:after="0"/>
              <w:rPr>
                <w:rFonts w:cs="Arial"/>
                <w:bCs/>
                <w:color w:val="000000"/>
                <w:szCs w:val="22"/>
              </w:rPr>
            </w:pPr>
            <w:r w:rsidRPr="009F539F">
              <w:rPr>
                <w:rFonts w:cs="Arial"/>
                <w:bCs/>
                <w:color w:val="000000"/>
                <w:szCs w:val="22"/>
              </w:rPr>
              <w:t>Release</w:t>
            </w:r>
            <w:r w:rsidR="0081060F" w:rsidRPr="009F539F">
              <w:rPr>
                <w:rFonts w:cs="Arial"/>
                <w:bCs/>
                <w:color w:val="000000"/>
                <w:szCs w:val="22"/>
              </w:rPr>
              <w:t>-</w:t>
            </w:r>
            <w:r w:rsidRPr="009F539F">
              <w:rPr>
                <w:rFonts w:cs="Arial"/>
                <w:bCs/>
                <w:color w:val="000000"/>
                <w:szCs w:val="22"/>
              </w:rPr>
              <w:t>9 upgrade for eGTP.</w:t>
            </w:r>
          </w:p>
        </w:tc>
      </w:tr>
      <w:tr w:rsidR="008826FF" w:rsidRPr="009F539F" w14:paraId="5A4EB959" w14:textId="77777777" w:rsidTr="00F7398B">
        <w:tc>
          <w:tcPr>
            <w:tcW w:w="2640" w:type="dxa"/>
          </w:tcPr>
          <w:p w14:paraId="425CEB9B" w14:textId="77777777" w:rsidR="008826FF" w:rsidRPr="009F539F" w:rsidRDefault="008826FF" w:rsidP="000732C6">
            <w:pPr>
              <w:pStyle w:val="BodyText"/>
              <w:rPr>
                <w:b/>
                <w:szCs w:val="22"/>
              </w:rPr>
            </w:pPr>
            <w:r w:rsidRPr="009F539F">
              <w:rPr>
                <w:b/>
                <w:szCs w:val="22"/>
              </w:rPr>
              <w:t>EG_PHASE2</w:t>
            </w:r>
          </w:p>
        </w:tc>
        <w:tc>
          <w:tcPr>
            <w:tcW w:w="6810" w:type="dxa"/>
          </w:tcPr>
          <w:p w14:paraId="01C76A89" w14:textId="6DA6F3AD" w:rsidR="008826FF" w:rsidRPr="009F539F" w:rsidRDefault="008826FF" w:rsidP="00183B52">
            <w:pPr>
              <w:autoSpaceDE w:val="0"/>
              <w:autoSpaceDN w:val="0"/>
              <w:adjustRightInd w:val="0"/>
              <w:spacing w:after="0"/>
              <w:rPr>
                <w:rFonts w:cs="Arial"/>
                <w:bCs/>
                <w:color w:val="000000"/>
                <w:szCs w:val="22"/>
              </w:rPr>
            </w:pPr>
            <w:r w:rsidRPr="009F539F">
              <w:rPr>
                <w:rFonts w:cs="Arial"/>
                <w:bCs/>
                <w:color w:val="000000"/>
                <w:szCs w:val="22"/>
              </w:rPr>
              <w:t>Release</w:t>
            </w:r>
            <w:r w:rsidR="0081060F" w:rsidRPr="009F539F">
              <w:rPr>
                <w:rFonts w:cs="Arial"/>
                <w:bCs/>
                <w:color w:val="000000"/>
                <w:szCs w:val="22"/>
              </w:rPr>
              <w:t>-</w:t>
            </w:r>
            <w:r w:rsidRPr="009F539F">
              <w:rPr>
                <w:rFonts w:cs="Arial"/>
                <w:bCs/>
                <w:color w:val="000000"/>
                <w:szCs w:val="22"/>
              </w:rPr>
              <w:t>9 (</w:t>
            </w:r>
            <w:r w:rsidR="00183B52">
              <w:rPr>
                <w:rFonts w:cs="Arial"/>
                <w:bCs/>
                <w:color w:val="000000"/>
                <w:szCs w:val="22"/>
              </w:rPr>
              <w:t>P</w:t>
            </w:r>
            <w:r w:rsidRPr="009F539F">
              <w:rPr>
                <w:rFonts w:cs="Arial"/>
                <w:bCs/>
                <w:color w:val="000000"/>
                <w:szCs w:val="22"/>
              </w:rPr>
              <w:t>hase</w:t>
            </w:r>
            <w:r w:rsidR="003E2157" w:rsidRPr="009F539F">
              <w:rPr>
                <w:rFonts w:cs="Arial"/>
                <w:bCs/>
                <w:color w:val="000000"/>
                <w:szCs w:val="22"/>
              </w:rPr>
              <w:t>-</w:t>
            </w:r>
            <w:r w:rsidRPr="009F539F">
              <w:rPr>
                <w:rFonts w:cs="Arial"/>
                <w:bCs/>
                <w:color w:val="000000"/>
                <w:szCs w:val="22"/>
              </w:rPr>
              <w:t>2) upgrade for eGTP.</w:t>
            </w:r>
          </w:p>
        </w:tc>
      </w:tr>
    </w:tbl>
    <w:p w14:paraId="1929724A" w14:textId="77777777" w:rsidR="00602375" w:rsidRPr="00602375" w:rsidRDefault="00602375" w:rsidP="00602375">
      <w:pPr>
        <w:tabs>
          <w:tab w:val="left" w:pos="2748"/>
        </w:tabs>
        <w:autoSpaceDE w:val="0"/>
        <w:autoSpaceDN w:val="0"/>
        <w:adjustRightInd w:val="0"/>
        <w:spacing w:after="0" w:line="240" w:lineRule="auto"/>
        <w:ind w:left="108"/>
        <w:rPr>
          <w:rFonts w:cs="Arial"/>
          <w:bCs/>
          <w:color w:val="000000"/>
          <w:sz w:val="12"/>
          <w:szCs w:val="22"/>
        </w:rPr>
      </w:pPr>
    </w:p>
    <w:p w14:paraId="66123B06" w14:textId="77777777" w:rsidR="008826FF" w:rsidRPr="00137F3D" w:rsidRDefault="008826FF" w:rsidP="008B67CD">
      <w:pPr>
        <w:pStyle w:val="Heading4"/>
        <w:numPr>
          <w:ilvl w:val="3"/>
          <w:numId w:val="54"/>
        </w:numPr>
        <w:tabs>
          <w:tab w:val="clear" w:pos="720"/>
          <w:tab w:val="clear" w:pos="1170"/>
          <w:tab w:val="left" w:pos="1080"/>
        </w:tabs>
        <w:ind w:left="1080" w:hanging="1080"/>
        <w:rPr>
          <w:sz w:val="24"/>
          <w:szCs w:val="24"/>
        </w:rPr>
      </w:pPr>
      <w:bookmarkStart w:id="86" w:name="_Toc264544040"/>
      <w:bookmarkStart w:id="87" w:name="_Toc383776954"/>
      <w:bookmarkStart w:id="88" w:name="_Toc418590614"/>
      <w:r w:rsidRPr="00137F3D">
        <w:rPr>
          <w:sz w:val="24"/>
          <w:szCs w:val="24"/>
        </w:rPr>
        <w:lastRenderedPageBreak/>
        <w:t>Build PGW</w:t>
      </w:r>
      <w:bookmarkEnd w:id="86"/>
      <w:bookmarkEnd w:id="87"/>
      <w:bookmarkEnd w:id="88"/>
    </w:p>
    <w:p w14:paraId="646F5395" w14:textId="3F0AF7FE" w:rsidR="008826FF" w:rsidRPr="009F539F" w:rsidRDefault="008826FF" w:rsidP="00602375">
      <w:pPr>
        <w:keepNext/>
        <w:widowControl w:val="0"/>
        <w:autoSpaceDE w:val="0"/>
        <w:autoSpaceDN w:val="0"/>
        <w:adjustRightInd w:val="0"/>
        <w:spacing w:after="0" w:line="260" w:lineRule="exact"/>
        <w:ind w:right="230"/>
        <w:rPr>
          <w:rFonts w:cs="Arial"/>
          <w:szCs w:val="22"/>
        </w:rPr>
      </w:pPr>
      <w:r w:rsidRPr="009F539F">
        <w:rPr>
          <w:rFonts w:cs="Arial"/>
          <w:szCs w:val="22"/>
        </w:rPr>
        <w:t>The makefile for b</w:t>
      </w:r>
      <w:r w:rsidR="0081060F" w:rsidRPr="009F539F">
        <w:rPr>
          <w:rFonts w:cs="Arial"/>
          <w:szCs w:val="22"/>
        </w:rPr>
        <w:t>uilding P</w:t>
      </w:r>
      <w:r w:rsidRPr="009F539F">
        <w:rPr>
          <w:rFonts w:cs="Arial"/>
          <w:szCs w:val="22"/>
        </w:rPr>
        <w:t xml:space="preserve">GW is </w:t>
      </w:r>
      <w:r w:rsidRPr="009F539F">
        <w:rPr>
          <w:rFonts w:cs="Arial"/>
          <w:b/>
          <w:szCs w:val="22"/>
        </w:rPr>
        <w:t>av.mak</w:t>
      </w:r>
      <w:r w:rsidR="0081060F" w:rsidRPr="009F539F">
        <w:rPr>
          <w:rFonts w:cs="Arial"/>
          <w:szCs w:val="22"/>
        </w:rPr>
        <w:t>. P</w:t>
      </w:r>
      <w:r w:rsidRPr="009F539F">
        <w:rPr>
          <w:rFonts w:cs="Arial"/>
          <w:szCs w:val="22"/>
        </w:rPr>
        <w:t xml:space="preserve">GW makes use of the </w:t>
      </w:r>
      <w:proofErr w:type="spellStart"/>
      <w:r w:rsidRPr="009F539F">
        <w:rPr>
          <w:rFonts w:cs="Arial"/>
          <w:szCs w:val="22"/>
        </w:rPr>
        <w:t>Libpcap</w:t>
      </w:r>
      <w:proofErr w:type="spellEnd"/>
      <w:r w:rsidRPr="009F539F">
        <w:rPr>
          <w:rFonts w:cs="Arial"/>
          <w:szCs w:val="22"/>
        </w:rPr>
        <w:t xml:space="preserve"> APIs, for which the library (</w:t>
      </w:r>
      <w:proofErr w:type="spellStart"/>
      <w:r w:rsidRPr="009F539F">
        <w:rPr>
          <w:rFonts w:cs="Arial"/>
          <w:b/>
          <w:szCs w:val="22"/>
        </w:rPr>
        <w:t>libpcap.a</w:t>
      </w:r>
      <w:proofErr w:type="spellEnd"/>
      <w:r w:rsidRPr="009F539F">
        <w:rPr>
          <w:rFonts w:cs="Arial"/>
          <w:szCs w:val="22"/>
        </w:rPr>
        <w:t>) must be present in the build directory. The relevant/associated header files of this library of PCAP must be present in</w:t>
      </w:r>
      <w:r w:rsidR="00162F64">
        <w:rPr>
          <w:rFonts w:cs="Arial"/>
          <w:szCs w:val="22"/>
        </w:rPr>
        <w:t xml:space="preserve"> the</w:t>
      </w:r>
      <w:r w:rsidRPr="009F539F">
        <w:rPr>
          <w:rFonts w:cs="Arial"/>
          <w:szCs w:val="22"/>
        </w:rPr>
        <w:t xml:space="preserve"> </w:t>
      </w:r>
      <w:r w:rsidRPr="009F539F">
        <w:rPr>
          <w:rFonts w:cs="Arial"/>
          <w:b/>
          <w:szCs w:val="22"/>
        </w:rPr>
        <w:t>/</w:t>
      </w:r>
      <w:proofErr w:type="spellStart"/>
      <w:r w:rsidRPr="009F539F">
        <w:rPr>
          <w:rFonts w:cs="Arial"/>
          <w:b/>
          <w:szCs w:val="22"/>
        </w:rPr>
        <w:t>usr</w:t>
      </w:r>
      <w:proofErr w:type="spellEnd"/>
      <w:r w:rsidRPr="009F539F">
        <w:rPr>
          <w:rFonts w:cs="Arial"/>
          <w:b/>
          <w:szCs w:val="22"/>
        </w:rPr>
        <w:t>/include/</w:t>
      </w:r>
      <w:r w:rsidR="00162F64" w:rsidRPr="00162F64">
        <w:rPr>
          <w:rFonts w:cs="Arial"/>
          <w:szCs w:val="22"/>
        </w:rPr>
        <w:t xml:space="preserve"> directory</w:t>
      </w:r>
      <w:r w:rsidRPr="00162F64">
        <w:rPr>
          <w:rFonts w:cs="Arial"/>
          <w:szCs w:val="22"/>
        </w:rPr>
        <w:t>.</w:t>
      </w:r>
      <w:r w:rsidRPr="009F539F">
        <w:rPr>
          <w:rFonts w:cs="Arial"/>
          <w:szCs w:val="22"/>
        </w:rPr>
        <w:t xml:space="preserve"> </w:t>
      </w:r>
      <w:r w:rsidR="005D1E92">
        <w:rPr>
          <w:rFonts w:cs="Arial"/>
        </w:rPr>
        <w:t>Execute</w:t>
      </w:r>
      <w:r w:rsidR="005D1E92" w:rsidRPr="009F539F">
        <w:rPr>
          <w:rFonts w:cs="Arial"/>
        </w:rPr>
        <w:t xml:space="preserve"> the following command</w:t>
      </w:r>
      <w:r w:rsidR="005D1E92">
        <w:rPr>
          <w:rFonts w:cs="Arial"/>
        </w:rPr>
        <w:t xml:space="preserve"> to build the binary</w:t>
      </w:r>
      <w:r w:rsidRPr="009F539F">
        <w:rPr>
          <w:rFonts w:cs="Arial"/>
          <w:szCs w:val="22"/>
        </w:rPr>
        <w:t>:</w:t>
      </w:r>
    </w:p>
    <w:p w14:paraId="1DE66561" w14:textId="77777777" w:rsidR="008826FF" w:rsidRPr="00602375" w:rsidRDefault="008826FF" w:rsidP="009534BD">
      <w:pPr>
        <w:keepNext/>
        <w:keepLines/>
        <w:widowControl w:val="0"/>
        <w:numPr>
          <w:ilvl w:val="0"/>
          <w:numId w:val="12"/>
        </w:numPr>
        <w:tabs>
          <w:tab w:val="left" w:pos="1260"/>
        </w:tabs>
        <w:autoSpaceDE w:val="0"/>
        <w:autoSpaceDN w:val="0"/>
        <w:adjustRightInd w:val="0"/>
        <w:spacing w:line="260" w:lineRule="exact"/>
        <w:ind w:left="1080" w:right="230"/>
        <w:rPr>
          <w:rFonts w:cs="Arial"/>
          <w:b/>
        </w:rPr>
      </w:pPr>
      <w:r w:rsidRPr="00602375">
        <w:rPr>
          <w:rFonts w:cs="Arial"/>
          <w:b/>
        </w:rPr>
        <w:t>make –f av.mak BLDENV=</w:t>
      </w:r>
      <w:proofErr w:type="spellStart"/>
      <w:r w:rsidRPr="00602375">
        <w:rPr>
          <w:rFonts w:cs="Arial"/>
          <w:b/>
        </w:rPr>
        <w:t>lnx_acc</w:t>
      </w:r>
      <w:proofErr w:type="spellEnd"/>
      <w:r w:rsidRPr="00602375">
        <w:rPr>
          <w:rFonts w:cs="Arial"/>
          <w:b/>
        </w:rPr>
        <w:t xml:space="preserve"> acc</w:t>
      </w:r>
    </w:p>
    <w:p w14:paraId="2ACC0372" w14:textId="20666F5D" w:rsidR="008826FF" w:rsidRDefault="00C3596E" w:rsidP="00FA5A5B">
      <w:pPr>
        <w:keepNext/>
        <w:keepLines/>
        <w:widowControl w:val="0"/>
        <w:autoSpaceDE w:val="0"/>
        <w:autoSpaceDN w:val="0"/>
        <w:adjustRightInd w:val="0"/>
        <w:spacing w:after="0" w:line="260" w:lineRule="exact"/>
        <w:ind w:left="1096" w:right="230" w:hanging="16"/>
        <w:rPr>
          <w:rFonts w:cs="Arial"/>
          <w:szCs w:val="22"/>
        </w:rPr>
      </w:pPr>
      <w:r w:rsidRPr="0069652C">
        <w:rPr>
          <w:rFonts w:cs="Arial"/>
        </w:rPr>
        <w:t xml:space="preserve">The build command </w:t>
      </w:r>
      <w:r>
        <w:rPr>
          <w:rFonts w:cs="Arial"/>
        </w:rPr>
        <w:t>cre</w:t>
      </w:r>
      <w:r w:rsidRPr="0069652C">
        <w:rPr>
          <w:rFonts w:cs="Arial"/>
        </w:rPr>
        <w:t>ates</w:t>
      </w:r>
      <w:r w:rsidR="008826FF" w:rsidRPr="009F539F">
        <w:rPr>
          <w:rFonts w:cs="Arial"/>
          <w:szCs w:val="22"/>
        </w:rPr>
        <w:t xml:space="preserve"> the sample stack manage</w:t>
      </w:r>
      <w:r w:rsidR="0081060F" w:rsidRPr="009F539F">
        <w:rPr>
          <w:rFonts w:cs="Arial"/>
          <w:szCs w:val="22"/>
        </w:rPr>
        <w:t>r and sample application of P</w:t>
      </w:r>
      <w:r w:rsidR="008826FF" w:rsidRPr="009F539F">
        <w:rPr>
          <w:rFonts w:cs="Arial"/>
          <w:szCs w:val="22"/>
        </w:rPr>
        <w:t>GW</w:t>
      </w:r>
      <w:r w:rsidR="0081060F" w:rsidRPr="009F539F">
        <w:rPr>
          <w:rFonts w:cs="Arial"/>
          <w:szCs w:val="22"/>
        </w:rPr>
        <w:t>,</w:t>
      </w:r>
      <w:r w:rsidR="008826FF" w:rsidRPr="009F539F">
        <w:rPr>
          <w:rFonts w:cs="Arial"/>
          <w:szCs w:val="22"/>
        </w:rPr>
        <w:t xml:space="preserve"> and links with the required integrated stack libraries (TUCL and eGTP). </w:t>
      </w:r>
      <w:r w:rsidR="0081060F" w:rsidRPr="009F539F">
        <w:rPr>
          <w:rFonts w:cs="Arial"/>
          <w:szCs w:val="22"/>
        </w:rPr>
        <w:t>C</w:t>
      </w:r>
      <w:r w:rsidR="008826FF" w:rsidRPr="009F539F">
        <w:rPr>
          <w:rFonts w:cs="Arial"/>
          <w:szCs w:val="22"/>
        </w:rPr>
        <w:t xml:space="preserve">reates the </w:t>
      </w:r>
      <w:proofErr w:type="spellStart"/>
      <w:r w:rsidR="008826FF" w:rsidRPr="009F539F">
        <w:rPr>
          <w:rFonts w:cs="Arial"/>
          <w:b/>
          <w:szCs w:val="22"/>
        </w:rPr>
        <w:t>av_acc</w:t>
      </w:r>
      <w:proofErr w:type="spellEnd"/>
      <w:r w:rsidR="008826FF" w:rsidRPr="009F539F">
        <w:rPr>
          <w:rFonts w:cs="Arial"/>
          <w:szCs w:val="22"/>
        </w:rPr>
        <w:t xml:space="preserve"> </w:t>
      </w:r>
      <w:r w:rsidR="0003251C" w:rsidRPr="009F539F">
        <w:rPr>
          <w:rFonts w:cs="Arial"/>
          <w:szCs w:val="22"/>
        </w:rPr>
        <w:t xml:space="preserve">executable </w:t>
      </w:r>
      <w:r w:rsidR="008826FF" w:rsidRPr="009F539F">
        <w:rPr>
          <w:rFonts w:cs="Arial"/>
          <w:szCs w:val="22"/>
        </w:rPr>
        <w:t xml:space="preserve">in the </w:t>
      </w:r>
      <w:r w:rsidR="00162F64" w:rsidRPr="00162F64">
        <w:rPr>
          <w:rFonts w:cs="Arial"/>
          <w:b/>
          <w:szCs w:val="22"/>
        </w:rPr>
        <w:t>/</w:t>
      </w:r>
      <w:r w:rsidR="008826FF" w:rsidRPr="00162F64">
        <w:rPr>
          <w:rFonts w:cs="Arial"/>
          <w:b/>
          <w:szCs w:val="22"/>
        </w:rPr>
        <w:t>build</w:t>
      </w:r>
      <w:r w:rsidR="008826FF" w:rsidRPr="009F539F">
        <w:rPr>
          <w:rFonts w:cs="Arial"/>
          <w:szCs w:val="22"/>
        </w:rPr>
        <w:t xml:space="preserve"> directory.</w:t>
      </w:r>
    </w:p>
    <w:p w14:paraId="28DE43BE" w14:textId="4B144A87" w:rsidR="008826FF" w:rsidRDefault="008826FF" w:rsidP="008B67CD">
      <w:pPr>
        <w:pStyle w:val="Heading2"/>
        <w:numPr>
          <w:ilvl w:val="1"/>
          <w:numId w:val="55"/>
        </w:numPr>
        <w:rPr>
          <w:sz w:val="32"/>
        </w:rPr>
      </w:pPr>
      <w:bookmarkStart w:id="89" w:name="_Toc388613483"/>
      <w:bookmarkStart w:id="90" w:name="_Toc388613702"/>
      <w:bookmarkStart w:id="91" w:name="_Toc388613521"/>
      <w:bookmarkStart w:id="92" w:name="_Toc388613524"/>
      <w:bookmarkStart w:id="93" w:name="_Toc264544043"/>
      <w:bookmarkStart w:id="94" w:name="_Toc383776955"/>
      <w:bookmarkStart w:id="95" w:name="_Toc418590615"/>
      <w:bookmarkEnd w:id="89"/>
      <w:bookmarkEnd w:id="90"/>
      <w:bookmarkEnd w:id="91"/>
      <w:bookmarkEnd w:id="92"/>
      <w:r w:rsidRPr="009F539F">
        <w:rPr>
          <w:sz w:val="32"/>
        </w:rPr>
        <w:t xml:space="preserve">Build </w:t>
      </w:r>
      <w:r w:rsidR="00523E43">
        <w:rPr>
          <w:sz w:val="32"/>
        </w:rPr>
        <w:t>TeNB</w:t>
      </w:r>
      <w:bookmarkEnd w:id="93"/>
      <w:bookmarkEnd w:id="94"/>
      <w:bookmarkEnd w:id="95"/>
    </w:p>
    <w:p w14:paraId="625A8BD4" w14:textId="0CED6D51" w:rsidR="008C56B8" w:rsidRDefault="008C56B8" w:rsidP="008C56B8">
      <w:pPr>
        <w:pStyle w:val="Heading3"/>
        <w:numPr>
          <w:ilvl w:val="2"/>
          <w:numId w:val="55"/>
        </w:numPr>
        <w:tabs>
          <w:tab w:val="clear" w:pos="810"/>
          <w:tab w:val="left" w:pos="900"/>
        </w:tabs>
        <w:ind w:left="360" w:hanging="360"/>
        <w:rPr>
          <w:szCs w:val="24"/>
        </w:rPr>
      </w:pPr>
      <w:bookmarkStart w:id="96" w:name="_Ref388030682"/>
      <w:bookmarkStart w:id="97" w:name="_Toc418590616"/>
      <w:r w:rsidRPr="008C56B8">
        <w:rPr>
          <w:szCs w:val="24"/>
        </w:rPr>
        <w:t>Product Feature Flags</w:t>
      </w:r>
      <w:bookmarkEnd w:id="96"/>
      <w:bookmarkEnd w:id="97"/>
    </w:p>
    <w:p w14:paraId="4006D91F" w14:textId="0259522D" w:rsidR="008C56B8" w:rsidRDefault="008C56B8" w:rsidP="008C56B8">
      <w:r>
        <w:t xml:space="preserve">The list of mandatory flags enabled in </w:t>
      </w:r>
      <w:r w:rsidR="00523E43">
        <w:t>TeNB</w:t>
      </w:r>
      <w:r>
        <w:t xml:space="preserve"> integrated solution validations are as follows.</w:t>
      </w:r>
    </w:p>
    <w:p w14:paraId="0B8766D7" w14:textId="499CF71F" w:rsidR="008C56B8" w:rsidRDefault="008C56B8" w:rsidP="008C56B8">
      <w:r>
        <w:t xml:space="preserve">End-to-end validation of </w:t>
      </w:r>
      <w:r w:rsidR="00523E43">
        <w:t>TeNB</w:t>
      </w:r>
      <w:r>
        <w:t xml:space="preserve"> is performed only when all these flags are enabled. Validation of integrated solution when keeping a sub-set of these flags disabled is un-deterministic.</w:t>
      </w:r>
    </w:p>
    <w:p w14:paraId="4459B56D" w14:textId="7B4D7EC2" w:rsidR="008C56B8" w:rsidRDefault="00993777" w:rsidP="008C56B8">
      <w:pPr>
        <w:pStyle w:val="Caption"/>
        <w:jc w:val="left"/>
      </w:pPr>
      <w:bookmarkStart w:id="98" w:name="_Toc418590659"/>
      <w:r>
        <w:t>Table-</w:t>
      </w:r>
      <w:fldSimple w:instr=" SEQ Table \* ARABIC ">
        <w:r w:rsidR="00A32FC2">
          <w:rPr>
            <w:noProof/>
          </w:rPr>
          <w:t>7</w:t>
        </w:r>
      </w:fldSimple>
      <w:r w:rsidR="008C56B8">
        <w:t xml:space="preserve">: </w:t>
      </w:r>
      <w:r w:rsidR="008C56B8" w:rsidRPr="006612B0">
        <w:t>TeNB Product Feature Flags</w:t>
      </w:r>
      <w:bookmarkEnd w:id="98"/>
    </w:p>
    <w:tbl>
      <w:tblPr>
        <w:tblW w:w="0" w:type="auto"/>
        <w:tblInd w:w="108" w:type="dxa"/>
        <w:tblCellMar>
          <w:left w:w="0" w:type="dxa"/>
          <w:right w:w="0" w:type="dxa"/>
        </w:tblCellMar>
        <w:tblLook w:val="04A0" w:firstRow="1" w:lastRow="0" w:firstColumn="1" w:lastColumn="0" w:noHBand="0" w:noVBand="1"/>
      </w:tblPr>
      <w:tblGrid>
        <w:gridCol w:w="2520"/>
        <w:gridCol w:w="7128"/>
      </w:tblGrid>
      <w:tr w:rsidR="008C56B8" w:rsidRPr="008C56B8" w14:paraId="12BE4B1F" w14:textId="77777777" w:rsidTr="00055CE6">
        <w:trPr>
          <w:tblHeader/>
        </w:trPr>
        <w:tc>
          <w:tcPr>
            <w:tcW w:w="2520"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top w:w="0" w:type="dxa"/>
              <w:left w:w="108" w:type="dxa"/>
              <w:bottom w:w="0" w:type="dxa"/>
              <w:right w:w="108" w:type="dxa"/>
            </w:tcMar>
            <w:hideMark/>
          </w:tcPr>
          <w:p w14:paraId="576EC794" w14:textId="77777777" w:rsidR="008C56B8" w:rsidRPr="008C56B8" w:rsidRDefault="008C56B8" w:rsidP="008C56B8">
            <w:pPr>
              <w:spacing w:before="100" w:after="100" w:line="240" w:lineRule="auto"/>
              <w:rPr>
                <w:rFonts w:cs="Arial"/>
                <w:b/>
                <w:szCs w:val="20"/>
              </w:rPr>
            </w:pPr>
            <w:r w:rsidRPr="008C56B8">
              <w:rPr>
                <w:rFonts w:cs="Arial"/>
                <w:b/>
                <w:szCs w:val="20"/>
              </w:rPr>
              <w:t>Flag</w:t>
            </w:r>
          </w:p>
        </w:tc>
        <w:tc>
          <w:tcPr>
            <w:tcW w:w="7128" w:type="dxa"/>
            <w:tcBorders>
              <w:top w:val="single" w:sz="8" w:space="0" w:color="auto"/>
              <w:left w:val="nil"/>
              <w:bottom w:val="single" w:sz="8" w:space="0" w:color="auto"/>
              <w:right w:val="single" w:sz="8" w:space="0" w:color="auto"/>
            </w:tcBorders>
            <w:shd w:val="clear" w:color="auto" w:fill="A6A6A6" w:themeFill="background1" w:themeFillShade="A6"/>
            <w:tcMar>
              <w:top w:w="0" w:type="dxa"/>
              <w:left w:w="108" w:type="dxa"/>
              <w:bottom w:w="0" w:type="dxa"/>
              <w:right w:w="108" w:type="dxa"/>
            </w:tcMar>
            <w:hideMark/>
          </w:tcPr>
          <w:p w14:paraId="4FEB58E6" w14:textId="77777777" w:rsidR="008C56B8" w:rsidRPr="008C56B8" w:rsidRDefault="008C56B8" w:rsidP="008C56B8">
            <w:pPr>
              <w:spacing w:before="100" w:after="100" w:line="240" w:lineRule="auto"/>
              <w:rPr>
                <w:rFonts w:cs="Arial"/>
                <w:b/>
                <w:szCs w:val="20"/>
              </w:rPr>
            </w:pPr>
            <w:r w:rsidRPr="008C56B8">
              <w:rPr>
                <w:rFonts w:cs="Arial"/>
                <w:b/>
                <w:szCs w:val="20"/>
              </w:rPr>
              <w:t>Description</w:t>
            </w:r>
          </w:p>
        </w:tc>
      </w:tr>
      <w:tr w:rsidR="008C56B8" w:rsidRPr="008C56B8" w14:paraId="6355C73C"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9549664" w14:textId="77777777" w:rsidR="008C56B8" w:rsidRPr="008C56B8" w:rsidRDefault="008C56B8" w:rsidP="008C56B8">
            <w:pPr>
              <w:spacing w:before="100" w:after="100" w:line="240" w:lineRule="auto"/>
              <w:rPr>
                <w:rFonts w:cs="Arial"/>
                <w:b/>
                <w:szCs w:val="20"/>
              </w:rPr>
            </w:pPr>
            <w:r w:rsidRPr="008C56B8">
              <w:rPr>
                <w:rFonts w:cs="Arial"/>
                <w:b/>
                <w:szCs w:val="20"/>
              </w:rPr>
              <w:t>SI_NEW</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2D1A41A9" w14:textId="500ECE88" w:rsidR="008C56B8" w:rsidRPr="008C56B8" w:rsidRDefault="008C56B8" w:rsidP="00EE37DA">
            <w:pPr>
              <w:spacing w:before="100" w:after="100" w:line="240" w:lineRule="auto"/>
              <w:rPr>
                <w:rFonts w:cs="Arial"/>
                <w:szCs w:val="20"/>
              </w:rPr>
            </w:pPr>
            <w:r w:rsidRPr="008C56B8">
              <w:rPr>
                <w:rFonts w:cs="Arial"/>
                <w:szCs w:val="20"/>
              </w:rPr>
              <w:t>SIB</w:t>
            </w:r>
            <w:r w:rsidR="007825E2">
              <w:rPr>
                <w:rFonts w:cs="Arial"/>
                <w:szCs w:val="20"/>
              </w:rPr>
              <w:t>s</w:t>
            </w:r>
            <w:r w:rsidRPr="008C56B8">
              <w:rPr>
                <w:rFonts w:cs="Arial"/>
                <w:szCs w:val="20"/>
              </w:rPr>
              <w:t xml:space="preserve"> for </w:t>
            </w:r>
            <w:r w:rsidR="007825E2">
              <w:rPr>
                <w:rFonts w:cs="Arial"/>
                <w:szCs w:val="20"/>
              </w:rPr>
              <w:t>c</w:t>
            </w:r>
            <w:r w:rsidRPr="008C56B8">
              <w:rPr>
                <w:rFonts w:cs="Arial"/>
                <w:szCs w:val="20"/>
              </w:rPr>
              <w:t xml:space="preserve">ell </w:t>
            </w:r>
            <w:r w:rsidR="007825E2">
              <w:rPr>
                <w:rFonts w:cs="Arial"/>
                <w:szCs w:val="20"/>
              </w:rPr>
              <w:t>s</w:t>
            </w:r>
            <w:r w:rsidRPr="008C56B8">
              <w:rPr>
                <w:rFonts w:cs="Arial"/>
                <w:szCs w:val="20"/>
              </w:rPr>
              <w:t>election</w:t>
            </w:r>
            <w:r w:rsidR="00EE37DA">
              <w:rPr>
                <w:rFonts w:cs="Arial"/>
                <w:szCs w:val="20"/>
              </w:rPr>
              <w:t xml:space="preserve"> or</w:t>
            </w:r>
            <w:r w:rsidR="007825E2">
              <w:rPr>
                <w:rFonts w:cs="Arial"/>
                <w:szCs w:val="20"/>
              </w:rPr>
              <w:t xml:space="preserve"> r</w:t>
            </w:r>
            <w:r w:rsidRPr="008C56B8">
              <w:rPr>
                <w:rFonts w:cs="Arial"/>
                <w:szCs w:val="20"/>
              </w:rPr>
              <w:t>eselection.</w:t>
            </w:r>
          </w:p>
        </w:tc>
      </w:tr>
      <w:tr w:rsidR="008C56B8" w:rsidRPr="008C56B8" w14:paraId="486086BC"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CC936A4" w14:textId="77777777" w:rsidR="008C56B8" w:rsidRPr="008C56B8" w:rsidRDefault="008C56B8" w:rsidP="008C56B8">
            <w:pPr>
              <w:spacing w:before="100" w:after="100" w:line="240" w:lineRule="auto"/>
              <w:rPr>
                <w:rFonts w:cs="Arial"/>
                <w:b/>
                <w:bCs/>
                <w:szCs w:val="20"/>
              </w:rPr>
            </w:pPr>
            <w:r w:rsidRPr="008C56B8">
              <w:rPr>
                <w:rFonts w:cs="Arial"/>
                <w:b/>
                <w:szCs w:val="20"/>
              </w:rPr>
              <w:t>RGR_SI_SCH</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7E42165A" w14:textId="11F97F8F" w:rsidR="008C56B8" w:rsidRPr="008C56B8" w:rsidRDefault="008C56B8" w:rsidP="00EE37DA">
            <w:pPr>
              <w:spacing w:before="100" w:after="100" w:line="240" w:lineRule="auto"/>
              <w:rPr>
                <w:rFonts w:cs="Arial"/>
                <w:szCs w:val="20"/>
              </w:rPr>
            </w:pPr>
            <w:r w:rsidRPr="008C56B8">
              <w:rPr>
                <w:rFonts w:cs="Arial"/>
                <w:szCs w:val="20"/>
              </w:rPr>
              <w:t>Enabled along with SI_NEW for SIBs cell selection</w:t>
            </w:r>
            <w:r w:rsidR="007825E2">
              <w:rPr>
                <w:rFonts w:cs="Arial"/>
                <w:szCs w:val="20"/>
              </w:rPr>
              <w:t xml:space="preserve"> </w:t>
            </w:r>
            <w:r w:rsidR="00EE37DA">
              <w:rPr>
                <w:rFonts w:cs="Arial"/>
                <w:szCs w:val="20"/>
              </w:rPr>
              <w:t>or</w:t>
            </w:r>
            <w:r w:rsidR="007825E2">
              <w:rPr>
                <w:rFonts w:cs="Arial"/>
                <w:szCs w:val="20"/>
              </w:rPr>
              <w:t xml:space="preserve"> </w:t>
            </w:r>
            <w:r w:rsidRPr="008C56B8">
              <w:rPr>
                <w:rFonts w:cs="Arial"/>
                <w:szCs w:val="20"/>
              </w:rPr>
              <w:t xml:space="preserve">reselection. When the flags are enabled, the SIB3, SIB4, and SIB5 used for cell selection </w:t>
            </w:r>
            <w:r w:rsidR="00EE37DA">
              <w:rPr>
                <w:rFonts w:cs="Arial"/>
                <w:szCs w:val="20"/>
              </w:rPr>
              <w:t>or</w:t>
            </w:r>
            <w:r w:rsidRPr="008C56B8">
              <w:rPr>
                <w:rFonts w:cs="Arial"/>
                <w:szCs w:val="20"/>
              </w:rPr>
              <w:t xml:space="preserve"> reselection by the UE are sent.</w:t>
            </w:r>
          </w:p>
        </w:tc>
      </w:tr>
      <w:tr w:rsidR="008C56B8" w:rsidRPr="008C56B8" w14:paraId="2B053C06"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A1DC6DE" w14:textId="77777777" w:rsidR="008C56B8" w:rsidRPr="008C56B8" w:rsidRDefault="008C56B8" w:rsidP="008C56B8">
            <w:pPr>
              <w:spacing w:before="100" w:after="100" w:line="240" w:lineRule="auto"/>
              <w:rPr>
                <w:rFonts w:cs="Arial"/>
                <w:b/>
                <w:bCs/>
                <w:szCs w:val="20"/>
              </w:rPr>
            </w:pPr>
            <w:r w:rsidRPr="008C56B8">
              <w:rPr>
                <w:rFonts w:cs="Arial"/>
                <w:b/>
                <w:szCs w:val="20"/>
              </w:rPr>
              <w:t>WR_RELAY</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2363140F" w14:textId="2672E132" w:rsidR="008C56B8" w:rsidRPr="008C56B8" w:rsidRDefault="00EE37DA" w:rsidP="00EE37DA">
            <w:pPr>
              <w:spacing w:before="100" w:after="100" w:line="240" w:lineRule="auto"/>
              <w:rPr>
                <w:rFonts w:cs="Arial"/>
                <w:szCs w:val="20"/>
              </w:rPr>
            </w:pPr>
            <w:r>
              <w:rPr>
                <w:rFonts w:cs="Arial"/>
                <w:szCs w:val="20"/>
              </w:rPr>
              <w:t>R</w:t>
            </w:r>
            <w:r w:rsidR="008C56B8" w:rsidRPr="008C56B8">
              <w:rPr>
                <w:rFonts w:cs="Arial"/>
                <w:szCs w:val="20"/>
              </w:rPr>
              <w:t>elay of RRC to S1AP and S1AP to RRC. This flag needs to be enabled always.</w:t>
            </w:r>
          </w:p>
        </w:tc>
      </w:tr>
      <w:tr w:rsidR="008C56B8" w:rsidRPr="008C56B8" w14:paraId="01CCC406"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2DC6AFB" w14:textId="77777777" w:rsidR="008C56B8" w:rsidRPr="008C56B8" w:rsidRDefault="008C56B8" w:rsidP="008C56B8">
            <w:pPr>
              <w:spacing w:before="100" w:after="100" w:line="240" w:lineRule="auto"/>
              <w:rPr>
                <w:rFonts w:cs="Arial"/>
                <w:b/>
                <w:bCs/>
                <w:szCs w:val="20"/>
              </w:rPr>
            </w:pPr>
            <w:r w:rsidRPr="008C56B8">
              <w:rPr>
                <w:rFonts w:cs="Arial"/>
                <w:b/>
                <w:szCs w:val="20"/>
              </w:rPr>
              <w:t>EU_DAT_APP</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5D00C685" w14:textId="7EC38CE9" w:rsidR="008C56B8" w:rsidRPr="008C56B8" w:rsidRDefault="00EE37DA" w:rsidP="00EE37DA">
            <w:pPr>
              <w:spacing w:before="100" w:after="100" w:line="240" w:lineRule="auto"/>
              <w:rPr>
                <w:rFonts w:cs="Arial"/>
                <w:szCs w:val="20"/>
              </w:rPr>
            </w:pPr>
            <w:r>
              <w:rPr>
                <w:rFonts w:cs="Arial"/>
                <w:szCs w:val="20"/>
              </w:rPr>
              <w:t>R</w:t>
            </w:r>
            <w:r w:rsidR="008C56B8" w:rsidRPr="008C56B8">
              <w:rPr>
                <w:rFonts w:cs="Arial"/>
                <w:szCs w:val="20"/>
              </w:rPr>
              <w:t>elay</w:t>
            </w:r>
            <w:r>
              <w:rPr>
                <w:rFonts w:cs="Arial"/>
                <w:szCs w:val="20"/>
              </w:rPr>
              <w:t xml:space="preserve"> </w:t>
            </w:r>
            <w:r w:rsidR="008C56B8" w:rsidRPr="008C56B8">
              <w:rPr>
                <w:rFonts w:cs="Arial"/>
                <w:szCs w:val="20"/>
              </w:rPr>
              <w:t>of PDCP to eGTP-u and eGTP-u to PDCP. This flag needs to be enabled always.</w:t>
            </w:r>
          </w:p>
        </w:tc>
      </w:tr>
      <w:tr w:rsidR="008C56B8" w:rsidRPr="008C56B8" w14:paraId="710B1354"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788CD48" w14:textId="77777777" w:rsidR="008C56B8" w:rsidRPr="008C56B8" w:rsidRDefault="008C56B8" w:rsidP="008C56B8">
            <w:pPr>
              <w:spacing w:before="100" w:after="100" w:line="240" w:lineRule="auto"/>
              <w:rPr>
                <w:rFonts w:cs="Arial"/>
                <w:b/>
                <w:bCs/>
                <w:szCs w:val="20"/>
              </w:rPr>
            </w:pPr>
            <w:r w:rsidRPr="008C56B8">
              <w:rPr>
                <w:rFonts w:cs="Arial"/>
                <w:b/>
                <w:szCs w:val="20"/>
              </w:rPr>
              <w:t>EGTP_U</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4638185A" w14:textId="2F01C55A" w:rsidR="008C56B8" w:rsidRPr="008C56B8" w:rsidRDefault="008C56B8" w:rsidP="008C56B8">
            <w:pPr>
              <w:spacing w:before="100" w:after="100" w:line="240" w:lineRule="auto"/>
              <w:rPr>
                <w:rFonts w:cs="Arial"/>
                <w:szCs w:val="20"/>
              </w:rPr>
            </w:pPr>
            <w:r w:rsidRPr="008C56B8">
              <w:rPr>
                <w:rFonts w:cs="Arial"/>
                <w:szCs w:val="20"/>
              </w:rPr>
              <w:t>eGTP-u functionality.</w:t>
            </w:r>
          </w:p>
        </w:tc>
      </w:tr>
      <w:tr w:rsidR="008C56B8" w:rsidRPr="008C56B8" w14:paraId="68C458FE"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0F1672A" w14:textId="77777777" w:rsidR="008C56B8" w:rsidRPr="008C56B8" w:rsidRDefault="008C56B8" w:rsidP="008C56B8">
            <w:pPr>
              <w:spacing w:before="100" w:after="100" w:line="240" w:lineRule="auto"/>
              <w:rPr>
                <w:rFonts w:cs="Arial"/>
                <w:b/>
                <w:bCs/>
                <w:szCs w:val="20"/>
              </w:rPr>
            </w:pPr>
            <w:r w:rsidRPr="008C56B8">
              <w:rPr>
                <w:rFonts w:cs="Arial"/>
                <w:b/>
                <w:szCs w:val="20"/>
              </w:rPr>
              <w:t>KW_PDCP</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580F9497" w14:textId="77777777" w:rsidR="008C56B8" w:rsidRPr="008C56B8" w:rsidRDefault="008C56B8" w:rsidP="008C56B8">
            <w:pPr>
              <w:spacing w:before="100" w:after="100" w:line="240" w:lineRule="auto"/>
              <w:rPr>
                <w:rFonts w:cs="Arial"/>
                <w:szCs w:val="20"/>
              </w:rPr>
            </w:pPr>
            <w:r w:rsidRPr="008C56B8">
              <w:rPr>
                <w:rFonts w:cs="Arial"/>
                <w:szCs w:val="20"/>
              </w:rPr>
              <w:t>Conditionally compiles code to allow stack to support the LTE PDCP protocol.</w:t>
            </w:r>
          </w:p>
        </w:tc>
      </w:tr>
      <w:tr w:rsidR="008C56B8" w:rsidRPr="008C56B8" w14:paraId="3D557C40"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F96F6F1" w14:textId="77777777" w:rsidR="008C56B8" w:rsidRPr="008C56B8" w:rsidRDefault="008C56B8" w:rsidP="008C56B8">
            <w:pPr>
              <w:spacing w:before="100" w:after="100" w:line="240" w:lineRule="auto"/>
              <w:rPr>
                <w:rFonts w:cs="Arial"/>
                <w:b/>
                <w:bCs/>
                <w:szCs w:val="20"/>
              </w:rPr>
            </w:pPr>
            <w:r w:rsidRPr="008C56B8">
              <w:rPr>
                <w:rFonts w:cs="Arial"/>
                <w:b/>
                <w:szCs w:val="20"/>
              </w:rPr>
              <w:t>KW</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6D8C6040" w14:textId="77777777" w:rsidR="008C56B8" w:rsidRPr="008C56B8" w:rsidRDefault="008C56B8" w:rsidP="008C56B8">
            <w:pPr>
              <w:spacing w:before="100" w:after="100" w:line="240" w:lineRule="auto"/>
              <w:rPr>
                <w:rFonts w:cs="Arial"/>
                <w:szCs w:val="20"/>
              </w:rPr>
            </w:pPr>
            <w:r w:rsidRPr="008C56B8">
              <w:rPr>
                <w:rFonts w:cs="Arial"/>
                <w:szCs w:val="20"/>
              </w:rPr>
              <w:t>Conditionally compiles code to allow stack to support the LTE RLC protocol.</w:t>
            </w:r>
          </w:p>
        </w:tc>
      </w:tr>
      <w:tr w:rsidR="008C56B8" w:rsidRPr="008C56B8" w14:paraId="7421A7BB"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38C669D" w14:textId="77777777" w:rsidR="008C56B8" w:rsidRPr="008C56B8" w:rsidRDefault="008C56B8" w:rsidP="008C56B8">
            <w:pPr>
              <w:spacing w:before="100" w:after="100" w:line="240" w:lineRule="auto"/>
              <w:rPr>
                <w:rFonts w:cs="Arial"/>
                <w:b/>
                <w:bCs/>
                <w:szCs w:val="20"/>
              </w:rPr>
            </w:pPr>
            <w:r w:rsidRPr="008C56B8">
              <w:rPr>
                <w:rFonts w:cs="Arial"/>
                <w:b/>
                <w:szCs w:val="20"/>
              </w:rPr>
              <w:t>LCEGUIEGT</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0C4953D4" w14:textId="682F85F7" w:rsidR="008C56B8" w:rsidRPr="008C56B8" w:rsidRDefault="008C56B8" w:rsidP="008C56B8">
            <w:pPr>
              <w:spacing w:before="100" w:after="100" w:line="240" w:lineRule="auto"/>
              <w:rPr>
                <w:rFonts w:cs="Arial"/>
                <w:szCs w:val="20"/>
              </w:rPr>
            </w:pPr>
            <w:r w:rsidRPr="008C56B8">
              <w:rPr>
                <w:rFonts w:cs="Arial"/>
                <w:szCs w:val="20"/>
              </w:rPr>
              <w:t>EGT interface.</w:t>
            </w:r>
          </w:p>
        </w:tc>
      </w:tr>
      <w:tr w:rsidR="008C56B8" w:rsidRPr="008C56B8" w14:paraId="27143F5E"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A2CA838" w14:textId="77777777" w:rsidR="008C56B8" w:rsidRPr="008C56B8" w:rsidRDefault="008C56B8" w:rsidP="008C56B8">
            <w:pPr>
              <w:spacing w:before="100" w:after="100" w:line="240" w:lineRule="auto"/>
              <w:rPr>
                <w:rFonts w:cs="Arial"/>
                <w:b/>
                <w:bCs/>
                <w:szCs w:val="20"/>
              </w:rPr>
            </w:pPr>
            <w:r w:rsidRPr="008C56B8">
              <w:rPr>
                <w:rFonts w:cs="Arial"/>
                <w:b/>
                <w:szCs w:val="20"/>
              </w:rPr>
              <w:t>LCWRLICTF</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2E3E4CC7" w14:textId="0233510A" w:rsidR="008C56B8" w:rsidRPr="008C56B8" w:rsidRDefault="008C56B8" w:rsidP="008C56B8">
            <w:pPr>
              <w:spacing w:before="100" w:after="100" w:line="240" w:lineRule="auto"/>
              <w:rPr>
                <w:rFonts w:cs="Arial"/>
                <w:szCs w:val="20"/>
              </w:rPr>
            </w:pPr>
            <w:r w:rsidRPr="008C56B8">
              <w:rPr>
                <w:rFonts w:cs="Arial"/>
                <w:szCs w:val="20"/>
              </w:rPr>
              <w:t>CTF interface.</w:t>
            </w:r>
          </w:p>
        </w:tc>
      </w:tr>
      <w:tr w:rsidR="008C56B8" w:rsidRPr="008C56B8" w14:paraId="7C128C8A"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ECFC127" w14:textId="77777777" w:rsidR="008C56B8" w:rsidRPr="008C56B8" w:rsidRDefault="008C56B8" w:rsidP="008C56B8">
            <w:pPr>
              <w:spacing w:before="100" w:after="100" w:line="240" w:lineRule="auto"/>
              <w:rPr>
                <w:rFonts w:cs="Arial"/>
                <w:b/>
                <w:bCs/>
                <w:szCs w:val="20"/>
              </w:rPr>
            </w:pPr>
            <w:r w:rsidRPr="008C56B8">
              <w:rPr>
                <w:rFonts w:cs="Arial"/>
                <w:b/>
                <w:szCs w:val="20"/>
              </w:rPr>
              <w:t>LCWRLINHU</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1331E45D" w14:textId="05B8AD3A" w:rsidR="008C56B8" w:rsidRPr="008C56B8" w:rsidRDefault="008C56B8" w:rsidP="008C56B8">
            <w:pPr>
              <w:spacing w:before="100" w:after="100" w:line="240" w:lineRule="auto"/>
              <w:rPr>
                <w:rFonts w:cs="Arial"/>
                <w:szCs w:val="20"/>
              </w:rPr>
            </w:pPr>
            <w:r w:rsidRPr="008C56B8">
              <w:rPr>
                <w:rFonts w:cs="Arial"/>
                <w:szCs w:val="20"/>
              </w:rPr>
              <w:t>MAC interface.</w:t>
            </w:r>
          </w:p>
        </w:tc>
      </w:tr>
      <w:tr w:rsidR="008C56B8" w:rsidRPr="008C56B8" w14:paraId="489DA14F"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EA67248" w14:textId="77777777" w:rsidR="008C56B8" w:rsidRPr="008C56B8" w:rsidRDefault="008C56B8" w:rsidP="008C56B8">
            <w:pPr>
              <w:spacing w:before="100" w:after="100" w:line="240" w:lineRule="auto"/>
              <w:rPr>
                <w:rFonts w:cs="Arial"/>
                <w:b/>
                <w:bCs/>
                <w:szCs w:val="20"/>
              </w:rPr>
            </w:pPr>
            <w:r w:rsidRPr="008C56B8">
              <w:rPr>
                <w:rFonts w:cs="Arial"/>
                <w:b/>
                <w:szCs w:val="20"/>
              </w:rPr>
              <w:t>LCPJUIPJU</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027B2095" w14:textId="18DA2D37" w:rsidR="008C56B8" w:rsidRPr="008C56B8" w:rsidRDefault="00033D24" w:rsidP="00033D24">
            <w:pPr>
              <w:spacing w:before="100" w:after="100" w:line="240" w:lineRule="auto"/>
              <w:rPr>
                <w:rFonts w:cs="Arial"/>
                <w:szCs w:val="20"/>
              </w:rPr>
            </w:pPr>
            <w:r>
              <w:rPr>
                <w:rFonts w:cs="Arial"/>
                <w:szCs w:val="20"/>
              </w:rPr>
              <w:t xml:space="preserve">PDCP </w:t>
            </w:r>
            <w:r w:rsidR="008C56B8" w:rsidRPr="008C56B8">
              <w:rPr>
                <w:rFonts w:cs="Arial"/>
                <w:szCs w:val="20"/>
              </w:rPr>
              <w:t>interface.</w:t>
            </w:r>
          </w:p>
        </w:tc>
      </w:tr>
      <w:tr w:rsidR="008C56B8" w:rsidRPr="008C56B8" w14:paraId="435BC0E4"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24241D8" w14:textId="77777777" w:rsidR="008C56B8" w:rsidRPr="008C56B8" w:rsidRDefault="008C56B8" w:rsidP="008C56B8">
            <w:pPr>
              <w:spacing w:before="100" w:after="100" w:line="240" w:lineRule="auto"/>
              <w:rPr>
                <w:rFonts w:cs="Arial"/>
                <w:b/>
                <w:bCs/>
                <w:szCs w:val="20"/>
              </w:rPr>
            </w:pPr>
            <w:r w:rsidRPr="008C56B8">
              <w:rPr>
                <w:rFonts w:cs="Arial"/>
                <w:b/>
                <w:szCs w:val="20"/>
              </w:rPr>
              <w:t>HI_MULTI_THREADED</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22E4ECC3" w14:textId="0543807C" w:rsidR="008C56B8" w:rsidRPr="008C56B8" w:rsidRDefault="008C56B8" w:rsidP="008C56B8">
            <w:pPr>
              <w:spacing w:before="100" w:after="100" w:line="240" w:lineRule="auto"/>
              <w:rPr>
                <w:rFonts w:cs="Arial"/>
                <w:szCs w:val="20"/>
              </w:rPr>
            </w:pPr>
            <w:r w:rsidRPr="008C56B8">
              <w:rPr>
                <w:rFonts w:cs="Arial"/>
                <w:szCs w:val="20"/>
              </w:rPr>
              <w:t>TUCL in multi-threaded mode. The S_SINGLE_THREADED flag must not be defined.</w:t>
            </w:r>
          </w:p>
        </w:tc>
      </w:tr>
      <w:tr w:rsidR="008C56B8" w:rsidRPr="008C56B8" w14:paraId="03008FB2"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203D2AE" w14:textId="77777777" w:rsidR="008C56B8" w:rsidRPr="008C56B8" w:rsidRDefault="008C56B8" w:rsidP="008C56B8">
            <w:pPr>
              <w:spacing w:before="100" w:after="100" w:line="240" w:lineRule="auto"/>
              <w:rPr>
                <w:rFonts w:cs="Arial"/>
                <w:b/>
                <w:bCs/>
                <w:szCs w:val="20"/>
              </w:rPr>
            </w:pPr>
            <w:r w:rsidRPr="008C56B8">
              <w:rPr>
                <w:rFonts w:cs="Arial"/>
                <w:b/>
                <w:szCs w:val="20"/>
              </w:rPr>
              <w:t>SS_M_PROTO_REGION</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57B62D9C" w14:textId="01E3521C" w:rsidR="008C56B8" w:rsidRPr="008C56B8" w:rsidRDefault="00EE37DA" w:rsidP="00EE37DA">
            <w:pPr>
              <w:spacing w:before="100" w:after="100" w:line="240" w:lineRule="auto"/>
              <w:rPr>
                <w:rFonts w:cs="Arial"/>
                <w:szCs w:val="20"/>
              </w:rPr>
            </w:pPr>
            <w:r>
              <w:rPr>
                <w:rFonts w:cs="Arial"/>
                <w:szCs w:val="20"/>
              </w:rPr>
              <w:t>M</w:t>
            </w:r>
            <w:r w:rsidR="008C56B8" w:rsidRPr="008C56B8">
              <w:rPr>
                <w:rFonts w:cs="Arial"/>
                <w:szCs w:val="20"/>
              </w:rPr>
              <w:t>ulti</w:t>
            </w:r>
            <w:r>
              <w:rPr>
                <w:rFonts w:cs="Arial"/>
                <w:szCs w:val="20"/>
              </w:rPr>
              <w:t>-</w:t>
            </w:r>
            <w:r w:rsidR="008C56B8" w:rsidRPr="008C56B8">
              <w:rPr>
                <w:rFonts w:cs="Arial"/>
                <w:szCs w:val="20"/>
              </w:rPr>
              <w:t>region support from SSI.</w:t>
            </w:r>
          </w:p>
        </w:tc>
      </w:tr>
      <w:tr w:rsidR="008C56B8" w:rsidRPr="008C56B8" w14:paraId="693391D2"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79540DB" w14:textId="77777777" w:rsidR="008C56B8" w:rsidRPr="008C56B8" w:rsidRDefault="008C56B8" w:rsidP="008C56B8">
            <w:pPr>
              <w:spacing w:before="100" w:after="100" w:line="240" w:lineRule="auto"/>
              <w:rPr>
                <w:rFonts w:cs="Arial"/>
                <w:b/>
                <w:bCs/>
                <w:szCs w:val="20"/>
              </w:rPr>
            </w:pPr>
            <w:r w:rsidRPr="008C56B8">
              <w:rPr>
                <w:rFonts w:cs="Arial"/>
                <w:b/>
                <w:szCs w:val="20"/>
              </w:rPr>
              <w:lastRenderedPageBreak/>
              <w:t>RGR_RRM_TICK</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43E5FD4F" w14:textId="02E711B7" w:rsidR="008C56B8" w:rsidRPr="008C56B8" w:rsidRDefault="008C56B8" w:rsidP="00EE37DA">
            <w:pPr>
              <w:spacing w:before="100" w:after="100" w:line="240" w:lineRule="auto"/>
              <w:rPr>
                <w:rFonts w:cs="Arial"/>
                <w:szCs w:val="20"/>
              </w:rPr>
            </w:pPr>
            <w:r w:rsidRPr="008C56B8">
              <w:rPr>
                <w:rFonts w:cs="Arial"/>
                <w:szCs w:val="20"/>
              </w:rPr>
              <w:t xml:space="preserve">TTI ticks to RRM (that is, </w:t>
            </w:r>
            <w:r w:rsidR="00523E43">
              <w:rPr>
                <w:rFonts w:cs="Arial"/>
                <w:szCs w:val="20"/>
              </w:rPr>
              <w:t>TeNB</w:t>
            </w:r>
            <w:r w:rsidRPr="008C56B8">
              <w:rPr>
                <w:rFonts w:cs="Arial"/>
                <w:szCs w:val="20"/>
              </w:rPr>
              <w:t xml:space="preserve"> application</w:t>
            </w:r>
            <w:r w:rsidR="00EE37DA">
              <w:rPr>
                <w:rFonts w:cs="Arial"/>
                <w:szCs w:val="20"/>
              </w:rPr>
              <w:t>) by</w:t>
            </w:r>
            <w:r w:rsidR="00EE37DA" w:rsidRPr="008C56B8">
              <w:rPr>
                <w:rFonts w:cs="Arial"/>
                <w:szCs w:val="20"/>
              </w:rPr>
              <w:t xml:space="preserve"> LTE MAC layer</w:t>
            </w:r>
            <w:r w:rsidR="00EE37DA">
              <w:rPr>
                <w:rFonts w:cs="Arial"/>
                <w:szCs w:val="20"/>
              </w:rPr>
              <w:t>.</w:t>
            </w:r>
          </w:p>
        </w:tc>
      </w:tr>
      <w:tr w:rsidR="008C56B8" w:rsidRPr="008C56B8" w14:paraId="652CC68F"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7A6E021F" w14:textId="77777777" w:rsidR="008C56B8" w:rsidRPr="008C56B8" w:rsidRDefault="008C56B8" w:rsidP="008C56B8">
            <w:pPr>
              <w:spacing w:before="100" w:after="100" w:line="240" w:lineRule="auto"/>
              <w:rPr>
                <w:rFonts w:cs="Arial"/>
                <w:b/>
                <w:bCs/>
                <w:szCs w:val="20"/>
              </w:rPr>
            </w:pPr>
            <w:r w:rsidRPr="008C56B8">
              <w:rPr>
                <w:rFonts w:cs="Arial"/>
                <w:b/>
                <w:szCs w:val="20"/>
              </w:rPr>
              <w:t>LTE_LNX_AFFINITY</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6954617C" w14:textId="0E4F3523" w:rsidR="008C56B8" w:rsidRPr="008C56B8" w:rsidRDefault="00DC07C9" w:rsidP="008C56B8">
            <w:pPr>
              <w:spacing w:before="100" w:after="100" w:line="240" w:lineRule="auto"/>
              <w:rPr>
                <w:rFonts w:cs="Arial"/>
                <w:szCs w:val="20"/>
              </w:rPr>
            </w:pPr>
            <w:r>
              <w:rPr>
                <w:rFonts w:cs="Arial"/>
                <w:szCs w:val="20"/>
              </w:rPr>
              <w:t>A</w:t>
            </w:r>
            <w:r w:rsidR="008C56B8" w:rsidRPr="008C56B8">
              <w:rPr>
                <w:rFonts w:cs="Arial"/>
                <w:szCs w:val="20"/>
              </w:rPr>
              <w:t>ffinity [CPU/processor] set for different system threads on Linux.</w:t>
            </w:r>
          </w:p>
        </w:tc>
      </w:tr>
      <w:tr w:rsidR="008C56B8" w:rsidRPr="008C56B8" w14:paraId="234B7FE9"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1275FAE7" w14:textId="77777777" w:rsidR="008C56B8" w:rsidRPr="008C56B8" w:rsidRDefault="008C56B8" w:rsidP="008C56B8">
            <w:pPr>
              <w:spacing w:before="100" w:after="100" w:line="240" w:lineRule="auto"/>
              <w:rPr>
                <w:rFonts w:cs="Arial"/>
                <w:b/>
                <w:bCs/>
                <w:szCs w:val="20"/>
              </w:rPr>
            </w:pPr>
            <w:r w:rsidRPr="008C56B8">
              <w:rPr>
                <w:rFonts w:cs="Arial"/>
                <w:b/>
                <w:szCs w:val="20"/>
              </w:rPr>
              <w:t>LTEMAC_MIMO</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53273C92" w14:textId="235DB223" w:rsidR="008C56B8" w:rsidRPr="008C56B8" w:rsidRDefault="008C56B8" w:rsidP="00DC07C9">
            <w:pPr>
              <w:spacing w:before="100" w:after="100" w:line="240" w:lineRule="auto"/>
              <w:rPr>
                <w:rFonts w:cs="Arial"/>
                <w:szCs w:val="20"/>
              </w:rPr>
            </w:pPr>
            <w:r w:rsidRPr="008C56B8">
              <w:rPr>
                <w:rFonts w:cs="Arial"/>
                <w:szCs w:val="20"/>
              </w:rPr>
              <w:t>M</w:t>
            </w:r>
            <w:r w:rsidR="00DC07C9">
              <w:rPr>
                <w:rFonts w:cs="Arial"/>
                <w:szCs w:val="20"/>
              </w:rPr>
              <w:t xml:space="preserve">ultiple Input Multiple </w:t>
            </w:r>
            <w:proofErr w:type="gramStart"/>
            <w:r w:rsidR="00DC07C9">
              <w:rPr>
                <w:rFonts w:cs="Arial"/>
                <w:szCs w:val="20"/>
              </w:rPr>
              <w:t>Output</w:t>
            </w:r>
            <w:proofErr w:type="gramEnd"/>
            <w:r w:rsidRPr="008C56B8">
              <w:rPr>
                <w:rFonts w:cs="Arial"/>
                <w:szCs w:val="20"/>
              </w:rPr>
              <w:t>.</w:t>
            </w:r>
          </w:p>
        </w:tc>
      </w:tr>
      <w:tr w:rsidR="008C56B8" w:rsidRPr="008C56B8" w14:paraId="0CC08324"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276E371" w14:textId="77777777" w:rsidR="008C56B8" w:rsidRPr="008C56B8" w:rsidRDefault="008C56B8" w:rsidP="008C56B8">
            <w:pPr>
              <w:spacing w:before="100" w:after="100" w:line="240" w:lineRule="auto"/>
              <w:rPr>
                <w:rFonts w:cs="Arial"/>
                <w:b/>
                <w:bCs/>
                <w:szCs w:val="20"/>
              </w:rPr>
            </w:pPr>
            <w:r w:rsidRPr="008C56B8">
              <w:rPr>
                <w:rFonts w:cs="Arial"/>
                <w:b/>
                <w:szCs w:val="20"/>
              </w:rPr>
              <w:t>LSZV1</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460018B4" w14:textId="356F67F2" w:rsidR="008C56B8" w:rsidRPr="008C56B8" w:rsidRDefault="008C56B8" w:rsidP="008C56B8">
            <w:pPr>
              <w:spacing w:before="100" w:after="100" w:line="240" w:lineRule="auto"/>
              <w:rPr>
                <w:rFonts w:cs="Arial"/>
                <w:szCs w:val="20"/>
              </w:rPr>
            </w:pPr>
            <w:r w:rsidRPr="008C56B8">
              <w:rPr>
                <w:rFonts w:cs="Arial"/>
                <w:szCs w:val="20"/>
              </w:rPr>
              <w:t>Release-9 upgrade for S1AP.</w:t>
            </w:r>
          </w:p>
        </w:tc>
      </w:tr>
      <w:tr w:rsidR="008C56B8" w:rsidRPr="008C56B8" w14:paraId="7506D6FB"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073B612" w14:textId="77777777" w:rsidR="008C56B8" w:rsidRPr="008C56B8" w:rsidRDefault="008C56B8" w:rsidP="00DC07C9">
            <w:pPr>
              <w:keepNext/>
              <w:spacing w:before="100" w:after="100" w:line="240" w:lineRule="auto"/>
              <w:rPr>
                <w:rFonts w:cs="Arial"/>
                <w:b/>
                <w:bCs/>
                <w:szCs w:val="20"/>
              </w:rPr>
            </w:pPr>
            <w:r w:rsidRPr="008C56B8">
              <w:rPr>
                <w:rFonts w:cs="Arial"/>
                <w:b/>
                <w:szCs w:val="20"/>
              </w:rPr>
              <w:t>SS_TICKS_SEC</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021CC103" w14:textId="53C0BB0D" w:rsidR="008C56B8" w:rsidRPr="008C56B8" w:rsidRDefault="00DC07C9" w:rsidP="00DC07C9">
            <w:pPr>
              <w:keepNext/>
              <w:widowControl w:val="0"/>
              <w:autoSpaceDE w:val="0"/>
              <w:autoSpaceDN w:val="0"/>
              <w:adjustRightInd w:val="0"/>
              <w:spacing w:before="100" w:after="100" w:line="240" w:lineRule="auto"/>
              <w:ind w:left="86" w:hanging="86"/>
              <w:rPr>
                <w:rFonts w:cs="Arial"/>
                <w:color w:val="000000"/>
                <w:spacing w:val="-1"/>
                <w:szCs w:val="20"/>
              </w:rPr>
            </w:pPr>
            <w:r>
              <w:rPr>
                <w:rFonts w:cs="Arial"/>
                <w:color w:val="000000"/>
                <w:spacing w:val="-1"/>
                <w:szCs w:val="20"/>
              </w:rPr>
              <w:t>T</w:t>
            </w:r>
            <w:r w:rsidR="008C56B8" w:rsidRPr="008C56B8">
              <w:rPr>
                <w:rFonts w:cs="Arial"/>
                <w:color w:val="000000"/>
                <w:spacing w:val="-1"/>
                <w:szCs w:val="20"/>
              </w:rPr>
              <w:t>ick resolution for timers.</w:t>
            </w:r>
          </w:p>
          <w:p w14:paraId="242535DB" w14:textId="41926852" w:rsidR="008C56B8" w:rsidRPr="008C56B8" w:rsidRDefault="008C56B8" w:rsidP="00DC07C9">
            <w:pPr>
              <w:keepNext/>
              <w:widowControl w:val="0"/>
              <w:autoSpaceDE w:val="0"/>
              <w:autoSpaceDN w:val="0"/>
              <w:adjustRightInd w:val="0"/>
              <w:spacing w:before="100" w:after="100" w:line="240" w:lineRule="auto"/>
              <w:ind w:left="86" w:hanging="86"/>
              <w:rPr>
                <w:rFonts w:cs="Arial"/>
                <w:color w:val="000000"/>
                <w:spacing w:val="-1"/>
                <w:szCs w:val="20"/>
              </w:rPr>
            </w:pPr>
            <w:r w:rsidRPr="008C56B8">
              <w:rPr>
                <w:rFonts w:cs="Arial"/>
                <w:color w:val="000000"/>
                <w:spacing w:val="-1"/>
                <w:szCs w:val="20"/>
              </w:rPr>
              <w:t>If SS_TICKS_SEC=10 it means resolution is 100</w:t>
            </w:r>
            <w:r w:rsidR="00DC07C9">
              <w:rPr>
                <w:rFonts w:cs="Arial"/>
                <w:color w:val="000000"/>
                <w:spacing w:val="-1"/>
                <w:szCs w:val="20"/>
              </w:rPr>
              <w:t xml:space="preserve"> </w:t>
            </w:r>
            <w:r w:rsidR="00DC07C9" w:rsidRPr="008C56B8">
              <w:rPr>
                <w:rFonts w:cs="Arial"/>
                <w:color w:val="000000"/>
                <w:spacing w:val="-1"/>
                <w:szCs w:val="20"/>
              </w:rPr>
              <w:t xml:space="preserve">milli seconds </w:t>
            </w:r>
            <w:r w:rsidR="00DC07C9">
              <w:rPr>
                <w:rFonts w:cs="Arial"/>
                <w:color w:val="000000"/>
                <w:spacing w:val="-1"/>
                <w:szCs w:val="20"/>
              </w:rPr>
              <w:t>(</w:t>
            </w:r>
            <w:proofErr w:type="spellStart"/>
            <w:r w:rsidRPr="008C56B8">
              <w:rPr>
                <w:rFonts w:cs="Arial"/>
                <w:color w:val="000000"/>
                <w:spacing w:val="-1"/>
                <w:szCs w:val="20"/>
              </w:rPr>
              <w:t>ms</w:t>
            </w:r>
            <w:proofErr w:type="spellEnd"/>
            <w:r w:rsidR="00DC07C9">
              <w:rPr>
                <w:rFonts w:cs="Arial"/>
                <w:color w:val="000000"/>
                <w:spacing w:val="-1"/>
                <w:szCs w:val="20"/>
              </w:rPr>
              <w:t>)</w:t>
            </w:r>
            <w:r w:rsidRPr="008C56B8">
              <w:rPr>
                <w:rFonts w:cs="Arial"/>
                <w:color w:val="000000"/>
                <w:spacing w:val="-1"/>
                <w:szCs w:val="20"/>
              </w:rPr>
              <w:t>.</w:t>
            </w:r>
          </w:p>
          <w:p w14:paraId="428FDB04" w14:textId="5911BE1D" w:rsidR="008C56B8" w:rsidRPr="008C56B8" w:rsidRDefault="008C56B8" w:rsidP="00DC07C9">
            <w:pPr>
              <w:keepNext/>
              <w:widowControl w:val="0"/>
              <w:autoSpaceDE w:val="0"/>
              <w:autoSpaceDN w:val="0"/>
              <w:adjustRightInd w:val="0"/>
              <w:spacing w:before="100" w:after="100" w:line="240" w:lineRule="auto"/>
              <w:ind w:left="86" w:hanging="86"/>
              <w:rPr>
                <w:rFonts w:cs="Arial"/>
                <w:color w:val="000000"/>
                <w:spacing w:val="-1"/>
                <w:szCs w:val="20"/>
              </w:rPr>
            </w:pPr>
            <w:r w:rsidRPr="008C56B8">
              <w:rPr>
                <w:rFonts w:cs="Arial"/>
                <w:color w:val="000000"/>
                <w:spacing w:val="-1"/>
                <w:szCs w:val="20"/>
              </w:rPr>
              <w:t>If SS_TICKS_SEC=100 it means resolution is 10</w:t>
            </w:r>
            <w:r w:rsidR="00DC07C9">
              <w:rPr>
                <w:rFonts w:cs="Arial"/>
                <w:color w:val="000000"/>
                <w:spacing w:val="-1"/>
                <w:szCs w:val="20"/>
              </w:rPr>
              <w:t xml:space="preserve"> </w:t>
            </w:r>
            <w:proofErr w:type="spellStart"/>
            <w:r w:rsidRPr="008C56B8">
              <w:rPr>
                <w:rFonts w:cs="Arial"/>
                <w:color w:val="000000"/>
                <w:spacing w:val="-1"/>
                <w:szCs w:val="20"/>
              </w:rPr>
              <w:t>ms</w:t>
            </w:r>
            <w:proofErr w:type="spellEnd"/>
            <w:r w:rsidRPr="008C56B8">
              <w:rPr>
                <w:rFonts w:cs="Arial"/>
                <w:color w:val="000000"/>
                <w:spacing w:val="-1"/>
                <w:szCs w:val="20"/>
              </w:rPr>
              <w:t xml:space="preserve"> (</w:t>
            </w:r>
            <w:r w:rsidR="00DC07C9">
              <w:rPr>
                <w:rFonts w:cs="Arial"/>
                <w:color w:val="000000"/>
                <w:spacing w:val="-1"/>
                <w:szCs w:val="20"/>
              </w:rPr>
              <w:t>d</w:t>
            </w:r>
            <w:r w:rsidRPr="008C56B8">
              <w:rPr>
                <w:rFonts w:cs="Arial"/>
                <w:color w:val="000000"/>
                <w:spacing w:val="-1"/>
                <w:szCs w:val="20"/>
              </w:rPr>
              <w:t xml:space="preserve">efault </w:t>
            </w:r>
            <w:r w:rsidR="00DC07C9">
              <w:rPr>
                <w:rFonts w:cs="Arial"/>
                <w:color w:val="000000"/>
                <w:spacing w:val="-1"/>
                <w:szCs w:val="20"/>
              </w:rPr>
              <w:t>c</w:t>
            </w:r>
            <w:r w:rsidRPr="008C56B8">
              <w:rPr>
                <w:rFonts w:cs="Arial"/>
                <w:color w:val="000000"/>
                <w:spacing w:val="-1"/>
                <w:szCs w:val="20"/>
              </w:rPr>
              <w:t>onfiguration).</w:t>
            </w:r>
          </w:p>
          <w:p w14:paraId="23D20BBC" w14:textId="7FCE1F05" w:rsidR="008C56B8" w:rsidRPr="008C56B8" w:rsidRDefault="008C56B8" w:rsidP="00DC07C9">
            <w:pPr>
              <w:keepNext/>
              <w:widowControl w:val="0"/>
              <w:autoSpaceDE w:val="0"/>
              <w:autoSpaceDN w:val="0"/>
              <w:adjustRightInd w:val="0"/>
              <w:spacing w:before="100" w:after="100" w:line="240" w:lineRule="auto"/>
              <w:ind w:left="86" w:hanging="86"/>
              <w:rPr>
                <w:rFonts w:cs="Arial"/>
                <w:color w:val="000000"/>
                <w:spacing w:val="-1"/>
                <w:szCs w:val="20"/>
              </w:rPr>
            </w:pPr>
            <w:r w:rsidRPr="008C56B8">
              <w:rPr>
                <w:rFonts w:cs="Arial"/>
                <w:color w:val="000000"/>
                <w:spacing w:val="-1"/>
                <w:szCs w:val="20"/>
              </w:rPr>
              <w:t>If SS_TICKS_SEC=1000 it means resolution is 1</w:t>
            </w:r>
            <w:r w:rsidR="00DC07C9">
              <w:rPr>
                <w:rFonts w:cs="Arial"/>
                <w:color w:val="000000"/>
                <w:spacing w:val="-1"/>
                <w:szCs w:val="20"/>
              </w:rPr>
              <w:t xml:space="preserve"> </w:t>
            </w:r>
            <w:proofErr w:type="spellStart"/>
            <w:r w:rsidRPr="008C56B8">
              <w:rPr>
                <w:rFonts w:cs="Arial"/>
                <w:color w:val="000000"/>
                <w:spacing w:val="-1"/>
                <w:szCs w:val="20"/>
              </w:rPr>
              <w:t>ms.</w:t>
            </w:r>
            <w:proofErr w:type="spellEnd"/>
          </w:p>
          <w:p w14:paraId="4C18F89F" w14:textId="1B54C2E0" w:rsidR="008C56B8" w:rsidRPr="008C56B8" w:rsidRDefault="008C56B8" w:rsidP="00DC07C9">
            <w:pPr>
              <w:keepNext/>
              <w:widowControl w:val="0"/>
              <w:autoSpaceDE w:val="0"/>
              <w:autoSpaceDN w:val="0"/>
              <w:adjustRightInd w:val="0"/>
              <w:spacing w:before="0" w:after="0" w:line="240" w:lineRule="auto"/>
              <w:ind w:left="43" w:hanging="43"/>
              <w:rPr>
                <w:rFonts w:cs="Arial"/>
                <w:color w:val="000000"/>
                <w:szCs w:val="20"/>
              </w:rPr>
            </w:pPr>
            <w:r w:rsidRPr="008C56B8">
              <w:rPr>
                <w:rFonts w:cs="Arial"/>
                <w:color w:val="000000"/>
                <w:spacing w:val="-1"/>
                <w:szCs w:val="20"/>
              </w:rPr>
              <w:t xml:space="preserve">(1/SS_TICKS_SEC) </w:t>
            </w:r>
            <w:r w:rsidRPr="00DC07C9">
              <w:rPr>
                <w:rFonts w:cs="Arial"/>
                <w:color w:val="000000"/>
                <w:spacing w:val="-1"/>
                <w:sz w:val="36"/>
                <w:szCs w:val="20"/>
                <w:vertAlign w:val="subscript"/>
              </w:rPr>
              <w:t>*</w:t>
            </w:r>
            <w:r w:rsidRPr="008C56B8">
              <w:rPr>
                <w:rFonts w:cs="Arial"/>
                <w:color w:val="000000"/>
                <w:spacing w:val="-1"/>
                <w:szCs w:val="20"/>
              </w:rPr>
              <w:t xml:space="preserve"> 1000 gives the resolution unit in terms of </w:t>
            </w:r>
            <w:proofErr w:type="spellStart"/>
            <w:r w:rsidRPr="008C56B8">
              <w:rPr>
                <w:rFonts w:cs="Arial"/>
                <w:color w:val="000000"/>
                <w:spacing w:val="-1"/>
                <w:szCs w:val="20"/>
              </w:rPr>
              <w:t>ms.</w:t>
            </w:r>
            <w:proofErr w:type="spellEnd"/>
          </w:p>
        </w:tc>
      </w:tr>
      <w:tr w:rsidR="008C56B8" w:rsidRPr="008C56B8" w14:paraId="7CCBD663"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272589E" w14:textId="77777777" w:rsidR="008C56B8" w:rsidRPr="008C56B8" w:rsidRDefault="008C56B8" w:rsidP="008C56B8">
            <w:pPr>
              <w:spacing w:before="100" w:after="100" w:line="240" w:lineRule="auto"/>
              <w:rPr>
                <w:rFonts w:cs="Arial"/>
                <w:b/>
                <w:bCs/>
                <w:szCs w:val="20"/>
              </w:rPr>
            </w:pPr>
            <w:r w:rsidRPr="008C56B8">
              <w:rPr>
                <w:rFonts w:cs="Arial"/>
                <w:b/>
                <w:szCs w:val="20"/>
              </w:rPr>
              <w:t>LTE_HO_SUPPORT</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17BE5B93" w14:textId="498D768C" w:rsidR="008C56B8" w:rsidRPr="008C56B8" w:rsidRDefault="008C56B8" w:rsidP="008C56B8">
            <w:pPr>
              <w:spacing w:before="100" w:after="100" w:line="240" w:lineRule="auto"/>
              <w:rPr>
                <w:rFonts w:cs="Arial"/>
                <w:szCs w:val="20"/>
              </w:rPr>
            </w:pPr>
            <w:r w:rsidRPr="008C56B8">
              <w:rPr>
                <w:rFonts w:cs="Arial"/>
                <w:szCs w:val="20"/>
              </w:rPr>
              <w:t>S1 handover and X2 handover support.</w:t>
            </w:r>
          </w:p>
        </w:tc>
      </w:tr>
      <w:tr w:rsidR="008C56B8" w:rsidRPr="008C56B8" w14:paraId="06C08EE8"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2EC98D0" w14:textId="77777777" w:rsidR="008C56B8" w:rsidRPr="008C56B8" w:rsidRDefault="008C56B8" w:rsidP="008C56B8">
            <w:pPr>
              <w:spacing w:before="100" w:after="100" w:line="240" w:lineRule="auto"/>
              <w:rPr>
                <w:rFonts w:cs="Arial"/>
                <w:b/>
                <w:bCs/>
                <w:szCs w:val="20"/>
              </w:rPr>
            </w:pPr>
            <w:r w:rsidRPr="008C56B8">
              <w:rPr>
                <w:rFonts w:cs="Arial"/>
                <w:b/>
                <w:szCs w:val="20"/>
              </w:rPr>
              <w:t>WR_SB_SCTP</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39AF3F5A" w14:textId="61E97A4D" w:rsidR="008C56B8" w:rsidRPr="008C56B8" w:rsidRDefault="008C56B8" w:rsidP="008C56B8">
            <w:pPr>
              <w:spacing w:before="100" w:after="100" w:line="240" w:lineRule="auto"/>
              <w:rPr>
                <w:rFonts w:cs="Arial"/>
                <w:szCs w:val="20"/>
              </w:rPr>
            </w:pPr>
            <w:proofErr w:type="gramStart"/>
            <w:r w:rsidRPr="008C56B8">
              <w:rPr>
                <w:rFonts w:cs="Arial"/>
                <w:szCs w:val="20"/>
              </w:rPr>
              <w:t>Trillium SCTP support</w:t>
            </w:r>
            <w:proofErr w:type="gramEnd"/>
            <w:r w:rsidRPr="008C56B8">
              <w:rPr>
                <w:rFonts w:cs="Arial"/>
                <w:szCs w:val="20"/>
              </w:rPr>
              <w:t xml:space="preserve">. </w:t>
            </w:r>
          </w:p>
          <w:p w14:paraId="131E26BB" w14:textId="77777777" w:rsidR="008C56B8" w:rsidRPr="008C56B8" w:rsidRDefault="008C56B8" w:rsidP="008C56B8">
            <w:pPr>
              <w:spacing w:before="100" w:after="100" w:line="240" w:lineRule="auto"/>
              <w:rPr>
                <w:rFonts w:cs="Arial"/>
                <w:szCs w:val="20"/>
              </w:rPr>
            </w:pPr>
            <w:r w:rsidRPr="008C56B8">
              <w:rPr>
                <w:rFonts w:cs="Arial"/>
                <w:szCs w:val="20"/>
              </w:rPr>
              <w:t>To avail this feature, need to enable this flag under product options for acceptance test build (PRDACCOPTS) in ve.mak file.</w:t>
            </w:r>
          </w:p>
        </w:tc>
      </w:tr>
      <w:tr w:rsidR="008C56B8" w:rsidRPr="008C56B8" w14:paraId="33143CEE" w14:textId="77777777" w:rsidTr="00055CE6">
        <w:tc>
          <w:tcPr>
            <w:tcW w:w="252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4370BE3" w14:textId="77777777" w:rsidR="008C56B8" w:rsidRPr="008C56B8" w:rsidRDefault="008C56B8" w:rsidP="008C56B8">
            <w:pPr>
              <w:spacing w:before="100" w:after="100" w:line="240" w:lineRule="auto"/>
              <w:rPr>
                <w:rFonts w:cs="Arial"/>
                <w:b/>
                <w:bCs/>
                <w:szCs w:val="20"/>
              </w:rPr>
            </w:pPr>
            <w:r w:rsidRPr="008C56B8">
              <w:rPr>
                <w:rFonts w:cs="Arial"/>
                <w:b/>
                <w:szCs w:val="20"/>
              </w:rPr>
              <w:t>LTEMAC_DRX</w:t>
            </w:r>
          </w:p>
        </w:tc>
        <w:tc>
          <w:tcPr>
            <w:tcW w:w="7128"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6ECFC061" w14:textId="7D448637" w:rsidR="008C56B8" w:rsidRPr="008C56B8" w:rsidRDefault="008C56B8" w:rsidP="00712BDC">
            <w:pPr>
              <w:spacing w:before="100" w:after="100" w:line="240" w:lineRule="auto"/>
              <w:rPr>
                <w:rFonts w:cs="Arial"/>
                <w:szCs w:val="20"/>
              </w:rPr>
            </w:pPr>
            <w:r w:rsidRPr="008C56B8">
              <w:rPr>
                <w:rFonts w:cs="Arial"/>
                <w:szCs w:val="20"/>
              </w:rPr>
              <w:t xml:space="preserve">DRX functionality. UEs which support the long DRX are configured with the values set in the wr_cfg.txt </w:t>
            </w:r>
            <w:r w:rsidR="00712BDC">
              <w:rPr>
                <w:rFonts w:cs="Arial"/>
                <w:szCs w:val="20"/>
              </w:rPr>
              <w:t xml:space="preserve">configuration </w:t>
            </w:r>
            <w:r w:rsidRPr="008C56B8">
              <w:rPr>
                <w:rFonts w:cs="Arial"/>
                <w:szCs w:val="20"/>
              </w:rPr>
              <w:t xml:space="preserve">file. The values are common for all the UEs. </w:t>
            </w:r>
          </w:p>
        </w:tc>
      </w:tr>
      <w:tr w:rsidR="008C56B8" w:rsidRPr="008C56B8" w14:paraId="5C4DA0F2" w14:textId="77777777" w:rsidTr="00055CE6">
        <w:tc>
          <w:tcPr>
            <w:tcW w:w="252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A723B52" w14:textId="77777777" w:rsidR="008C56B8" w:rsidRPr="008C56B8" w:rsidRDefault="008C56B8" w:rsidP="008C56B8">
            <w:pPr>
              <w:widowControl w:val="0"/>
              <w:autoSpaceDE w:val="0"/>
              <w:autoSpaceDN w:val="0"/>
              <w:adjustRightInd w:val="0"/>
              <w:spacing w:before="100" w:after="100" w:line="240" w:lineRule="auto"/>
              <w:ind w:left="86" w:hanging="86"/>
              <w:rPr>
                <w:rFonts w:cs="Arial"/>
                <w:b/>
                <w:bCs/>
                <w:color w:val="000000"/>
                <w:szCs w:val="20"/>
              </w:rPr>
            </w:pPr>
            <w:r w:rsidRPr="008C56B8">
              <w:rPr>
                <w:rFonts w:cs="Arial"/>
                <w:b/>
                <w:bCs/>
                <w:color w:val="000000"/>
                <w:szCs w:val="20"/>
              </w:rPr>
              <w:t>WR_RSYS_OAM</w:t>
            </w:r>
          </w:p>
        </w:tc>
        <w:tc>
          <w:tcPr>
            <w:tcW w:w="7128"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7B5A8FDA" w14:textId="48DDDDF2" w:rsidR="008C56B8" w:rsidRPr="008C56B8" w:rsidRDefault="008C56B8" w:rsidP="008C56B8">
            <w:pPr>
              <w:spacing w:before="100" w:after="100" w:line="240" w:lineRule="auto"/>
              <w:rPr>
                <w:rFonts w:cs="Arial"/>
                <w:szCs w:val="20"/>
              </w:rPr>
            </w:pPr>
            <w:r w:rsidRPr="008C56B8">
              <w:rPr>
                <w:rFonts w:cs="Arial"/>
                <w:szCs w:val="20"/>
              </w:rPr>
              <w:t>OAM functionality.</w:t>
            </w:r>
          </w:p>
        </w:tc>
      </w:tr>
      <w:tr w:rsidR="008C56B8" w:rsidRPr="008C56B8" w14:paraId="7BEC1460" w14:textId="77777777" w:rsidTr="00055CE6">
        <w:tc>
          <w:tcPr>
            <w:tcW w:w="252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9243C68" w14:textId="77777777" w:rsidR="008C56B8" w:rsidRPr="008C56B8" w:rsidRDefault="008C56B8" w:rsidP="008C56B8">
            <w:pPr>
              <w:widowControl w:val="0"/>
              <w:autoSpaceDE w:val="0"/>
              <w:autoSpaceDN w:val="0"/>
              <w:adjustRightInd w:val="0"/>
              <w:spacing w:before="100" w:after="100" w:line="240" w:lineRule="auto"/>
              <w:ind w:left="86" w:hanging="86"/>
              <w:rPr>
                <w:rFonts w:cs="Arial"/>
                <w:b/>
                <w:bCs/>
                <w:color w:val="000000"/>
                <w:szCs w:val="20"/>
              </w:rPr>
            </w:pPr>
            <w:r w:rsidRPr="008C56B8">
              <w:rPr>
                <w:rFonts w:cs="Arial"/>
                <w:b/>
                <w:bCs/>
                <w:color w:val="000000"/>
                <w:szCs w:val="20"/>
              </w:rPr>
              <w:t>WR_RSYS_KPI</w:t>
            </w:r>
          </w:p>
        </w:tc>
        <w:tc>
          <w:tcPr>
            <w:tcW w:w="7128"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6E2E291C" w14:textId="02987166" w:rsidR="008C56B8" w:rsidRPr="008C56B8" w:rsidRDefault="008C56B8" w:rsidP="008C56B8">
            <w:pPr>
              <w:spacing w:before="100" w:after="100" w:line="240" w:lineRule="auto"/>
              <w:rPr>
                <w:rFonts w:cs="Arial"/>
                <w:szCs w:val="20"/>
              </w:rPr>
            </w:pPr>
            <w:r w:rsidRPr="008C56B8">
              <w:rPr>
                <w:rFonts w:cs="Arial"/>
                <w:szCs w:val="20"/>
              </w:rPr>
              <w:t>KPI functionality.</w:t>
            </w:r>
          </w:p>
        </w:tc>
      </w:tr>
      <w:tr w:rsidR="008C56B8" w:rsidRPr="008C56B8" w14:paraId="62897220" w14:textId="77777777" w:rsidTr="00055CE6">
        <w:tc>
          <w:tcPr>
            <w:tcW w:w="252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AD694CC" w14:textId="77777777" w:rsidR="008C56B8" w:rsidRPr="008C56B8" w:rsidRDefault="008C56B8" w:rsidP="008C56B8">
            <w:pPr>
              <w:widowControl w:val="0"/>
              <w:autoSpaceDE w:val="0"/>
              <w:autoSpaceDN w:val="0"/>
              <w:adjustRightInd w:val="0"/>
              <w:spacing w:before="100" w:after="100" w:line="240" w:lineRule="auto"/>
              <w:ind w:left="86" w:hanging="86"/>
              <w:rPr>
                <w:rFonts w:cs="Arial"/>
                <w:b/>
                <w:bCs/>
                <w:color w:val="000000"/>
                <w:szCs w:val="20"/>
              </w:rPr>
            </w:pPr>
            <w:r w:rsidRPr="008C56B8">
              <w:rPr>
                <w:rFonts w:cs="Arial"/>
                <w:b/>
                <w:bCs/>
                <w:color w:val="000000"/>
                <w:szCs w:val="20"/>
              </w:rPr>
              <w:t>SS_DIAG</w:t>
            </w:r>
          </w:p>
        </w:tc>
        <w:tc>
          <w:tcPr>
            <w:tcW w:w="7128"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05171B92" w14:textId="7D6773E2" w:rsidR="008C56B8" w:rsidRPr="008C56B8" w:rsidRDefault="00712BDC" w:rsidP="008C56B8">
            <w:pPr>
              <w:spacing w:before="100" w:after="100" w:line="240" w:lineRule="auto"/>
              <w:rPr>
                <w:rFonts w:cs="Arial"/>
                <w:szCs w:val="20"/>
              </w:rPr>
            </w:pPr>
            <w:r>
              <w:rPr>
                <w:rFonts w:cs="Arial"/>
                <w:szCs w:val="20"/>
              </w:rPr>
              <w:t>L</w:t>
            </w:r>
            <w:r w:rsidR="008C56B8" w:rsidRPr="008C56B8">
              <w:rPr>
                <w:rFonts w:cs="Arial"/>
                <w:szCs w:val="20"/>
              </w:rPr>
              <w:t>ogging support.</w:t>
            </w:r>
          </w:p>
        </w:tc>
      </w:tr>
      <w:tr w:rsidR="008C56B8" w:rsidRPr="008C56B8" w14:paraId="518864B8" w14:textId="77777777" w:rsidTr="00055CE6">
        <w:tc>
          <w:tcPr>
            <w:tcW w:w="252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DEC1768" w14:textId="77777777" w:rsidR="008C56B8" w:rsidRPr="008C56B8" w:rsidRDefault="008C56B8" w:rsidP="008C56B8">
            <w:pPr>
              <w:widowControl w:val="0"/>
              <w:autoSpaceDE w:val="0"/>
              <w:autoSpaceDN w:val="0"/>
              <w:adjustRightInd w:val="0"/>
              <w:spacing w:before="100" w:after="100" w:line="240" w:lineRule="auto"/>
              <w:ind w:left="86" w:hanging="86"/>
              <w:rPr>
                <w:rFonts w:cs="Arial"/>
                <w:b/>
                <w:bCs/>
                <w:color w:val="000000"/>
                <w:szCs w:val="20"/>
              </w:rPr>
            </w:pPr>
            <w:r w:rsidRPr="008C56B8">
              <w:rPr>
                <w:rFonts w:cs="Arial"/>
                <w:b/>
                <w:bCs/>
                <w:color w:val="000000"/>
                <w:szCs w:val="20"/>
              </w:rPr>
              <w:t>RM_INTF</w:t>
            </w:r>
          </w:p>
        </w:tc>
        <w:tc>
          <w:tcPr>
            <w:tcW w:w="7128"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754ACC31" w14:textId="6973774D" w:rsidR="008C56B8" w:rsidRPr="008C56B8" w:rsidRDefault="008C56B8" w:rsidP="008C56B8">
            <w:pPr>
              <w:spacing w:before="100" w:after="100" w:line="240" w:lineRule="auto"/>
              <w:rPr>
                <w:rFonts w:cs="Arial"/>
                <w:szCs w:val="20"/>
              </w:rPr>
            </w:pPr>
            <w:r w:rsidRPr="008C56B8">
              <w:rPr>
                <w:rFonts w:cs="Arial"/>
                <w:szCs w:val="20"/>
              </w:rPr>
              <w:t>RRM functionality and must be enabled always.</w:t>
            </w:r>
          </w:p>
        </w:tc>
      </w:tr>
      <w:tr w:rsidR="008C56B8" w:rsidRPr="008C56B8" w14:paraId="7EC1C84B" w14:textId="77777777" w:rsidTr="00055CE6">
        <w:tc>
          <w:tcPr>
            <w:tcW w:w="252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88CB67D" w14:textId="77777777" w:rsidR="008C56B8" w:rsidRPr="008C56B8" w:rsidRDefault="008C56B8" w:rsidP="008C56B8">
            <w:pPr>
              <w:widowControl w:val="0"/>
              <w:autoSpaceDE w:val="0"/>
              <w:autoSpaceDN w:val="0"/>
              <w:adjustRightInd w:val="0"/>
              <w:spacing w:before="100" w:after="100" w:line="240" w:lineRule="auto"/>
              <w:ind w:left="86" w:hanging="86"/>
              <w:rPr>
                <w:rFonts w:cs="Arial"/>
                <w:b/>
                <w:bCs/>
                <w:color w:val="000000"/>
                <w:szCs w:val="20"/>
              </w:rPr>
            </w:pPr>
            <w:r w:rsidRPr="008C56B8">
              <w:rPr>
                <w:rFonts w:cs="Arial"/>
                <w:b/>
                <w:bCs/>
                <w:color w:val="000000"/>
                <w:szCs w:val="20"/>
              </w:rPr>
              <w:t>SS_RBUF</w:t>
            </w:r>
          </w:p>
        </w:tc>
        <w:tc>
          <w:tcPr>
            <w:tcW w:w="7128"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4941DCD6" w14:textId="0DB4BFDC" w:rsidR="008C56B8" w:rsidRPr="008C56B8" w:rsidRDefault="008C56B8" w:rsidP="008C56B8">
            <w:pPr>
              <w:spacing w:before="100" w:after="100" w:line="240" w:lineRule="auto"/>
              <w:rPr>
                <w:rFonts w:cs="Arial"/>
                <w:szCs w:val="20"/>
              </w:rPr>
            </w:pPr>
            <w:r w:rsidRPr="008C56B8">
              <w:rPr>
                <w:rFonts w:cs="Arial"/>
                <w:szCs w:val="20"/>
              </w:rPr>
              <w:t>Ring Buffer optimization.</w:t>
            </w:r>
          </w:p>
        </w:tc>
      </w:tr>
    </w:tbl>
    <w:p w14:paraId="700A4064" w14:textId="77777777" w:rsidR="008C56B8" w:rsidRDefault="008C56B8" w:rsidP="008C56B8">
      <w:pPr>
        <w:pStyle w:val="BodyText"/>
      </w:pPr>
    </w:p>
    <w:p w14:paraId="4091FA7A" w14:textId="78BA62CF" w:rsidR="008C56B8" w:rsidRDefault="008C56B8" w:rsidP="008C56B8">
      <w:pPr>
        <w:pStyle w:val="BodyText"/>
      </w:pPr>
      <w:r w:rsidRPr="008C56B8">
        <w:t xml:space="preserve">The list of optional flags enabled in </w:t>
      </w:r>
      <w:r w:rsidR="00523E43">
        <w:t>TeNB</w:t>
      </w:r>
      <w:r w:rsidRPr="008C56B8">
        <w:t xml:space="preserve"> integrated solution validations are as follows.</w:t>
      </w:r>
    </w:p>
    <w:tbl>
      <w:tblPr>
        <w:tblW w:w="0" w:type="auto"/>
        <w:tblInd w:w="108" w:type="dxa"/>
        <w:tblCellMar>
          <w:left w:w="0" w:type="dxa"/>
          <w:right w:w="0" w:type="dxa"/>
        </w:tblCellMar>
        <w:tblLook w:val="04A0" w:firstRow="1" w:lastRow="0" w:firstColumn="1" w:lastColumn="0" w:noHBand="0" w:noVBand="1"/>
      </w:tblPr>
      <w:tblGrid>
        <w:gridCol w:w="2520"/>
        <w:gridCol w:w="7128"/>
      </w:tblGrid>
      <w:tr w:rsidR="008C56B8" w:rsidRPr="008C56B8" w14:paraId="3B63EED6" w14:textId="77777777" w:rsidTr="00055CE6">
        <w:trPr>
          <w:tblHeader/>
        </w:trPr>
        <w:tc>
          <w:tcPr>
            <w:tcW w:w="2520" w:type="dxa"/>
            <w:tcBorders>
              <w:top w:val="single" w:sz="8" w:space="0" w:color="auto"/>
              <w:left w:val="single" w:sz="8" w:space="0" w:color="auto"/>
              <w:bottom w:val="single" w:sz="8" w:space="0" w:color="auto"/>
              <w:right w:val="single" w:sz="8" w:space="0" w:color="auto"/>
            </w:tcBorders>
            <w:shd w:val="clear" w:color="auto" w:fill="A6A6A6" w:themeFill="background1" w:themeFillShade="A6"/>
            <w:tcMar>
              <w:top w:w="0" w:type="dxa"/>
              <w:left w:w="108" w:type="dxa"/>
              <w:bottom w:w="0" w:type="dxa"/>
              <w:right w:w="108" w:type="dxa"/>
            </w:tcMar>
            <w:hideMark/>
          </w:tcPr>
          <w:p w14:paraId="2A73F4DB" w14:textId="77777777" w:rsidR="008C56B8" w:rsidRPr="008C56B8" w:rsidRDefault="008C56B8" w:rsidP="008C56B8">
            <w:pPr>
              <w:spacing w:before="100" w:after="100" w:line="240" w:lineRule="auto"/>
              <w:rPr>
                <w:rFonts w:cs="Arial"/>
                <w:b/>
                <w:szCs w:val="20"/>
              </w:rPr>
            </w:pPr>
            <w:r w:rsidRPr="008C56B8">
              <w:rPr>
                <w:rFonts w:cs="Arial"/>
                <w:b/>
                <w:szCs w:val="20"/>
              </w:rPr>
              <w:t>Flag</w:t>
            </w:r>
          </w:p>
        </w:tc>
        <w:tc>
          <w:tcPr>
            <w:tcW w:w="7128" w:type="dxa"/>
            <w:tcBorders>
              <w:top w:val="single" w:sz="8" w:space="0" w:color="auto"/>
              <w:left w:val="nil"/>
              <w:bottom w:val="single" w:sz="8" w:space="0" w:color="auto"/>
              <w:right w:val="single" w:sz="8" w:space="0" w:color="auto"/>
            </w:tcBorders>
            <w:shd w:val="clear" w:color="auto" w:fill="A6A6A6" w:themeFill="background1" w:themeFillShade="A6"/>
            <w:tcMar>
              <w:top w:w="0" w:type="dxa"/>
              <w:left w:w="108" w:type="dxa"/>
              <w:bottom w:w="0" w:type="dxa"/>
              <w:right w:w="108" w:type="dxa"/>
            </w:tcMar>
            <w:hideMark/>
          </w:tcPr>
          <w:p w14:paraId="3D853C37" w14:textId="77777777" w:rsidR="008C56B8" w:rsidRPr="008C56B8" w:rsidRDefault="008C56B8" w:rsidP="008C56B8">
            <w:pPr>
              <w:spacing w:before="100" w:after="100" w:line="240" w:lineRule="auto"/>
              <w:rPr>
                <w:rFonts w:cs="Arial"/>
                <w:b/>
                <w:szCs w:val="20"/>
              </w:rPr>
            </w:pPr>
            <w:r w:rsidRPr="008C56B8">
              <w:rPr>
                <w:rFonts w:cs="Arial"/>
                <w:b/>
                <w:szCs w:val="20"/>
              </w:rPr>
              <w:t>Description</w:t>
            </w:r>
          </w:p>
        </w:tc>
      </w:tr>
      <w:tr w:rsidR="008C56B8" w:rsidRPr="008C56B8" w14:paraId="0C04CC83"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3CE4DF4" w14:textId="77777777" w:rsidR="008C56B8" w:rsidRPr="008C56B8" w:rsidRDefault="008C56B8" w:rsidP="008C56B8">
            <w:pPr>
              <w:spacing w:before="100" w:after="100" w:line="240" w:lineRule="auto"/>
              <w:rPr>
                <w:rFonts w:cs="Arial"/>
                <w:b/>
                <w:bCs/>
                <w:szCs w:val="20"/>
              </w:rPr>
            </w:pPr>
            <w:r w:rsidRPr="008C56B8">
              <w:rPr>
                <w:rFonts w:cs="Arial"/>
                <w:b/>
                <w:szCs w:val="20"/>
              </w:rPr>
              <w:t>DEBUGP</w:t>
            </w:r>
          </w:p>
        </w:tc>
        <w:tc>
          <w:tcPr>
            <w:tcW w:w="7128" w:type="dxa"/>
            <w:tcBorders>
              <w:top w:val="nil"/>
              <w:left w:val="nil"/>
              <w:bottom w:val="single" w:sz="8" w:space="0" w:color="000000"/>
              <w:right w:val="single" w:sz="8" w:space="0" w:color="000000"/>
            </w:tcBorders>
            <w:tcMar>
              <w:top w:w="0" w:type="dxa"/>
              <w:left w:w="108" w:type="dxa"/>
              <w:bottom w:w="0" w:type="dxa"/>
              <w:right w:w="108" w:type="dxa"/>
            </w:tcMar>
            <w:hideMark/>
          </w:tcPr>
          <w:p w14:paraId="1C9144B0" w14:textId="6400522E" w:rsidR="008C56B8" w:rsidRPr="008C56B8" w:rsidRDefault="00BD3BA9" w:rsidP="008C56B8">
            <w:pPr>
              <w:spacing w:before="100" w:after="100" w:line="240" w:lineRule="auto"/>
              <w:rPr>
                <w:rFonts w:cs="Arial"/>
                <w:szCs w:val="20"/>
              </w:rPr>
            </w:pPr>
            <w:r>
              <w:rPr>
                <w:rFonts w:cs="Arial"/>
                <w:szCs w:val="20"/>
              </w:rPr>
              <w:t>D</w:t>
            </w:r>
            <w:r w:rsidR="008C56B8" w:rsidRPr="008C56B8">
              <w:rPr>
                <w:rFonts w:cs="Arial"/>
                <w:szCs w:val="20"/>
              </w:rPr>
              <w:t>ebug prints on the screen.</w:t>
            </w:r>
          </w:p>
        </w:tc>
      </w:tr>
      <w:tr w:rsidR="008C56B8" w:rsidRPr="008C56B8" w14:paraId="02B33E76"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2F267663" w14:textId="77777777" w:rsidR="008C56B8" w:rsidRPr="008C56B8" w:rsidRDefault="008C56B8" w:rsidP="008C56B8">
            <w:pPr>
              <w:spacing w:before="100" w:after="100" w:line="240" w:lineRule="auto"/>
              <w:rPr>
                <w:rFonts w:cs="Arial"/>
                <w:b/>
                <w:bCs/>
                <w:szCs w:val="20"/>
              </w:rPr>
            </w:pPr>
            <w:r w:rsidRPr="008C56B8">
              <w:rPr>
                <w:rFonts w:cs="Arial"/>
                <w:b/>
                <w:szCs w:val="20"/>
              </w:rPr>
              <w:t>LTE_ENB_PAL</w:t>
            </w:r>
          </w:p>
        </w:tc>
        <w:tc>
          <w:tcPr>
            <w:tcW w:w="7128" w:type="dxa"/>
            <w:tcBorders>
              <w:top w:val="nil"/>
              <w:left w:val="nil"/>
              <w:bottom w:val="single" w:sz="8" w:space="0" w:color="000000"/>
              <w:right w:val="single" w:sz="8" w:space="0" w:color="000000"/>
            </w:tcBorders>
            <w:tcMar>
              <w:top w:w="0" w:type="dxa"/>
              <w:left w:w="108" w:type="dxa"/>
              <w:bottom w:w="0" w:type="dxa"/>
              <w:right w:w="108" w:type="dxa"/>
            </w:tcMar>
          </w:tcPr>
          <w:p w14:paraId="719881AA" w14:textId="3158467F" w:rsidR="008C56B8" w:rsidRPr="008C56B8" w:rsidRDefault="008C56B8" w:rsidP="00B330F8">
            <w:pPr>
              <w:spacing w:before="100" w:after="100" w:line="240" w:lineRule="auto"/>
              <w:rPr>
                <w:rFonts w:cs="Arial"/>
                <w:szCs w:val="20"/>
              </w:rPr>
            </w:pPr>
            <w:r w:rsidRPr="008C56B8">
              <w:rPr>
                <w:rFonts w:cs="Arial"/>
                <w:szCs w:val="20"/>
              </w:rPr>
              <w:t xml:space="preserve">Physical </w:t>
            </w:r>
            <w:r w:rsidR="00CF73A8">
              <w:rPr>
                <w:rFonts w:cs="Arial"/>
                <w:szCs w:val="20"/>
              </w:rPr>
              <w:t>A</w:t>
            </w:r>
            <w:r w:rsidR="00B330F8">
              <w:rPr>
                <w:rFonts w:cs="Arial"/>
                <w:szCs w:val="20"/>
              </w:rPr>
              <w:t>bstrac</w:t>
            </w:r>
            <w:r w:rsidRPr="008C56B8">
              <w:rPr>
                <w:rFonts w:cs="Arial"/>
                <w:szCs w:val="20"/>
              </w:rPr>
              <w:t xml:space="preserve">tion </w:t>
            </w:r>
            <w:r w:rsidR="00CF73A8">
              <w:rPr>
                <w:rFonts w:cs="Arial"/>
                <w:szCs w:val="20"/>
              </w:rPr>
              <w:t>L</w:t>
            </w:r>
            <w:r w:rsidRPr="008C56B8">
              <w:rPr>
                <w:rFonts w:cs="Arial"/>
                <w:szCs w:val="20"/>
              </w:rPr>
              <w:t>ayer (that is, IP communication).</w:t>
            </w:r>
          </w:p>
        </w:tc>
      </w:tr>
      <w:tr w:rsidR="008C56B8" w:rsidRPr="008C56B8" w14:paraId="7DE5C31A" w14:textId="77777777" w:rsidTr="00055CE6">
        <w:tc>
          <w:tcPr>
            <w:tcW w:w="2520"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316FF754" w14:textId="77777777" w:rsidR="008C56B8" w:rsidRPr="008C56B8" w:rsidRDefault="008C56B8" w:rsidP="008C56B8">
            <w:pPr>
              <w:spacing w:before="100" w:after="100" w:line="240" w:lineRule="auto"/>
              <w:rPr>
                <w:rFonts w:cs="Arial"/>
                <w:b/>
                <w:bCs/>
                <w:szCs w:val="20"/>
              </w:rPr>
            </w:pPr>
            <w:r w:rsidRPr="008C56B8">
              <w:rPr>
                <w:rFonts w:cs="Arial"/>
                <w:b/>
                <w:szCs w:val="20"/>
              </w:rPr>
              <w:t>TENB_AS_SECURITY</w:t>
            </w:r>
          </w:p>
        </w:tc>
        <w:tc>
          <w:tcPr>
            <w:tcW w:w="7128" w:type="dxa"/>
            <w:tcBorders>
              <w:top w:val="nil"/>
              <w:left w:val="nil"/>
              <w:bottom w:val="single" w:sz="8" w:space="0" w:color="000000"/>
              <w:right w:val="single" w:sz="8" w:space="0" w:color="000000"/>
            </w:tcBorders>
            <w:tcMar>
              <w:top w:w="0" w:type="dxa"/>
              <w:left w:w="108" w:type="dxa"/>
              <w:bottom w:w="0" w:type="dxa"/>
              <w:right w:w="108" w:type="dxa"/>
            </w:tcMar>
          </w:tcPr>
          <w:p w14:paraId="2F702FC7" w14:textId="1EA83F93" w:rsidR="008C56B8" w:rsidRPr="008C56B8" w:rsidRDefault="008C56B8" w:rsidP="00BD3BA9">
            <w:pPr>
              <w:spacing w:before="100" w:after="100" w:line="240" w:lineRule="auto"/>
              <w:rPr>
                <w:rFonts w:cs="Arial"/>
                <w:spacing w:val="-1"/>
                <w:szCs w:val="20"/>
              </w:rPr>
            </w:pPr>
            <w:r w:rsidRPr="008C56B8">
              <w:rPr>
                <w:rFonts w:cs="Arial"/>
                <w:spacing w:val="-1"/>
                <w:szCs w:val="20"/>
              </w:rPr>
              <w:t xml:space="preserve">Access Stratum </w:t>
            </w:r>
            <w:r w:rsidR="00BD3BA9">
              <w:rPr>
                <w:rFonts w:cs="Arial"/>
                <w:spacing w:val="-1"/>
                <w:szCs w:val="20"/>
              </w:rPr>
              <w:t>S</w:t>
            </w:r>
            <w:r w:rsidRPr="008C56B8">
              <w:rPr>
                <w:rFonts w:cs="Arial"/>
                <w:spacing w:val="-1"/>
                <w:szCs w:val="20"/>
              </w:rPr>
              <w:t>ecurity.</w:t>
            </w:r>
          </w:p>
        </w:tc>
      </w:tr>
    </w:tbl>
    <w:p w14:paraId="748CD01A" w14:textId="77777777" w:rsidR="008C56B8" w:rsidRDefault="008C56B8" w:rsidP="008C56B8">
      <w:pPr>
        <w:pStyle w:val="BodyText"/>
      </w:pPr>
    </w:p>
    <w:p w14:paraId="151F1B40" w14:textId="03559D84" w:rsidR="00225AB0" w:rsidRPr="000A0043" w:rsidRDefault="008826FF" w:rsidP="008B67CD">
      <w:pPr>
        <w:pStyle w:val="Heading3"/>
        <w:numPr>
          <w:ilvl w:val="2"/>
          <w:numId w:val="55"/>
        </w:numPr>
        <w:tabs>
          <w:tab w:val="clear" w:pos="810"/>
          <w:tab w:val="left" w:pos="900"/>
        </w:tabs>
        <w:ind w:left="360" w:hanging="360"/>
        <w:rPr>
          <w:szCs w:val="24"/>
        </w:rPr>
      </w:pPr>
      <w:bookmarkStart w:id="99" w:name="_Toc386650679"/>
      <w:bookmarkStart w:id="100" w:name="_Toc386652894"/>
      <w:bookmarkStart w:id="101" w:name="_Toc386650773"/>
      <w:bookmarkStart w:id="102" w:name="_Toc386650775"/>
      <w:bookmarkStart w:id="103" w:name="_Toc302395388"/>
      <w:bookmarkStart w:id="104" w:name="_Ref388030310"/>
      <w:bookmarkStart w:id="105" w:name="_Ref383095592"/>
      <w:bookmarkStart w:id="106" w:name="_Ref383095722"/>
      <w:bookmarkStart w:id="107" w:name="_Toc383776958"/>
      <w:bookmarkStart w:id="108" w:name="_Toc418590617"/>
      <w:bookmarkEnd w:id="99"/>
      <w:bookmarkEnd w:id="100"/>
      <w:bookmarkEnd w:id="101"/>
      <w:bookmarkEnd w:id="102"/>
      <w:bookmarkEnd w:id="103"/>
      <w:r w:rsidRPr="000A0043">
        <w:rPr>
          <w:szCs w:val="24"/>
        </w:rPr>
        <w:lastRenderedPageBreak/>
        <w:t xml:space="preserve">Building </w:t>
      </w:r>
      <w:r w:rsidR="00523E43">
        <w:rPr>
          <w:szCs w:val="24"/>
        </w:rPr>
        <w:t>TeNB</w:t>
      </w:r>
      <w:r w:rsidRPr="000A0043">
        <w:rPr>
          <w:szCs w:val="24"/>
        </w:rPr>
        <w:t xml:space="preserve"> Integrated Stack fo</w:t>
      </w:r>
      <w:r w:rsidR="00225AB0" w:rsidRPr="000A0043">
        <w:rPr>
          <w:szCs w:val="24"/>
        </w:rPr>
        <w:t>r Linux</w:t>
      </w:r>
      <w:bookmarkEnd w:id="104"/>
      <w:bookmarkEnd w:id="108"/>
    </w:p>
    <w:p w14:paraId="656526D6" w14:textId="6616316B" w:rsidR="00225AB0" w:rsidRDefault="00225AB0" w:rsidP="00C47E33">
      <w:pPr>
        <w:keepNext/>
        <w:ind w:right="922"/>
      </w:pPr>
      <w:r>
        <w:rPr>
          <w:sz w:val="24"/>
        </w:rPr>
        <w:tab/>
      </w:r>
      <w:r>
        <w:t>The eNodeB inte</w:t>
      </w:r>
      <w:r w:rsidR="000A0043">
        <w:t>grated stack binary for Linux i</w:t>
      </w:r>
      <w:r>
        <w:t xml:space="preserve">s built on any Linux machine.  </w:t>
      </w:r>
    </w:p>
    <w:bookmarkEnd w:id="105"/>
    <w:bookmarkEnd w:id="106"/>
    <w:bookmarkEnd w:id="107"/>
    <w:p w14:paraId="26189981" w14:textId="3F97D2C3" w:rsidR="008826FF" w:rsidRPr="009F539F" w:rsidRDefault="0057379E" w:rsidP="0087383E">
      <w:pPr>
        <w:pStyle w:val="BodyText"/>
        <w:keepNext/>
        <w:rPr>
          <w:b/>
          <w:szCs w:val="24"/>
          <w:u w:val="single"/>
        </w:rPr>
      </w:pPr>
      <w:r w:rsidRPr="009F539F">
        <w:rPr>
          <w:b/>
          <w:szCs w:val="24"/>
          <w:u w:val="single"/>
        </w:rPr>
        <w:t>Build</w:t>
      </w:r>
      <w:r w:rsidR="008826FF" w:rsidRPr="009F539F">
        <w:rPr>
          <w:b/>
          <w:szCs w:val="24"/>
          <w:u w:val="single"/>
        </w:rPr>
        <w:t xml:space="preserve"> </w:t>
      </w:r>
      <w:r w:rsidR="00523E43">
        <w:rPr>
          <w:b/>
          <w:szCs w:val="24"/>
          <w:u w:val="single"/>
        </w:rPr>
        <w:t>TeNB</w:t>
      </w:r>
      <w:r w:rsidR="008826FF" w:rsidRPr="009F539F">
        <w:rPr>
          <w:b/>
          <w:szCs w:val="24"/>
          <w:u w:val="single"/>
        </w:rPr>
        <w:t xml:space="preserve"> without OAM</w:t>
      </w:r>
    </w:p>
    <w:p w14:paraId="18C5AA4E" w14:textId="77777777" w:rsidR="008826FF" w:rsidRPr="009F539F" w:rsidRDefault="00F8693F" w:rsidP="0069652C">
      <w:pPr>
        <w:keepNext/>
        <w:numPr>
          <w:ilvl w:val="0"/>
          <w:numId w:val="13"/>
        </w:numPr>
        <w:autoSpaceDE w:val="0"/>
        <w:autoSpaceDN w:val="0"/>
        <w:adjustRightInd w:val="0"/>
        <w:spacing w:before="0" w:after="80"/>
        <w:ind w:left="1080"/>
        <w:jc w:val="both"/>
        <w:rPr>
          <w:rFonts w:cs="Arial"/>
        </w:rPr>
      </w:pPr>
      <w:r>
        <w:rPr>
          <w:rFonts w:cs="Arial"/>
        </w:rPr>
        <w:t>Execute the following command to g</w:t>
      </w:r>
      <w:r w:rsidR="008826FF" w:rsidRPr="009F539F">
        <w:rPr>
          <w:rFonts w:cs="Arial"/>
        </w:rPr>
        <w:t xml:space="preserve">o to </w:t>
      </w:r>
      <w:r w:rsidR="008826FF" w:rsidRPr="009F539F">
        <w:rPr>
          <w:rFonts w:cs="Arial"/>
          <w:b/>
        </w:rPr>
        <w:t>eNodeB</w:t>
      </w:r>
      <w:r w:rsidR="008826FF" w:rsidRPr="009F539F">
        <w:rPr>
          <w:rFonts w:cs="Arial"/>
        </w:rPr>
        <w:t xml:space="preserve"> compilation directory.</w:t>
      </w:r>
    </w:p>
    <w:p w14:paraId="72232DE7" w14:textId="77777777" w:rsidR="008826FF" w:rsidRPr="00C3596E" w:rsidRDefault="008826FF" w:rsidP="008B67CD">
      <w:pPr>
        <w:numPr>
          <w:ilvl w:val="0"/>
          <w:numId w:val="28"/>
        </w:numPr>
        <w:spacing w:before="0" w:after="52" w:line="248" w:lineRule="auto"/>
        <w:ind w:left="1800" w:right="926" w:hanging="379"/>
        <w:rPr>
          <w:b/>
        </w:rPr>
      </w:pPr>
      <w:r w:rsidRPr="00C3596E">
        <w:rPr>
          <w:b/>
        </w:rPr>
        <w:t xml:space="preserve">cd </w:t>
      </w:r>
      <w:r w:rsidR="00682285" w:rsidRPr="00C3596E">
        <w:rPr>
          <w:b/>
        </w:rPr>
        <w:t>src</w:t>
      </w:r>
      <w:r w:rsidR="00111305" w:rsidRPr="00C3596E">
        <w:rPr>
          <w:b/>
        </w:rPr>
        <w:t>/</w:t>
      </w:r>
      <w:r w:rsidRPr="00C3596E">
        <w:rPr>
          <w:b/>
        </w:rPr>
        <w:t>enbapp</w:t>
      </w:r>
      <w:r w:rsidR="00111305" w:rsidRPr="00C3596E">
        <w:rPr>
          <w:b/>
        </w:rPr>
        <w:t>/</w:t>
      </w:r>
      <w:r w:rsidRPr="00C3596E">
        <w:rPr>
          <w:b/>
        </w:rPr>
        <w:t>build</w:t>
      </w:r>
    </w:p>
    <w:p w14:paraId="4AA4E044" w14:textId="77777777" w:rsidR="008826FF" w:rsidRPr="009F539F" w:rsidRDefault="008826FF" w:rsidP="00C3596E">
      <w:pPr>
        <w:keepNext/>
        <w:numPr>
          <w:ilvl w:val="0"/>
          <w:numId w:val="13"/>
        </w:numPr>
        <w:autoSpaceDE w:val="0"/>
        <w:autoSpaceDN w:val="0"/>
        <w:adjustRightInd w:val="0"/>
        <w:spacing w:after="80" w:line="240" w:lineRule="auto"/>
        <w:ind w:left="1080"/>
        <w:jc w:val="both"/>
        <w:rPr>
          <w:rFonts w:cs="Arial"/>
        </w:rPr>
      </w:pPr>
      <w:r w:rsidRPr="009F539F">
        <w:rPr>
          <w:rFonts w:cs="Arial"/>
        </w:rPr>
        <w:t>Execute the following command to build without OAM</w:t>
      </w:r>
      <w:r w:rsidR="007F4711" w:rsidRPr="009F539F">
        <w:rPr>
          <w:rFonts w:cs="Arial"/>
        </w:rPr>
        <w:t>.</w:t>
      </w:r>
    </w:p>
    <w:p w14:paraId="323C7987" w14:textId="1E3FC962" w:rsidR="008826FF" w:rsidRPr="00C3596E" w:rsidRDefault="008826FF" w:rsidP="008B67CD">
      <w:pPr>
        <w:numPr>
          <w:ilvl w:val="0"/>
          <w:numId w:val="28"/>
        </w:numPr>
        <w:spacing w:before="0" w:after="52" w:line="248" w:lineRule="auto"/>
        <w:ind w:left="1800" w:right="926" w:hanging="379"/>
        <w:rPr>
          <w:b/>
        </w:rPr>
      </w:pPr>
      <w:r w:rsidRPr="00C3596E">
        <w:rPr>
          <w:b/>
        </w:rPr>
        <w:t xml:space="preserve">make </w:t>
      </w:r>
      <w:proofErr w:type="spellStart"/>
      <w:r w:rsidR="009B2784">
        <w:rPr>
          <w:b/>
        </w:rPr>
        <w:t>tenb</w:t>
      </w:r>
      <w:proofErr w:type="spellEnd"/>
    </w:p>
    <w:p w14:paraId="550F0E4D" w14:textId="1CBA6D6B" w:rsidR="008826FF" w:rsidRPr="009F539F" w:rsidRDefault="008826FF" w:rsidP="00C3596E">
      <w:pPr>
        <w:keepNext/>
        <w:autoSpaceDE w:val="0"/>
        <w:autoSpaceDN w:val="0"/>
        <w:adjustRightInd w:val="0"/>
        <w:spacing w:before="0" w:after="80"/>
        <w:ind w:left="1800"/>
        <w:rPr>
          <w:rFonts w:cs="Arial"/>
        </w:rPr>
      </w:pPr>
      <w:r w:rsidRPr="009F539F">
        <w:rPr>
          <w:rFonts w:cs="Arial"/>
        </w:rPr>
        <w:t xml:space="preserve">The build command internally invokes </w:t>
      </w:r>
      <w:r w:rsidRPr="009B0BA7">
        <w:rPr>
          <w:rFonts w:cs="Arial"/>
          <w:b/>
        </w:rPr>
        <w:t>enodeb</w:t>
      </w:r>
      <w:r w:rsidR="00BE7383">
        <w:rPr>
          <w:rFonts w:cs="Arial"/>
          <w:b/>
        </w:rPr>
        <w:t>_pal_lnx</w:t>
      </w:r>
      <w:r w:rsidRPr="009B0BA7">
        <w:rPr>
          <w:rFonts w:cs="Arial"/>
          <w:b/>
        </w:rPr>
        <w:t>.mak</w:t>
      </w:r>
      <w:r w:rsidRPr="009F539F">
        <w:rPr>
          <w:rFonts w:cs="Arial"/>
        </w:rPr>
        <w:t xml:space="preserve"> makefile with </w:t>
      </w:r>
      <w:r w:rsidR="00504C09">
        <w:rPr>
          <w:rFonts w:cs="Arial"/>
        </w:rPr>
        <w:br/>
      </w:r>
      <w:r w:rsidR="00B33B48">
        <w:rPr>
          <w:rFonts w:cs="Arial"/>
        </w:rPr>
        <w:t>‘</w:t>
      </w:r>
      <w:r w:rsidRPr="009F539F">
        <w:rPr>
          <w:rFonts w:cs="Arial"/>
          <w:b/>
        </w:rPr>
        <w:t>acc BLDENV=lnx_</w:t>
      </w:r>
      <w:r w:rsidR="00413C2B">
        <w:rPr>
          <w:rFonts w:cs="Arial"/>
          <w:b/>
        </w:rPr>
        <w:t>split</w:t>
      </w:r>
      <w:r w:rsidRPr="009F539F">
        <w:rPr>
          <w:rFonts w:cs="Arial"/>
        </w:rPr>
        <w:t xml:space="preserve">’ build environment and </w:t>
      </w:r>
      <w:r w:rsidR="00C3596E">
        <w:rPr>
          <w:rFonts w:cs="Arial"/>
        </w:rPr>
        <w:t>cre</w:t>
      </w:r>
      <w:r w:rsidRPr="009F539F">
        <w:rPr>
          <w:rFonts w:cs="Arial"/>
        </w:rPr>
        <w:t>ates</w:t>
      </w:r>
      <w:r w:rsidR="00C3596E">
        <w:rPr>
          <w:rFonts w:cs="Arial"/>
        </w:rPr>
        <w:t xml:space="preserve"> the</w:t>
      </w:r>
      <w:r w:rsidRPr="009F539F">
        <w:rPr>
          <w:rFonts w:cs="Arial"/>
        </w:rPr>
        <w:t xml:space="preserve"> </w:t>
      </w:r>
      <w:r w:rsidRPr="009B0BA7">
        <w:rPr>
          <w:rFonts w:cs="Arial"/>
          <w:b/>
        </w:rPr>
        <w:t>e</w:t>
      </w:r>
      <w:r w:rsidR="00413C2B">
        <w:rPr>
          <w:rFonts w:cs="Arial"/>
          <w:b/>
        </w:rPr>
        <w:t>nodeb</w:t>
      </w:r>
      <w:r w:rsidRPr="009F539F">
        <w:rPr>
          <w:rFonts w:cs="Arial"/>
        </w:rPr>
        <w:t xml:space="preserve"> binar</w:t>
      </w:r>
      <w:r w:rsidR="00413C2B">
        <w:rPr>
          <w:rFonts w:cs="Arial"/>
        </w:rPr>
        <w:t>y</w:t>
      </w:r>
      <w:r w:rsidRPr="009F539F">
        <w:rPr>
          <w:rFonts w:cs="Arial"/>
        </w:rPr>
        <w:t xml:space="preserve"> in </w:t>
      </w:r>
      <w:r w:rsidR="00682285" w:rsidRPr="009F539F">
        <w:rPr>
          <w:rFonts w:cs="Arial"/>
          <w:b/>
        </w:rPr>
        <w:t>s</w:t>
      </w:r>
      <w:r w:rsidR="00111305">
        <w:rPr>
          <w:rFonts w:cs="Arial"/>
          <w:b/>
        </w:rPr>
        <w:t>r</w:t>
      </w:r>
      <w:r w:rsidR="00682285" w:rsidRPr="009F539F">
        <w:rPr>
          <w:rFonts w:cs="Arial"/>
          <w:b/>
        </w:rPr>
        <w:t>c</w:t>
      </w:r>
      <w:r w:rsidR="00111305">
        <w:rPr>
          <w:rFonts w:cs="Arial"/>
          <w:b/>
        </w:rPr>
        <w:t>/</w:t>
      </w:r>
      <w:r w:rsidRPr="00F8693F">
        <w:rPr>
          <w:rFonts w:cs="Arial"/>
          <w:b/>
        </w:rPr>
        <w:t>enbapp</w:t>
      </w:r>
      <w:r w:rsidR="00111305" w:rsidRPr="00F8693F">
        <w:rPr>
          <w:rFonts w:cs="Arial"/>
          <w:b/>
        </w:rPr>
        <w:t>/</w:t>
      </w:r>
      <w:r w:rsidRPr="00F8693F">
        <w:rPr>
          <w:rFonts w:cs="Arial"/>
          <w:b/>
        </w:rPr>
        <w:t>build</w:t>
      </w:r>
      <w:r w:rsidR="00111305" w:rsidRPr="00F8693F">
        <w:rPr>
          <w:rFonts w:cs="Arial"/>
          <w:b/>
        </w:rPr>
        <w:t>/</w:t>
      </w:r>
      <w:r w:rsidRPr="00F8693F">
        <w:rPr>
          <w:rFonts w:cs="Arial"/>
          <w:b/>
        </w:rPr>
        <w:t>obj</w:t>
      </w:r>
      <w:r w:rsidRPr="009F539F">
        <w:rPr>
          <w:rFonts w:cs="Arial"/>
        </w:rPr>
        <w:t xml:space="preserve"> directory</w:t>
      </w:r>
      <w:r w:rsidR="0027072A">
        <w:rPr>
          <w:rFonts w:cs="Arial"/>
        </w:rPr>
        <w:t>.</w:t>
      </w:r>
    </w:p>
    <w:p w14:paraId="3DA48D25" w14:textId="683FC911" w:rsidR="008826FF" w:rsidRPr="009F539F" w:rsidRDefault="00F8693F" w:rsidP="00C3596E">
      <w:pPr>
        <w:keepNext/>
        <w:numPr>
          <w:ilvl w:val="0"/>
          <w:numId w:val="13"/>
        </w:numPr>
        <w:autoSpaceDE w:val="0"/>
        <w:autoSpaceDN w:val="0"/>
        <w:adjustRightInd w:val="0"/>
        <w:spacing w:after="80" w:line="240" w:lineRule="auto"/>
        <w:ind w:left="1080"/>
        <w:jc w:val="both"/>
        <w:rPr>
          <w:rFonts w:cs="Arial"/>
        </w:rPr>
      </w:pPr>
      <w:r>
        <w:rPr>
          <w:rFonts w:cs="Arial"/>
        </w:rPr>
        <w:t>Execute the following command</w:t>
      </w:r>
      <w:r w:rsidR="008826FF" w:rsidRPr="009F539F">
        <w:rPr>
          <w:rFonts w:cs="Arial"/>
        </w:rPr>
        <w:t xml:space="preserve"> to clean up the binary and object files of </w:t>
      </w:r>
      <w:r w:rsidR="00523E43">
        <w:rPr>
          <w:rFonts w:cs="Arial"/>
        </w:rPr>
        <w:t>TeNB</w:t>
      </w:r>
      <w:r w:rsidR="008826FF" w:rsidRPr="009F539F">
        <w:rPr>
          <w:rFonts w:cs="Arial"/>
        </w:rPr>
        <w:t>.</w:t>
      </w:r>
    </w:p>
    <w:p w14:paraId="6CC790DE" w14:textId="101D7F88" w:rsidR="00102059" w:rsidRPr="00C3596E" w:rsidRDefault="008826FF" w:rsidP="008B67CD">
      <w:pPr>
        <w:numPr>
          <w:ilvl w:val="0"/>
          <w:numId w:val="28"/>
        </w:numPr>
        <w:spacing w:before="0" w:after="52" w:line="248" w:lineRule="auto"/>
        <w:ind w:left="1800" w:right="926" w:hanging="379"/>
        <w:rPr>
          <w:b/>
        </w:rPr>
      </w:pPr>
      <w:r w:rsidRPr="00C3596E">
        <w:rPr>
          <w:b/>
        </w:rPr>
        <w:t xml:space="preserve">make </w:t>
      </w:r>
      <w:r w:rsidR="009B2784">
        <w:rPr>
          <w:b/>
        </w:rPr>
        <w:t>clean</w:t>
      </w:r>
    </w:p>
    <w:p w14:paraId="3F0D78FA" w14:textId="77777777" w:rsidR="006F1B38" w:rsidRPr="006F1B38" w:rsidRDefault="006F1B38" w:rsidP="006F1B38">
      <w:pPr>
        <w:pStyle w:val="BodyText"/>
      </w:pPr>
    </w:p>
    <w:p w14:paraId="02E6F10E" w14:textId="21B36515" w:rsidR="008826FF" w:rsidRPr="009F539F" w:rsidRDefault="0057379E" w:rsidP="008826FF">
      <w:pPr>
        <w:pStyle w:val="BodyText"/>
        <w:rPr>
          <w:b/>
          <w:szCs w:val="24"/>
          <w:u w:val="single"/>
        </w:rPr>
      </w:pPr>
      <w:r w:rsidRPr="009F539F">
        <w:rPr>
          <w:b/>
          <w:szCs w:val="24"/>
          <w:u w:val="single"/>
        </w:rPr>
        <w:t>Build</w:t>
      </w:r>
      <w:r w:rsidR="008826FF" w:rsidRPr="009F539F">
        <w:rPr>
          <w:b/>
          <w:szCs w:val="24"/>
          <w:u w:val="single"/>
        </w:rPr>
        <w:t xml:space="preserve"> </w:t>
      </w:r>
      <w:r w:rsidR="00523E43">
        <w:rPr>
          <w:b/>
          <w:szCs w:val="24"/>
          <w:u w:val="single"/>
        </w:rPr>
        <w:t>TeNB</w:t>
      </w:r>
      <w:r w:rsidR="008826FF" w:rsidRPr="009F539F">
        <w:rPr>
          <w:b/>
          <w:szCs w:val="24"/>
          <w:u w:val="single"/>
        </w:rPr>
        <w:t xml:space="preserve"> with OAM</w:t>
      </w:r>
    </w:p>
    <w:p w14:paraId="70BA5E94" w14:textId="77777777" w:rsidR="008826FF" w:rsidRPr="009F539F" w:rsidRDefault="00F8693F" w:rsidP="00C3596E">
      <w:pPr>
        <w:keepNext/>
        <w:numPr>
          <w:ilvl w:val="0"/>
          <w:numId w:val="13"/>
        </w:numPr>
        <w:autoSpaceDE w:val="0"/>
        <w:autoSpaceDN w:val="0"/>
        <w:adjustRightInd w:val="0"/>
        <w:spacing w:after="80" w:line="240" w:lineRule="auto"/>
        <w:ind w:left="1080"/>
        <w:jc w:val="both"/>
        <w:rPr>
          <w:rFonts w:cs="Arial"/>
        </w:rPr>
      </w:pPr>
      <w:r>
        <w:rPr>
          <w:rFonts w:cs="Arial"/>
        </w:rPr>
        <w:t>Execute the following command to g</w:t>
      </w:r>
      <w:r w:rsidR="008826FF" w:rsidRPr="009F539F">
        <w:rPr>
          <w:rFonts w:cs="Arial"/>
        </w:rPr>
        <w:t xml:space="preserve">o to </w:t>
      </w:r>
      <w:r w:rsidR="008826FF" w:rsidRPr="00F21D9B">
        <w:rPr>
          <w:rFonts w:cs="Arial"/>
          <w:b/>
        </w:rPr>
        <w:t>eNodeB</w:t>
      </w:r>
      <w:r w:rsidR="008826FF" w:rsidRPr="009F539F">
        <w:rPr>
          <w:rFonts w:cs="Arial"/>
        </w:rPr>
        <w:t xml:space="preserve"> compilation directory.</w:t>
      </w:r>
    </w:p>
    <w:p w14:paraId="38CB5253" w14:textId="77777777" w:rsidR="008826FF" w:rsidRPr="00C3596E" w:rsidRDefault="008826FF" w:rsidP="008B67CD">
      <w:pPr>
        <w:numPr>
          <w:ilvl w:val="0"/>
          <w:numId w:val="28"/>
        </w:numPr>
        <w:spacing w:before="0" w:after="52" w:line="248" w:lineRule="auto"/>
        <w:ind w:left="1800" w:right="926" w:hanging="379"/>
        <w:rPr>
          <w:b/>
        </w:rPr>
      </w:pPr>
      <w:r w:rsidRPr="00C3596E">
        <w:rPr>
          <w:b/>
        </w:rPr>
        <w:t xml:space="preserve">cd </w:t>
      </w:r>
      <w:r w:rsidR="00682285" w:rsidRPr="00C3596E">
        <w:rPr>
          <w:b/>
        </w:rPr>
        <w:t>src</w:t>
      </w:r>
      <w:r w:rsidR="00971447" w:rsidRPr="00C3596E">
        <w:rPr>
          <w:b/>
        </w:rPr>
        <w:t>/enbapp/</w:t>
      </w:r>
      <w:r w:rsidR="009449FF" w:rsidRPr="00C3596E">
        <w:rPr>
          <w:b/>
        </w:rPr>
        <w:t>build</w:t>
      </w:r>
    </w:p>
    <w:p w14:paraId="6B21FC9D" w14:textId="29F984BD" w:rsidR="008826FF" w:rsidRPr="009F539F" w:rsidRDefault="008826FF" w:rsidP="00C3596E">
      <w:pPr>
        <w:keepNext/>
        <w:numPr>
          <w:ilvl w:val="0"/>
          <w:numId w:val="13"/>
        </w:numPr>
        <w:autoSpaceDE w:val="0"/>
        <w:autoSpaceDN w:val="0"/>
        <w:adjustRightInd w:val="0"/>
        <w:spacing w:after="80" w:line="240" w:lineRule="auto"/>
        <w:ind w:left="1080"/>
        <w:jc w:val="both"/>
        <w:rPr>
          <w:rFonts w:cs="Arial"/>
        </w:rPr>
      </w:pPr>
      <w:r w:rsidRPr="009F539F">
        <w:rPr>
          <w:rFonts w:cs="Arial"/>
        </w:rPr>
        <w:t xml:space="preserve">Execute the following command to build </w:t>
      </w:r>
      <w:r w:rsidR="00C3596E">
        <w:rPr>
          <w:rFonts w:cs="Arial"/>
        </w:rPr>
        <w:t>with OAM</w:t>
      </w:r>
      <w:r w:rsidR="0057379E" w:rsidRPr="009F539F">
        <w:rPr>
          <w:rFonts w:cs="Arial"/>
        </w:rPr>
        <w:t>.</w:t>
      </w:r>
    </w:p>
    <w:p w14:paraId="11E4F14C" w14:textId="56B25075" w:rsidR="008826FF" w:rsidRPr="00C3596E" w:rsidRDefault="008826FF" w:rsidP="008B67CD">
      <w:pPr>
        <w:numPr>
          <w:ilvl w:val="0"/>
          <w:numId w:val="28"/>
        </w:numPr>
        <w:spacing w:before="0" w:after="52" w:line="248" w:lineRule="auto"/>
        <w:ind w:left="1800" w:right="926" w:hanging="379"/>
        <w:rPr>
          <w:b/>
        </w:rPr>
      </w:pPr>
      <w:r w:rsidRPr="00C3596E">
        <w:rPr>
          <w:b/>
        </w:rPr>
        <w:t xml:space="preserve">make </w:t>
      </w:r>
      <w:proofErr w:type="spellStart"/>
      <w:r w:rsidR="009B2784">
        <w:rPr>
          <w:b/>
        </w:rPr>
        <w:t>tenb</w:t>
      </w:r>
      <w:r w:rsidR="00413C2B" w:rsidRPr="00C3596E">
        <w:rPr>
          <w:b/>
        </w:rPr>
        <w:t>_oam</w:t>
      </w:r>
      <w:proofErr w:type="spellEnd"/>
    </w:p>
    <w:p w14:paraId="1709B792" w14:textId="00EABD15" w:rsidR="008826FF" w:rsidRPr="009F539F" w:rsidRDefault="00A95776" w:rsidP="00C47E33">
      <w:pPr>
        <w:keepNext/>
        <w:autoSpaceDE w:val="0"/>
        <w:autoSpaceDN w:val="0"/>
        <w:adjustRightInd w:val="0"/>
        <w:spacing w:before="0" w:after="80"/>
        <w:ind w:left="1800"/>
        <w:rPr>
          <w:rFonts w:cs="Arial"/>
        </w:rPr>
      </w:pPr>
      <w:r>
        <w:rPr>
          <w:rFonts w:cs="Arial"/>
        </w:rPr>
        <w:t xml:space="preserve">The </w:t>
      </w:r>
      <w:r w:rsidR="00C47E33">
        <w:rPr>
          <w:rFonts w:cs="Arial"/>
        </w:rPr>
        <w:t>build</w:t>
      </w:r>
      <w:r>
        <w:rPr>
          <w:rFonts w:cs="Arial"/>
        </w:rPr>
        <w:t xml:space="preserve"> command compile</w:t>
      </w:r>
      <w:r w:rsidR="00C47E33">
        <w:rPr>
          <w:rFonts w:cs="Arial"/>
        </w:rPr>
        <w:t>s</w:t>
      </w:r>
      <w:r>
        <w:rPr>
          <w:rFonts w:cs="Arial"/>
        </w:rPr>
        <w:t xml:space="preserve"> and</w:t>
      </w:r>
      <w:r w:rsidR="008826FF" w:rsidRPr="009F539F">
        <w:rPr>
          <w:rFonts w:cs="Arial"/>
        </w:rPr>
        <w:t xml:space="preserve"> </w:t>
      </w:r>
      <w:r w:rsidR="00413C2B">
        <w:rPr>
          <w:rFonts w:cs="Arial"/>
        </w:rPr>
        <w:t>cop</w:t>
      </w:r>
      <w:r w:rsidR="00C47E33">
        <w:rPr>
          <w:rFonts w:cs="Arial"/>
        </w:rPr>
        <w:t>ies</w:t>
      </w:r>
      <w:r w:rsidR="00413C2B">
        <w:rPr>
          <w:rFonts w:cs="Arial"/>
        </w:rPr>
        <w:t xml:space="preserve"> </w:t>
      </w:r>
      <w:r w:rsidR="00413C2B" w:rsidRPr="00C47E33">
        <w:rPr>
          <w:rFonts w:cs="Arial"/>
          <w:b/>
        </w:rPr>
        <w:t>enodeb</w:t>
      </w:r>
      <w:r w:rsidR="00413C2B">
        <w:rPr>
          <w:rFonts w:cs="Arial"/>
        </w:rPr>
        <w:t xml:space="preserve"> binary with OAM </w:t>
      </w:r>
      <w:r w:rsidR="00C3596E">
        <w:rPr>
          <w:rFonts w:cs="Arial"/>
        </w:rPr>
        <w:t>to the</w:t>
      </w:r>
      <w:r w:rsidR="00413C2B">
        <w:rPr>
          <w:rFonts w:cs="Arial"/>
        </w:rPr>
        <w:t xml:space="preserve"> </w:t>
      </w:r>
      <w:r w:rsidR="00C3596E" w:rsidRPr="00C47E33">
        <w:rPr>
          <w:rFonts w:cs="Arial"/>
          <w:b/>
        </w:rPr>
        <w:t>/</w:t>
      </w:r>
      <w:proofErr w:type="spellStart"/>
      <w:r w:rsidR="00413C2B" w:rsidRPr="00C47E33">
        <w:rPr>
          <w:rFonts w:cs="Arial"/>
          <w:b/>
        </w:rPr>
        <w:t>rsys</w:t>
      </w:r>
      <w:proofErr w:type="spellEnd"/>
      <w:r w:rsidR="00413C2B">
        <w:rPr>
          <w:rFonts w:cs="Arial"/>
        </w:rPr>
        <w:t xml:space="preserve"> directory.</w:t>
      </w:r>
    </w:p>
    <w:p w14:paraId="713214D2" w14:textId="77777777" w:rsidR="008826FF" w:rsidRPr="009F539F" w:rsidRDefault="008826FF" w:rsidP="00C3596E">
      <w:pPr>
        <w:keepNext/>
        <w:numPr>
          <w:ilvl w:val="0"/>
          <w:numId w:val="13"/>
        </w:numPr>
        <w:autoSpaceDE w:val="0"/>
        <w:autoSpaceDN w:val="0"/>
        <w:adjustRightInd w:val="0"/>
        <w:spacing w:after="80" w:line="240" w:lineRule="auto"/>
        <w:ind w:left="1080"/>
        <w:jc w:val="both"/>
        <w:rPr>
          <w:rFonts w:cs="Arial"/>
        </w:rPr>
      </w:pPr>
      <w:r w:rsidRPr="009F539F">
        <w:rPr>
          <w:rFonts w:cs="Arial"/>
        </w:rPr>
        <w:t>Execute the following command to clean up the OAM libraries and OAM object files along with all other object files</w:t>
      </w:r>
      <w:r w:rsidR="007F4711" w:rsidRPr="009F539F">
        <w:rPr>
          <w:rFonts w:cs="Arial"/>
        </w:rPr>
        <w:t>.</w:t>
      </w:r>
    </w:p>
    <w:p w14:paraId="2955BA78" w14:textId="435ED5A4" w:rsidR="008826FF" w:rsidRPr="00C47E33" w:rsidRDefault="0063026C" w:rsidP="00C47E33">
      <w:pPr>
        <w:numPr>
          <w:ilvl w:val="0"/>
          <w:numId w:val="28"/>
        </w:numPr>
        <w:spacing w:before="0" w:after="52" w:line="248" w:lineRule="auto"/>
        <w:ind w:left="1800" w:right="926" w:hanging="379"/>
        <w:rPr>
          <w:b/>
        </w:rPr>
      </w:pPr>
      <w:r w:rsidRPr="00C47E33">
        <w:rPr>
          <w:b/>
        </w:rPr>
        <w:t xml:space="preserve">make </w:t>
      </w:r>
      <w:r w:rsidR="009B2784" w:rsidRPr="00C47E33">
        <w:rPr>
          <w:b/>
        </w:rPr>
        <w:t>clean</w:t>
      </w:r>
    </w:p>
    <w:p w14:paraId="0789147D" w14:textId="110E8A76" w:rsidR="008826FF" w:rsidRPr="00A266EE" w:rsidRDefault="00514C4A" w:rsidP="008B67CD">
      <w:pPr>
        <w:pStyle w:val="Heading1"/>
        <w:numPr>
          <w:ilvl w:val="0"/>
          <w:numId w:val="18"/>
        </w:numPr>
        <w:ind w:left="720" w:hanging="720"/>
        <w:rPr>
          <w:sz w:val="36"/>
        </w:rPr>
      </w:pPr>
      <w:bookmarkStart w:id="109" w:name="_Toc383776959"/>
      <w:bookmarkStart w:id="110" w:name="_Toc264544050"/>
      <w:bookmarkStart w:id="111" w:name="_Toc418590618"/>
      <w:r w:rsidRPr="00A266EE">
        <w:rPr>
          <w:sz w:val="36"/>
        </w:rPr>
        <w:lastRenderedPageBreak/>
        <w:t>Configur</w:t>
      </w:r>
      <w:r w:rsidR="003F4931" w:rsidRPr="00A266EE">
        <w:rPr>
          <w:sz w:val="36"/>
        </w:rPr>
        <w:t>ing</w:t>
      </w:r>
      <w:r w:rsidRPr="00A266EE">
        <w:rPr>
          <w:sz w:val="36"/>
        </w:rPr>
        <w:t xml:space="preserve"> </w:t>
      </w:r>
      <w:r w:rsidR="003B6961">
        <w:rPr>
          <w:sz w:val="36"/>
        </w:rPr>
        <w:t>Radisys CNE</w:t>
      </w:r>
      <w:r w:rsidR="00452B46">
        <w:rPr>
          <w:sz w:val="36"/>
        </w:rPr>
        <w:t xml:space="preserve"> and</w:t>
      </w:r>
      <w:r w:rsidR="001E71AC">
        <w:rPr>
          <w:sz w:val="36"/>
        </w:rPr>
        <w:t xml:space="preserve"> </w:t>
      </w:r>
      <w:r w:rsidR="00523E43">
        <w:rPr>
          <w:sz w:val="36"/>
        </w:rPr>
        <w:t>TeNB</w:t>
      </w:r>
      <w:bookmarkStart w:id="112" w:name="_Toc268812571"/>
      <w:bookmarkStart w:id="113" w:name="_Toc268817391"/>
      <w:bookmarkStart w:id="114" w:name="_Toc268817448"/>
      <w:bookmarkStart w:id="115" w:name="_Toc268817554"/>
      <w:bookmarkStart w:id="116" w:name="_Toc268817696"/>
      <w:bookmarkEnd w:id="109"/>
      <w:bookmarkEnd w:id="111"/>
      <w:bookmarkEnd w:id="112"/>
      <w:bookmarkEnd w:id="113"/>
      <w:bookmarkEnd w:id="114"/>
      <w:bookmarkEnd w:id="115"/>
      <w:bookmarkEnd w:id="116"/>
    </w:p>
    <w:p w14:paraId="30E3AA45" w14:textId="27B78B7A" w:rsidR="001551AA" w:rsidRDefault="00D61422" w:rsidP="00D61422">
      <w:pPr>
        <w:spacing w:after="326"/>
        <w:ind w:left="-5" w:right="-90"/>
      </w:pPr>
      <w:r>
        <w:t>The f</w:t>
      </w:r>
      <w:r w:rsidR="001551AA">
        <w:t xml:space="preserve">ollowing sections explain the various configuration files and details to be </w:t>
      </w:r>
      <w:r>
        <w:t>considered</w:t>
      </w:r>
      <w:r w:rsidR="001551AA">
        <w:t xml:space="preserve"> before executing various binaries at different nodes. </w:t>
      </w:r>
    </w:p>
    <w:p w14:paraId="2907EF03" w14:textId="76C796ED" w:rsidR="001551AA" w:rsidRPr="00A42EB6" w:rsidRDefault="001551AA" w:rsidP="00EB6921">
      <w:pPr>
        <w:pStyle w:val="Heading2"/>
        <w:numPr>
          <w:ilvl w:val="1"/>
          <w:numId w:val="96"/>
        </w:numPr>
        <w:rPr>
          <w:sz w:val="32"/>
        </w:rPr>
      </w:pPr>
      <w:bookmarkStart w:id="117" w:name="_Toc418590619"/>
      <w:r w:rsidRPr="00A42EB6">
        <w:rPr>
          <w:sz w:val="32"/>
        </w:rPr>
        <w:t>Configuration Settings for Core Network Emulators</w:t>
      </w:r>
      <w:bookmarkEnd w:id="117"/>
    </w:p>
    <w:p w14:paraId="306906AE" w14:textId="2559881D" w:rsidR="001551AA" w:rsidRPr="00FB7B6E" w:rsidRDefault="001551AA" w:rsidP="008B67CD">
      <w:pPr>
        <w:pStyle w:val="Heading3"/>
        <w:numPr>
          <w:ilvl w:val="2"/>
          <w:numId w:val="43"/>
        </w:numPr>
        <w:tabs>
          <w:tab w:val="clear" w:pos="810"/>
          <w:tab w:val="left" w:pos="900"/>
        </w:tabs>
        <w:ind w:left="360" w:hanging="360"/>
        <w:rPr>
          <w:szCs w:val="24"/>
        </w:rPr>
      </w:pPr>
      <w:bookmarkStart w:id="118" w:name="_Ref387877054"/>
      <w:bookmarkStart w:id="119" w:name="_Toc418590620"/>
      <w:r w:rsidRPr="00FB7B6E">
        <w:rPr>
          <w:szCs w:val="24"/>
        </w:rPr>
        <w:t>Configuration Settings for MME</w:t>
      </w:r>
      <w:bookmarkEnd w:id="118"/>
      <w:bookmarkEnd w:id="119"/>
    </w:p>
    <w:p w14:paraId="48320AB7" w14:textId="20869B40" w:rsidR="001551AA" w:rsidRDefault="001551AA" w:rsidP="008B67CD">
      <w:pPr>
        <w:numPr>
          <w:ilvl w:val="0"/>
          <w:numId w:val="29"/>
        </w:numPr>
        <w:spacing w:before="0" w:after="52" w:line="248" w:lineRule="auto"/>
        <w:ind w:left="1080" w:right="926" w:hanging="360"/>
      </w:pPr>
      <w:r>
        <w:t xml:space="preserve">Go to the executable </w:t>
      </w:r>
      <w:r w:rsidR="002620A7">
        <w:t>directory</w:t>
      </w:r>
      <w:r>
        <w:t xml:space="preserve"> of MME where the </w:t>
      </w:r>
      <w:proofErr w:type="spellStart"/>
      <w:r>
        <w:rPr>
          <w:rFonts w:eastAsia="Arial" w:cs="Arial"/>
          <w:b/>
        </w:rPr>
        <w:t>vb_acc</w:t>
      </w:r>
      <w:proofErr w:type="spellEnd"/>
      <w:r>
        <w:t xml:space="preserve"> binary is present.  </w:t>
      </w:r>
    </w:p>
    <w:p w14:paraId="42D1EF96" w14:textId="69B096F3" w:rsidR="001551AA" w:rsidRDefault="00EA67AA" w:rsidP="008B67CD">
      <w:pPr>
        <w:numPr>
          <w:ilvl w:val="0"/>
          <w:numId w:val="29"/>
        </w:numPr>
        <w:spacing w:before="0" w:after="52" w:line="248" w:lineRule="auto"/>
        <w:ind w:left="1080" w:right="926" w:hanging="360"/>
      </w:pPr>
      <w:r w:rsidRPr="00EA67AA">
        <w:rPr>
          <w:rFonts w:eastAsia="Arial" w:cs="Arial"/>
        </w:rPr>
        <w:t xml:space="preserve">The </w:t>
      </w:r>
      <w:r w:rsidR="001551AA">
        <w:rPr>
          <w:rFonts w:eastAsia="Arial" w:cs="Arial"/>
          <w:b/>
        </w:rPr>
        <w:t>vbsm_cfg.txt</w:t>
      </w:r>
      <w:r w:rsidR="001551AA">
        <w:t xml:space="preserve"> and </w:t>
      </w:r>
      <w:proofErr w:type="spellStart"/>
      <w:r w:rsidR="001551AA">
        <w:rPr>
          <w:rFonts w:eastAsia="Arial" w:cs="Arial"/>
          <w:b/>
        </w:rPr>
        <w:t>vb_hss_ue.db</w:t>
      </w:r>
      <w:proofErr w:type="spellEnd"/>
      <w:r w:rsidR="001551AA">
        <w:t xml:space="preserve"> files must be present in</w:t>
      </w:r>
      <w:r w:rsidR="009A0691">
        <w:t xml:space="preserve"> the</w:t>
      </w:r>
      <w:r w:rsidR="001551AA">
        <w:t xml:space="preserve"> </w:t>
      </w:r>
      <w:r w:rsidR="00432788" w:rsidRPr="00432788">
        <w:rPr>
          <w:b/>
        </w:rPr>
        <w:t>/mme</w:t>
      </w:r>
      <w:r w:rsidR="001551AA">
        <w:t xml:space="preserve"> </w:t>
      </w:r>
      <w:r w:rsidR="002620A7">
        <w:t>directory</w:t>
      </w:r>
      <w:r w:rsidR="001551AA">
        <w:t xml:space="preserve"> of MME. </w:t>
      </w:r>
    </w:p>
    <w:p w14:paraId="354738DF" w14:textId="0362572F" w:rsidR="001551AA" w:rsidRDefault="001551AA" w:rsidP="00432788">
      <w:pPr>
        <w:numPr>
          <w:ilvl w:val="0"/>
          <w:numId w:val="29"/>
        </w:numPr>
        <w:spacing w:before="0" w:after="52" w:line="248" w:lineRule="auto"/>
        <w:ind w:left="1080" w:right="926" w:hanging="360"/>
      </w:pPr>
      <w:r>
        <w:t xml:space="preserve">Edit the </w:t>
      </w:r>
      <w:r w:rsidRPr="00432788">
        <w:rPr>
          <w:rFonts w:eastAsia="Arial" w:cs="Arial"/>
          <w:b/>
        </w:rPr>
        <w:t>vbsm_cfg.txt</w:t>
      </w:r>
      <w:r>
        <w:t xml:space="preserve"> file </w:t>
      </w:r>
      <w:r w:rsidR="00432788">
        <w:t>and update the following IP addresses for demonstration</w:t>
      </w:r>
      <w:r w:rsidR="00432788" w:rsidRPr="00011195">
        <w:t xml:space="preserve"> </w:t>
      </w:r>
      <w:r w:rsidR="00432788">
        <w:t>purpose</w:t>
      </w:r>
      <w:r>
        <w:t xml:space="preserve">: </w:t>
      </w:r>
    </w:p>
    <w:p w14:paraId="083C3158" w14:textId="75730776" w:rsidR="00CB0D33" w:rsidRDefault="001551AA" w:rsidP="00432788">
      <w:pPr>
        <w:pStyle w:val="ListParagraph"/>
        <w:numPr>
          <w:ilvl w:val="0"/>
          <w:numId w:val="64"/>
        </w:numPr>
        <w:spacing w:after="0" w:line="304" w:lineRule="auto"/>
        <w:ind w:left="1800" w:hanging="360"/>
      </w:pPr>
      <w:r w:rsidRPr="00CB0D33">
        <w:rPr>
          <w:rFonts w:eastAsia="Arial"/>
          <w:b/>
        </w:rPr>
        <w:t>VBSM_ENB_ADDR</w:t>
      </w:r>
      <w:r>
        <w:t xml:space="preserve">: Provide IP address of </w:t>
      </w:r>
      <w:r w:rsidR="00E045BE">
        <w:t>s</w:t>
      </w:r>
      <w:r>
        <w:t xml:space="preserve">erver with eNodeB executable. </w:t>
      </w:r>
    </w:p>
    <w:p w14:paraId="56C7BAD4" w14:textId="60CA095A" w:rsidR="00CB0D33" w:rsidRDefault="001551AA" w:rsidP="00432788">
      <w:pPr>
        <w:pStyle w:val="ListParagraph"/>
        <w:numPr>
          <w:ilvl w:val="0"/>
          <w:numId w:val="64"/>
        </w:numPr>
        <w:spacing w:after="0" w:line="304" w:lineRule="auto"/>
        <w:ind w:left="1800" w:hanging="360"/>
      </w:pPr>
      <w:r w:rsidRPr="00CB0D33">
        <w:rPr>
          <w:rFonts w:eastAsia="Arial"/>
          <w:b/>
        </w:rPr>
        <w:t>VBSM_MME_IPADDR</w:t>
      </w:r>
      <w:r>
        <w:t xml:space="preserve">: Provide IP address of </w:t>
      </w:r>
      <w:r w:rsidR="00E045BE">
        <w:t>s</w:t>
      </w:r>
      <w:r>
        <w:t xml:space="preserve">erver with MME executable. </w:t>
      </w:r>
    </w:p>
    <w:p w14:paraId="5BE24A61" w14:textId="3D322C1F" w:rsidR="00CB0D33" w:rsidRDefault="001551AA" w:rsidP="00432788">
      <w:pPr>
        <w:pStyle w:val="ListParagraph"/>
        <w:numPr>
          <w:ilvl w:val="0"/>
          <w:numId w:val="64"/>
        </w:numPr>
        <w:spacing w:after="0" w:line="304" w:lineRule="auto"/>
        <w:ind w:left="1800" w:hanging="360"/>
      </w:pPr>
      <w:r w:rsidRPr="00CB0D33">
        <w:rPr>
          <w:rFonts w:eastAsia="Arial"/>
          <w:b/>
        </w:rPr>
        <w:t>VBSM_SGW_IP_ADDR</w:t>
      </w:r>
      <w:r>
        <w:t>: Prov</w:t>
      </w:r>
      <w:r w:rsidR="004D165B">
        <w:t xml:space="preserve">ide IP address of </w:t>
      </w:r>
      <w:r w:rsidR="00E045BE">
        <w:t>s</w:t>
      </w:r>
      <w:r w:rsidR="004D165B">
        <w:t>erver with S</w:t>
      </w:r>
      <w:r>
        <w:t xml:space="preserve">GW executable. </w:t>
      </w:r>
    </w:p>
    <w:p w14:paraId="5AD29120" w14:textId="710FE9AE" w:rsidR="001551AA" w:rsidRDefault="001551AA" w:rsidP="00432788">
      <w:pPr>
        <w:pStyle w:val="ListParagraph"/>
        <w:numPr>
          <w:ilvl w:val="0"/>
          <w:numId w:val="64"/>
        </w:numPr>
        <w:spacing w:after="0" w:line="304" w:lineRule="auto"/>
        <w:ind w:left="1800" w:hanging="360"/>
      </w:pPr>
      <w:r w:rsidRPr="00CB0D33">
        <w:rPr>
          <w:rFonts w:eastAsia="Arial"/>
          <w:b/>
        </w:rPr>
        <w:t>VBSM_PGW_IP_ADDR</w:t>
      </w:r>
      <w:r>
        <w:t xml:space="preserve">: Provide IP address of </w:t>
      </w:r>
      <w:r w:rsidR="00E045BE">
        <w:t>s</w:t>
      </w:r>
      <w:r>
        <w:t xml:space="preserve">erver with PGW executable. </w:t>
      </w:r>
    </w:p>
    <w:p w14:paraId="5B165FE0" w14:textId="5C90D3B3" w:rsidR="001551AA" w:rsidRDefault="00FB7B6E" w:rsidP="009A0691">
      <w:pPr>
        <w:spacing w:before="240" w:line="240" w:lineRule="auto"/>
      </w:pPr>
      <w:bookmarkStart w:id="120" w:name="_Toc418590660"/>
      <w:r w:rsidRPr="009F539F">
        <w:rPr>
          <w:rFonts w:cs="Arial"/>
          <w:b/>
        </w:rPr>
        <w:t>Table-</w:t>
      </w:r>
      <w:r w:rsidRPr="009F539F">
        <w:rPr>
          <w:rFonts w:cs="Arial"/>
          <w:b/>
        </w:rPr>
        <w:fldChar w:fldCharType="begin"/>
      </w:r>
      <w:r w:rsidRPr="009F539F">
        <w:rPr>
          <w:rFonts w:cs="Arial"/>
          <w:b/>
        </w:rPr>
        <w:instrText xml:space="preserve"> SEQ Table \* ARABIC </w:instrText>
      </w:r>
      <w:r w:rsidRPr="009F539F">
        <w:rPr>
          <w:rFonts w:cs="Arial"/>
          <w:b/>
        </w:rPr>
        <w:fldChar w:fldCharType="separate"/>
      </w:r>
      <w:r w:rsidR="00A32FC2">
        <w:rPr>
          <w:rFonts w:cs="Arial"/>
          <w:b/>
          <w:noProof/>
        </w:rPr>
        <w:t>8</w:t>
      </w:r>
      <w:r w:rsidRPr="009F539F">
        <w:rPr>
          <w:rFonts w:cs="Arial"/>
          <w:b/>
        </w:rPr>
        <w:fldChar w:fldCharType="end"/>
      </w:r>
      <w:r>
        <w:rPr>
          <w:rFonts w:cs="Arial"/>
          <w:b/>
        </w:rPr>
        <w:t xml:space="preserve">: </w:t>
      </w:r>
      <w:r w:rsidR="001551AA" w:rsidRPr="00FB7B6E">
        <w:rPr>
          <w:rFonts w:cs="Arial"/>
          <w:b/>
        </w:rPr>
        <w:t xml:space="preserve">vbsm_cfg.txt </w:t>
      </w:r>
      <w:r w:rsidRPr="00FB7B6E">
        <w:rPr>
          <w:rFonts w:cs="Arial"/>
          <w:b/>
        </w:rPr>
        <w:t>Configuration File</w:t>
      </w:r>
      <w:bookmarkEnd w:id="120"/>
    </w:p>
    <w:tbl>
      <w:tblPr>
        <w:tblStyle w:val="TableGrid0"/>
        <w:tblW w:w="9512" w:type="dxa"/>
        <w:tblInd w:w="193" w:type="dxa"/>
        <w:tblLayout w:type="fixed"/>
        <w:tblCellMar>
          <w:top w:w="130" w:type="dxa"/>
          <w:left w:w="103" w:type="dxa"/>
          <w:right w:w="74" w:type="dxa"/>
        </w:tblCellMar>
        <w:tblLook w:val="04A0" w:firstRow="1" w:lastRow="0" w:firstColumn="1" w:lastColumn="0" w:noHBand="0" w:noVBand="1"/>
      </w:tblPr>
      <w:tblGrid>
        <w:gridCol w:w="3749"/>
        <w:gridCol w:w="2151"/>
        <w:gridCol w:w="3612"/>
      </w:tblGrid>
      <w:tr w:rsidR="001551AA" w:rsidRPr="006D1CB5" w14:paraId="4D9219E6" w14:textId="77777777" w:rsidTr="00E045BE">
        <w:trPr>
          <w:trHeight w:val="425"/>
          <w:tblHeader/>
        </w:trPr>
        <w:tc>
          <w:tcPr>
            <w:tcW w:w="3749" w:type="dxa"/>
            <w:tcBorders>
              <w:top w:val="single" w:sz="8" w:space="0" w:color="000000"/>
              <w:left w:val="single" w:sz="8" w:space="0" w:color="000000"/>
              <w:bottom w:val="single" w:sz="8" w:space="0" w:color="000000"/>
              <w:right w:val="single" w:sz="6" w:space="0" w:color="000000"/>
            </w:tcBorders>
            <w:shd w:val="clear" w:color="auto" w:fill="BFBFBF"/>
            <w:tcMar>
              <w:top w:w="0" w:type="dxa"/>
              <w:left w:w="72" w:type="dxa"/>
            </w:tcMar>
            <w:vAlign w:val="center"/>
          </w:tcPr>
          <w:p w14:paraId="0468F9C2" w14:textId="77777777" w:rsidR="001551AA" w:rsidRPr="006D1CB5" w:rsidRDefault="001551AA" w:rsidP="00E045BE">
            <w:pPr>
              <w:spacing w:before="100" w:after="100" w:line="240" w:lineRule="auto"/>
              <w:rPr>
                <w:rFonts w:cs="Arial"/>
                <w:sz w:val="20"/>
                <w:szCs w:val="20"/>
              </w:rPr>
            </w:pPr>
            <w:r w:rsidRPr="006D1CB5">
              <w:rPr>
                <w:rFonts w:eastAsia="Arial" w:cs="Arial"/>
                <w:b/>
                <w:sz w:val="20"/>
                <w:szCs w:val="20"/>
              </w:rPr>
              <w:t xml:space="preserve">Parameters </w:t>
            </w:r>
          </w:p>
        </w:tc>
        <w:tc>
          <w:tcPr>
            <w:tcW w:w="2151" w:type="dxa"/>
            <w:tcBorders>
              <w:top w:val="single" w:sz="8" w:space="0" w:color="000000"/>
              <w:left w:val="single" w:sz="6" w:space="0" w:color="000000"/>
              <w:bottom w:val="single" w:sz="8" w:space="0" w:color="000000"/>
              <w:right w:val="single" w:sz="6" w:space="0" w:color="000000"/>
            </w:tcBorders>
            <w:shd w:val="clear" w:color="auto" w:fill="BFBFBF"/>
            <w:tcMar>
              <w:top w:w="0" w:type="dxa"/>
              <w:left w:w="72" w:type="dxa"/>
            </w:tcMar>
            <w:vAlign w:val="center"/>
          </w:tcPr>
          <w:p w14:paraId="4A4231BC" w14:textId="77777777" w:rsidR="001551AA" w:rsidRPr="006D1CB5" w:rsidRDefault="001551AA" w:rsidP="00E045BE">
            <w:pPr>
              <w:spacing w:before="100" w:after="100" w:line="240" w:lineRule="auto"/>
              <w:ind w:left="21"/>
              <w:rPr>
                <w:rFonts w:cs="Arial"/>
                <w:sz w:val="20"/>
                <w:szCs w:val="20"/>
              </w:rPr>
            </w:pPr>
            <w:r w:rsidRPr="006D1CB5">
              <w:rPr>
                <w:rFonts w:eastAsia="Arial" w:cs="Arial"/>
                <w:b/>
                <w:sz w:val="20"/>
                <w:szCs w:val="20"/>
              </w:rPr>
              <w:t xml:space="preserve">Value </w:t>
            </w:r>
          </w:p>
        </w:tc>
        <w:tc>
          <w:tcPr>
            <w:tcW w:w="3612" w:type="dxa"/>
            <w:tcBorders>
              <w:top w:val="single" w:sz="8" w:space="0" w:color="000000"/>
              <w:left w:val="single" w:sz="6" w:space="0" w:color="000000"/>
              <w:bottom w:val="single" w:sz="8" w:space="0" w:color="000000"/>
              <w:right w:val="single" w:sz="8" w:space="0" w:color="000000"/>
            </w:tcBorders>
            <w:shd w:val="clear" w:color="auto" w:fill="BFBFBF"/>
            <w:tcMar>
              <w:top w:w="0" w:type="dxa"/>
              <w:left w:w="72" w:type="dxa"/>
            </w:tcMar>
            <w:vAlign w:val="center"/>
          </w:tcPr>
          <w:p w14:paraId="687AE438" w14:textId="77777777" w:rsidR="001551AA" w:rsidRPr="006D1CB5" w:rsidRDefault="001551AA" w:rsidP="00E045BE">
            <w:pPr>
              <w:spacing w:before="100" w:after="100" w:line="240" w:lineRule="auto"/>
              <w:ind w:left="30"/>
              <w:rPr>
                <w:rFonts w:cs="Arial"/>
                <w:sz w:val="20"/>
                <w:szCs w:val="20"/>
              </w:rPr>
            </w:pPr>
            <w:r w:rsidRPr="006D1CB5">
              <w:rPr>
                <w:rFonts w:eastAsia="Arial" w:cs="Arial"/>
                <w:b/>
                <w:sz w:val="20"/>
                <w:szCs w:val="20"/>
              </w:rPr>
              <w:t xml:space="preserve">Description </w:t>
            </w:r>
          </w:p>
        </w:tc>
      </w:tr>
      <w:tr w:rsidR="001551AA" w:rsidRPr="006D1CB5" w14:paraId="29FCB727" w14:textId="77777777" w:rsidTr="009B347F">
        <w:trPr>
          <w:trHeight w:val="637"/>
        </w:trPr>
        <w:tc>
          <w:tcPr>
            <w:tcW w:w="3749" w:type="dxa"/>
            <w:tcBorders>
              <w:top w:val="single" w:sz="8" w:space="0" w:color="000000"/>
              <w:left w:val="single" w:sz="6" w:space="0" w:color="000000"/>
              <w:bottom w:val="single" w:sz="6" w:space="0" w:color="000000"/>
              <w:right w:val="single" w:sz="6" w:space="0" w:color="000000"/>
            </w:tcBorders>
            <w:tcMar>
              <w:top w:w="0" w:type="dxa"/>
              <w:left w:w="72" w:type="dxa"/>
            </w:tcMar>
            <w:vAlign w:val="center"/>
          </w:tcPr>
          <w:p w14:paraId="78F8796C"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VBSM_EG_DFLT_PORT </w:t>
            </w:r>
          </w:p>
        </w:tc>
        <w:tc>
          <w:tcPr>
            <w:tcW w:w="2151" w:type="dxa"/>
            <w:tcBorders>
              <w:top w:val="single" w:sz="8" w:space="0" w:color="000000"/>
              <w:left w:val="single" w:sz="6" w:space="0" w:color="000000"/>
              <w:bottom w:val="single" w:sz="6" w:space="0" w:color="000000"/>
              <w:right w:val="single" w:sz="6" w:space="0" w:color="000000"/>
            </w:tcBorders>
            <w:tcMar>
              <w:top w:w="0" w:type="dxa"/>
              <w:left w:w="72" w:type="dxa"/>
            </w:tcMar>
            <w:vAlign w:val="center"/>
          </w:tcPr>
          <w:p w14:paraId="6F572183"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2123 </w:t>
            </w:r>
          </w:p>
        </w:tc>
        <w:tc>
          <w:tcPr>
            <w:tcW w:w="3612" w:type="dxa"/>
            <w:tcBorders>
              <w:top w:val="single" w:sz="8" w:space="0" w:color="000000"/>
              <w:left w:val="single" w:sz="6" w:space="0" w:color="000000"/>
              <w:bottom w:val="single" w:sz="6" w:space="0" w:color="000000"/>
              <w:right w:val="single" w:sz="6" w:space="0" w:color="000000"/>
            </w:tcBorders>
            <w:tcMar>
              <w:top w:w="0" w:type="dxa"/>
              <w:left w:w="72" w:type="dxa"/>
            </w:tcMar>
            <w:vAlign w:val="center"/>
          </w:tcPr>
          <w:p w14:paraId="7CAD9366" w14:textId="6C054B34" w:rsidR="001551AA" w:rsidRPr="006D1CB5" w:rsidRDefault="001551AA" w:rsidP="00E045BE">
            <w:pPr>
              <w:spacing w:before="100" w:after="100" w:line="240" w:lineRule="auto"/>
              <w:ind w:left="30"/>
              <w:rPr>
                <w:rFonts w:cs="Arial"/>
                <w:sz w:val="20"/>
                <w:szCs w:val="20"/>
              </w:rPr>
            </w:pPr>
            <w:r w:rsidRPr="006D1CB5">
              <w:rPr>
                <w:rFonts w:cs="Arial"/>
                <w:sz w:val="20"/>
                <w:szCs w:val="20"/>
              </w:rPr>
              <w:t xml:space="preserve">eGTP </w:t>
            </w:r>
            <w:r w:rsidR="009A0691">
              <w:rPr>
                <w:rFonts w:cs="Arial"/>
                <w:sz w:val="20"/>
                <w:szCs w:val="20"/>
              </w:rPr>
              <w:t>d</w:t>
            </w:r>
            <w:r w:rsidRPr="006D1CB5">
              <w:rPr>
                <w:rFonts w:cs="Arial"/>
                <w:sz w:val="20"/>
                <w:szCs w:val="20"/>
              </w:rPr>
              <w:t xml:space="preserve">efault port </w:t>
            </w:r>
          </w:p>
        </w:tc>
      </w:tr>
      <w:tr w:rsidR="001551AA" w:rsidRPr="006D1CB5" w14:paraId="50E478BB" w14:textId="77777777" w:rsidTr="00E045BE">
        <w:trPr>
          <w:trHeight w:val="42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5F0B19D3"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VBSM_EG_NONDFLT_PORT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47EA9881"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2124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0DE97970" w14:textId="40C92D3D" w:rsidR="001551AA" w:rsidRPr="006D1CB5" w:rsidRDefault="001551AA" w:rsidP="00E045BE">
            <w:pPr>
              <w:spacing w:before="100" w:after="100" w:line="240" w:lineRule="auto"/>
              <w:ind w:left="30"/>
              <w:rPr>
                <w:rFonts w:cs="Arial"/>
                <w:sz w:val="20"/>
                <w:szCs w:val="20"/>
              </w:rPr>
            </w:pPr>
            <w:r w:rsidRPr="006D1CB5">
              <w:rPr>
                <w:rFonts w:cs="Arial"/>
                <w:sz w:val="20"/>
                <w:szCs w:val="20"/>
              </w:rPr>
              <w:t xml:space="preserve">eGTP </w:t>
            </w:r>
            <w:r w:rsidR="009A0691">
              <w:rPr>
                <w:rFonts w:cs="Arial"/>
                <w:sz w:val="20"/>
                <w:szCs w:val="20"/>
              </w:rPr>
              <w:t>n</w:t>
            </w:r>
            <w:r w:rsidRPr="006D1CB5">
              <w:rPr>
                <w:rFonts w:cs="Arial"/>
                <w:sz w:val="20"/>
                <w:szCs w:val="20"/>
              </w:rPr>
              <w:t xml:space="preserve">on </w:t>
            </w:r>
            <w:r w:rsidR="009A0691">
              <w:rPr>
                <w:rFonts w:cs="Arial"/>
                <w:sz w:val="20"/>
                <w:szCs w:val="20"/>
              </w:rPr>
              <w:t>d</w:t>
            </w:r>
            <w:r w:rsidRPr="006D1CB5">
              <w:rPr>
                <w:rFonts w:cs="Arial"/>
                <w:sz w:val="20"/>
                <w:szCs w:val="20"/>
              </w:rPr>
              <w:t xml:space="preserve">efault port </w:t>
            </w:r>
          </w:p>
        </w:tc>
      </w:tr>
      <w:tr w:rsidR="001551AA" w:rsidRPr="006D1CB5" w14:paraId="5C119041" w14:textId="77777777" w:rsidTr="00E045BE">
        <w:trPr>
          <w:trHeight w:val="42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67F87CDE"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VBSM_EG_DFLT_HOST_NAME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42DB2FCF" w14:textId="0B5C1EBF" w:rsidR="001551AA" w:rsidRPr="006D1CB5" w:rsidRDefault="00F443A5" w:rsidP="00384593">
            <w:pPr>
              <w:spacing w:before="100" w:after="100" w:line="240" w:lineRule="auto"/>
              <w:ind w:left="21"/>
              <w:rPr>
                <w:rFonts w:cs="Arial"/>
                <w:sz w:val="20"/>
                <w:szCs w:val="20"/>
              </w:rPr>
            </w:pPr>
            <w:r>
              <w:rPr>
                <w:rFonts w:cs="Arial"/>
                <w:sz w:val="20"/>
                <w:szCs w:val="20"/>
              </w:rPr>
              <w:t>egtp</w:t>
            </w:r>
            <w:r w:rsidR="001551AA" w:rsidRPr="006D1CB5">
              <w:rPr>
                <w:rFonts w:cs="Arial"/>
                <w:sz w:val="20"/>
                <w:szCs w:val="20"/>
              </w:rPr>
              <w:t>.</w:t>
            </w:r>
            <w:r w:rsidR="00384593">
              <w:rPr>
                <w:rFonts w:cs="Arial"/>
                <w:sz w:val="20"/>
                <w:szCs w:val="20"/>
              </w:rPr>
              <w:t>rsys</w:t>
            </w:r>
            <w:r w:rsidR="001551AA" w:rsidRPr="006D1CB5">
              <w:rPr>
                <w:rFonts w:cs="Arial"/>
                <w:sz w:val="20"/>
                <w:szCs w:val="20"/>
              </w:rPr>
              <w:t xml:space="preserve">.com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6DC5E5E6" w14:textId="77777777" w:rsidR="001551AA" w:rsidRPr="006D1CB5" w:rsidRDefault="001551AA" w:rsidP="00E045BE">
            <w:pPr>
              <w:spacing w:before="100" w:after="100" w:line="240" w:lineRule="auto"/>
              <w:ind w:left="30"/>
              <w:rPr>
                <w:rFonts w:cs="Arial"/>
                <w:sz w:val="20"/>
                <w:szCs w:val="20"/>
              </w:rPr>
            </w:pPr>
            <w:r w:rsidRPr="006D1CB5">
              <w:rPr>
                <w:rFonts w:cs="Arial"/>
                <w:sz w:val="20"/>
                <w:szCs w:val="20"/>
              </w:rPr>
              <w:t xml:space="preserve">eGTP host name </w:t>
            </w:r>
          </w:p>
        </w:tc>
      </w:tr>
      <w:tr w:rsidR="001551AA" w:rsidRPr="006D1CB5" w14:paraId="1772096C" w14:textId="77777777" w:rsidTr="00E045BE">
        <w:trPr>
          <w:trHeight w:val="42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28D7F671"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VBSM_ENB_ADDR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001604F4"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172.26.2.4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67C8A515" w14:textId="77777777" w:rsidR="001551AA" w:rsidRPr="006D1CB5" w:rsidRDefault="001551AA" w:rsidP="00E045BE">
            <w:pPr>
              <w:spacing w:before="100" w:after="100" w:line="240" w:lineRule="auto"/>
              <w:ind w:left="30"/>
              <w:rPr>
                <w:rFonts w:cs="Arial"/>
                <w:sz w:val="20"/>
                <w:szCs w:val="20"/>
              </w:rPr>
            </w:pPr>
            <w:r w:rsidRPr="006D1CB5">
              <w:rPr>
                <w:rFonts w:cs="Arial"/>
                <w:sz w:val="20"/>
                <w:szCs w:val="20"/>
              </w:rPr>
              <w:t xml:space="preserve">IP address of eNodeB </w:t>
            </w:r>
          </w:p>
        </w:tc>
      </w:tr>
      <w:tr w:rsidR="001551AA" w:rsidRPr="006D1CB5" w14:paraId="1E931373" w14:textId="77777777" w:rsidTr="00E045BE">
        <w:trPr>
          <w:trHeight w:val="42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0CE03FD7"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VBSM_ENB_PORT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11FDD926"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36412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52804991" w14:textId="77777777" w:rsidR="001551AA" w:rsidRPr="006D1CB5" w:rsidRDefault="001551AA" w:rsidP="00E045BE">
            <w:pPr>
              <w:spacing w:before="100" w:after="100" w:line="240" w:lineRule="auto"/>
              <w:ind w:left="30"/>
              <w:rPr>
                <w:rFonts w:cs="Arial"/>
                <w:sz w:val="20"/>
                <w:szCs w:val="20"/>
              </w:rPr>
            </w:pPr>
            <w:r w:rsidRPr="006D1CB5">
              <w:rPr>
                <w:rFonts w:cs="Arial"/>
                <w:sz w:val="20"/>
                <w:szCs w:val="20"/>
              </w:rPr>
              <w:t xml:space="preserve">eNodeB port </w:t>
            </w:r>
          </w:p>
        </w:tc>
      </w:tr>
      <w:tr w:rsidR="001551AA" w:rsidRPr="006D1CB5" w14:paraId="7F4C1A92" w14:textId="77777777" w:rsidTr="00E045BE">
        <w:trPr>
          <w:trHeight w:val="42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0B5DD91B"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VBSM_MME_IPADDR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2A5E885F"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172.26.2.1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07A27AC2" w14:textId="77777777" w:rsidR="001551AA" w:rsidRPr="006D1CB5" w:rsidRDefault="001551AA" w:rsidP="00E045BE">
            <w:pPr>
              <w:spacing w:before="100" w:after="100" w:line="240" w:lineRule="auto"/>
              <w:ind w:left="30"/>
              <w:rPr>
                <w:rFonts w:cs="Arial"/>
                <w:sz w:val="20"/>
                <w:szCs w:val="20"/>
              </w:rPr>
            </w:pPr>
            <w:r w:rsidRPr="006D1CB5">
              <w:rPr>
                <w:rFonts w:cs="Arial"/>
                <w:sz w:val="20"/>
                <w:szCs w:val="20"/>
              </w:rPr>
              <w:t xml:space="preserve">MME IP address </w:t>
            </w:r>
          </w:p>
        </w:tc>
      </w:tr>
      <w:tr w:rsidR="001551AA" w:rsidRPr="006D1CB5" w14:paraId="59DAE4B5" w14:textId="77777777" w:rsidTr="00E045BE">
        <w:trPr>
          <w:trHeight w:val="428"/>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25A458CA"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VBSM_MME_SCTP_PORT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2CEEF9B4"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36412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66EE2A55" w14:textId="77777777" w:rsidR="001551AA" w:rsidRPr="006D1CB5" w:rsidRDefault="001551AA" w:rsidP="00E045BE">
            <w:pPr>
              <w:spacing w:before="100" w:after="100" w:line="240" w:lineRule="auto"/>
              <w:ind w:left="30"/>
              <w:rPr>
                <w:rFonts w:cs="Arial"/>
                <w:sz w:val="20"/>
                <w:szCs w:val="20"/>
              </w:rPr>
            </w:pPr>
            <w:r w:rsidRPr="006D1CB5">
              <w:rPr>
                <w:rFonts w:cs="Arial"/>
                <w:sz w:val="20"/>
                <w:szCs w:val="20"/>
              </w:rPr>
              <w:t xml:space="preserve">MME SCTP port </w:t>
            </w:r>
          </w:p>
        </w:tc>
      </w:tr>
      <w:tr w:rsidR="001551AA" w:rsidRPr="006D1CB5" w14:paraId="60B7DFF4" w14:textId="77777777" w:rsidTr="00E045BE">
        <w:trPr>
          <w:trHeight w:val="42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3D84C7D3"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VBSM_SGW_IPADDR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29F2BBDA"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172.26.2.2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601D57A3" w14:textId="77777777" w:rsidR="001551AA" w:rsidRPr="006D1CB5" w:rsidRDefault="001551AA" w:rsidP="00E045BE">
            <w:pPr>
              <w:spacing w:before="100" w:after="100" w:line="240" w:lineRule="auto"/>
              <w:ind w:left="30"/>
              <w:rPr>
                <w:rFonts w:cs="Arial"/>
                <w:sz w:val="20"/>
                <w:szCs w:val="20"/>
              </w:rPr>
            </w:pPr>
            <w:r w:rsidRPr="006D1CB5">
              <w:rPr>
                <w:rFonts w:cs="Arial"/>
                <w:sz w:val="20"/>
                <w:szCs w:val="20"/>
              </w:rPr>
              <w:t xml:space="preserve">SGW IP address </w:t>
            </w:r>
          </w:p>
        </w:tc>
      </w:tr>
      <w:tr w:rsidR="001551AA" w:rsidRPr="006D1CB5" w14:paraId="718FEFCB" w14:textId="77777777" w:rsidTr="00E045BE">
        <w:trPr>
          <w:trHeight w:val="42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09178862"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VBSM_SGW_PORT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66D7CAED"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2123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7F90D031" w14:textId="77777777" w:rsidR="001551AA" w:rsidRPr="006D1CB5" w:rsidRDefault="001551AA" w:rsidP="00E045BE">
            <w:pPr>
              <w:spacing w:before="100" w:after="100" w:line="240" w:lineRule="auto"/>
              <w:ind w:left="30"/>
              <w:rPr>
                <w:rFonts w:cs="Arial"/>
                <w:sz w:val="20"/>
                <w:szCs w:val="20"/>
              </w:rPr>
            </w:pPr>
            <w:r w:rsidRPr="006D1CB5">
              <w:rPr>
                <w:rFonts w:cs="Arial"/>
                <w:sz w:val="20"/>
                <w:szCs w:val="20"/>
              </w:rPr>
              <w:t xml:space="preserve">SGW port </w:t>
            </w:r>
          </w:p>
        </w:tc>
      </w:tr>
      <w:tr w:rsidR="001551AA" w:rsidRPr="006D1CB5" w14:paraId="78B356FB" w14:textId="77777777" w:rsidTr="00E045BE">
        <w:trPr>
          <w:trHeight w:val="42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39EF32A9"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VBSM_PGW_IPADDR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2877573C"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172.26.2.3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055A6A79" w14:textId="3C42E1C5" w:rsidR="001551AA" w:rsidRPr="006D1CB5" w:rsidRDefault="00E045BE" w:rsidP="00E045BE">
            <w:pPr>
              <w:spacing w:before="100" w:after="100" w:line="240" w:lineRule="auto"/>
              <w:ind w:left="30"/>
              <w:rPr>
                <w:rFonts w:cs="Arial"/>
                <w:sz w:val="20"/>
                <w:szCs w:val="20"/>
              </w:rPr>
            </w:pPr>
            <w:r>
              <w:rPr>
                <w:rFonts w:cs="Arial"/>
                <w:sz w:val="20"/>
                <w:szCs w:val="20"/>
              </w:rPr>
              <w:t>P</w:t>
            </w:r>
            <w:r w:rsidR="001551AA" w:rsidRPr="006D1CB5">
              <w:rPr>
                <w:rFonts w:cs="Arial"/>
                <w:sz w:val="20"/>
                <w:szCs w:val="20"/>
              </w:rPr>
              <w:t xml:space="preserve">GW IP address </w:t>
            </w:r>
          </w:p>
        </w:tc>
      </w:tr>
      <w:tr w:rsidR="001551AA" w:rsidRPr="006D1CB5" w14:paraId="38874D1B" w14:textId="77777777" w:rsidTr="00E045BE">
        <w:trPr>
          <w:trHeight w:val="42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131CCFC6"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VBSM_PGW_PORT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535BAAAE"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2125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7EAFC78C" w14:textId="5999A7AE" w:rsidR="001551AA" w:rsidRPr="006D1CB5" w:rsidRDefault="00E045BE" w:rsidP="00E045BE">
            <w:pPr>
              <w:spacing w:before="100" w:after="100" w:line="240" w:lineRule="auto"/>
              <w:ind w:left="30"/>
              <w:rPr>
                <w:rFonts w:cs="Arial"/>
                <w:sz w:val="20"/>
                <w:szCs w:val="20"/>
              </w:rPr>
            </w:pPr>
            <w:r>
              <w:rPr>
                <w:rFonts w:cs="Arial"/>
                <w:sz w:val="20"/>
                <w:szCs w:val="20"/>
              </w:rPr>
              <w:t>P</w:t>
            </w:r>
            <w:r w:rsidR="001551AA" w:rsidRPr="006D1CB5">
              <w:rPr>
                <w:rFonts w:cs="Arial"/>
                <w:sz w:val="20"/>
                <w:szCs w:val="20"/>
              </w:rPr>
              <w:t xml:space="preserve">GW port </w:t>
            </w:r>
          </w:p>
        </w:tc>
      </w:tr>
      <w:tr w:rsidR="001551AA" w:rsidRPr="006D1CB5" w14:paraId="705056A5" w14:textId="77777777" w:rsidTr="00E045BE">
        <w:trPr>
          <w:trHeight w:val="42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39A5D967"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VBSM_UE_NUM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2A922108"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35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4309F6DD" w14:textId="5A1A61D8" w:rsidR="001551AA" w:rsidRPr="006D1CB5" w:rsidRDefault="00E045BE" w:rsidP="00E045BE">
            <w:pPr>
              <w:spacing w:before="100" w:after="100" w:line="240" w:lineRule="auto"/>
              <w:ind w:left="30"/>
              <w:rPr>
                <w:rFonts w:cs="Arial"/>
                <w:sz w:val="20"/>
                <w:szCs w:val="20"/>
              </w:rPr>
            </w:pPr>
            <w:r>
              <w:rPr>
                <w:rFonts w:cs="Arial"/>
                <w:sz w:val="20"/>
                <w:szCs w:val="20"/>
              </w:rPr>
              <w:t>Number of UEs</w:t>
            </w:r>
          </w:p>
        </w:tc>
      </w:tr>
      <w:tr w:rsidR="001551AA" w:rsidRPr="006D1CB5" w14:paraId="153DCC4D" w14:textId="77777777" w:rsidTr="00E045BE">
        <w:trPr>
          <w:trHeight w:val="42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5518FA64"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VBSM_SCTP_UDP_SERV_TYPE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3A4AB14F"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0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5E80FB83" w14:textId="71DB079F" w:rsidR="001551AA" w:rsidRPr="006D1CB5" w:rsidRDefault="001551AA" w:rsidP="00E045BE">
            <w:pPr>
              <w:spacing w:before="100" w:after="100" w:line="240" w:lineRule="auto"/>
              <w:ind w:left="30"/>
              <w:rPr>
                <w:rFonts w:cs="Arial"/>
                <w:sz w:val="20"/>
                <w:szCs w:val="20"/>
              </w:rPr>
            </w:pPr>
            <w:r w:rsidRPr="006D1CB5">
              <w:rPr>
                <w:rFonts w:cs="Arial"/>
                <w:sz w:val="20"/>
                <w:szCs w:val="20"/>
              </w:rPr>
              <w:t>SCTP servi</w:t>
            </w:r>
            <w:r w:rsidR="00E045BE">
              <w:rPr>
                <w:rFonts w:cs="Arial"/>
                <w:sz w:val="20"/>
                <w:szCs w:val="20"/>
              </w:rPr>
              <w:t>ce type</w:t>
            </w:r>
          </w:p>
        </w:tc>
      </w:tr>
      <w:tr w:rsidR="001551AA" w:rsidRPr="006D1CB5" w14:paraId="4FFDD729" w14:textId="77777777" w:rsidTr="00E045BE">
        <w:trPr>
          <w:trHeight w:val="42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7ED3552D"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VBSM_VC_IP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0C7789D3"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172.27.2.26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60EF1B79" w14:textId="41287AB4" w:rsidR="001551AA" w:rsidRPr="006D1CB5" w:rsidRDefault="001551AA" w:rsidP="00E045BE">
            <w:pPr>
              <w:spacing w:before="100" w:after="100" w:line="240" w:lineRule="auto"/>
              <w:ind w:left="30"/>
              <w:rPr>
                <w:rFonts w:cs="Arial"/>
                <w:sz w:val="20"/>
                <w:szCs w:val="20"/>
              </w:rPr>
            </w:pPr>
            <w:r w:rsidRPr="006D1CB5">
              <w:rPr>
                <w:rFonts w:cs="Arial"/>
                <w:sz w:val="20"/>
                <w:szCs w:val="20"/>
              </w:rPr>
              <w:t xml:space="preserve">VC IP </w:t>
            </w:r>
            <w:r w:rsidR="00E045BE">
              <w:rPr>
                <w:rFonts w:cs="Arial"/>
                <w:sz w:val="20"/>
                <w:szCs w:val="20"/>
              </w:rPr>
              <w:t>address</w:t>
            </w:r>
          </w:p>
        </w:tc>
      </w:tr>
      <w:tr w:rsidR="001551AA" w:rsidRPr="006D1CB5" w14:paraId="31E3B0C0" w14:textId="77777777" w:rsidTr="00E045BE">
        <w:trPr>
          <w:trHeight w:val="2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58341071"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lastRenderedPageBreak/>
              <w:t xml:space="preserve">VBSM_MME_DBG_MASK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6067A301"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1111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02E5430C" w14:textId="48A357FF" w:rsidR="001551AA" w:rsidRPr="006D1CB5" w:rsidRDefault="001551AA" w:rsidP="00E045BE">
            <w:pPr>
              <w:spacing w:before="100" w:after="100" w:line="240" w:lineRule="auto"/>
              <w:ind w:left="30"/>
              <w:rPr>
                <w:rFonts w:cs="Arial"/>
                <w:sz w:val="20"/>
                <w:szCs w:val="20"/>
              </w:rPr>
            </w:pPr>
            <w:r w:rsidRPr="006D1CB5">
              <w:rPr>
                <w:rFonts w:cs="Arial"/>
                <w:sz w:val="20"/>
                <w:szCs w:val="20"/>
              </w:rPr>
              <w:t>D</w:t>
            </w:r>
            <w:r w:rsidR="00E045BE">
              <w:rPr>
                <w:rFonts w:cs="Arial"/>
                <w:sz w:val="20"/>
                <w:szCs w:val="20"/>
              </w:rPr>
              <w:t>ebug mask to be set in the form:</w:t>
            </w:r>
          </w:p>
          <w:p w14:paraId="70BD86A7" w14:textId="6A7864B1" w:rsidR="001551AA" w:rsidRPr="006D1CB5" w:rsidRDefault="001551AA" w:rsidP="00EF5902">
            <w:pPr>
              <w:spacing w:before="100" w:after="100" w:line="240" w:lineRule="auto"/>
              <w:ind w:left="30"/>
              <w:rPr>
                <w:rFonts w:cs="Arial"/>
                <w:sz w:val="20"/>
                <w:szCs w:val="20"/>
              </w:rPr>
            </w:pPr>
            <w:r w:rsidRPr="006D1CB5">
              <w:rPr>
                <w:rFonts w:cs="Arial"/>
                <w:sz w:val="20"/>
                <w:szCs w:val="20"/>
              </w:rPr>
              <w:t>|LVB_DBGMASK_INFO|LVB_DBGMA</w:t>
            </w:r>
            <w:r w:rsidR="00EF5902">
              <w:rPr>
                <w:rFonts w:cs="Arial"/>
                <w:sz w:val="20"/>
                <w:szCs w:val="20"/>
              </w:rPr>
              <w:t xml:space="preserve"> </w:t>
            </w:r>
            <w:r w:rsidRPr="006D1CB5">
              <w:rPr>
                <w:rFonts w:cs="Arial"/>
                <w:sz w:val="20"/>
                <w:szCs w:val="20"/>
              </w:rPr>
              <w:t xml:space="preserve">SK_ERROR|LVB_DBGMASK_TRC|LVB_DBGMASK_MEM </w:t>
            </w:r>
          </w:p>
        </w:tc>
      </w:tr>
      <w:tr w:rsidR="001551AA" w:rsidRPr="006D1CB5" w14:paraId="525C9F09" w14:textId="77777777" w:rsidTr="00E045BE">
        <w:trPr>
          <w:trHeight w:val="1121"/>
        </w:trPr>
        <w:tc>
          <w:tcPr>
            <w:tcW w:w="3749" w:type="dxa"/>
            <w:tcBorders>
              <w:top w:val="single" w:sz="8" w:space="0" w:color="000000"/>
              <w:left w:val="single" w:sz="6" w:space="0" w:color="000000"/>
              <w:bottom w:val="single" w:sz="6" w:space="0" w:color="000000"/>
              <w:right w:val="single" w:sz="6" w:space="0" w:color="000000"/>
            </w:tcBorders>
            <w:tcMar>
              <w:top w:w="0" w:type="dxa"/>
              <w:left w:w="72" w:type="dxa"/>
            </w:tcMar>
            <w:vAlign w:val="center"/>
          </w:tcPr>
          <w:p w14:paraId="4697CB99"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VBSM_DBG_MASK </w:t>
            </w:r>
          </w:p>
        </w:tc>
        <w:tc>
          <w:tcPr>
            <w:tcW w:w="2151" w:type="dxa"/>
            <w:tcBorders>
              <w:top w:val="single" w:sz="8" w:space="0" w:color="000000"/>
              <w:left w:val="single" w:sz="6" w:space="0" w:color="000000"/>
              <w:bottom w:val="single" w:sz="6" w:space="0" w:color="000000"/>
              <w:right w:val="single" w:sz="6" w:space="0" w:color="000000"/>
            </w:tcBorders>
            <w:tcMar>
              <w:top w:w="0" w:type="dxa"/>
              <w:left w:w="72" w:type="dxa"/>
            </w:tcMar>
            <w:vAlign w:val="center"/>
          </w:tcPr>
          <w:p w14:paraId="486A999A"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0000 </w:t>
            </w:r>
          </w:p>
        </w:tc>
        <w:tc>
          <w:tcPr>
            <w:tcW w:w="3612" w:type="dxa"/>
            <w:tcBorders>
              <w:top w:val="single" w:sz="8" w:space="0" w:color="000000"/>
              <w:left w:val="single" w:sz="6" w:space="0" w:color="000000"/>
              <w:bottom w:val="single" w:sz="6" w:space="0" w:color="000000"/>
              <w:right w:val="single" w:sz="6" w:space="0" w:color="000000"/>
            </w:tcBorders>
            <w:tcMar>
              <w:top w:w="0" w:type="dxa"/>
              <w:left w:w="72" w:type="dxa"/>
            </w:tcMar>
            <w:vAlign w:val="center"/>
          </w:tcPr>
          <w:p w14:paraId="3C938DCD" w14:textId="0A8A08AD" w:rsidR="001551AA" w:rsidRPr="006D1CB5" w:rsidRDefault="001551AA" w:rsidP="00E045BE">
            <w:pPr>
              <w:spacing w:before="100" w:after="100" w:line="240" w:lineRule="auto"/>
              <w:ind w:left="30"/>
              <w:rPr>
                <w:rFonts w:cs="Arial"/>
                <w:sz w:val="20"/>
                <w:szCs w:val="20"/>
              </w:rPr>
            </w:pPr>
            <w:r w:rsidRPr="006D1CB5">
              <w:rPr>
                <w:rFonts w:cs="Arial"/>
                <w:sz w:val="20"/>
                <w:szCs w:val="20"/>
              </w:rPr>
              <w:t>D</w:t>
            </w:r>
            <w:r w:rsidR="00E045BE">
              <w:rPr>
                <w:rFonts w:cs="Arial"/>
                <w:sz w:val="20"/>
                <w:szCs w:val="20"/>
              </w:rPr>
              <w:t>ebug mask to be set in the form:</w:t>
            </w:r>
          </w:p>
          <w:p w14:paraId="5FB8DF55" w14:textId="6A253647" w:rsidR="001551AA" w:rsidRPr="006D1CB5" w:rsidRDefault="001551AA" w:rsidP="00EF5902">
            <w:pPr>
              <w:spacing w:before="100" w:after="100" w:line="240" w:lineRule="auto"/>
              <w:ind w:left="30"/>
              <w:rPr>
                <w:rFonts w:cs="Arial"/>
                <w:sz w:val="20"/>
                <w:szCs w:val="20"/>
              </w:rPr>
            </w:pPr>
            <w:r w:rsidRPr="006D1CB5">
              <w:rPr>
                <w:rFonts w:cs="Arial"/>
                <w:sz w:val="20"/>
                <w:szCs w:val="20"/>
              </w:rPr>
              <w:t>|LVB_DBGMASK_INFO|LVB_DBGMA</w:t>
            </w:r>
            <w:r w:rsidR="00EF5902">
              <w:rPr>
                <w:rFonts w:cs="Arial"/>
                <w:sz w:val="20"/>
                <w:szCs w:val="20"/>
              </w:rPr>
              <w:t xml:space="preserve"> </w:t>
            </w:r>
            <w:r w:rsidRPr="006D1CB5">
              <w:rPr>
                <w:rFonts w:cs="Arial"/>
                <w:sz w:val="20"/>
                <w:szCs w:val="20"/>
              </w:rPr>
              <w:t xml:space="preserve">SK_ERROR|LVB_DBGMASK_TRC|LVB_DBGMASK_MEM </w:t>
            </w:r>
          </w:p>
        </w:tc>
      </w:tr>
      <w:tr w:rsidR="001551AA" w:rsidRPr="006D1CB5" w14:paraId="4962911D" w14:textId="77777777" w:rsidTr="00E045BE">
        <w:trPr>
          <w:trHeight w:val="65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464E1055" w14:textId="0925EDE7" w:rsidR="001551AA" w:rsidRPr="006D1CB5" w:rsidRDefault="00E045BE" w:rsidP="00E045BE">
            <w:pPr>
              <w:spacing w:before="100" w:after="100" w:line="240" w:lineRule="auto"/>
              <w:ind w:left="2"/>
              <w:rPr>
                <w:rFonts w:cs="Arial"/>
                <w:sz w:val="20"/>
                <w:szCs w:val="20"/>
              </w:rPr>
            </w:pPr>
            <w:r>
              <w:rPr>
                <w:rFonts w:cs="Arial"/>
                <w:sz w:val="20"/>
                <w:szCs w:val="20"/>
              </w:rPr>
              <w:t>VBSM_NW_INIATED_DETACH_T</w:t>
            </w:r>
            <w:r w:rsidR="001551AA" w:rsidRPr="006D1CB5">
              <w:rPr>
                <w:rFonts w:cs="Arial"/>
                <w:sz w:val="20"/>
                <w:szCs w:val="20"/>
              </w:rPr>
              <w:t>IMER</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3BD57495"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1000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06E63A98" w14:textId="12C23316" w:rsidR="001551AA" w:rsidRPr="006D1CB5" w:rsidRDefault="001551AA" w:rsidP="00E045BE">
            <w:pPr>
              <w:spacing w:before="100" w:after="100" w:line="240" w:lineRule="auto"/>
              <w:ind w:left="30"/>
              <w:rPr>
                <w:rFonts w:cs="Arial"/>
                <w:sz w:val="20"/>
                <w:szCs w:val="20"/>
              </w:rPr>
            </w:pPr>
            <w:r w:rsidRPr="006D1CB5">
              <w:rPr>
                <w:rFonts w:cs="Arial"/>
                <w:sz w:val="20"/>
                <w:szCs w:val="20"/>
              </w:rPr>
              <w:t xml:space="preserve">Timer configuration </w:t>
            </w:r>
            <w:proofErr w:type="gramStart"/>
            <w:r w:rsidRPr="006D1CB5">
              <w:rPr>
                <w:rFonts w:cs="Arial"/>
                <w:sz w:val="20"/>
                <w:szCs w:val="20"/>
              </w:rPr>
              <w:t>value for net</w:t>
            </w:r>
            <w:r w:rsidR="00E045BE">
              <w:rPr>
                <w:rFonts w:cs="Arial"/>
                <w:sz w:val="20"/>
                <w:szCs w:val="20"/>
              </w:rPr>
              <w:t>work initiated detach</w:t>
            </w:r>
            <w:proofErr w:type="gramEnd"/>
            <w:r w:rsidR="00E045BE">
              <w:rPr>
                <w:rFonts w:cs="Arial"/>
                <w:sz w:val="20"/>
                <w:szCs w:val="20"/>
              </w:rPr>
              <w:t xml:space="preserve"> procedure.</w:t>
            </w:r>
          </w:p>
        </w:tc>
      </w:tr>
      <w:tr w:rsidR="001551AA" w:rsidRPr="006D1CB5" w14:paraId="20FECB00" w14:textId="77777777" w:rsidTr="00E045BE">
        <w:trPr>
          <w:trHeight w:val="2525"/>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6565F2B4"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VBSM_MCC_DIG0          </w:t>
            </w:r>
          </w:p>
          <w:p w14:paraId="131CD62F"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VBSM_MCC_DIG1          </w:t>
            </w:r>
          </w:p>
          <w:p w14:paraId="5451870A"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VBSM_MCC_DIG2          </w:t>
            </w:r>
          </w:p>
          <w:p w14:paraId="56B66CCA"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 </w:t>
            </w:r>
          </w:p>
          <w:p w14:paraId="2F785946"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VBSM_MNC_DIG0          </w:t>
            </w:r>
          </w:p>
          <w:p w14:paraId="3705AEBE"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VBSM_MNC_DIG1          </w:t>
            </w:r>
          </w:p>
          <w:p w14:paraId="700D8078"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VBSM_MNC_DIG2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51066671"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0 </w:t>
            </w:r>
          </w:p>
          <w:p w14:paraId="7D94D7C9"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2 </w:t>
            </w:r>
          </w:p>
          <w:p w14:paraId="522738F3"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1 </w:t>
            </w:r>
          </w:p>
          <w:p w14:paraId="45C090BA"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 </w:t>
            </w:r>
          </w:p>
          <w:p w14:paraId="077D103B"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2 </w:t>
            </w:r>
          </w:p>
          <w:p w14:paraId="63E4670C"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1 </w:t>
            </w:r>
          </w:p>
          <w:p w14:paraId="4C52195D"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f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04A3F51B" w14:textId="3F2E94C8" w:rsidR="001551AA" w:rsidRPr="006D1CB5" w:rsidRDefault="001551AA" w:rsidP="00E045BE">
            <w:pPr>
              <w:spacing w:before="100" w:after="100" w:line="240" w:lineRule="auto"/>
              <w:ind w:left="30"/>
              <w:rPr>
                <w:rFonts w:cs="Arial"/>
                <w:sz w:val="20"/>
                <w:szCs w:val="20"/>
              </w:rPr>
            </w:pPr>
            <w:r w:rsidRPr="006D1CB5">
              <w:rPr>
                <w:rFonts w:cs="Arial"/>
                <w:sz w:val="20"/>
                <w:szCs w:val="20"/>
              </w:rPr>
              <w:t xml:space="preserve">Change MCC and MNC values according to the requirement. </w:t>
            </w:r>
          </w:p>
        </w:tc>
      </w:tr>
      <w:tr w:rsidR="001551AA" w:rsidRPr="006D1CB5" w14:paraId="75B1EB78" w14:textId="77777777" w:rsidTr="00E045BE">
        <w:trPr>
          <w:trHeight w:val="1126"/>
        </w:trPr>
        <w:tc>
          <w:tcPr>
            <w:tcW w:w="3749"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69BE8FB2"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VBSM_MME_GRP_ID                   </w:t>
            </w:r>
          </w:p>
          <w:p w14:paraId="4E9B918E"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VBSM_MME_REL_CAP                  </w:t>
            </w:r>
          </w:p>
          <w:p w14:paraId="412BD206" w14:textId="77777777" w:rsidR="001551AA" w:rsidRPr="006D1CB5" w:rsidRDefault="001551AA" w:rsidP="00E045BE">
            <w:pPr>
              <w:spacing w:before="100" w:after="100" w:line="240" w:lineRule="auto"/>
              <w:ind w:left="2"/>
              <w:rPr>
                <w:rFonts w:cs="Arial"/>
                <w:sz w:val="20"/>
                <w:szCs w:val="20"/>
              </w:rPr>
            </w:pPr>
            <w:r w:rsidRPr="006D1CB5">
              <w:rPr>
                <w:rFonts w:cs="Arial"/>
                <w:sz w:val="20"/>
                <w:szCs w:val="20"/>
              </w:rPr>
              <w:t xml:space="preserve">VBSM_MME_CODE                     </w:t>
            </w:r>
          </w:p>
        </w:tc>
        <w:tc>
          <w:tcPr>
            <w:tcW w:w="2151"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4924F710"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11 </w:t>
            </w:r>
          </w:p>
          <w:p w14:paraId="2A26F436"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3 </w:t>
            </w:r>
          </w:p>
          <w:p w14:paraId="33737577" w14:textId="77777777" w:rsidR="001551AA" w:rsidRPr="006D1CB5" w:rsidRDefault="001551AA" w:rsidP="00E045BE">
            <w:pPr>
              <w:spacing w:before="100" w:after="100" w:line="240" w:lineRule="auto"/>
              <w:ind w:left="21"/>
              <w:rPr>
                <w:rFonts w:cs="Arial"/>
                <w:sz w:val="20"/>
                <w:szCs w:val="20"/>
              </w:rPr>
            </w:pPr>
            <w:r w:rsidRPr="006D1CB5">
              <w:rPr>
                <w:rFonts w:cs="Arial"/>
                <w:sz w:val="20"/>
                <w:szCs w:val="20"/>
              </w:rPr>
              <w:t xml:space="preserve">A </w:t>
            </w:r>
          </w:p>
        </w:tc>
        <w:tc>
          <w:tcPr>
            <w:tcW w:w="3612" w:type="dxa"/>
            <w:tcBorders>
              <w:top w:val="single" w:sz="6" w:space="0" w:color="000000"/>
              <w:left w:val="single" w:sz="6" w:space="0" w:color="000000"/>
              <w:bottom w:val="single" w:sz="6" w:space="0" w:color="000000"/>
              <w:right w:val="single" w:sz="6" w:space="0" w:color="000000"/>
            </w:tcBorders>
            <w:tcMar>
              <w:top w:w="0" w:type="dxa"/>
              <w:left w:w="72" w:type="dxa"/>
            </w:tcMar>
            <w:vAlign w:val="center"/>
          </w:tcPr>
          <w:p w14:paraId="6F6E1265" w14:textId="77777777" w:rsidR="001551AA" w:rsidRPr="006D1CB5" w:rsidRDefault="001551AA" w:rsidP="00E045BE">
            <w:pPr>
              <w:spacing w:before="100" w:after="100" w:line="240" w:lineRule="auto"/>
              <w:ind w:left="30"/>
              <w:rPr>
                <w:rFonts w:cs="Arial"/>
                <w:sz w:val="20"/>
                <w:szCs w:val="20"/>
              </w:rPr>
            </w:pPr>
            <w:r w:rsidRPr="006D1CB5">
              <w:rPr>
                <w:rFonts w:cs="Arial"/>
                <w:sz w:val="20"/>
                <w:szCs w:val="20"/>
              </w:rPr>
              <w:t xml:space="preserve">MME group ID </w:t>
            </w:r>
          </w:p>
          <w:p w14:paraId="6CC4A76C" w14:textId="77777777" w:rsidR="001551AA" w:rsidRPr="006D1CB5" w:rsidRDefault="001551AA" w:rsidP="00E045BE">
            <w:pPr>
              <w:spacing w:before="100" w:after="100" w:line="240" w:lineRule="auto"/>
              <w:ind w:left="30"/>
              <w:rPr>
                <w:rFonts w:cs="Arial"/>
                <w:sz w:val="20"/>
                <w:szCs w:val="20"/>
              </w:rPr>
            </w:pPr>
            <w:r w:rsidRPr="006D1CB5">
              <w:rPr>
                <w:rFonts w:cs="Arial"/>
                <w:sz w:val="20"/>
                <w:szCs w:val="20"/>
              </w:rPr>
              <w:t xml:space="preserve">MME relative capability value </w:t>
            </w:r>
          </w:p>
          <w:p w14:paraId="4F57C874" w14:textId="2A6B0E25" w:rsidR="001551AA" w:rsidRPr="006D1CB5" w:rsidRDefault="00E045BE" w:rsidP="00E045BE">
            <w:pPr>
              <w:spacing w:before="100" w:after="100" w:line="240" w:lineRule="auto"/>
              <w:ind w:left="30"/>
              <w:rPr>
                <w:rFonts w:cs="Arial"/>
                <w:sz w:val="20"/>
                <w:szCs w:val="20"/>
              </w:rPr>
            </w:pPr>
            <w:r>
              <w:rPr>
                <w:rFonts w:cs="Arial"/>
                <w:sz w:val="20"/>
                <w:szCs w:val="20"/>
              </w:rPr>
              <w:t>MME code (provide value in HEX).</w:t>
            </w:r>
          </w:p>
        </w:tc>
      </w:tr>
    </w:tbl>
    <w:p w14:paraId="45A358EC" w14:textId="1A11F4EA" w:rsidR="001551AA" w:rsidRDefault="001551AA" w:rsidP="00E045BE">
      <w:pPr>
        <w:spacing w:after="9"/>
        <w:ind w:left="630" w:right="926" w:hanging="635"/>
      </w:pPr>
      <w:r>
        <w:rPr>
          <w:rFonts w:eastAsia="Arial" w:cs="Arial"/>
          <w:b/>
          <w:sz w:val="22"/>
        </w:rPr>
        <w:t>Note</w:t>
      </w:r>
      <w:r>
        <w:rPr>
          <w:sz w:val="22"/>
        </w:rPr>
        <w:t xml:space="preserve">: </w:t>
      </w:r>
      <w:r>
        <w:t>Do NOT change the order of the parameters</w:t>
      </w:r>
      <w:r>
        <w:rPr>
          <w:sz w:val="22"/>
        </w:rPr>
        <w:t xml:space="preserve">. </w:t>
      </w:r>
    </w:p>
    <w:p w14:paraId="1278DB86" w14:textId="0AC9DA66" w:rsidR="001551AA" w:rsidRDefault="001551AA" w:rsidP="00E045BE">
      <w:pPr>
        <w:spacing w:after="309"/>
        <w:ind w:left="630"/>
      </w:pPr>
      <w:r>
        <w:t xml:space="preserve">User must enter the UE details in </w:t>
      </w:r>
      <w:proofErr w:type="spellStart"/>
      <w:r>
        <w:rPr>
          <w:rFonts w:eastAsia="Arial" w:cs="Arial"/>
          <w:b/>
        </w:rPr>
        <w:t>vb_hss_ue.db</w:t>
      </w:r>
      <w:proofErr w:type="spellEnd"/>
      <w:r>
        <w:t xml:space="preserve"> file. Match with the required UE or U</w:t>
      </w:r>
      <w:r w:rsidR="002620A7">
        <w:t>e</w:t>
      </w:r>
      <w:r>
        <w:t>S</w:t>
      </w:r>
      <w:r w:rsidR="00F9051A">
        <w:t>im</w:t>
      </w:r>
      <w:r>
        <w:t xml:space="preserve"> under test for this setup, especially IMSI parameter. </w:t>
      </w:r>
    </w:p>
    <w:p w14:paraId="418A604C" w14:textId="6DE02D5F" w:rsidR="001551AA" w:rsidRPr="00FB7B6E" w:rsidRDefault="001551AA" w:rsidP="008B67CD">
      <w:pPr>
        <w:pStyle w:val="Heading3"/>
        <w:numPr>
          <w:ilvl w:val="2"/>
          <w:numId w:val="43"/>
        </w:numPr>
        <w:tabs>
          <w:tab w:val="clear" w:pos="810"/>
          <w:tab w:val="left" w:pos="900"/>
        </w:tabs>
        <w:ind w:left="360" w:hanging="360"/>
        <w:rPr>
          <w:szCs w:val="24"/>
        </w:rPr>
      </w:pPr>
      <w:bookmarkStart w:id="121" w:name="_Ref387877073"/>
      <w:bookmarkStart w:id="122" w:name="_Toc418590621"/>
      <w:r w:rsidRPr="00FB7B6E">
        <w:rPr>
          <w:szCs w:val="24"/>
        </w:rPr>
        <w:lastRenderedPageBreak/>
        <w:t>Configuration Settings for SGW</w:t>
      </w:r>
      <w:bookmarkEnd w:id="121"/>
      <w:bookmarkEnd w:id="122"/>
      <w:r w:rsidRPr="00FB7B6E">
        <w:rPr>
          <w:szCs w:val="24"/>
        </w:rPr>
        <w:t xml:space="preserve"> </w:t>
      </w:r>
    </w:p>
    <w:p w14:paraId="749D1B6C" w14:textId="45B8F4CE" w:rsidR="001551AA" w:rsidRDefault="001551AA" w:rsidP="008B67CD">
      <w:pPr>
        <w:keepNext/>
        <w:numPr>
          <w:ilvl w:val="0"/>
          <w:numId w:val="30"/>
        </w:numPr>
        <w:spacing w:before="0" w:after="52" w:line="248" w:lineRule="auto"/>
        <w:ind w:left="1080" w:right="926" w:hanging="360"/>
      </w:pPr>
      <w:r>
        <w:t>G</w:t>
      </w:r>
      <w:r w:rsidR="00FB7B6E">
        <w:t xml:space="preserve">o to the executable </w:t>
      </w:r>
      <w:r w:rsidR="002620A7">
        <w:t>directory</w:t>
      </w:r>
      <w:r w:rsidR="00FB7B6E">
        <w:t xml:space="preserve"> of S</w:t>
      </w:r>
      <w:r>
        <w:t xml:space="preserve">GW where the </w:t>
      </w:r>
      <w:proofErr w:type="spellStart"/>
      <w:r>
        <w:rPr>
          <w:rFonts w:eastAsia="Arial" w:cs="Arial"/>
          <w:b/>
        </w:rPr>
        <w:t>qo_acc</w:t>
      </w:r>
      <w:proofErr w:type="spellEnd"/>
      <w:r>
        <w:t xml:space="preserve"> binary is present. </w:t>
      </w:r>
    </w:p>
    <w:p w14:paraId="4A31F9F1" w14:textId="51C2BA51" w:rsidR="001551AA" w:rsidRDefault="00EA67AA" w:rsidP="008B67CD">
      <w:pPr>
        <w:keepNext/>
        <w:numPr>
          <w:ilvl w:val="0"/>
          <w:numId w:val="30"/>
        </w:numPr>
        <w:spacing w:before="0" w:after="52" w:line="248" w:lineRule="auto"/>
        <w:ind w:left="1080" w:right="926" w:hanging="360"/>
      </w:pPr>
      <w:r w:rsidRPr="00EA67AA">
        <w:rPr>
          <w:rFonts w:eastAsia="Arial" w:cs="Arial"/>
        </w:rPr>
        <w:t xml:space="preserve">The </w:t>
      </w:r>
      <w:r w:rsidR="001551AA">
        <w:rPr>
          <w:rFonts w:eastAsia="Arial" w:cs="Arial"/>
          <w:b/>
        </w:rPr>
        <w:t>qosm_cfg.txt</w:t>
      </w:r>
      <w:r w:rsidR="001551AA">
        <w:t xml:space="preserve"> file must be pr</w:t>
      </w:r>
      <w:r w:rsidR="00FB7B6E">
        <w:t>esent in</w:t>
      </w:r>
      <w:r w:rsidR="00011195">
        <w:t xml:space="preserve"> the</w:t>
      </w:r>
      <w:r w:rsidR="00FB7B6E">
        <w:t xml:space="preserve"> </w:t>
      </w:r>
      <w:r w:rsidR="00432788" w:rsidRPr="00432788">
        <w:rPr>
          <w:b/>
        </w:rPr>
        <w:t>/sgw</w:t>
      </w:r>
      <w:r w:rsidR="00FB7B6E">
        <w:t xml:space="preserve"> </w:t>
      </w:r>
      <w:r w:rsidR="002620A7">
        <w:t>directory</w:t>
      </w:r>
      <w:r w:rsidR="00FB7B6E">
        <w:t xml:space="preserve"> of S</w:t>
      </w:r>
      <w:r w:rsidR="001551AA">
        <w:t xml:space="preserve">GW. </w:t>
      </w:r>
    </w:p>
    <w:p w14:paraId="76A251A9" w14:textId="54B91B1A" w:rsidR="001551AA" w:rsidRDefault="001551AA" w:rsidP="00432788">
      <w:pPr>
        <w:keepNext/>
        <w:numPr>
          <w:ilvl w:val="0"/>
          <w:numId w:val="30"/>
        </w:numPr>
        <w:spacing w:before="0" w:after="52" w:line="248" w:lineRule="auto"/>
        <w:ind w:left="1080" w:right="926" w:hanging="360"/>
      </w:pPr>
      <w:r>
        <w:t xml:space="preserve">Edit the </w:t>
      </w:r>
      <w:r>
        <w:rPr>
          <w:rFonts w:eastAsia="Arial" w:cs="Arial"/>
          <w:b/>
        </w:rPr>
        <w:t>qosm_cfg.txt</w:t>
      </w:r>
      <w:r>
        <w:t xml:space="preserve"> file </w:t>
      </w:r>
      <w:r w:rsidR="00432788">
        <w:t>and update the following IP address for demonstration</w:t>
      </w:r>
      <w:r w:rsidR="00432788" w:rsidRPr="00011195">
        <w:t xml:space="preserve"> </w:t>
      </w:r>
      <w:r w:rsidR="00432788">
        <w:t>purpose:</w:t>
      </w:r>
      <w:r>
        <w:t xml:space="preserve"> </w:t>
      </w:r>
    </w:p>
    <w:p w14:paraId="6FC77AF7" w14:textId="40434EE6" w:rsidR="001551AA" w:rsidRPr="00EE5A34" w:rsidRDefault="001551AA" w:rsidP="00432788">
      <w:pPr>
        <w:pStyle w:val="ListParagraph"/>
        <w:keepNext/>
        <w:numPr>
          <w:ilvl w:val="0"/>
          <w:numId w:val="66"/>
        </w:numPr>
        <w:spacing w:after="0" w:line="304" w:lineRule="auto"/>
        <w:ind w:left="1800" w:hanging="360"/>
        <w:rPr>
          <w:rFonts w:eastAsia="Arial"/>
        </w:rPr>
      </w:pPr>
      <w:r>
        <w:rPr>
          <w:rFonts w:eastAsia="Arial"/>
          <w:b/>
        </w:rPr>
        <w:t>QOSM_SGW_IP_ADDR</w:t>
      </w:r>
      <w:r w:rsidRPr="00EE5A34">
        <w:rPr>
          <w:rFonts w:eastAsia="Arial"/>
        </w:rPr>
        <w:t>: Prov</w:t>
      </w:r>
      <w:r w:rsidR="00FB7B6E" w:rsidRPr="00EE5A34">
        <w:rPr>
          <w:rFonts w:eastAsia="Arial"/>
        </w:rPr>
        <w:t xml:space="preserve">ide IP address of </w:t>
      </w:r>
      <w:r w:rsidR="00EE5A34">
        <w:rPr>
          <w:rFonts w:eastAsia="Arial"/>
        </w:rPr>
        <w:t>s</w:t>
      </w:r>
      <w:r w:rsidR="00FB7B6E" w:rsidRPr="00EE5A34">
        <w:rPr>
          <w:rFonts w:eastAsia="Arial"/>
        </w:rPr>
        <w:t>erver with S</w:t>
      </w:r>
      <w:r w:rsidRPr="00EE5A34">
        <w:rPr>
          <w:rFonts w:eastAsia="Arial"/>
        </w:rPr>
        <w:t xml:space="preserve">GW executable. </w:t>
      </w:r>
    </w:p>
    <w:p w14:paraId="52C557E1" w14:textId="1DB8A2F5" w:rsidR="001551AA" w:rsidRPr="00FB7B6E" w:rsidRDefault="00FB7B6E" w:rsidP="00011195">
      <w:pPr>
        <w:keepNext/>
        <w:spacing w:before="240" w:line="240" w:lineRule="auto"/>
        <w:rPr>
          <w:rFonts w:cs="Arial"/>
          <w:b/>
        </w:rPr>
      </w:pPr>
      <w:bookmarkStart w:id="123" w:name="_Toc418590661"/>
      <w:r w:rsidRPr="009F539F">
        <w:rPr>
          <w:rFonts w:cs="Arial"/>
          <w:b/>
        </w:rPr>
        <w:t>Table-</w:t>
      </w:r>
      <w:r w:rsidRPr="009F539F">
        <w:rPr>
          <w:rFonts w:cs="Arial"/>
          <w:b/>
        </w:rPr>
        <w:fldChar w:fldCharType="begin"/>
      </w:r>
      <w:r w:rsidRPr="009F539F">
        <w:rPr>
          <w:rFonts w:cs="Arial"/>
          <w:b/>
        </w:rPr>
        <w:instrText xml:space="preserve"> SEQ Table \* ARABIC </w:instrText>
      </w:r>
      <w:r w:rsidRPr="009F539F">
        <w:rPr>
          <w:rFonts w:cs="Arial"/>
          <w:b/>
        </w:rPr>
        <w:fldChar w:fldCharType="separate"/>
      </w:r>
      <w:r w:rsidR="00A32FC2">
        <w:rPr>
          <w:rFonts w:cs="Arial"/>
          <w:b/>
          <w:noProof/>
        </w:rPr>
        <w:t>9</w:t>
      </w:r>
      <w:r w:rsidRPr="009F539F">
        <w:rPr>
          <w:rFonts w:cs="Arial"/>
          <w:b/>
        </w:rPr>
        <w:fldChar w:fldCharType="end"/>
      </w:r>
      <w:r>
        <w:rPr>
          <w:rFonts w:cs="Arial"/>
          <w:b/>
        </w:rPr>
        <w:t xml:space="preserve">: </w:t>
      </w:r>
      <w:r w:rsidR="001551AA" w:rsidRPr="00FB7B6E">
        <w:rPr>
          <w:rFonts w:cs="Arial"/>
          <w:b/>
        </w:rPr>
        <w:t xml:space="preserve">qosm_cfg.txt </w:t>
      </w:r>
      <w:r w:rsidRPr="00FB7B6E">
        <w:rPr>
          <w:rFonts w:cs="Arial"/>
          <w:b/>
        </w:rPr>
        <w:t>Configuration File</w:t>
      </w:r>
      <w:bookmarkEnd w:id="123"/>
    </w:p>
    <w:tbl>
      <w:tblPr>
        <w:tblStyle w:val="TableGrid0"/>
        <w:tblW w:w="9592" w:type="dxa"/>
        <w:tblInd w:w="92" w:type="dxa"/>
        <w:tblLayout w:type="fixed"/>
        <w:tblCellMar>
          <w:top w:w="129" w:type="dxa"/>
          <w:left w:w="103" w:type="dxa"/>
          <w:right w:w="80" w:type="dxa"/>
        </w:tblCellMar>
        <w:tblLook w:val="04A0" w:firstRow="1" w:lastRow="0" w:firstColumn="1" w:lastColumn="0" w:noHBand="0" w:noVBand="1"/>
      </w:tblPr>
      <w:tblGrid>
        <w:gridCol w:w="3016"/>
        <w:gridCol w:w="1554"/>
        <w:gridCol w:w="5022"/>
      </w:tblGrid>
      <w:tr w:rsidR="001551AA" w:rsidRPr="00011195" w14:paraId="6604CFB0" w14:textId="77777777" w:rsidTr="00F443A5">
        <w:trPr>
          <w:trHeight w:val="425"/>
        </w:trPr>
        <w:tc>
          <w:tcPr>
            <w:tcW w:w="3016" w:type="dxa"/>
            <w:tcBorders>
              <w:top w:val="single" w:sz="8" w:space="0" w:color="000000"/>
              <w:left w:val="single" w:sz="8" w:space="0" w:color="000000"/>
              <w:bottom w:val="single" w:sz="8" w:space="0" w:color="000000"/>
              <w:right w:val="single" w:sz="6" w:space="0" w:color="000000"/>
            </w:tcBorders>
            <w:shd w:val="clear" w:color="auto" w:fill="A6A6A6" w:themeFill="background1" w:themeFillShade="A6"/>
            <w:tcMar>
              <w:top w:w="0" w:type="dxa"/>
              <w:left w:w="72" w:type="dxa"/>
              <w:right w:w="72" w:type="dxa"/>
            </w:tcMar>
            <w:vAlign w:val="center"/>
          </w:tcPr>
          <w:p w14:paraId="77C94035" w14:textId="77777777" w:rsidR="001551AA" w:rsidRPr="00011195" w:rsidRDefault="001551AA" w:rsidP="00F4260B">
            <w:pPr>
              <w:keepNext/>
              <w:spacing w:before="100" w:after="100" w:line="240" w:lineRule="auto"/>
              <w:rPr>
                <w:sz w:val="20"/>
                <w:szCs w:val="20"/>
              </w:rPr>
            </w:pPr>
            <w:r w:rsidRPr="00011195">
              <w:rPr>
                <w:rFonts w:eastAsia="Arial" w:cs="Arial"/>
                <w:b/>
                <w:sz w:val="20"/>
                <w:szCs w:val="20"/>
              </w:rPr>
              <w:t xml:space="preserve">Parameters </w:t>
            </w:r>
          </w:p>
        </w:tc>
        <w:tc>
          <w:tcPr>
            <w:tcW w:w="1554" w:type="dxa"/>
            <w:tcBorders>
              <w:top w:val="single" w:sz="8" w:space="0" w:color="000000"/>
              <w:left w:val="single" w:sz="6" w:space="0" w:color="000000"/>
              <w:bottom w:val="single" w:sz="8" w:space="0" w:color="000000"/>
              <w:right w:val="single" w:sz="6" w:space="0" w:color="000000"/>
            </w:tcBorders>
            <w:shd w:val="clear" w:color="auto" w:fill="A6A6A6" w:themeFill="background1" w:themeFillShade="A6"/>
            <w:tcMar>
              <w:top w:w="0" w:type="dxa"/>
              <w:left w:w="72" w:type="dxa"/>
              <w:right w:w="72" w:type="dxa"/>
            </w:tcMar>
            <w:vAlign w:val="center"/>
          </w:tcPr>
          <w:p w14:paraId="7EB1198D" w14:textId="77777777" w:rsidR="001551AA" w:rsidRPr="00011195" w:rsidRDefault="001551AA" w:rsidP="00F4260B">
            <w:pPr>
              <w:keepNext/>
              <w:spacing w:before="100" w:after="100" w:line="240" w:lineRule="auto"/>
              <w:ind w:left="6"/>
              <w:rPr>
                <w:sz w:val="20"/>
                <w:szCs w:val="20"/>
              </w:rPr>
            </w:pPr>
            <w:r w:rsidRPr="00011195">
              <w:rPr>
                <w:rFonts w:eastAsia="Arial" w:cs="Arial"/>
                <w:b/>
                <w:sz w:val="20"/>
                <w:szCs w:val="20"/>
              </w:rPr>
              <w:t xml:space="preserve">Value </w:t>
            </w:r>
          </w:p>
        </w:tc>
        <w:tc>
          <w:tcPr>
            <w:tcW w:w="5022" w:type="dxa"/>
            <w:tcBorders>
              <w:top w:val="single" w:sz="8" w:space="0" w:color="000000"/>
              <w:left w:val="single" w:sz="6" w:space="0" w:color="000000"/>
              <w:bottom w:val="single" w:sz="8" w:space="0" w:color="000000"/>
              <w:right w:val="single" w:sz="8" w:space="0" w:color="000000"/>
            </w:tcBorders>
            <w:shd w:val="clear" w:color="auto" w:fill="A6A6A6" w:themeFill="background1" w:themeFillShade="A6"/>
            <w:tcMar>
              <w:top w:w="0" w:type="dxa"/>
              <w:left w:w="72" w:type="dxa"/>
              <w:right w:w="72" w:type="dxa"/>
            </w:tcMar>
            <w:vAlign w:val="center"/>
          </w:tcPr>
          <w:p w14:paraId="6B2E306E" w14:textId="77777777" w:rsidR="001551AA" w:rsidRPr="00011195" w:rsidRDefault="001551AA" w:rsidP="00F4260B">
            <w:pPr>
              <w:keepNext/>
              <w:spacing w:before="100" w:after="100" w:line="240" w:lineRule="auto"/>
              <w:ind w:left="5"/>
              <w:rPr>
                <w:sz w:val="20"/>
                <w:szCs w:val="20"/>
              </w:rPr>
            </w:pPr>
            <w:r w:rsidRPr="00011195">
              <w:rPr>
                <w:rFonts w:eastAsia="Arial" w:cs="Arial"/>
                <w:b/>
                <w:sz w:val="20"/>
                <w:szCs w:val="20"/>
              </w:rPr>
              <w:t xml:space="preserve">Description </w:t>
            </w:r>
          </w:p>
        </w:tc>
      </w:tr>
      <w:tr w:rsidR="001551AA" w:rsidRPr="00011195" w14:paraId="1C2AA2F9" w14:textId="77777777" w:rsidTr="00F443A5">
        <w:trPr>
          <w:trHeight w:val="430"/>
        </w:trPr>
        <w:tc>
          <w:tcPr>
            <w:tcW w:w="3016"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vAlign w:val="center"/>
          </w:tcPr>
          <w:p w14:paraId="61A08A26" w14:textId="77777777" w:rsidR="001551AA" w:rsidRPr="00011195" w:rsidRDefault="001551AA" w:rsidP="00F4260B">
            <w:pPr>
              <w:keepNext/>
              <w:spacing w:before="100" w:after="100" w:line="240" w:lineRule="auto"/>
              <w:ind w:left="2"/>
              <w:rPr>
                <w:sz w:val="20"/>
                <w:szCs w:val="20"/>
              </w:rPr>
            </w:pPr>
            <w:r w:rsidRPr="00011195">
              <w:rPr>
                <w:sz w:val="20"/>
                <w:szCs w:val="20"/>
              </w:rPr>
              <w:t xml:space="preserve">QOSM_EG_C_DFLT_PORT </w:t>
            </w:r>
          </w:p>
        </w:tc>
        <w:tc>
          <w:tcPr>
            <w:tcW w:w="1554"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vAlign w:val="center"/>
          </w:tcPr>
          <w:p w14:paraId="66E0AD44" w14:textId="77777777" w:rsidR="001551AA" w:rsidRPr="00011195" w:rsidRDefault="001551AA" w:rsidP="00F4260B">
            <w:pPr>
              <w:keepNext/>
              <w:spacing w:before="100" w:after="100" w:line="240" w:lineRule="auto"/>
              <w:ind w:left="6"/>
              <w:rPr>
                <w:sz w:val="20"/>
                <w:szCs w:val="20"/>
              </w:rPr>
            </w:pPr>
            <w:r w:rsidRPr="00011195">
              <w:rPr>
                <w:sz w:val="20"/>
                <w:szCs w:val="20"/>
              </w:rPr>
              <w:t xml:space="preserve">2123 </w:t>
            </w:r>
          </w:p>
        </w:tc>
        <w:tc>
          <w:tcPr>
            <w:tcW w:w="5022"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vAlign w:val="center"/>
          </w:tcPr>
          <w:p w14:paraId="54640542" w14:textId="2DFDEAF6" w:rsidR="001551AA" w:rsidRPr="00011195" w:rsidRDefault="00FB7B6E" w:rsidP="00F4260B">
            <w:pPr>
              <w:keepNext/>
              <w:spacing w:before="100" w:after="100" w:line="240" w:lineRule="auto"/>
              <w:ind w:left="5"/>
              <w:rPr>
                <w:sz w:val="20"/>
                <w:szCs w:val="20"/>
              </w:rPr>
            </w:pPr>
            <w:r w:rsidRPr="00011195">
              <w:rPr>
                <w:sz w:val="20"/>
                <w:szCs w:val="20"/>
              </w:rPr>
              <w:t>e</w:t>
            </w:r>
            <w:r w:rsidR="001551AA" w:rsidRPr="00011195">
              <w:rPr>
                <w:sz w:val="20"/>
                <w:szCs w:val="20"/>
              </w:rPr>
              <w:t xml:space="preserve">GTP port </w:t>
            </w:r>
          </w:p>
        </w:tc>
      </w:tr>
      <w:tr w:rsidR="001551AA" w:rsidRPr="00011195" w14:paraId="102B4C97" w14:textId="77777777" w:rsidTr="00F443A5">
        <w:trPr>
          <w:trHeight w:val="425"/>
        </w:trPr>
        <w:tc>
          <w:tcPr>
            <w:tcW w:w="301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2ABAF6D0" w14:textId="77777777" w:rsidR="001551AA" w:rsidRPr="00011195" w:rsidRDefault="001551AA" w:rsidP="003B07FD">
            <w:pPr>
              <w:keepNext/>
              <w:spacing w:before="100" w:after="100" w:line="240" w:lineRule="auto"/>
              <w:ind w:left="2"/>
              <w:rPr>
                <w:sz w:val="20"/>
                <w:szCs w:val="20"/>
              </w:rPr>
            </w:pPr>
            <w:r w:rsidRPr="00011195">
              <w:rPr>
                <w:sz w:val="20"/>
                <w:szCs w:val="20"/>
              </w:rPr>
              <w:t xml:space="preserve">QOSM_EG_C_S11_PORT </w:t>
            </w:r>
          </w:p>
        </w:tc>
        <w:tc>
          <w:tcPr>
            <w:tcW w:w="1554"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619B408F" w14:textId="77777777" w:rsidR="001551AA" w:rsidRPr="00011195" w:rsidRDefault="001551AA" w:rsidP="003B07FD">
            <w:pPr>
              <w:keepNext/>
              <w:spacing w:before="100" w:after="100" w:line="240" w:lineRule="auto"/>
              <w:ind w:left="6"/>
              <w:rPr>
                <w:sz w:val="20"/>
                <w:szCs w:val="20"/>
              </w:rPr>
            </w:pPr>
            <w:r w:rsidRPr="00011195">
              <w:rPr>
                <w:sz w:val="20"/>
                <w:szCs w:val="20"/>
              </w:rPr>
              <w:t xml:space="preserve">2124 </w:t>
            </w:r>
          </w:p>
        </w:tc>
        <w:tc>
          <w:tcPr>
            <w:tcW w:w="5022"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1C08943B" w14:textId="0572B7AC" w:rsidR="001551AA" w:rsidRPr="00011195" w:rsidRDefault="00FB7B6E" w:rsidP="003B07FD">
            <w:pPr>
              <w:keepNext/>
              <w:spacing w:before="100" w:after="100" w:line="240" w:lineRule="auto"/>
              <w:ind w:left="5"/>
              <w:rPr>
                <w:sz w:val="20"/>
                <w:szCs w:val="20"/>
              </w:rPr>
            </w:pPr>
            <w:r w:rsidRPr="00011195">
              <w:rPr>
                <w:sz w:val="20"/>
                <w:szCs w:val="20"/>
              </w:rPr>
              <w:t>e</w:t>
            </w:r>
            <w:r w:rsidR="001551AA" w:rsidRPr="00011195">
              <w:rPr>
                <w:sz w:val="20"/>
                <w:szCs w:val="20"/>
              </w:rPr>
              <w:t xml:space="preserve">GTP port </w:t>
            </w:r>
          </w:p>
        </w:tc>
      </w:tr>
      <w:tr w:rsidR="001551AA" w:rsidRPr="00011195" w14:paraId="1C95657C" w14:textId="77777777" w:rsidTr="00F443A5">
        <w:trPr>
          <w:trHeight w:val="425"/>
        </w:trPr>
        <w:tc>
          <w:tcPr>
            <w:tcW w:w="301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6825F653" w14:textId="77777777" w:rsidR="001551AA" w:rsidRPr="00011195" w:rsidRDefault="001551AA" w:rsidP="00384593">
            <w:pPr>
              <w:keepNext/>
              <w:spacing w:before="100" w:after="100" w:line="240" w:lineRule="auto"/>
              <w:ind w:left="2"/>
              <w:rPr>
                <w:sz w:val="20"/>
                <w:szCs w:val="20"/>
              </w:rPr>
            </w:pPr>
            <w:r w:rsidRPr="00011195">
              <w:rPr>
                <w:sz w:val="20"/>
                <w:szCs w:val="20"/>
              </w:rPr>
              <w:t xml:space="preserve">QOSM_EG_C_S5S8_PORT </w:t>
            </w:r>
          </w:p>
        </w:tc>
        <w:tc>
          <w:tcPr>
            <w:tcW w:w="1554"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1367B435" w14:textId="77777777" w:rsidR="001551AA" w:rsidRPr="00011195" w:rsidRDefault="001551AA" w:rsidP="00384593">
            <w:pPr>
              <w:keepNext/>
              <w:spacing w:before="100" w:after="100" w:line="240" w:lineRule="auto"/>
              <w:ind w:left="6"/>
              <w:rPr>
                <w:sz w:val="20"/>
                <w:szCs w:val="20"/>
              </w:rPr>
            </w:pPr>
            <w:r w:rsidRPr="00011195">
              <w:rPr>
                <w:sz w:val="20"/>
                <w:szCs w:val="20"/>
              </w:rPr>
              <w:t xml:space="preserve">2125 </w:t>
            </w:r>
          </w:p>
        </w:tc>
        <w:tc>
          <w:tcPr>
            <w:tcW w:w="5022"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0C7917DE" w14:textId="2E00ED8A" w:rsidR="001551AA" w:rsidRPr="00011195" w:rsidRDefault="00FB7B6E" w:rsidP="00384593">
            <w:pPr>
              <w:keepNext/>
              <w:spacing w:before="100" w:after="100" w:line="240" w:lineRule="auto"/>
              <w:ind w:left="5"/>
              <w:rPr>
                <w:sz w:val="20"/>
                <w:szCs w:val="20"/>
              </w:rPr>
            </w:pPr>
            <w:r w:rsidRPr="00011195">
              <w:rPr>
                <w:sz w:val="20"/>
                <w:szCs w:val="20"/>
              </w:rPr>
              <w:t>e</w:t>
            </w:r>
            <w:r w:rsidR="001551AA" w:rsidRPr="00011195">
              <w:rPr>
                <w:sz w:val="20"/>
                <w:szCs w:val="20"/>
              </w:rPr>
              <w:t xml:space="preserve">GTP port </w:t>
            </w:r>
          </w:p>
        </w:tc>
      </w:tr>
      <w:tr w:rsidR="001551AA" w:rsidRPr="00011195" w14:paraId="569D293A" w14:textId="77777777" w:rsidTr="00F443A5">
        <w:trPr>
          <w:trHeight w:val="428"/>
        </w:trPr>
        <w:tc>
          <w:tcPr>
            <w:tcW w:w="301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2A63049D" w14:textId="77777777" w:rsidR="001551AA" w:rsidRPr="00011195" w:rsidRDefault="001551AA" w:rsidP="00F4260B">
            <w:pPr>
              <w:spacing w:before="100" w:after="100" w:line="240" w:lineRule="auto"/>
              <w:ind w:left="2"/>
              <w:rPr>
                <w:sz w:val="20"/>
                <w:szCs w:val="20"/>
              </w:rPr>
            </w:pPr>
            <w:r w:rsidRPr="00011195">
              <w:rPr>
                <w:sz w:val="20"/>
                <w:szCs w:val="20"/>
              </w:rPr>
              <w:t xml:space="preserve">QOSM_EG_U_DFLT_PORT </w:t>
            </w:r>
          </w:p>
        </w:tc>
        <w:tc>
          <w:tcPr>
            <w:tcW w:w="1554"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33B4C836" w14:textId="77777777" w:rsidR="001551AA" w:rsidRPr="00011195" w:rsidRDefault="001551AA" w:rsidP="00F4260B">
            <w:pPr>
              <w:spacing w:before="100" w:after="100" w:line="240" w:lineRule="auto"/>
              <w:ind w:left="6"/>
              <w:rPr>
                <w:sz w:val="20"/>
                <w:szCs w:val="20"/>
              </w:rPr>
            </w:pPr>
            <w:r w:rsidRPr="00011195">
              <w:rPr>
                <w:sz w:val="20"/>
                <w:szCs w:val="20"/>
              </w:rPr>
              <w:t xml:space="preserve">2152 </w:t>
            </w:r>
          </w:p>
        </w:tc>
        <w:tc>
          <w:tcPr>
            <w:tcW w:w="5022"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39719CE7" w14:textId="77777777" w:rsidR="001551AA" w:rsidRPr="00011195" w:rsidRDefault="001551AA" w:rsidP="00F4260B">
            <w:pPr>
              <w:spacing w:before="100" w:after="100" w:line="240" w:lineRule="auto"/>
              <w:ind w:left="5"/>
              <w:rPr>
                <w:sz w:val="20"/>
                <w:szCs w:val="20"/>
              </w:rPr>
            </w:pPr>
            <w:r w:rsidRPr="00011195">
              <w:rPr>
                <w:sz w:val="20"/>
                <w:szCs w:val="20"/>
              </w:rPr>
              <w:t xml:space="preserve">SGW port </w:t>
            </w:r>
          </w:p>
        </w:tc>
      </w:tr>
      <w:tr w:rsidR="001551AA" w:rsidRPr="00011195" w14:paraId="7D1EF804" w14:textId="77777777" w:rsidTr="00F443A5">
        <w:trPr>
          <w:trHeight w:val="425"/>
        </w:trPr>
        <w:tc>
          <w:tcPr>
            <w:tcW w:w="301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664371B5" w14:textId="77777777" w:rsidR="001551AA" w:rsidRPr="00011195" w:rsidRDefault="001551AA" w:rsidP="00F4260B">
            <w:pPr>
              <w:spacing w:before="100" w:after="100" w:line="240" w:lineRule="auto"/>
              <w:ind w:left="31"/>
              <w:rPr>
                <w:sz w:val="20"/>
                <w:szCs w:val="20"/>
              </w:rPr>
            </w:pPr>
            <w:r w:rsidRPr="00011195">
              <w:rPr>
                <w:sz w:val="20"/>
                <w:szCs w:val="20"/>
              </w:rPr>
              <w:t xml:space="preserve">QOSM_EG_DFLT_HOST_NAME </w:t>
            </w:r>
          </w:p>
        </w:tc>
        <w:tc>
          <w:tcPr>
            <w:tcW w:w="1554"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446E0C36" w14:textId="7EDEFA24" w:rsidR="001551AA" w:rsidRPr="00011195" w:rsidRDefault="00F443A5" w:rsidP="00384593">
            <w:pPr>
              <w:spacing w:before="100" w:after="100" w:line="240" w:lineRule="auto"/>
              <w:ind w:left="6"/>
              <w:rPr>
                <w:sz w:val="20"/>
                <w:szCs w:val="20"/>
              </w:rPr>
            </w:pPr>
            <w:r>
              <w:rPr>
                <w:sz w:val="20"/>
                <w:szCs w:val="20"/>
              </w:rPr>
              <w:t>egtp1</w:t>
            </w:r>
            <w:r w:rsidR="001551AA" w:rsidRPr="00011195">
              <w:rPr>
                <w:sz w:val="20"/>
                <w:szCs w:val="20"/>
              </w:rPr>
              <w:t>.</w:t>
            </w:r>
            <w:r w:rsidR="00384593">
              <w:rPr>
                <w:sz w:val="20"/>
                <w:szCs w:val="20"/>
              </w:rPr>
              <w:t>rsys</w:t>
            </w:r>
            <w:r w:rsidR="001551AA" w:rsidRPr="00011195">
              <w:rPr>
                <w:sz w:val="20"/>
                <w:szCs w:val="20"/>
              </w:rPr>
              <w:t xml:space="preserve">.com </w:t>
            </w:r>
          </w:p>
        </w:tc>
        <w:tc>
          <w:tcPr>
            <w:tcW w:w="5022"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4CD75D31" w14:textId="0EFF6A83" w:rsidR="001551AA" w:rsidRPr="00011195" w:rsidRDefault="00FB7B6E" w:rsidP="00F4260B">
            <w:pPr>
              <w:spacing w:before="100" w:after="100" w:line="240" w:lineRule="auto"/>
              <w:ind w:left="5"/>
              <w:rPr>
                <w:sz w:val="20"/>
                <w:szCs w:val="20"/>
              </w:rPr>
            </w:pPr>
            <w:r w:rsidRPr="00011195">
              <w:rPr>
                <w:sz w:val="20"/>
                <w:szCs w:val="20"/>
              </w:rPr>
              <w:t>e</w:t>
            </w:r>
            <w:r w:rsidR="001551AA" w:rsidRPr="00011195">
              <w:rPr>
                <w:sz w:val="20"/>
                <w:szCs w:val="20"/>
              </w:rPr>
              <w:t xml:space="preserve">GTP host name </w:t>
            </w:r>
          </w:p>
        </w:tc>
      </w:tr>
      <w:tr w:rsidR="001551AA" w:rsidRPr="00011195" w14:paraId="4A3FE290" w14:textId="77777777" w:rsidTr="00F443A5">
        <w:trPr>
          <w:trHeight w:val="425"/>
        </w:trPr>
        <w:tc>
          <w:tcPr>
            <w:tcW w:w="301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281D9BC7" w14:textId="77777777" w:rsidR="001551AA" w:rsidRPr="00011195" w:rsidRDefault="001551AA" w:rsidP="00F4260B">
            <w:pPr>
              <w:spacing w:before="100" w:after="100" w:line="240" w:lineRule="auto"/>
              <w:ind w:left="2"/>
              <w:rPr>
                <w:sz w:val="20"/>
                <w:szCs w:val="20"/>
              </w:rPr>
            </w:pPr>
            <w:r w:rsidRPr="00011195">
              <w:rPr>
                <w:sz w:val="20"/>
                <w:szCs w:val="20"/>
              </w:rPr>
              <w:t xml:space="preserve">QOSM_SGW_IPADDR </w:t>
            </w:r>
          </w:p>
        </w:tc>
        <w:tc>
          <w:tcPr>
            <w:tcW w:w="1554"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12EDF18B" w14:textId="77777777" w:rsidR="001551AA" w:rsidRPr="00011195" w:rsidRDefault="001551AA" w:rsidP="00F4260B">
            <w:pPr>
              <w:spacing w:before="100" w:after="100" w:line="240" w:lineRule="auto"/>
              <w:ind w:left="6"/>
              <w:rPr>
                <w:sz w:val="20"/>
                <w:szCs w:val="20"/>
              </w:rPr>
            </w:pPr>
            <w:r w:rsidRPr="00011195">
              <w:rPr>
                <w:sz w:val="20"/>
                <w:szCs w:val="20"/>
              </w:rPr>
              <w:t xml:space="preserve">172.25.0.19 </w:t>
            </w:r>
          </w:p>
        </w:tc>
        <w:tc>
          <w:tcPr>
            <w:tcW w:w="5022"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4D582994" w14:textId="77777777" w:rsidR="001551AA" w:rsidRPr="00011195" w:rsidRDefault="001551AA" w:rsidP="00F4260B">
            <w:pPr>
              <w:spacing w:before="100" w:after="100" w:line="240" w:lineRule="auto"/>
              <w:ind w:left="5"/>
              <w:rPr>
                <w:sz w:val="20"/>
                <w:szCs w:val="20"/>
              </w:rPr>
            </w:pPr>
            <w:r w:rsidRPr="00011195">
              <w:rPr>
                <w:sz w:val="20"/>
                <w:szCs w:val="20"/>
              </w:rPr>
              <w:t xml:space="preserve">SGW IP address </w:t>
            </w:r>
          </w:p>
        </w:tc>
      </w:tr>
      <w:tr w:rsidR="001551AA" w:rsidRPr="00011195" w14:paraId="562410FF" w14:textId="77777777" w:rsidTr="00F443A5">
        <w:trPr>
          <w:trHeight w:val="430"/>
        </w:trPr>
        <w:tc>
          <w:tcPr>
            <w:tcW w:w="3016"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vAlign w:val="center"/>
          </w:tcPr>
          <w:p w14:paraId="531ECF09" w14:textId="77777777" w:rsidR="001551AA" w:rsidRPr="00011195" w:rsidRDefault="001551AA" w:rsidP="00F4260B">
            <w:pPr>
              <w:spacing w:before="100" w:after="100" w:line="240" w:lineRule="auto"/>
              <w:ind w:left="2"/>
              <w:rPr>
                <w:sz w:val="20"/>
                <w:szCs w:val="20"/>
              </w:rPr>
            </w:pPr>
            <w:r w:rsidRPr="00011195">
              <w:rPr>
                <w:sz w:val="20"/>
                <w:szCs w:val="20"/>
              </w:rPr>
              <w:t xml:space="preserve">QOSM_UE_NUM </w:t>
            </w:r>
          </w:p>
        </w:tc>
        <w:tc>
          <w:tcPr>
            <w:tcW w:w="1554"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vAlign w:val="center"/>
          </w:tcPr>
          <w:p w14:paraId="5FF97EAF" w14:textId="77777777" w:rsidR="001551AA" w:rsidRPr="00011195" w:rsidRDefault="001551AA" w:rsidP="00F4260B">
            <w:pPr>
              <w:spacing w:before="100" w:after="100" w:line="240" w:lineRule="auto"/>
              <w:ind w:left="6"/>
              <w:rPr>
                <w:sz w:val="20"/>
                <w:szCs w:val="20"/>
              </w:rPr>
            </w:pPr>
            <w:r w:rsidRPr="00011195">
              <w:rPr>
                <w:sz w:val="20"/>
                <w:szCs w:val="20"/>
              </w:rPr>
              <w:t xml:space="preserve">35 </w:t>
            </w:r>
          </w:p>
        </w:tc>
        <w:tc>
          <w:tcPr>
            <w:tcW w:w="5022"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vAlign w:val="center"/>
          </w:tcPr>
          <w:p w14:paraId="017DE76E" w14:textId="77777777" w:rsidR="001551AA" w:rsidRPr="00011195" w:rsidRDefault="001551AA" w:rsidP="00F4260B">
            <w:pPr>
              <w:spacing w:before="100" w:after="100" w:line="240" w:lineRule="auto"/>
              <w:ind w:left="5"/>
              <w:rPr>
                <w:sz w:val="20"/>
                <w:szCs w:val="20"/>
              </w:rPr>
            </w:pPr>
            <w:r w:rsidRPr="00011195">
              <w:rPr>
                <w:sz w:val="20"/>
                <w:szCs w:val="20"/>
              </w:rPr>
              <w:t xml:space="preserve">Number of UEs </w:t>
            </w:r>
          </w:p>
        </w:tc>
      </w:tr>
      <w:tr w:rsidR="001551AA" w:rsidRPr="00011195" w14:paraId="255C3CEA" w14:textId="77777777" w:rsidTr="00F443A5">
        <w:trPr>
          <w:trHeight w:val="425"/>
        </w:trPr>
        <w:tc>
          <w:tcPr>
            <w:tcW w:w="301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40ACDCA8" w14:textId="77777777" w:rsidR="001551AA" w:rsidRPr="00011195" w:rsidRDefault="001551AA" w:rsidP="00F4260B">
            <w:pPr>
              <w:spacing w:before="100" w:after="100" w:line="240" w:lineRule="auto"/>
              <w:ind w:left="2"/>
              <w:rPr>
                <w:sz w:val="20"/>
                <w:szCs w:val="20"/>
              </w:rPr>
            </w:pPr>
            <w:r w:rsidRPr="00011195">
              <w:rPr>
                <w:sz w:val="20"/>
                <w:szCs w:val="20"/>
              </w:rPr>
              <w:t xml:space="preserve">QOSM_SGW_DBG_MASK </w:t>
            </w:r>
          </w:p>
        </w:tc>
        <w:tc>
          <w:tcPr>
            <w:tcW w:w="1554"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4299EC0D" w14:textId="0C908AC3" w:rsidR="001551AA" w:rsidRPr="00011195" w:rsidRDefault="008C633D" w:rsidP="00F4260B">
            <w:pPr>
              <w:spacing w:before="100" w:after="100" w:line="240" w:lineRule="auto"/>
              <w:ind w:left="6"/>
              <w:rPr>
                <w:sz w:val="20"/>
                <w:szCs w:val="20"/>
              </w:rPr>
            </w:pPr>
            <w:r>
              <w:rPr>
                <w:sz w:val="20"/>
                <w:szCs w:val="20"/>
              </w:rPr>
              <w:t>1111</w:t>
            </w:r>
            <w:r w:rsidR="001551AA" w:rsidRPr="00011195">
              <w:rPr>
                <w:sz w:val="20"/>
                <w:szCs w:val="20"/>
              </w:rPr>
              <w:t xml:space="preserve"> </w:t>
            </w:r>
          </w:p>
        </w:tc>
        <w:tc>
          <w:tcPr>
            <w:tcW w:w="5022"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1045231A" w14:textId="77777777" w:rsidR="001551AA" w:rsidRDefault="001551AA" w:rsidP="00F4260B">
            <w:pPr>
              <w:spacing w:before="100" w:after="100" w:line="240" w:lineRule="auto"/>
              <w:ind w:left="5"/>
              <w:rPr>
                <w:sz w:val="20"/>
                <w:szCs w:val="20"/>
              </w:rPr>
            </w:pPr>
            <w:r w:rsidRPr="00011195">
              <w:rPr>
                <w:sz w:val="20"/>
                <w:szCs w:val="20"/>
              </w:rPr>
              <w:t xml:space="preserve">Debug </w:t>
            </w:r>
            <w:r w:rsidR="009B3497">
              <w:rPr>
                <w:sz w:val="20"/>
                <w:szCs w:val="20"/>
              </w:rPr>
              <w:t>m</w:t>
            </w:r>
            <w:r w:rsidRPr="00011195">
              <w:rPr>
                <w:sz w:val="20"/>
                <w:szCs w:val="20"/>
              </w:rPr>
              <w:t xml:space="preserve">ask to be set </w:t>
            </w:r>
            <w:r w:rsidR="009B3497">
              <w:rPr>
                <w:sz w:val="20"/>
                <w:szCs w:val="20"/>
              </w:rPr>
              <w:t>in the form:</w:t>
            </w:r>
          </w:p>
          <w:p w14:paraId="26019274" w14:textId="17A9E24F" w:rsidR="009B3497" w:rsidRPr="009B3497" w:rsidRDefault="0079052E" w:rsidP="00F4260B">
            <w:pPr>
              <w:pStyle w:val="BodyText"/>
              <w:spacing w:before="100" w:after="100" w:line="240" w:lineRule="auto"/>
            </w:pPr>
            <w:r>
              <w:rPr>
                <w:sz w:val="20"/>
              </w:rPr>
              <w:t>|LQO_DBGMASK_INFO|LQO</w:t>
            </w:r>
            <w:r w:rsidRPr="006D1CB5">
              <w:rPr>
                <w:sz w:val="20"/>
              </w:rPr>
              <w:t>_DBGMA</w:t>
            </w:r>
            <w:r>
              <w:rPr>
                <w:sz w:val="20"/>
              </w:rPr>
              <w:t xml:space="preserve"> SK_ERROR|LQO_DBGMASK_TRC|LQO</w:t>
            </w:r>
            <w:r w:rsidRPr="006D1CB5">
              <w:rPr>
                <w:sz w:val="20"/>
              </w:rPr>
              <w:t>_DBGMASK_MEM</w:t>
            </w:r>
          </w:p>
        </w:tc>
      </w:tr>
      <w:tr w:rsidR="001551AA" w:rsidRPr="00011195" w14:paraId="63ABA1F7" w14:textId="77777777" w:rsidTr="00F443A5">
        <w:trPr>
          <w:trHeight w:val="427"/>
        </w:trPr>
        <w:tc>
          <w:tcPr>
            <w:tcW w:w="301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5E99AF81" w14:textId="77777777" w:rsidR="001551AA" w:rsidRPr="00011195" w:rsidRDefault="001551AA" w:rsidP="00F4260B">
            <w:pPr>
              <w:spacing w:before="100" w:after="100" w:line="240" w:lineRule="auto"/>
              <w:ind w:left="2"/>
              <w:rPr>
                <w:sz w:val="20"/>
                <w:szCs w:val="20"/>
              </w:rPr>
            </w:pPr>
            <w:r w:rsidRPr="00011195">
              <w:rPr>
                <w:sz w:val="20"/>
                <w:szCs w:val="20"/>
              </w:rPr>
              <w:t xml:space="preserve">QOSM_SM_DBG_MASK </w:t>
            </w:r>
          </w:p>
        </w:tc>
        <w:tc>
          <w:tcPr>
            <w:tcW w:w="1554"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48EEC12D" w14:textId="68ED66BF" w:rsidR="001551AA" w:rsidRPr="00011195" w:rsidRDefault="009B347F" w:rsidP="00F4260B">
            <w:pPr>
              <w:spacing w:before="100" w:after="100" w:line="240" w:lineRule="auto"/>
              <w:ind w:left="6"/>
              <w:rPr>
                <w:sz w:val="20"/>
                <w:szCs w:val="20"/>
              </w:rPr>
            </w:pPr>
            <w:r>
              <w:rPr>
                <w:sz w:val="20"/>
                <w:szCs w:val="20"/>
              </w:rPr>
              <w:t>0000</w:t>
            </w:r>
          </w:p>
        </w:tc>
        <w:tc>
          <w:tcPr>
            <w:tcW w:w="5022"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53B0705F" w14:textId="77777777" w:rsidR="001551AA" w:rsidRDefault="009B3497" w:rsidP="00F4260B">
            <w:pPr>
              <w:spacing w:before="100" w:after="100" w:line="240" w:lineRule="auto"/>
              <w:ind w:left="5"/>
              <w:rPr>
                <w:sz w:val="20"/>
                <w:szCs w:val="20"/>
              </w:rPr>
            </w:pPr>
            <w:r>
              <w:rPr>
                <w:sz w:val="20"/>
                <w:szCs w:val="20"/>
              </w:rPr>
              <w:t>Debug m</w:t>
            </w:r>
            <w:r w:rsidR="001551AA" w:rsidRPr="00011195">
              <w:rPr>
                <w:sz w:val="20"/>
                <w:szCs w:val="20"/>
              </w:rPr>
              <w:t xml:space="preserve">ask to be set </w:t>
            </w:r>
            <w:r>
              <w:rPr>
                <w:sz w:val="20"/>
                <w:szCs w:val="20"/>
              </w:rPr>
              <w:t>in the form:</w:t>
            </w:r>
          </w:p>
          <w:p w14:paraId="0A75C8F9" w14:textId="5C066A4B" w:rsidR="009B3497" w:rsidRPr="009B3497" w:rsidRDefault="0079052E" w:rsidP="00384593">
            <w:pPr>
              <w:pStyle w:val="BodyText"/>
            </w:pPr>
            <w:r>
              <w:rPr>
                <w:sz w:val="20"/>
              </w:rPr>
              <w:t>|LQO_DBGMASK_INFO|LQO</w:t>
            </w:r>
            <w:r w:rsidRPr="006D1CB5">
              <w:rPr>
                <w:sz w:val="20"/>
              </w:rPr>
              <w:t>_DBGMA</w:t>
            </w:r>
            <w:r>
              <w:rPr>
                <w:sz w:val="20"/>
              </w:rPr>
              <w:t xml:space="preserve"> </w:t>
            </w:r>
            <w:r w:rsidRPr="006D1CB5">
              <w:rPr>
                <w:sz w:val="20"/>
              </w:rPr>
              <w:t>SK_ERROR|</w:t>
            </w:r>
            <w:r>
              <w:rPr>
                <w:sz w:val="20"/>
              </w:rPr>
              <w:t>LQO_DBGMASK_TRC|LQO</w:t>
            </w:r>
            <w:r w:rsidRPr="006D1CB5">
              <w:rPr>
                <w:sz w:val="20"/>
              </w:rPr>
              <w:t>_DBGMASK_MEM</w:t>
            </w:r>
          </w:p>
        </w:tc>
      </w:tr>
    </w:tbl>
    <w:p w14:paraId="4A7172B2" w14:textId="3DED6FD4" w:rsidR="001551AA" w:rsidRPr="009B3497" w:rsidRDefault="001551AA" w:rsidP="001551AA">
      <w:pPr>
        <w:spacing w:after="273" w:line="259" w:lineRule="auto"/>
        <w:ind w:left="-5"/>
        <w:rPr>
          <w:sz w:val="18"/>
        </w:rPr>
      </w:pPr>
      <w:r w:rsidRPr="009B3497">
        <w:rPr>
          <w:b/>
        </w:rPr>
        <w:t>Note</w:t>
      </w:r>
      <w:r w:rsidRPr="009B3497">
        <w:t>: Do NOT cha</w:t>
      </w:r>
      <w:r w:rsidR="009B3497">
        <w:t>nge the order of the parameters.</w:t>
      </w:r>
    </w:p>
    <w:p w14:paraId="7D49FB11" w14:textId="203E2804" w:rsidR="001551AA" w:rsidRPr="00FB7B6E" w:rsidRDefault="001551AA" w:rsidP="008B67CD">
      <w:pPr>
        <w:pStyle w:val="Heading3"/>
        <w:numPr>
          <w:ilvl w:val="2"/>
          <w:numId w:val="43"/>
        </w:numPr>
        <w:tabs>
          <w:tab w:val="clear" w:pos="810"/>
          <w:tab w:val="left" w:pos="900"/>
        </w:tabs>
        <w:ind w:left="360" w:hanging="360"/>
        <w:rPr>
          <w:szCs w:val="24"/>
        </w:rPr>
      </w:pPr>
      <w:bookmarkStart w:id="124" w:name="_Ref387877090"/>
      <w:bookmarkStart w:id="125" w:name="_Toc418590622"/>
      <w:r w:rsidRPr="00FB7B6E">
        <w:rPr>
          <w:szCs w:val="24"/>
        </w:rPr>
        <w:lastRenderedPageBreak/>
        <w:t>Configuration Settings for PGW</w:t>
      </w:r>
      <w:bookmarkEnd w:id="124"/>
      <w:bookmarkEnd w:id="125"/>
      <w:r w:rsidRPr="00FB7B6E">
        <w:rPr>
          <w:szCs w:val="24"/>
        </w:rPr>
        <w:t xml:space="preserve"> </w:t>
      </w:r>
    </w:p>
    <w:p w14:paraId="1A31A44E" w14:textId="5358A535" w:rsidR="001551AA" w:rsidRDefault="001551AA" w:rsidP="008B67CD">
      <w:pPr>
        <w:keepNext/>
        <w:numPr>
          <w:ilvl w:val="0"/>
          <w:numId w:val="31"/>
        </w:numPr>
        <w:spacing w:before="0" w:after="52" w:line="247" w:lineRule="auto"/>
        <w:ind w:left="1080" w:right="922" w:hanging="360"/>
      </w:pPr>
      <w:r>
        <w:t>G</w:t>
      </w:r>
      <w:r w:rsidR="00A42EB6">
        <w:t xml:space="preserve">o to the executable </w:t>
      </w:r>
      <w:r w:rsidR="002620A7">
        <w:t>directory</w:t>
      </w:r>
      <w:r w:rsidR="00A42EB6">
        <w:t xml:space="preserve"> of P</w:t>
      </w:r>
      <w:r>
        <w:t xml:space="preserve">GW where the </w:t>
      </w:r>
      <w:proofErr w:type="spellStart"/>
      <w:r>
        <w:rPr>
          <w:rFonts w:eastAsia="Arial" w:cs="Arial"/>
          <w:b/>
        </w:rPr>
        <w:t>av_acc</w:t>
      </w:r>
      <w:proofErr w:type="spellEnd"/>
      <w:r>
        <w:t xml:space="preserve"> binary is present. </w:t>
      </w:r>
    </w:p>
    <w:p w14:paraId="7D78F1D0" w14:textId="3672872C" w:rsidR="001551AA" w:rsidRDefault="00EA67AA" w:rsidP="008B67CD">
      <w:pPr>
        <w:keepNext/>
        <w:numPr>
          <w:ilvl w:val="0"/>
          <w:numId w:val="31"/>
        </w:numPr>
        <w:spacing w:before="0" w:after="52" w:line="247" w:lineRule="auto"/>
        <w:ind w:left="1080" w:right="922" w:hanging="360"/>
      </w:pPr>
      <w:r w:rsidRPr="00EA67AA">
        <w:rPr>
          <w:rFonts w:eastAsia="Arial" w:cs="Arial"/>
        </w:rPr>
        <w:t xml:space="preserve">The </w:t>
      </w:r>
      <w:r w:rsidR="001551AA">
        <w:rPr>
          <w:rFonts w:eastAsia="Arial" w:cs="Arial"/>
          <w:b/>
        </w:rPr>
        <w:t>avsm_cfg.txt</w:t>
      </w:r>
      <w:r w:rsidR="001551AA">
        <w:t xml:space="preserve"> file must be present in </w:t>
      </w:r>
      <w:r w:rsidR="00432788" w:rsidRPr="00432788">
        <w:rPr>
          <w:b/>
        </w:rPr>
        <w:t>/pgw</w:t>
      </w:r>
      <w:r w:rsidR="001551AA">
        <w:t xml:space="preserve"> </w:t>
      </w:r>
      <w:r w:rsidR="002620A7">
        <w:t>directory</w:t>
      </w:r>
      <w:r w:rsidR="001551AA">
        <w:t xml:space="preserve"> of </w:t>
      </w:r>
      <w:r w:rsidR="00A42EB6">
        <w:t>P</w:t>
      </w:r>
      <w:r w:rsidR="001551AA">
        <w:t xml:space="preserve">GW. </w:t>
      </w:r>
    </w:p>
    <w:p w14:paraId="43C1422F" w14:textId="484B7603" w:rsidR="001551AA" w:rsidRDefault="001551AA" w:rsidP="00432788">
      <w:pPr>
        <w:keepNext/>
        <w:numPr>
          <w:ilvl w:val="0"/>
          <w:numId w:val="31"/>
        </w:numPr>
        <w:spacing w:before="0" w:after="52" w:line="247" w:lineRule="auto"/>
        <w:ind w:left="1080" w:right="922" w:hanging="360"/>
      </w:pPr>
      <w:r>
        <w:t xml:space="preserve">Edit the </w:t>
      </w:r>
      <w:r>
        <w:rPr>
          <w:rFonts w:eastAsia="Arial" w:cs="Arial"/>
          <w:b/>
        </w:rPr>
        <w:t>avsm_cfg.txt</w:t>
      </w:r>
      <w:r>
        <w:t xml:space="preserve"> file </w:t>
      </w:r>
      <w:r w:rsidR="00432788">
        <w:t>and update the following IP addresses for demonstration</w:t>
      </w:r>
      <w:r w:rsidR="00432788" w:rsidRPr="00011195">
        <w:t xml:space="preserve"> </w:t>
      </w:r>
      <w:r w:rsidR="00432788">
        <w:t>purpose:</w:t>
      </w:r>
    </w:p>
    <w:p w14:paraId="0259D876" w14:textId="1E6F954A" w:rsidR="001551AA" w:rsidRPr="00A67B8F" w:rsidRDefault="001551AA" w:rsidP="00432788">
      <w:pPr>
        <w:pStyle w:val="ListParagraph"/>
        <w:keepNext/>
        <w:numPr>
          <w:ilvl w:val="0"/>
          <w:numId w:val="68"/>
        </w:numPr>
        <w:spacing w:after="0" w:line="304" w:lineRule="auto"/>
        <w:ind w:left="1800" w:hanging="360"/>
        <w:jc w:val="left"/>
        <w:rPr>
          <w:rFonts w:eastAsia="Arial"/>
        </w:rPr>
      </w:pPr>
      <w:r w:rsidRPr="00A67B8F">
        <w:rPr>
          <w:rFonts w:eastAsia="Arial"/>
          <w:b/>
        </w:rPr>
        <w:t>AVSM_PGW_DFLT_ADDR</w:t>
      </w:r>
      <w:r w:rsidRPr="00A67B8F">
        <w:rPr>
          <w:rFonts w:eastAsia="Arial"/>
        </w:rPr>
        <w:t xml:space="preserve">: Provide IP address of Server with PGW executable. </w:t>
      </w:r>
    </w:p>
    <w:p w14:paraId="4BD1DDF0" w14:textId="428B78C2" w:rsidR="001551AA" w:rsidRPr="00A67B8F" w:rsidRDefault="001551AA" w:rsidP="00432788">
      <w:pPr>
        <w:pStyle w:val="ListParagraph"/>
        <w:keepNext/>
        <w:numPr>
          <w:ilvl w:val="0"/>
          <w:numId w:val="68"/>
        </w:numPr>
        <w:spacing w:after="0" w:line="304" w:lineRule="auto"/>
        <w:ind w:left="1800" w:hanging="360"/>
        <w:jc w:val="left"/>
        <w:rPr>
          <w:rFonts w:eastAsia="Arial"/>
        </w:rPr>
      </w:pPr>
      <w:r w:rsidRPr="00A67B8F">
        <w:rPr>
          <w:rFonts w:eastAsia="Arial"/>
          <w:b/>
        </w:rPr>
        <w:t>AVSM_PGW_DFLT_EXGW_ADDR</w:t>
      </w:r>
      <w:r w:rsidRPr="00A67B8F">
        <w:rPr>
          <w:rFonts w:eastAsia="Arial"/>
        </w:rPr>
        <w:t>: Provide IP address of external server [for example, Video Server</w:t>
      </w:r>
      <w:r w:rsidR="00A67B8F">
        <w:rPr>
          <w:rFonts w:eastAsia="Arial"/>
        </w:rPr>
        <w:t xml:space="preserve"> (VS)</w:t>
      </w:r>
      <w:r w:rsidRPr="00A67B8F">
        <w:rPr>
          <w:rFonts w:eastAsia="Arial"/>
        </w:rPr>
        <w:t xml:space="preserve">] which intends to communicate with PGW. </w:t>
      </w:r>
    </w:p>
    <w:p w14:paraId="4D3C2D6F" w14:textId="55A7F2AC" w:rsidR="001551AA" w:rsidRPr="00A67B8F" w:rsidRDefault="001551AA" w:rsidP="00432788">
      <w:pPr>
        <w:pStyle w:val="ListParagraph"/>
        <w:keepNext/>
        <w:numPr>
          <w:ilvl w:val="0"/>
          <w:numId w:val="68"/>
        </w:numPr>
        <w:spacing w:after="0" w:line="304" w:lineRule="auto"/>
        <w:ind w:left="1800" w:hanging="360"/>
        <w:jc w:val="left"/>
        <w:rPr>
          <w:rFonts w:eastAsia="Arial"/>
        </w:rPr>
      </w:pPr>
      <w:r w:rsidRPr="00A67B8F">
        <w:rPr>
          <w:rFonts w:eastAsia="Arial"/>
          <w:b/>
        </w:rPr>
        <w:t>AVSM_PGW_UE_START_ADDR</w:t>
      </w:r>
      <w:r w:rsidRPr="00A67B8F">
        <w:rPr>
          <w:rFonts w:eastAsia="Arial"/>
        </w:rPr>
        <w:t xml:space="preserve">: Provide IP address of </w:t>
      </w:r>
      <w:r w:rsidR="00A67B8F">
        <w:rPr>
          <w:rFonts w:eastAsia="Arial"/>
        </w:rPr>
        <w:t>s</w:t>
      </w:r>
      <w:r w:rsidRPr="00A67B8F">
        <w:rPr>
          <w:rFonts w:eastAsia="Arial"/>
        </w:rPr>
        <w:t>erver where UE client [for example: Video Client</w:t>
      </w:r>
      <w:r w:rsidR="00A67B8F">
        <w:rPr>
          <w:rFonts w:eastAsia="Arial"/>
        </w:rPr>
        <w:t xml:space="preserve"> (VC)</w:t>
      </w:r>
      <w:r w:rsidRPr="00A67B8F">
        <w:rPr>
          <w:rFonts w:eastAsia="Arial"/>
        </w:rPr>
        <w:t xml:space="preserve">] is present. This is the IP address assigned </w:t>
      </w:r>
      <w:r w:rsidR="00A42EB6" w:rsidRPr="00A67B8F">
        <w:rPr>
          <w:rFonts w:eastAsia="Arial"/>
        </w:rPr>
        <w:t>by PGW for the first UE. P</w:t>
      </w:r>
      <w:r w:rsidRPr="00A67B8F">
        <w:rPr>
          <w:rFonts w:eastAsia="Arial"/>
        </w:rPr>
        <w:t xml:space="preserve">GW uses this IP </w:t>
      </w:r>
      <w:r w:rsidR="00A67B8F">
        <w:rPr>
          <w:rFonts w:eastAsia="Arial"/>
        </w:rPr>
        <w:t>a</w:t>
      </w:r>
      <w:r w:rsidRPr="00A67B8F">
        <w:rPr>
          <w:rFonts w:eastAsia="Arial"/>
        </w:rPr>
        <w:t xml:space="preserve">ddress as a reference for new assignment to a new UE. </w:t>
      </w:r>
    </w:p>
    <w:p w14:paraId="4ABE0B94" w14:textId="12A3ABD1" w:rsidR="00A67B8F" w:rsidRPr="00A67B8F" w:rsidRDefault="00A67B8F" w:rsidP="00432788">
      <w:pPr>
        <w:pStyle w:val="ListParagraph"/>
        <w:keepNext/>
        <w:numPr>
          <w:ilvl w:val="0"/>
          <w:numId w:val="68"/>
        </w:numPr>
        <w:spacing w:after="0" w:line="304" w:lineRule="auto"/>
        <w:ind w:left="1800" w:hanging="360"/>
        <w:rPr>
          <w:rFonts w:eastAsia="Arial"/>
        </w:rPr>
      </w:pPr>
      <w:r w:rsidRPr="00A67B8F">
        <w:rPr>
          <w:rFonts w:eastAsia="Arial"/>
          <w:b/>
        </w:rPr>
        <w:t>AVSM_PGW_IP_NUM</w:t>
      </w:r>
      <w:r w:rsidRPr="00A67B8F">
        <w:rPr>
          <w:rFonts w:eastAsia="Arial"/>
        </w:rPr>
        <w:t xml:space="preserve">: Number of IP addresses configured for UE </w:t>
      </w:r>
      <w:r w:rsidR="00EF5902">
        <w:rPr>
          <w:rFonts w:eastAsia="Arial"/>
        </w:rPr>
        <w:t>c</w:t>
      </w:r>
      <w:r w:rsidRPr="00A67B8F">
        <w:rPr>
          <w:rFonts w:eastAsia="Arial"/>
        </w:rPr>
        <w:t xml:space="preserve">lients. </w:t>
      </w:r>
    </w:p>
    <w:p w14:paraId="291A56B0" w14:textId="43DB0A93" w:rsidR="001551AA" w:rsidRPr="00EF5902" w:rsidRDefault="00A67B8F" w:rsidP="00EF5902">
      <w:pPr>
        <w:keepNext/>
        <w:spacing w:after="0" w:line="304" w:lineRule="auto"/>
        <w:ind w:left="1800"/>
        <w:rPr>
          <w:rFonts w:eastAsia="Arial"/>
        </w:rPr>
      </w:pPr>
      <w:r>
        <w:rPr>
          <w:rFonts w:eastAsia="Arial"/>
        </w:rPr>
        <w:t>En</w:t>
      </w:r>
      <w:r w:rsidR="001551AA" w:rsidRPr="00A67B8F">
        <w:rPr>
          <w:rFonts w:eastAsia="Arial"/>
        </w:rPr>
        <w:t xml:space="preserve">sure the source port number of </w:t>
      </w:r>
      <w:r w:rsidR="001551AA" w:rsidRPr="00656053">
        <w:rPr>
          <w:rFonts w:eastAsia="Arial"/>
        </w:rPr>
        <w:t>V</w:t>
      </w:r>
      <w:r w:rsidR="00656053" w:rsidRPr="00656053">
        <w:rPr>
          <w:rFonts w:eastAsia="Arial"/>
        </w:rPr>
        <w:t>ideo</w:t>
      </w:r>
      <w:r w:rsidR="0079052E" w:rsidRPr="00656053">
        <w:rPr>
          <w:rFonts w:eastAsia="Arial"/>
        </w:rPr>
        <w:t xml:space="preserve"> </w:t>
      </w:r>
      <w:r w:rsidRPr="00656053">
        <w:rPr>
          <w:rFonts w:eastAsia="Arial"/>
        </w:rPr>
        <w:t>s</w:t>
      </w:r>
      <w:r w:rsidR="002423B1" w:rsidRPr="00656053">
        <w:rPr>
          <w:rFonts w:eastAsia="Arial"/>
        </w:rPr>
        <w:t>erver</w:t>
      </w:r>
      <w:r w:rsidR="002423B1">
        <w:rPr>
          <w:rFonts w:eastAsia="Arial"/>
        </w:rPr>
        <w:t xml:space="preserve"> i</w:t>
      </w:r>
      <w:r w:rsidR="001551AA" w:rsidRPr="00A67B8F">
        <w:rPr>
          <w:rFonts w:eastAsia="Arial"/>
        </w:rPr>
        <w:t xml:space="preserve">s configured with </w:t>
      </w:r>
      <w:r w:rsidR="00EF5902">
        <w:rPr>
          <w:rFonts w:eastAsia="Arial"/>
        </w:rPr>
        <w:t>a</w:t>
      </w:r>
      <w:r>
        <w:rPr>
          <w:rFonts w:eastAsia="Arial"/>
        </w:rPr>
        <w:t xml:space="preserve"> </w:t>
      </w:r>
      <w:r w:rsidR="001551AA" w:rsidRPr="00A67B8F">
        <w:rPr>
          <w:rFonts w:eastAsia="Arial"/>
        </w:rPr>
        <w:t xml:space="preserve">port less than </w:t>
      </w:r>
      <w:r w:rsidR="001551AA" w:rsidRPr="00A67B8F">
        <w:rPr>
          <w:rFonts w:eastAsia="Arial"/>
          <w:b/>
        </w:rPr>
        <w:t>AV_</w:t>
      </w:r>
      <w:r w:rsidRPr="00A67B8F">
        <w:rPr>
          <w:rFonts w:eastAsia="Arial"/>
          <w:b/>
        </w:rPr>
        <w:t>PGW_MAX</w:t>
      </w:r>
      <w:r w:rsidR="001551AA" w:rsidRPr="00A67B8F">
        <w:rPr>
          <w:rFonts w:eastAsia="Arial"/>
          <w:b/>
        </w:rPr>
        <w:t>_WELL_KNOWN_IP_PORT</w:t>
      </w:r>
      <w:r w:rsidR="001551AA" w:rsidRPr="00A67B8F">
        <w:rPr>
          <w:rFonts w:eastAsia="Arial"/>
        </w:rPr>
        <w:t xml:space="preserve"> specified in </w:t>
      </w:r>
      <w:r>
        <w:rPr>
          <w:rFonts w:eastAsia="Arial"/>
        </w:rPr>
        <w:t xml:space="preserve">the </w:t>
      </w:r>
      <w:proofErr w:type="spellStart"/>
      <w:r w:rsidR="001551AA" w:rsidRPr="00A67B8F">
        <w:rPr>
          <w:rFonts w:eastAsia="Arial" w:cs="Arial"/>
          <w:b/>
        </w:rPr>
        <w:t>av.h</w:t>
      </w:r>
      <w:proofErr w:type="spellEnd"/>
      <w:r w:rsidR="001551AA" w:rsidRPr="00A67B8F">
        <w:rPr>
          <w:rFonts w:eastAsia="Arial"/>
        </w:rPr>
        <w:t xml:space="preserve"> file.  </w:t>
      </w:r>
    </w:p>
    <w:p w14:paraId="727C7261" w14:textId="235368F8" w:rsidR="001551AA" w:rsidRDefault="00FB7B6E" w:rsidP="00EF5902">
      <w:pPr>
        <w:spacing w:before="240" w:line="240" w:lineRule="auto"/>
      </w:pPr>
      <w:bookmarkStart w:id="126" w:name="_Toc418590662"/>
      <w:r w:rsidRPr="009F539F">
        <w:rPr>
          <w:rFonts w:cs="Arial"/>
          <w:b/>
        </w:rPr>
        <w:t>Table-</w:t>
      </w:r>
      <w:r w:rsidRPr="009F539F">
        <w:rPr>
          <w:rFonts w:cs="Arial"/>
          <w:b/>
        </w:rPr>
        <w:fldChar w:fldCharType="begin"/>
      </w:r>
      <w:r w:rsidRPr="009F539F">
        <w:rPr>
          <w:rFonts w:cs="Arial"/>
          <w:b/>
        </w:rPr>
        <w:instrText xml:space="preserve"> SEQ Table \* ARABIC </w:instrText>
      </w:r>
      <w:r w:rsidRPr="009F539F">
        <w:rPr>
          <w:rFonts w:cs="Arial"/>
          <w:b/>
        </w:rPr>
        <w:fldChar w:fldCharType="separate"/>
      </w:r>
      <w:r w:rsidR="00A32FC2">
        <w:rPr>
          <w:rFonts w:cs="Arial"/>
          <w:b/>
          <w:noProof/>
        </w:rPr>
        <w:t>10</w:t>
      </w:r>
      <w:r w:rsidRPr="009F539F">
        <w:rPr>
          <w:rFonts w:cs="Arial"/>
          <w:b/>
        </w:rPr>
        <w:fldChar w:fldCharType="end"/>
      </w:r>
      <w:r>
        <w:rPr>
          <w:rFonts w:cs="Arial"/>
          <w:b/>
        </w:rPr>
        <w:t xml:space="preserve">: </w:t>
      </w:r>
      <w:r w:rsidR="001551AA" w:rsidRPr="00FB7B6E">
        <w:rPr>
          <w:rFonts w:cs="Arial"/>
          <w:b/>
        </w:rPr>
        <w:t xml:space="preserve">avsm_cfg.txt </w:t>
      </w:r>
      <w:r>
        <w:rPr>
          <w:rFonts w:cs="Arial"/>
          <w:b/>
        </w:rPr>
        <w:t>Configuration File</w:t>
      </w:r>
      <w:bookmarkEnd w:id="126"/>
    </w:p>
    <w:tbl>
      <w:tblPr>
        <w:tblStyle w:val="TableGrid0"/>
        <w:tblW w:w="9540" w:type="dxa"/>
        <w:tblInd w:w="193" w:type="dxa"/>
        <w:tblLayout w:type="fixed"/>
        <w:tblCellMar>
          <w:top w:w="129" w:type="dxa"/>
          <w:left w:w="103" w:type="dxa"/>
          <w:right w:w="103" w:type="dxa"/>
        </w:tblCellMar>
        <w:tblLook w:val="04A0" w:firstRow="1" w:lastRow="0" w:firstColumn="1" w:lastColumn="0" w:noHBand="0" w:noVBand="1"/>
      </w:tblPr>
      <w:tblGrid>
        <w:gridCol w:w="3690"/>
        <w:gridCol w:w="1710"/>
        <w:gridCol w:w="4140"/>
      </w:tblGrid>
      <w:tr w:rsidR="001551AA" w:rsidRPr="00EF5902" w14:paraId="2FD36A61" w14:textId="77777777" w:rsidTr="00F4260B">
        <w:trPr>
          <w:trHeight w:val="425"/>
          <w:tblHeader/>
        </w:trPr>
        <w:tc>
          <w:tcPr>
            <w:tcW w:w="3690" w:type="dxa"/>
            <w:tcBorders>
              <w:top w:val="single" w:sz="8" w:space="0" w:color="000000"/>
              <w:left w:val="single" w:sz="8" w:space="0" w:color="000000"/>
              <w:bottom w:val="single" w:sz="8" w:space="0" w:color="000000"/>
              <w:right w:val="single" w:sz="6" w:space="0" w:color="000000"/>
            </w:tcBorders>
            <w:shd w:val="clear" w:color="auto" w:fill="BFBFBF"/>
            <w:tcMar>
              <w:top w:w="0" w:type="dxa"/>
              <w:left w:w="72" w:type="dxa"/>
              <w:right w:w="72" w:type="dxa"/>
            </w:tcMar>
            <w:vAlign w:val="center"/>
          </w:tcPr>
          <w:p w14:paraId="2B3CE847" w14:textId="77777777" w:rsidR="001551AA" w:rsidRPr="00EF5902" w:rsidRDefault="001551AA" w:rsidP="00F4260B">
            <w:pPr>
              <w:spacing w:before="100" w:after="100" w:line="240" w:lineRule="auto"/>
              <w:rPr>
                <w:rFonts w:cs="Arial"/>
                <w:sz w:val="20"/>
                <w:szCs w:val="20"/>
              </w:rPr>
            </w:pPr>
            <w:r w:rsidRPr="00EF5902">
              <w:rPr>
                <w:rFonts w:eastAsia="Arial" w:cs="Arial"/>
                <w:b/>
                <w:sz w:val="20"/>
                <w:szCs w:val="20"/>
              </w:rPr>
              <w:t xml:space="preserve">Parameters </w:t>
            </w:r>
          </w:p>
        </w:tc>
        <w:tc>
          <w:tcPr>
            <w:tcW w:w="1710" w:type="dxa"/>
            <w:tcBorders>
              <w:top w:val="single" w:sz="8" w:space="0" w:color="000000"/>
              <w:left w:val="single" w:sz="6" w:space="0" w:color="000000"/>
              <w:bottom w:val="single" w:sz="8" w:space="0" w:color="000000"/>
              <w:right w:val="single" w:sz="6" w:space="0" w:color="000000"/>
            </w:tcBorders>
            <w:shd w:val="clear" w:color="auto" w:fill="BFBFBF"/>
            <w:tcMar>
              <w:top w:w="0" w:type="dxa"/>
              <w:left w:w="72" w:type="dxa"/>
              <w:right w:w="72" w:type="dxa"/>
            </w:tcMar>
            <w:vAlign w:val="center"/>
          </w:tcPr>
          <w:p w14:paraId="5AA7BB24" w14:textId="77777777" w:rsidR="001551AA" w:rsidRPr="00EF5902" w:rsidRDefault="001551AA" w:rsidP="00F4260B">
            <w:pPr>
              <w:spacing w:before="100" w:after="100" w:line="240" w:lineRule="auto"/>
              <w:ind w:left="5"/>
              <w:rPr>
                <w:rFonts w:cs="Arial"/>
                <w:sz w:val="20"/>
                <w:szCs w:val="20"/>
              </w:rPr>
            </w:pPr>
            <w:r w:rsidRPr="00EF5902">
              <w:rPr>
                <w:rFonts w:eastAsia="Arial" w:cs="Arial"/>
                <w:b/>
                <w:sz w:val="20"/>
                <w:szCs w:val="20"/>
              </w:rPr>
              <w:t xml:space="preserve">Value </w:t>
            </w:r>
          </w:p>
        </w:tc>
        <w:tc>
          <w:tcPr>
            <w:tcW w:w="4140" w:type="dxa"/>
            <w:tcBorders>
              <w:top w:val="single" w:sz="8" w:space="0" w:color="000000"/>
              <w:left w:val="single" w:sz="6" w:space="0" w:color="000000"/>
              <w:bottom w:val="single" w:sz="8" w:space="0" w:color="000000"/>
              <w:right w:val="single" w:sz="8" w:space="0" w:color="000000"/>
            </w:tcBorders>
            <w:shd w:val="clear" w:color="auto" w:fill="BFBFBF"/>
            <w:tcMar>
              <w:top w:w="0" w:type="dxa"/>
              <w:left w:w="72" w:type="dxa"/>
              <w:right w:w="72" w:type="dxa"/>
            </w:tcMar>
            <w:vAlign w:val="center"/>
          </w:tcPr>
          <w:p w14:paraId="6FC33BA0" w14:textId="77777777" w:rsidR="001551AA" w:rsidRPr="00EF5902" w:rsidRDefault="001551AA" w:rsidP="00F4260B">
            <w:pPr>
              <w:spacing w:before="100" w:after="100" w:line="240" w:lineRule="auto"/>
              <w:ind w:left="5"/>
              <w:rPr>
                <w:rFonts w:cs="Arial"/>
                <w:sz w:val="20"/>
                <w:szCs w:val="20"/>
              </w:rPr>
            </w:pPr>
            <w:r w:rsidRPr="00EF5902">
              <w:rPr>
                <w:rFonts w:eastAsia="Arial" w:cs="Arial"/>
                <w:b/>
                <w:sz w:val="20"/>
                <w:szCs w:val="20"/>
              </w:rPr>
              <w:t xml:space="preserve">Description </w:t>
            </w:r>
          </w:p>
        </w:tc>
      </w:tr>
      <w:tr w:rsidR="001551AA" w:rsidRPr="00EF5902" w14:paraId="4FE62FA5" w14:textId="77777777" w:rsidTr="00F4260B">
        <w:trPr>
          <w:trHeight w:val="430"/>
        </w:trPr>
        <w:tc>
          <w:tcPr>
            <w:tcW w:w="3690"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vAlign w:val="center"/>
          </w:tcPr>
          <w:p w14:paraId="5CA4CB73"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t xml:space="preserve">AVSM_EG_C_DFLT_PORT </w:t>
            </w:r>
          </w:p>
        </w:tc>
        <w:tc>
          <w:tcPr>
            <w:tcW w:w="1710"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vAlign w:val="center"/>
          </w:tcPr>
          <w:p w14:paraId="391DEE2B"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2123 </w:t>
            </w:r>
          </w:p>
        </w:tc>
        <w:tc>
          <w:tcPr>
            <w:tcW w:w="4140"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vAlign w:val="center"/>
          </w:tcPr>
          <w:p w14:paraId="4C46B6F8"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eGTP port </w:t>
            </w:r>
          </w:p>
        </w:tc>
      </w:tr>
      <w:tr w:rsidR="001551AA" w:rsidRPr="00EF5902" w14:paraId="4D372058" w14:textId="77777777" w:rsidTr="00F4260B">
        <w:trPr>
          <w:trHeight w:val="425"/>
        </w:trPr>
        <w:tc>
          <w:tcPr>
            <w:tcW w:w="369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4CBEA7D4"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t xml:space="preserve">AVSM_EG_C_NONDFLT_PORT </w:t>
            </w:r>
          </w:p>
        </w:tc>
        <w:tc>
          <w:tcPr>
            <w:tcW w:w="171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49395684"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2124 </w:t>
            </w:r>
          </w:p>
        </w:tc>
        <w:tc>
          <w:tcPr>
            <w:tcW w:w="414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37B8F260"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eGTP port </w:t>
            </w:r>
          </w:p>
        </w:tc>
      </w:tr>
      <w:tr w:rsidR="001551AA" w:rsidRPr="00EF5902" w14:paraId="01E708BD" w14:textId="77777777" w:rsidTr="00F4260B">
        <w:trPr>
          <w:trHeight w:val="425"/>
        </w:trPr>
        <w:tc>
          <w:tcPr>
            <w:tcW w:w="369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56E0B725"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t xml:space="preserve">AVSM_EG_U_DFLT_PORT </w:t>
            </w:r>
          </w:p>
        </w:tc>
        <w:tc>
          <w:tcPr>
            <w:tcW w:w="171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05DEE4DB"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2152 </w:t>
            </w:r>
          </w:p>
        </w:tc>
        <w:tc>
          <w:tcPr>
            <w:tcW w:w="414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52FE53F0"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eGTP port </w:t>
            </w:r>
          </w:p>
        </w:tc>
      </w:tr>
      <w:tr w:rsidR="001551AA" w:rsidRPr="00EF5902" w14:paraId="119DB100" w14:textId="77777777" w:rsidTr="00F4260B">
        <w:trPr>
          <w:trHeight w:val="425"/>
        </w:trPr>
        <w:tc>
          <w:tcPr>
            <w:tcW w:w="369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1746F961"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t xml:space="preserve">AVSM_EG_DFLT_HOST_NAME </w:t>
            </w:r>
          </w:p>
        </w:tc>
        <w:tc>
          <w:tcPr>
            <w:tcW w:w="171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18D9B2FE" w14:textId="53A63E91" w:rsidR="001551AA" w:rsidRPr="00EF5902" w:rsidRDefault="00F443A5" w:rsidP="00F4260B">
            <w:pPr>
              <w:spacing w:before="100" w:after="100" w:line="240" w:lineRule="auto"/>
              <w:ind w:left="5"/>
              <w:rPr>
                <w:rFonts w:cs="Arial"/>
                <w:sz w:val="20"/>
                <w:szCs w:val="20"/>
              </w:rPr>
            </w:pPr>
            <w:r>
              <w:rPr>
                <w:rFonts w:cs="Arial"/>
                <w:sz w:val="20"/>
                <w:szCs w:val="20"/>
              </w:rPr>
              <w:t>egtp2.rsys.com</w:t>
            </w:r>
            <w:r w:rsidR="001551AA" w:rsidRPr="00EF5902">
              <w:rPr>
                <w:rFonts w:cs="Arial"/>
                <w:sz w:val="20"/>
                <w:szCs w:val="20"/>
              </w:rPr>
              <w:t xml:space="preserve"> </w:t>
            </w:r>
          </w:p>
        </w:tc>
        <w:tc>
          <w:tcPr>
            <w:tcW w:w="414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72B47FF4"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eGTP host name </w:t>
            </w:r>
          </w:p>
        </w:tc>
      </w:tr>
      <w:tr w:rsidR="001551AA" w:rsidRPr="00EF5902" w14:paraId="23DC6239" w14:textId="77777777" w:rsidTr="00F4260B">
        <w:trPr>
          <w:trHeight w:val="427"/>
        </w:trPr>
        <w:tc>
          <w:tcPr>
            <w:tcW w:w="369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699BFC21"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t xml:space="preserve">AVSM_PGW_DFLT_ADDR </w:t>
            </w:r>
          </w:p>
        </w:tc>
        <w:tc>
          <w:tcPr>
            <w:tcW w:w="171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2024617F"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172.27.2.94 </w:t>
            </w:r>
          </w:p>
        </w:tc>
        <w:tc>
          <w:tcPr>
            <w:tcW w:w="414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2EBD0101"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PGW IP address </w:t>
            </w:r>
          </w:p>
        </w:tc>
      </w:tr>
      <w:tr w:rsidR="001551AA" w:rsidRPr="00EF5902" w14:paraId="6D54AFDF" w14:textId="77777777" w:rsidTr="00F4260B">
        <w:trPr>
          <w:trHeight w:val="425"/>
        </w:trPr>
        <w:tc>
          <w:tcPr>
            <w:tcW w:w="369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58B0FCE5"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t xml:space="preserve">AVSM_PGW_DFLT_EXGW_ADDR </w:t>
            </w:r>
          </w:p>
        </w:tc>
        <w:tc>
          <w:tcPr>
            <w:tcW w:w="171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18E2D561"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172.27.2.50 </w:t>
            </w:r>
          </w:p>
        </w:tc>
        <w:tc>
          <w:tcPr>
            <w:tcW w:w="414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5120AB33" w14:textId="259F77E2"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External </w:t>
            </w:r>
            <w:r w:rsidR="00F4260B">
              <w:rPr>
                <w:rFonts w:cs="Arial"/>
                <w:sz w:val="20"/>
                <w:szCs w:val="20"/>
              </w:rPr>
              <w:t>g</w:t>
            </w:r>
            <w:r w:rsidRPr="00EF5902">
              <w:rPr>
                <w:rFonts w:cs="Arial"/>
                <w:sz w:val="20"/>
                <w:szCs w:val="20"/>
              </w:rPr>
              <w:t xml:space="preserve">ateway </w:t>
            </w:r>
            <w:r w:rsidR="00F4260B">
              <w:rPr>
                <w:rFonts w:cs="Arial"/>
                <w:sz w:val="20"/>
                <w:szCs w:val="20"/>
              </w:rPr>
              <w:t>a</w:t>
            </w:r>
            <w:r w:rsidRPr="00EF5902">
              <w:rPr>
                <w:rFonts w:cs="Arial"/>
                <w:sz w:val="20"/>
                <w:szCs w:val="20"/>
              </w:rPr>
              <w:t xml:space="preserve">ddress </w:t>
            </w:r>
          </w:p>
        </w:tc>
      </w:tr>
      <w:tr w:rsidR="001551AA" w:rsidRPr="00EF5902" w14:paraId="6BEFD078" w14:textId="77777777" w:rsidTr="00F4260B">
        <w:trPr>
          <w:trHeight w:val="425"/>
        </w:trPr>
        <w:tc>
          <w:tcPr>
            <w:tcW w:w="369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64EBF0E0"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t xml:space="preserve">AVSM_PGW_UE_START_ADDR </w:t>
            </w:r>
          </w:p>
        </w:tc>
        <w:tc>
          <w:tcPr>
            <w:tcW w:w="171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4A84ACBF"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172.27.2.96 </w:t>
            </w:r>
          </w:p>
        </w:tc>
        <w:tc>
          <w:tcPr>
            <w:tcW w:w="414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5EE40063"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Starting address of UE </w:t>
            </w:r>
          </w:p>
        </w:tc>
      </w:tr>
      <w:tr w:rsidR="001551AA" w:rsidRPr="00EF5902" w14:paraId="05FA588B" w14:textId="77777777" w:rsidTr="00F4260B">
        <w:trPr>
          <w:trHeight w:val="425"/>
        </w:trPr>
        <w:tc>
          <w:tcPr>
            <w:tcW w:w="369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6A1D8B1F"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t xml:space="preserve">AVSM_PGW_UE_NUM </w:t>
            </w:r>
          </w:p>
        </w:tc>
        <w:tc>
          <w:tcPr>
            <w:tcW w:w="171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0A6F0419"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35 </w:t>
            </w:r>
          </w:p>
        </w:tc>
        <w:tc>
          <w:tcPr>
            <w:tcW w:w="414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5FFCF2C5" w14:textId="759159AE" w:rsidR="001551AA" w:rsidRPr="00EF5902" w:rsidRDefault="001551AA" w:rsidP="00F4260B">
            <w:pPr>
              <w:spacing w:before="100" w:after="100" w:line="240" w:lineRule="auto"/>
              <w:ind w:left="5"/>
              <w:rPr>
                <w:rFonts w:cs="Arial"/>
                <w:sz w:val="20"/>
                <w:szCs w:val="20"/>
              </w:rPr>
            </w:pPr>
            <w:r w:rsidRPr="00EF5902">
              <w:rPr>
                <w:rFonts w:cs="Arial"/>
                <w:sz w:val="20"/>
                <w:szCs w:val="20"/>
              </w:rPr>
              <w:t>N</w:t>
            </w:r>
            <w:r w:rsidR="00F4260B">
              <w:rPr>
                <w:rFonts w:cs="Arial"/>
                <w:sz w:val="20"/>
                <w:szCs w:val="20"/>
              </w:rPr>
              <w:t>umber</w:t>
            </w:r>
            <w:r w:rsidRPr="00EF5902">
              <w:rPr>
                <w:rFonts w:cs="Arial"/>
                <w:sz w:val="20"/>
                <w:szCs w:val="20"/>
              </w:rPr>
              <w:t xml:space="preserve"> of UEs supported </w:t>
            </w:r>
          </w:p>
        </w:tc>
      </w:tr>
      <w:tr w:rsidR="001551AA" w:rsidRPr="00EF5902" w14:paraId="111FE504" w14:textId="77777777" w:rsidTr="00F4260B">
        <w:trPr>
          <w:trHeight w:val="425"/>
        </w:trPr>
        <w:tc>
          <w:tcPr>
            <w:tcW w:w="369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70239254"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t xml:space="preserve">AVSM_PGW_IP_NUM </w:t>
            </w:r>
          </w:p>
        </w:tc>
        <w:tc>
          <w:tcPr>
            <w:tcW w:w="171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1FB18572"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35 </w:t>
            </w:r>
          </w:p>
        </w:tc>
        <w:tc>
          <w:tcPr>
            <w:tcW w:w="414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785933A9" w14:textId="4C9A03B0" w:rsidR="001551AA" w:rsidRPr="00EF5902" w:rsidRDefault="001551AA" w:rsidP="00F4260B">
            <w:pPr>
              <w:spacing w:before="100" w:after="100" w:line="240" w:lineRule="auto"/>
              <w:ind w:left="5"/>
              <w:rPr>
                <w:rFonts w:cs="Arial"/>
                <w:sz w:val="20"/>
                <w:szCs w:val="20"/>
              </w:rPr>
            </w:pPr>
            <w:r w:rsidRPr="00EF5902">
              <w:rPr>
                <w:rFonts w:cs="Arial"/>
                <w:sz w:val="20"/>
                <w:szCs w:val="20"/>
              </w:rPr>
              <w:t>N</w:t>
            </w:r>
            <w:r w:rsidR="00F4260B">
              <w:rPr>
                <w:rFonts w:cs="Arial"/>
                <w:sz w:val="20"/>
                <w:szCs w:val="20"/>
              </w:rPr>
              <w:t>umber</w:t>
            </w:r>
            <w:r w:rsidRPr="00EF5902">
              <w:rPr>
                <w:rFonts w:cs="Arial"/>
                <w:sz w:val="20"/>
                <w:szCs w:val="20"/>
              </w:rPr>
              <w:t xml:space="preserve"> of PGW IP </w:t>
            </w:r>
            <w:r w:rsidR="00F4260B">
              <w:rPr>
                <w:rFonts w:cs="Arial"/>
                <w:sz w:val="20"/>
                <w:szCs w:val="20"/>
              </w:rPr>
              <w:t>addresses</w:t>
            </w:r>
          </w:p>
        </w:tc>
      </w:tr>
      <w:tr w:rsidR="001551AA" w:rsidRPr="00EF5902" w14:paraId="03D6E54F" w14:textId="77777777" w:rsidTr="00F4260B">
        <w:trPr>
          <w:trHeight w:val="425"/>
        </w:trPr>
        <w:tc>
          <w:tcPr>
            <w:tcW w:w="369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0FA17F6E"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t xml:space="preserve">AVSM_SGW_IPADDR </w:t>
            </w:r>
          </w:p>
        </w:tc>
        <w:tc>
          <w:tcPr>
            <w:tcW w:w="171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41A2628C"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172.27.2.93 </w:t>
            </w:r>
          </w:p>
        </w:tc>
        <w:tc>
          <w:tcPr>
            <w:tcW w:w="414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0DAB688F"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SGW IP address </w:t>
            </w:r>
          </w:p>
        </w:tc>
      </w:tr>
      <w:tr w:rsidR="001551AA" w:rsidRPr="00EF5902" w14:paraId="6A457664" w14:textId="77777777" w:rsidTr="00F4260B">
        <w:trPr>
          <w:trHeight w:val="425"/>
        </w:trPr>
        <w:tc>
          <w:tcPr>
            <w:tcW w:w="369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6627B361"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t xml:space="preserve">AVSM_SGW_PORT </w:t>
            </w:r>
          </w:p>
        </w:tc>
        <w:tc>
          <w:tcPr>
            <w:tcW w:w="171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1C198C79"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2152 </w:t>
            </w:r>
          </w:p>
        </w:tc>
        <w:tc>
          <w:tcPr>
            <w:tcW w:w="414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1B2EB794"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SGW port </w:t>
            </w:r>
          </w:p>
        </w:tc>
      </w:tr>
      <w:tr w:rsidR="001551AA" w:rsidRPr="00EF5902" w14:paraId="070B6036" w14:textId="77777777" w:rsidTr="00F4260B">
        <w:trPr>
          <w:trHeight w:val="279"/>
        </w:trPr>
        <w:tc>
          <w:tcPr>
            <w:tcW w:w="369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05DBBB10"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t xml:space="preserve">AVSM_PGW_DBG_MASK </w:t>
            </w:r>
          </w:p>
        </w:tc>
        <w:tc>
          <w:tcPr>
            <w:tcW w:w="171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59A41B65"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0000 </w:t>
            </w:r>
          </w:p>
        </w:tc>
        <w:tc>
          <w:tcPr>
            <w:tcW w:w="414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07BBCF95" w14:textId="7650EC0F"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Debug mask to </w:t>
            </w:r>
            <w:r w:rsidR="00EF5902">
              <w:rPr>
                <w:rFonts w:cs="Arial"/>
                <w:sz w:val="20"/>
                <w:szCs w:val="20"/>
              </w:rPr>
              <w:t>be in the form:</w:t>
            </w:r>
          </w:p>
          <w:p w14:paraId="52DD18C0" w14:textId="09BE1998" w:rsidR="001551AA" w:rsidRPr="00EF5902" w:rsidRDefault="001551AA" w:rsidP="00F4260B">
            <w:pPr>
              <w:spacing w:before="100" w:after="100" w:line="240" w:lineRule="auto"/>
              <w:ind w:left="5"/>
              <w:rPr>
                <w:rFonts w:cs="Arial"/>
                <w:sz w:val="20"/>
                <w:szCs w:val="20"/>
              </w:rPr>
            </w:pPr>
            <w:r w:rsidRPr="00EF5902">
              <w:rPr>
                <w:rFonts w:cs="Arial"/>
                <w:sz w:val="20"/>
                <w:szCs w:val="20"/>
              </w:rPr>
              <w:t>|LAV_DBGMASK_INFO|LAV_DBGMASK_</w:t>
            </w:r>
            <w:r w:rsidR="00EF5902">
              <w:rPr>
                <w:rFonts w:cs="Arial"/>
                <w:sz w:val="20"/>
                <w:szCs w:val="20"/>
              </w:rPr>
              <w:t xml:space="preserve"> </w:t>
            </w:r>
            <w:r w:rsidRPr="00EF5902">
              <w:rPr>
                <w:rFonts w:cs="Arial"/>
                <w:sz w:val="20"/>
                <w:szCs w:val="20"/>
              </w:rPr>
              <w:t xml:space="preserve">ERROR|LAV_DBGMASK_TRC|LAV_DBGMASK_MEM </w:t>
            </w:r>
          </w:p>
        </w:tc>
      </w:tr>
      <w:tr w:rsidR="001551AA" w:rsidRPr="00EF5902" w14:paraId="1327887B" w14:textId="77777777" w:rsidTr="00F4260B">
        <w:trPr>
          <w:trHeight w:val="21"/>
        </w:trPr>
        <w:tc>
          <w:tcPr>
            <w:tcW w:w="3690"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vAlign w:val="center"/>
          </w:tcPr>
          <w:p w14:paraId="1CC0FE0A" w14:textId="77777777" w:rsidR="001551AA" w:rsidRPr="00EF5902" w:rsidRDefault="001551AA" w:rsidP="00F443A5">
            <w:pPr>
              <w:spacing w:before="100" w:after="100" w:line="240" w:lineRule="auto"/>
              <w:ind w:left="2"/>
              <w:rPr>
                <w:rFonts w:cs="Arial"/>
                <w:sz w:val="20"/>
                <w:szCs w:val="20"/>
              </w:rPr>
            </w:pPr>
            <w:r w:rsidRPr="00EF5902">
              <w:rPr>
                <w:rFonts w:cs="Arial"/>
                <w:sz w:val="20"/>
                <w:szCs w:val="20"/>
              </w:rPr>
              <w:t xml:space="preserve">AVSM_DBG_MASK </w:t>
            </w:r>
          </w:p>
        </w:tc>
        <w:tc>
          <w:tcPr>
            <w:tcW w:w="1710"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vAlign w:val="center"/>
          </w:tcPr>
          <w:p w14:paraId="32DE97C1" w14:textId="77777777" w:rsidR="001551AA" w:rsidRPr="00EF5902" w:rsidRDefault="001551AA" w:rsidP="00F443A5">
            <w:pPr>
              <w:spacing w:before="100" w:after="100" w:line="240" w:lineRule="auto"/>
              <w:ind w:left="5"/>
              <w:rPr>
                <w:rFonts w:cs="Arial"/>
                <w:sz w:val="20"/>
                <w:szCs w:val="20"/>
              </w:rPr>
            </w:pPr>
            <w:r w:rsidRPr="00EF5902">
              <w:rPr>
                <w:rFonts w:cs="Arial"/>
                <w:sz w:val="20"/>
                <w:szCs w:val="20"/>
              </w:rPr>
              <w:t xml:space="preserve">0000 </w:t>
            </w:r>
          </w:p>
        </w:tc>
        <w:tc>
          <w:tcPr>
            <w:tcW w:w="4140"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vAlign w:val="center"/>
          </w:tcPr>
          <w:p w14:paraId="2070A3F4" w14:textId="5090289E" w:rsidR="001551AA" w:rsidRPr="00EF5902" w:rsidRDefault="00EF5902" w:rsidP="00F443A5">
            <w:pPr>
              <w:spacing w:before="100" w:after="100" w:line="240" w:lineRule="auto"/>
              <w:ind w:left="5"/>
              <w:rPr>
                <w:rFonts w:cs="Arial"/>
                <w:sz w:val="20"/>
                <w:szCs w:val="20"/>
              </w:rPr>
            </w:pPr>
            <w:r>
              <w:rPr>
                <w:rFonts w:cs="Arial"/>
                <w:sz w:val="20"/>
                <w:szCs w:val="20"/>
              </w:rPr>
              <w:t>Debug mask to be in the form:</w:t>
            </w:r>
          </w:p>
          <w:p w14:paraId="0A239C15" w14:textId="5CE88C19" w:rsidR="001551AA" w:rsidRPr="00EF5902" w:rsidRDefault="001551AA" w:rsidP="00F443A5">
            <w:pPr>
              <w:spacing w:before="100" w:after="100" w:line="240" w:lineRule="auto"/>
              <w:ind w:left="5"/>
              <w:rPr>
                <w:rFonts w:cs="Arial"/>
                <w:sz w:val="20"/>
                <w:szCs w:val="20"/>
              </w:rPr>
            </w:pPr>
            <w:r w:rsidRPr="00EF5902">
              <w:rPr>
                <w:rFonts w:cs="Arial"/>
                <w:sz w:val="20"/>
                <w:szCs w:val="20"/>
              </w:rPr>
              <w:t xml:space="preserve">|LAV_DBGMASK_INFO|LAV_DBGMASK_ERROR|LAV_DBGMASK_TRC|LAV_DBGMASK_MEM </w:t>
            </w:r>
          </w:p>
        </w:tc>
      </w:tr>
      <w:tr w:rsidR="001551AA" w:rsidRPr="00EF5902" w14:paraId="0D517217" w14:textId="77777777" w:rsidTr="00F4260B">
        <w:trPr>
          <w:trHeight w:val="425"/>
        </w:trPr>
        <w:tc>
          <w:tcPr>
            <w:tcW w:w="369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6EAB88A9"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lastRenderedPageBreak/>
              <w:t xml:space="preserve">AVSM_INACTIVE_TMR_VAL </w:t>
            </w:r>
          </w:p>
        </w:tc>
        <w:tc>
          <w:tcPr>
            <w:tcW w:w="171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45A69B27"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10000 </w:t>
            </w:r>
          </w:p>
        </w:tc>
        <w:tc>
          <w:tcPr>
            <w:tcW w:w="414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239B0667"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Inactive timer value </w:t>
            </w:r>
          </w:p>
        </w:tc>
      </w:tr>
      <w:tr w:rsidR="001551AA" w:rsidRPr="00EF5902" w14:paraId="36B82D32" w14:textId="77777777" w:rsidTr="00F4260B">
        <w:trPr>
          <w:trHeight w:val="425"/>
        </w:trPr>
        <w:tc>
          <w:tcPr>
            <w:tcW w:w="369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08929993"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t xml:space="preserve">AVSM_EXPIRY_CNT </w:t>
            </w:r>
          </w:p>
        </w:tc>
        <w:tc>
          <w:tcPr>
            <w:tcW w:w="171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7B1A5F3C"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500 </w:t>
            </w:r>
          </w:p>
        </w:tc>
        <w:tc>
          <w:tcPr>
            <w:tcW w:w="414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3DC481E6"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Expiry count </w:t>
            </w:r>
          </w:p>
        </w:tc>
      </w:tr>
      <w:tr w:rsidR="001551AA" w:rsidRPr="00EF5902" w14:paraId="746F5C3F" w14:textId="77777777" w:rsidTr="00F4260B">
        <w:trPr>
          <w:trHeight w:val="425"/>
        </w:trPr>
        <w:tc>
          <w:tcPr>
            <w:tcW w:w="369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52AAAC6F" w14:textId="77777777" w:rsidR="001551AA" w:rsidRPr="00EF5902" w:rsidRDefault="001551AA" w:rsidP="00F4260B">
            <w:pPr>
              <w:spacing w:before="100" w:after="100" w:line="240" w:lineRule="auto"/>
              <w:ind w:left="2"/>
              <w:rPr>
                <w:rFonts w:cs="Arial"/>
                <w:sz w:val="20"/>
                <w:szCs w:val="20"/>
              </w:rPr>
            </w:pPr>
            <w:r w:rsidRPr="00EF5902">
              <w:rPr>
                <w:rFonts w:cs="Arial"/>
                <w:sz w:val="20"/>
                <w:szCs w:val="20"/>
              </w:rPr>
              <w:t xml:space="preserve">AVSM_PGW_DNS_ADDR </w:t>
            </w:r>
          </w:p>
        </w:tc>
        <w:tc>
          <w:tcPr>
            <w:tcW w:w="171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78A5ECEC" w14:textId="77777777"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172.27.2.26 </w:t>
            </w:r>
          </w:p>
        </w:tc>
        <w:tc>
          <w:tcPr>
            <w:tcW w:w="414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vAlign w:val="center"/>
          </w:tcPr>
          <w:p w14:paraId="107F0855" w14:textId="0279C973" w:rsidR="001551AA" w:rsidRPr="00EF5902" w:rsidRDefault="001551AA" w:rsidP="00F4260B">
            <w:pPr>
              <w:spacing w:before="100" w:after="100" w:line="240" w:lineRule="auto"/>
              <w:ind w:left="5"/>
              <w:rPr>
                <w:rFonts w:cs="Arial"/>
                <w:sz w:val="20"/>
                <w:szCs w:val="20"/>
              </w:rPr>
            </w:pPr>
            <w:r w:rsidRPr="00EF5902">
              <w:rPr>
                <w:rFonts w:cs="Arial"/>
                <w:sz w:val="20"/>
                <w:szCs w:val="20"/>
              </w:rPr>
              <w:t xml:space="preserve">DNS IP </w:t>
            </w:r>
            <w:r w:rsidR="00F4260B">
              <w:rPr>
                <w:rFonts w:cs="Arial"/>
                <w:sz w:val="20"/>
                <w:szCs w:val="20"/>
              </w:rPr>
              <w:t>address.</w:t>
            </w:r>
            <w:r w:rsidRPr="00EF5902">
              <w:rPr>
                <w:rFonts w:cs="Arial"/>
                <w:sz w:val="20"/>
                <w:szCs w:val="20"/>
              </w:rPr>
              <w:t xml:space="preserve"> </w:t>
            </w:r>
          </w:p>
        </w:tc>
      </w:tr>
    </w:tbl>
    <w:p w14:paraId="6F32E601" w14:textId="58E7E20B" w:rsidR="001551AA" w:rsidRDefault="001551AA" w:rsidP="001551AA">
      <w:pPr>
        <w:spacing w:after="75"/>
        <w:ind w:left="-5" w:right="926"/>
      </w:pPr>
      <w:r>
        <w:rPr>
          <w:rFonts w:eastAsia="Arial" w:cs="Arial"/>
          <w:b/>
        </w:rPr>
        <w:t>Note</w:t>
      </w:r>
      <w:r>
        <w:t xml:space="preserve">: Do NOT change the order of the parameters. </w:t>
      </w:r>
    </w:p>
    <w:p w14:paraId="653B03F6" w14:textId="77777777" w:rsidR="008826FF" w:rsidRPr="009F539F" w:rsidRDefault="008826FF" w:rsidP="00EB6921">
      <w:pPr>
        <w:pStyle w:val="Heading2"/>
        <w:numPr>
          <w:ilvl w:val="1"/>
          <w:numId w:val="96"/>
        </w:numPr>
        <w:rPr>
          <w:sz w:val="32"/>
        </w:rPr>
      </w:pPr>
      <w:bookmarkStart w:id="127" w:name="_Toc386650800"/>
      <w:bookmarkStart w:id="128" w:name="_Toc386650806"/>
      <w:bookmarkStart w:id="129" w:name="_Toc386650807"/>
      <w:bookmarkStart w:id="130" w:name="_Toc386650880"/>
      <w:bookmarkStart w:id="131" w:name="_Toc386650890"/>
      <w:bookmarkStart w:id="132" w:name="_Toc386650891"/>
      <w:bookmarkStart w:id="133" w:name="_Toc386650932"/>
      <w:bookmarkStart w:id="134" w:name="_Toc386650933"/>
      <w:bookmarkStart w:id="135" w:name="_Toc386650938"/>
      <w:bookmarkStart w:id="136" w:name="_Toc386650946"/>
      <w:bookmarkStart w:id="137" w:name="_Toc386650947"/>
      <w:bookmarkStart w:id="138" w:name="_Toc386651012"/>
      <w:bookmarkStart w:id="139" w:name="_Toc386651013"/>
      <w:bookmarkStart w:id="140" w:name="_Toc386651014"/>
      <w:bookmarkStart w:id="141" w:name="_Toc386651015"/>
      <w:bookmarkStart w:id="142" w:name="_Toc386651016"/>
      <w:bookmarkStart w:id="143" w:name="_Toc264544054"/>
      <w:bookmarkStart w:id="144" w:name="_Toc383776964"/>
      <w:bookmarkStart w:id="145" w:name="_Toc418590623"/>
      <w:bookmarkEnd w:id="110"/>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r w:rsidRPr="009F539F">
        <w:rPr>
          <w:sz w:val="32"/>
        </w:rPr>
        <w:t>Configuration Settings for eNodeB</w:t>
      </w:r>
      <w:bookmarkEnd w:id="143"/>
      <w:bookmarkEnd w:id="144"/>
      <w:bookmarkEnd w:id="145"/>
    </w:p>
    <w:p w14:paraId="2413E6DC" w14:textId="3CDE741B" w:rsidR="008826FF" w:rsidRPr="009F539F" w:rsidRDefault="008826FF" w:rsidP="009534BD">
      <w:pPr>
        <w:keepNext/>
        <w:numPr>
          <w:ilvl w:val="0"/>
          <w:numId w:val="15"/>
        </w:numPr>
        <w:autoSpaceDE w:val="0"/>
        <w:autoSpaceDN w:val="0"/>
        <w:adjustRightInd w:val="0"/>
        <w:ind w:left="1080"/>
        <w:jc w:val="both"/>
        <w:rPr>
          <w:rFonts w:cs="Arial"/>
          <w:szCs w:val="22"/>
        </w:rPr>
      </w:pPr>
      <w:r w:rsidRPr="009F539F">
        <w:rPr>
          <w:rFonts w:cs="Arial"/>
          <w:szCs w:val="22"/>
        </w:rPr>
        <w:t xml:space="preserve">Edit the </w:t>
      </w:r>
      <w:r w:rsidRPr="009F539F">
        <w:rPr>
          <w:rFonts w:cs="Arial"/>
          <w:b/>
          <w:szCs w:val="22"/>
        </w:rPr>
        <w:t>wr_cfg.txt</w:t>
      </w:r>
      <w:r w:rsidRPr="009F539F">
        <w:rPr>
          <w:rFonts w:cs="Arial"/>
          <w:szCs w:val="22"/>
        </w:rPr>
        <w:t xml:space="preserve"> </w:t>
      </w:r>
      <w:r w:rsidR="003B07FD">
        <w:rPr>
          <w:rFonts w:cs="Arial"/>
          <w:szCs w:val="22"/>
        </w:rPr>
        <w:t xml:space="preserve">configuration </w:t>
      </w:r>
      <w:r w:rsidRPr="009F539F">
        <w:rPr>
          <w:rFonts w:cs="Arial"/>
          <w:szCs w:val="22"/>
        </w:rPr>
        <w:t xml:space="preserve">file with the </w:t>
      </w:r>
      <w:r w:rsidR="00432788">
        <w:rPr>
          <w:rFonts w:cs="Arial"/>
          <w:szCs w:val="22"/>
        </w:rPr>
        <w:t>following entries:</w:t>
      </w:r>
    </w:p>
    <w:p w14:paraId="2A8C4E61" w14:textId="727D930F" w:rsidR="008826FF" w:rsidRPr="009F539F" w:rsidRDefault="003B07FD" w:rsidP="009534BD">
      <w:pPr>
        <w:pStyle w:val="BodyText"/>
        <w:numPr>
          <w:ilvl w:val="0"/>
          <w:numId w:val="16"/>
        </w:numPr>
        <w:tabs>
          <w:tab w:val="left" w:pos="1800"/>
        </w:tabs>
        <w:ind w:left="1800"/>
        <w:rPr>
          <w:szCs w:val="22"/>
        </w:rPr>
      </w:pPr>
      <w:r>
        <w:t>Update the following IP addresses for demonstration</w:t>
      </w:r>
      <w:r w:rsidRPr="00011195">
        <w:t xml:space="preserve"> </w:t>
      </w:r>
      <w:r>
        <w:t>purpose</w:t>
      </w:r>
      <w:r>
        <w:rPr>
          <w:szCs w:val="22"/>
        </w:rPr>
        <w:t>:</w:t>
      </w:r>
    </w:p>
    <w:p w14:paraId="326BBD59" w14:textId="6552F909" w:rsidR="008826FF" w:rsidRPr="003B07FD" w:rsidRDefault="00E76926" w:rsidP="008B67CD">
      <w:pPr>
        <w:pStyle w:val="ListParagraph"/>
        <w:keepNext/>
        <w:numPr>
          <w:ilvl w:val="0"/>
          <w:numId w:val="69"/>
        </w:numPr>
        <w:spacing w:after="0" w:line="304" w:lineRule="auto"/>
        <w:ind w:left="2520" w:hanging="360"/>
        <w:jc w:val="left"/>
        <w:rPr>
          <w:rFonts w:eastAsia="Arial"/>
        </w:rPr>
      </w:pPr>
      <w:r w:rsidRPr="003B07FD">
        <w:rPr>
          <w:rFonts w:eastAsia="Arial"/>
          <w:b/>
        </w:rPr>
        <w:t>WR_TAG_ENB_IP_ADDR</w:t>
      </w:r>
      <w:r w:rsidR="008826FF" w:rsidRPr="003B07FD">
        <w:rPr>
          <w:rFonts w:eastAsia="Arial"/>
        </w:rPr>
        <w:t>: Provide IP address of</w:t>
      </w:r>
      <w:r w:rsidR="006C044A">
        <w:rPr>
          <w:rFonts w:eastAsia="Arial"/>
        </w:rPr>
        <w:t xml:space="preserve"> the</w:t>
      </w:r>
      <w:r w:rsidR="008826FF" w:rsidRPr="003B07FD">
        <w:rPr>
          <w:rFonts w:eastAsia="Arial"/>
        </w:rPr>
        <w:t xml:space="preserve"> </w:t>
      </w:r>
      <w:r w:rsidR="005116C8" w:rsidRPr="003B07FD">
        <w:rPr>
          <w:rFonts w:eastAsia="Arial"/>
        </w:rPr>
        <w:t>s</w:t>
      </w:r>
      <w:r w:rsidR="008826FF" w:rsidRPr="003B07FD">
        <w:rPr>
          <w:rFonts w:eastAsia="Arial"/>
        </w:rPr>
        <w:t>erver intended to run eNodeB.</w:t>
      </w:r>
    </w:p>
    <w:p w14:paraId="6A4BC35D" w14:textId="3B28B419" w:rsidR="008826FF" w:rsidRPr="003B07FD" w:rsidRDefault="00E76926" w:rsidP="008B67CD">
      <w:pPr>
        <w:pStyle w:val="ListParagraph"/>
        <w:keepNext/>
        <w:numPr>
          <w:ilvl w:val="0"/>
          <w:numId w:val="69"/>
        </w:numPr>
        <w:spacing w:after="0" w:line="304" w:lineRule="auto"/>
        <w:ind w:left="2520" w:hanging="360"/>
        <w:jc w:val="left"/>
        <w:rPr>
          <w:rFonts w:eastAsia="Arial"/>
        </w:rPr>
      </w:pPr>
      <w:r w:rsidRPr="003B07FD">
        <w:rPr>
          <w:rFonts w:eastAsia="Arial"/>
          <w:b/>
        </w:rPr>
        <w:t>WR_TAG_MME_INFO</w:t>
      </w:r>
      <w:r w:rsidR="008826FF" w:rsidRPr="003B07FD">
        <w:rPr>
          <w:rFonts w:eastAsia="Arial"/>
        </w:rPr>
        <w:t xml:space="preserve">: Provide IP address of </w:t>
      </w:r>
      <w:r w:rsidR="006C044A">
        <w:rPr>
          <w:rFonts w:eastAsia="Arial"/>
        </w:rPr>
        <w:t xml:space="preserve">the </w:t>
      </w:r>
      <w:r w:rsidR="005116C8" w:rsidRPr="003B07FD">
        <w:rPr>
          <w:rFonts w:eastAsia="Arial"/>
        </w:rPr>
        <w:t>s</w:t>
      </w:r>
      <w:r w:rsidR="008826FF" w:rsidRPr="003B07FD">
        <w:rPr>
          <w:rFonts w:eastAsia="Arial"/>
        </w:rPr>
        <w:t>erver intended to run MME.</w:t>
      </w:r>
    </w:p>
    <w:p w14:paraId="7792C449" w14:textId="2391F727" w:rsidR="008826FF" w:rsidRPr="003B07FD" w:rsidRDefault="00E76926" w:rsidP="008B67CD">
      <w:pPr>
        <w:pStyle w:val="ListParagraph"/>
        <w:keepNext/>
        <w:numPr>
          <w:ilvl w:val="0"/>
          <w:numId w:val="69"/>
        </w:numPr>
        <w:spacing w:after="0" w:line="304" w:lineRule="auto"/>
        <w:ind w:left="2520" w:hanging="360"/>
        <w:jc w:val="left"/>
        <w:rPr>
          <w:rFonts w:eastAsia="Arial"/>
        </w:rPr>
      </w:pPr>
      <w:r w:rsidRPr="003B07FD">
        <w:rPr>
          <w:rFonts w:eastAsia="Arial"/>
          <w:b/>
        </w:rPr>
        <w:t>WR_TAG_SCTP_IP_ADDR</w:t>
      </w:r>
      <w:r w:rsidR="008826FF" w:rsidRPr="003B07FD">
        <w:rPr>
          <w:rFonts w:eastAsia="Arial"/>
        </w:rPr>
        <w:t>: Provide IP address of</w:t>
      </w:r>
      <w:r w:rsidR="006C044A">
        <w:rPr>
          <w:rFonts w:eastAsia="Arial"/>
        </w:rPr>
        <w:t xml:space="preserve"> the</w:t>
      </w:r>
      <w:r w:rsidR="008826FF" w:rsidRPr="003B07FD">
        <w:rPr>
          <w:rFonts w:eastAsia="Arial"/>
        </w:rPr>
        <w:t xml:space="preserve"> </w:t>
      </w:r>
      <w:r w:rsidR="005116C8" w:rsidRPr="003B07FD">
        <w:rPr>
          <w:rFonts w:eastAsia="Arial"/>
        </w:rPr>
        <w:t>s</w:t>
      </w:r>
      <w:r w:rsidR="008826FF" w:rsidRPr="003B07FD">
        <w:rPr>
          <w:rFonts w:eastAsia="Arial"/>
        </w:rPr>
        <w:t xml:space="preserve">erver intended to run </w:t>
      </w:r>
      <w:r w:rsidR="00CD3A83" w:rsidRPr="003B07FD">
        <w:rPr>
          <w:rFonts w:eastAsia="Arial"/>
        </w:rPr>
        <w:t>eNodeB</w:t>
      </w:r>
      <w:r w:rsidR="008826FF" w:rsidRPr="003B07FD">
        <w:rPr>
          <w:rFonts w:eastAsia="Arial"/>
        </w:rPr>
        <w:t>.</w:t>
      </w:r>
    </w:p>
    <w:p w14:paraId="54812E3D" w14:textId="19D402AF" w:rsidR="008826FF" w:rsidRPr="009F539F" w:rsidRDefault="008826FF" w:rsidP="009534BD">
      <w:pPr>
        <w:pStyle w:val="BodyText"/>
        <w:numPr>
          <w:ilvl w:val="0"/>
          <w:numId w:val="16"/>
        </w:numPr>
        <w:ind w:left="1800"/>
        <w:rPr>
          <w:szCs w:val="22"/>
        </w:rPr>
      </w:pPr>
      <w:r w:rsidRPr="009F539F">
        <w:rPr>
          <w:b/>
          <w:szCs w:val="22"/>
          <w:lang w:val="nb-NO"/>
        </w:rPr>
        <w:t>WR_TAG_INACTIVITY_TIMER_VAL</w:t>
      </w:r>
      <w:r w:rsidRPr="003B07FD">
        <w:rPr>
          <w:szCs w:val="22"/>
        </w:rPr>
        <w:t>:</w:t>
      </w:r>
      <w:r w:rsidRPr="009F539F">
        <w:rPr>
          <w:szCs w:val="22"/>
        </w:rPr>
        <w:t xml:space="preserve"> Specifies the time in milliseconds </w:t>
      </w:r>
      <w:r w:rsidR="003B07FD">
        <w:rPr>
          <w:szCs w:val="22"/>
        </w:rPr>
        <w:t>(</w:t>
      </w:r>
      <w:proofErr w:type="spellStart"/>
      <w:r w:rsidR="003B07FD">
        <w:rPr>
          <w:szCs w:val="22"/>
        </w:rPr>
        <w:t>ms</w:t>
      </w:r>
      <w:proofErr w:type="spellEnd"/>
      <w:r w:rsidR="003B07FD">
        <w:rPr>
          <w:szCs w:val="22"/>
        </w:rPr>
        <w:t xml:space="preserve">) </w:t>
      </w:r>
      <w:r w:rsidRPr="009F539F">
        <w:rPr>
          <w:szCs w:val="22"/>
        </w:rPr>
        <w:t xml:space="preserve">after which </w:t>
      </w:r>
      <w:r w:rsidR="005116C8" w:rsidRPr="009F539F">
        <w:rPr>
          <w:szCs w:val="22"/>
        </w:rPr>
        <w:t>the i</w:t>
      </w:r>
      <w:r w:rsidRPr="009F539F">
        <w:rPr>
          <w:szCs w:val="22"/>
        </w:rPr>
        <w:t>nactivity timer in the eNodeB expires.</w:t>
      </w:r>
    </w:p>
    <w:p w14:paraId="7AD7AE9A" w14:textId="77777777" w:rsidR="008826FF" w:rsidRPr="009F539F" w:rsidRDefault="008826FF" w:rsidP="009534BD">
      <w:pPr>
        <w:pStyle w:val="BodyText"/>
        <w:numPr>
          <w:ilvl w:val="0"/>
          <w:numId w:val="16"/>
        </w:numPr>
        <w:ind w:left="1800"/>
        <w:rPr>
          <w:szCs w:val="22"/>
        </w:rPr>
      </w:pPr>
      <w:r w:rsidRPr="009F539F">
        <w:rPr>
          <w:b/>
          <w:szCs w:val="22"/>
          <w:lang w:val="nb-NO"/>
        </w:rPr>
        <w:t>WR_TAG_MAX_EXPIRY</w:t>
      </w:r>
      <w:r w:rsidRPr="003B07FD">
        <w:rPr>
          <w:szCs w:val="22"/>
        </w:rPr>
        <w:t>:</w:t>
      </w:r>
      <w:r w:rsidRPr="009F539F">
        <w:rPr>
          <w:szCs w:val="22"/>
        </w:rPr>
        <w:t xml:space="preserve"> Specifies the number of </w:t>
      </w:r>
      <w:r w:rsidR="005116C8" w:rsidRPr="009F539F">
        <w:rPr>
          <w:szCs w:val="22"/>
        </w:rPr>
        <w:t>e</w:t>
      </w:r>
      <w:r w:rsidRPr="009F539F">
        <w:rPr>
          <w:szCs w:val="22"/>
        </w:rPr>
        <w:t>xpiries after which</w:t>
      </w:r>
      <w:r w:rsidR="005116C8" w:rsidRPr="009F539F">
        <w:rPr>
          <w:szCs w:val="22"/>
        </w:rPr>
        <w:t xml:space="preserve"> the</w:t>
      </w:r>
      <w:r w:rsidRPr="009F539F">
        <w:rPr>
          <w:szCs w:val="22"/>
        </w:rPr>
        <w:t xml:space="preserve"> inactivity of the UE is detected.</w:t>
      </w:r>
    </w:p>
    <w:p w14:paraId="3F523EFC" w14:textId="77777777" w:rsidR="008826FF" w:rsidRPr="009F539F" w:rsidRDefault="008826FF" w:rsidP="009534BD">
      <w:pPr>
        <w:pStyle w:val="BodyText"/>
        <w:numPr>
          <w:ilvl w:val="0"/>
          <w:numId w:val="16"/>
        </w:numPr>
        <w:ind w:left="1800"/>
        <w:rPr>
          <w:szCs w:val="22"/>
        </w:rPr>
      </w:pPr>
      <w:r w:rsidRPr="009F539F">
        <w:rPr>
          <w:b/>
          <w:szCs w:val="22"/>
          <w:lang w:val="nb-NO"/>
        </w:rPr>
        <w:t>WR_TAG_SCTP_SRVC_TYPE</w:t>
      </w:r>
      <w:r w:rsidRPr="009F539F">
        <w:rPr>
          <w:szCs w:val="22"/>
        </w:rPr>
        <w:t xml:space="preserve">: Specifies </w:t>
      </w:r>
      <w:r w:rsidRPr="003B07FD">
        <w:rPr>
          <w:b/>
          <w:szCs w:val="22"/>
        </w:rPr>
        <w:t>0</w:t>
      </w:r>
      <w:r w:rsidRPr="009F539F">
        <w:rPr>
          <w:szCs w:val="22"/>
        </w:rPr>
        <w:t xml:space="preserve"> for SCTP over RAW IP and </w:t>
      </w:r>
      <w:r w:rsidRPr="003B07FD">
        <w:rPr>
          <w:b/>
          <w:szCs w:val="22"/>
        </w:rPr>
        <w:t>1</w:t>
      </w:r>
      <w:r w:rsidRPr="009F539F">
        <w:rPr>
          <w:szCs w:val="22"/>
        </w:rPr>
        <w:t xml:space="preserve"> for SCTP over UDP.</w:t>
      </w:r>
    </w:p>
    <w:p w14:paraId="514718E5" w14:textId="77777777" w:rsidR="008826FF" w:rsidRPr="009F539F" w:rsidRDefault="008826FF" w:rsidP="009534BD">
      <w:pPr>
        <w:pStyle w:val="BodyText"/>
        <w:numPr>
          <w:ilvl w:val="0"/>
          <w:numId w:val="16"/>
        </w:numPr>
        <w:ind w:left="1800"/>
        <w:rPr>
          <w:szCs w:val="22"/>
        </w:rPr>
      </w:pPr>
      <w:r w:rsidRPr="009F539F">
        <w:rPr>
          <w:szCs w:val="22"/>
        </w:rPr>
        <w:t>Long DRX Configuration parameters: The below values are common for all UEs</w:t>
      </w:r>
    </w:p>
    <w:p w14:paraId="2F92F0BE" w14:textId="4C760555" w:rsidR="008826FF" w:rsidRPr="003B07FD" w:rsidRDefault="008826FF" w:rsidP="008B67CD">
      <w:pPr>
        <w:pStyle w:val="ListParagraph"/>
        <w:keepNext/>
        <w:numPr>
          <w:ilvl w:val="0"/>
          <w:numId w:val="70"/>
        </w:numPr>
        <w:spacing w:after="0" w:line="304" w:lineRule="auto"/>
        <w:ind w:left="2520" w:hanging="360"/>
        <w:jc w:val="left"/>
        <w:rPr>
          <w:rFonts w:eastAsia="Arial"/>
        </w:rPr>
      </w:pPr>
      <w:r w:rsidRPr="003B07FD">
        <w:rPr>
          <w:rFonts w:eastAsia="Arial"/>
          <w:b/>
        </w:rPr>
        <w:t>WR_TAG_DRX_ON_DURATION_TMR</w:t>
      </w:r>
      <w:r w:rsidRPr="003B07FD">
        <w:rPr>
          <w:rFonts w:eastAsia="Arial"/>
        </w:rPr>
        <w:t>: Enum</w:t>
      </w:r>
      <w:r w:rsidR="00D71805" w:rsidRPr="003B07FD">
        <w:rPr>
          <w:rFonts w:eastAsia="Arial"/>
        </w:rPr>
        <w:t>erator</w:t>
      </w:r>
      <w:r w:rsidRPr="003B07FD">
        <w:rPr>
          <w:rFonts w:eastAsia="Arial"/>
        </w:rPr>
        <w:t xml:space="preserve"> used to configure the DRX O</w:t>
      </w:r>
      <w:r w:rsidR="003B07FD">
        <w:rPr>
          <w:rFonts w:eastAsia="Arial"/>
        </w:rPr>
        <w:t>n-</w:t>
      </w:r>
      <w:r w:rsidRPr="003B07FD">
        <w:rPr>
          <w:rFonts w:eastAsia="Arial"/>
        </w:rPr>
        <w:t>Duration timer. Recommended value is 8.</w:t>
      </w:r>
    </w:p>
    <w:p w14:paraId="332A83EA" w14:textId="77777777" w:rsidR="008826FF" w:rsidRPr="003B07FD" w:rsidRDefault="008826FF" w:rsidP="008B67CD">
      <w:pPr>
        <w:pStyle w:val="ListParagraph"/>
        <w:keepNext/>
        <w:numPr>
          <w:ilvl w:val="0"/>
          <w:numId w:val="70"/>
        </w:numPr>
        <w:spacing w:after="0" w:line="304" w:lineRule="auto"/>
        <w:ind w:left="2520" w:hanging="360"/>
        <w:jc w:val="left"/>
        <w:rPr>
          <w:rFonts w:eastAsia="Arial"/>
        </w:rPr>
      </w:pPr>
      <w:r w:rsidRPr="003B07FD">
        <w:rPr>
          <w:rFonts w:eastAsia="Arial"/>
          <w:b/>
        </w:rPr>
        <w:t>WR_TAG_DRX_INACTIVITY_TMR</w:t>
      </w:r>
      <w:r w:rsidRPr="003B07FD">
        <w:rPr>
          <w:rFonts w:eastAsia="Arial"/>
        </w:rPr>
        <w:t>: Enum</w:t>
      </w:r>
      <w:r w:rsidR="00D71805" w:rsidRPr="003B07FD">
        <w:rPr>
          <w:rFonts w:eastAsia="Arial"/>
        </w:rPr>
        <w:t>erator</w:t>
      </w:r>
      <w:r w:rsidRPr="003B07FD">
        <w:rPr>
          <w:rFonts w:eastAsia="Arial"/>
        </w:rPr>
        <w:t xml:space="preserve"> used to configure the DRX Inactivity </w:t>
      </w:r>
      <w:r w:rsidR="00990B8C" w:rsidRPr="003B07FD">
        <w:rPr>
          <w:rFonts w:eastAsia="Arial"/>
        </w:rPr>
        <w:t>t</w:t>
      </w:r>
      <w:r w:rsidRPr="003B07FD">
        <w:rPr>
          <w:rFonts w:eastAsia="Arial"/>
        </w:rPr>
        <w:t>imer. Recommended value is 4.</w:t>
      </w:r>
    </w:p>
    <w:p w14:paraId="01136827" w14:textId="77777777" w:rsidR="008826FF" w:rsidRPr="003B07FD" w:rsidRDefault="008826FF" w:rsidP="008B67CD">
      <w:pPr>
        <w:pStyle w:val="ListParagraph"/>
        <w:keepNext/>
        <w:numPr>
          <w:ilvl w:val="0"/>
          <w:numId w:val="70"/>
        </w:numPr>
        <w:spacing w:after="0" w:line="304" w:lineRule="auto"/>
        <w:ind w:left="2520" w:hanging="360"/>
        <w:jc w:val="left"/>
        <w:rPr>
          <w:rFonts w:eastAsia="Arial"/>
        </w:rPr>
      </w:pPr>
      <w:r w:rsidRPr="003B07FD">
        <w:rPr>
          <w:rFonts w:eastAsia="Arial"/>
          <w:b/>
        </w:rPr>
        <w:t>WR_TAG_DRX_RETX_TMR</w:t>
      </w:r>
      <w:r w:rsidRPr="003B07FD">
        <w:rPr>
          <w:rFonts w:eastAsia="Arial"/>
        </w:rPr>
        <w:t>: Enum</w:t>
      </w:r>
      <w:r w:rsidR="00D71805" w:rsidRPr="003B07FD">
        <w:rPr>
          <w:rFonts w:eastAsia="Arial"/>
        </w:rPr>
        <w:t>erator</w:t>
      </w:r>
      <w:r w:rsidRPr="003B07FD">
        <w:rPr>
          <w:rFonts w:eastAsia="Arial"/>
        </w:rPr>
        <w:t xml:space="preserve"> used to configure the DRX Retransmission </w:t>
      </w:r>
      <w:r w:rsidR="00990B8C" w:rsidRPr="003B07FD">
        <w:rPr>
          <w:rFonts w:eastAsia="Arial"/>
        </w:rPr>
        <w:t>t</w:t>
      </w:r>
      <w:r w:rsidRPr="003B07FD">
        <w:rPr>
          <w:rFonts w:eastAsia="Arial"/>
        </w:rPr>
        <w:t>imer. Recommended value is 1.</w:t>
      </w:r>
    </w:p>
    <w:p w14:paraId="608F3FDC" w14:textId="77777777" w:rsidR="008826FF" w:rsidRPr="003B07FD" w:rsidRDefault="008826FF" w:rsidP="008B67CD">
      <w:pPr>
        <w:pStyle w:val="ListParagraph"/>
        <w:keepNext/>
        <w:numPr>
          <w:ilvl w:val="0"/>
          <w:numId w:val="70"/>
        </w:numPr>
        <w:spacing w:after="0" w:line="304" w:lineRule="auto"/>
        <w:ind w:left="2520" w:hanging="360"/>
        <w:jc w:val="left"/>
        <w:rPr>
          <w:rFonts w:eastAsia="Arial"/>
        </w:rPr>
      </w:pPr>
      <w:r w:rsidRPr="003B07FD">
        <w:rPr>
          <w:rFonts w:eastAsia="Arial"/>
          <w:b/>
        </w:rPr>
        <w:t>WR_TAG_DRX_LONG_CYCLE</w:t>
      </w:r>
      <w:r w:rsidRPr="003B07FD">
        <w:rPr>
          <w:rFonts w:eastAsia="Arial"/>
        </w:rPr>
        <w:t>: Enum</w:t>
      </w:r>
      <w:r w:rsidR="00D71805" w:rsidRPr="003B07FD">
        <w:rPr>
          <w:rFonts w:eastAsia="Arial"/>
        </w:rPr>
        <w:t>erator</w:t>
      </w:r>
      <w:r w:rsidRPr="003B07FD">
        <w:rPr>
          <w:rFonts w:eastAsia="Arial"/>
        </w:rPr>
        <w:t xml:space="preserve"> used to configure the DRX </w:t>
      </w:r>
      <w:r w:rsidR="00990B8C" w:rsidRPr="003B07FD">
        <w:rPr>
          <w:rFonts w:eastAsia="Arial"/>
        </w:rPr>
        <w:t>Long C</w:t>
      </w:r>
      <w:r w:rsidRPr="003B07FD">
        <w:rPr>
          <w:rFonts w:eastAsia="Arial"/>
        </w:rPr>
        <w:t xml:space="preserve">ycle value. Recommended value is 3 (40 </w:t>
      </w:r>
      <w:proofErr w:type="spellStart"/>
      <w:r w:rsidRPr="003B07FD">
        <w:rPr>
          <w:rFonts w:eastAsia="Arial"/>
        </w:rPr>
        <w:t>ms</w:t>
      </w:r>
      <w:proofErr w:type="spellEnd"/>
      <w:r w:rsidRPr="003B07FD">
        <w:rPr>
          <w:rFonts w:eastAsia="Arial"/>
        </w:rPr>
        <w:t>).</w:t>
      </w:r>
    </w:p>
    <w:p w14:paraId="7291D4C1" w14:textId="5F4AF806" w:rsidR="008826FF" w:rsidRPr="009F539F" w:rsidRDefault="008826FF" w:rsidP="00FF6F51">
      <w:pPr>
        <w:pStyle w:val="BodyText"/>
        <w:ind w:left="1800"/>
        <w:rPr>
          <w:szCs w:val="22"/>
        </w:rPr>
      </w:pPr>
      <w:r w:rsidRPr="009F539F">
        <w:rPr>
          <w:szCs w:val="22"/>
        </w:rPr>
        <w:t xml:space="preserve">It is also recommended that the DRX Long Cycle is in multiples of 10 </w:t>
      </w:r>
      <w:proofErr w:type="spellStart"/>
      <w:r w:rsidRPr="009F539F">
        <w:rPr>
          <w:szCs w:val="22"/>
        </w:rPr>
        <w:t>ms</w:t>
      </w:r>
      <w:proofErr w:type="spellEnd"/>
      <w:r w:rsidRPr="009F539F">
        <w:rPr>
          <w:szCs w:val="22"/>
        </w:rPr>
        <w:t>, in alignment with the CQI reporting periodicity</w:t>
      </w:r>
      <w:r w:rsidR="00990B8C" w:rsidRPr="009F539F">
        <w:rPr>
          <w:szCs w:val="22"/>
        </w:rPr>
        <w:t xml:space="preserve"> </w:t>
      </w:r>
      <w:r w:rsidRPr="009F539F">
        <w:rPr>
          <w:szCs w:val="22"/>
        </w:rPr>
        <w:t>10, 20, 40, 80, and so on. The values 32, 64, 128, and so on</w:t>
      </w:r>
      <w:r w:rsidR="00C4690D">
        <w:rPr>
          <w:szCs w:val="22"/>
        </w:rPr>
        <w:t>,</w:t>
      </w:r>
      <w:r w:rsidRPr="009F539F">
        <w:rPr>
          <w:szCs w:val="22"/>
        </w:rPr>
        <w:t xml:space="preserve"> are not recommended. The maximum recommended value for DRX </w:t>
      </w:r>
      <w:r w:rsidR="00990B8C" w:rsidRPr="009F539F">
        <w:rPr>
          <w:szCs w:val="22"/>
        </w:rPr>
        <w:t>Long C</w:t>
      </w:r>
      <w:r w:rsidRPr="009F539F">
        <w:rPr>
          <w:szCs w:val="22"/>
        </w:rPr>
        <w:t xml:space="preserve">ycle is 3 (40 </w:t>
      </w:r>
      <w:proofErr w:type="spellStart"/>
      <w:r w:rsidRPr="009F539F">
        <w:rPr>
          <w:szCs w:val="22"/>
        </w:rPr>
        <w:t>ms</w:t>
      </w:r>
      <w:proofErr w:type="spellEnd"/>
      <w:r w:rsidRPr="009F539F">
        <w:rPr>
          <w:szCs w:val="22"/>
        </w:rPr>
        <w:t xml:space="preserve">). </w:t>
      </w:r>
    </w:p>
    <w:p w14:paraId="5F9BE2C1" w14:textId="77777777" w:rsidR="008826FF" w:rsidRPr="009F539F" w:rsidRDefault="0003251C" w:rsidP="00C4690D">
      <w:pPr>
        <w:pStyle w:val="BodyText"/>
        <w:ind w:left="1800"/>
        <w:rPr>
          <w:szCs w:val="22"/>
        </w:rPr>
      </w:pPr>
      <w:r w:rsidRPr="009F539F">
        <w:rPr>
          <w:szCs w:val="22"/>
        </w:rPr>
        <w:t>For example:</w:t>
      </w:r>
      <w:r w:rsidR="008826FF" w:rsidRPr="009F539F">
        <w:rPr>
          <w:szCs w:val="22"/>
        </w:rPr>
        <w:t xml:space="preserve"> if long duration is 20 </w:t>
      </w:r>
      <w:proofErr w:type="spellStart"/>
      <w:r w:rsidR="008826FF" w:rsidRPr="009F539F">
        <w:rPr>
          <w:szCs w:val="22"/>
        </w:rPr>
        <w:t>ms</w:t>
      </w:r>
      <w:proofErr w:type="spellEnd"/>
      <w:r w:rsidR="008826FF" w:rsidRPr="009F539F">
        <w:rPr>
          <w:szCs w:val="22"/>
        </w:rPr>
        <w:t xml:space="preserve">, the number of unique DRX, CQI/RI offsets possible is 20/2 = 10. </w:t>
      </w:r>
      <w:proofErr w:type="gramStart"/>
      <w:r w:rsidRPr="009F539F">
        <w:rPr>
          <w:szCs w:val="22"/>
        </w:rPr>
        <w:t xml:space="preserve">Implies that </w:t>
      </w:r>
      <w:r w:rsidR="008826FF" w:rsidRPr="009F539F">
        <w:rPr>
          <w:szCs w:val="22"/>
        </w:rPr>
        <w:t>only 10 UEs get unique offsets.</w:t>
      </w:r>
      <w:proofErr w:type="gramEnd"/>
      <w:r w:rsidR="008826FF" w:rsidRPr="009F539F">
        <w:rPr>
          <w:szCs w:val="22"/>
        </w:rPr>
        <w:t xml:space="preserve"> For the </w:t>
      </w:r>
      <w:r w:rsidR="00D71805" w:rsidRPr="009F539F">
        <w:rPr>
          <w:szCs w:val="22"/>
        </w:rPr>
        <w:t>eleventh</w:t>
      </w:r>
      <w:r w:rsidR="008826FF" w:rsidRPr="009F539F">
        <w:rPr>
          <w:szCs w:val="22"/>
        </w:rPr>
        <w:t xml:space="preserve"> UE, the offset </w:t>
      </w:r>
      <w:r w:rsidR="00034F5A" w:rsidRPr="009F539F">
        <w:rPr>
          <w:szCs w:val="22"/>
        </w:rPr>
        <w:t>must</w:t>
      </w:r>
      <w:r w:rsidR="008826FF" w:rsidRPr="009F539F">
        <w:rPr>
          <w:szCs w:val="22"/>
        </w:rPr>
        <w:t xml:space="preserve"> be reused resulting in CQI/RI decoding failure. </w:t>
      </w:r>
    </w:p>
    <w:p w14:paraId="7A56DCA7" w14:textId="77777777" w:rsidR="008826FF" w:rsidRPr="009F539F" w:rsidRDefault="00CD3A83" w:rsidP="00C4690D">
      <w:pPr>
        <w:pStyle w:val="BodyText"/>
        <w:ind w:left="3254" w:hanging="1454"/>
        <w:rPr>
          <w:szCs w:val="22"/>
        </w:rPr>
      </w:pPr>
      <w:proofErr w:type="gramStart"/>
      <w:r>
        <w:rPr>
          <w:szCs w:val="22"/>
        </w:rPr>
        <w:t>R</w:t>
      </w:r>
      <w:r w:rsidR="008826FF" w:rsidRPr="009F539F">
        <w:rPr>
          <w:szCs w:val="22"/>
        </w:rPr>
        <w:t xml:space="preserve">ecommended not to use the DRX </w:t>
      </w:r>
      <w:r w:rsidR="00034F5A" w:rsidRPr="009F539F">
        <w:rPr>
          <w:szCs w:val="22"/>
        </w:rPr>
        <w:t>Long C</w:t>
      </w:r>
      <w:r w:rsidR="008826FF" w:rsidRPr="009F539F">
        <w:rPr>
          <w:szCs w:val="22"/>
        </w:rPr>
        <w:t>ycle values 10, 20 in this release.</w:t>
      </w:r>
      <w:proofErr w:type="gramEnd"/>
      <w:r w:rsidR="008826FF" w:rsidRPr="009F539F">
        <w:rPr>
          <w:szCs w:val="22"/>
        </w:rPr>
        <w:t xml:space="preserve"> </w:t>
      </w:r>
    </w:p>
    <w:p w14:paraId="715BEB00" w14:textId="77777777" w:rsidR="00BD7025" w:rsidRPr="00CD3A83" w:rsidRDefault="00BD7025" w:rsidP="00CD3A83">
      <w:pPr>
        <w:pStyle w:val="BodyText"/>
        <w:spacing w:before="0" w:after="0" w:line="240" w:lineRule="auto"/>
        <w:ind w:left="1454" w:hanging="1454"/>
        <w:rPr>
          <w:sz w:val="2"/>
          <w:szCs w:val="22"/>
        </w:rPr>
      </w:pPr>
    </w:p>
    <w:p w14:paraId="6E535469" w14:textId="77777777" w:rsidR="008826FF" w:rsidRPr="009F539F" w:rsidRDefault="00034F5A" w:rsidP="00CB0D33">
      <w:pPr>
        <w:keepNext/>
        <w:rPr>
          <w:rFonts w:cs="Arial"/>
          <w:b/>
        </w:rPr>
      </w:pPr>
      <w:bookmarkStart w:id="146" w:name="_Toc383777007"/>
      <w:bookmarkStart w:id="147" w:name="_Toc418590663"/>
      <w:r w:rsidRPr="009F539F">
        <w:rPr>
          <w:rFonts w:cs="Arial"/>
          <w:b/>
        </w:rPr>
        <w:lastRenderedPageBreak/>
        <w:t>Table-</w:t>
      </w:r>
      <w:r w:rsidRPr="009F539F">
        <w:rPr>
          <w:rFonts w:cs="Arial"/>
          <w:b/>
        </w:rPr>
        <w:fldChar w:fldCharType="begin"/>
      </w:r>
      <w:r w:rsidRPr="009F539F">
        <w:rPr>
          <w:rFonts w:cs="Arial"/>
          <w:b/>
        </w:rPr>
        <w:instrText xml:space="preserve"> SEQ Table \* ARABIC </w:instrText>
      </w:r>
      <w:r w:rsidRPr="009F539F">
        <w:rPr>
          <w:rFonts w:cs="Arial"/>
          <w:b/>
        </w:rPr>
        <w:fldChar w:fldCharType="separate"/>
      </w:r>
      <w:r w:rsidR="00A32FC2">
        <w:rPr>
          <w:rFonts w:cs="Arial"/>
          <w:b/>
          <w:noProof/>
        </w:rPr>
        <w:t>11</w:t>
      </w:r>
      <w:r w:rsidRPr="009F539F">
        <w:rPr>
          <w:rFonts w:cs="Arial"/>
          <w:b/>
        </w:rPr>
        <w:fldChar w:fldCharType="end"/>
      </w:r>
      <w:r w:rsidRPr="009F539F">
        <w:rPr>
          <w:rFonts w:cs="Arial"/>
          <w:b/>
        </w:rPr>
        <w:t>:</w:t>
      </w:r>
      <w:r w:rsidRPr="009F539F">
        <w:rPr>
          <w:rFonts w:cs="Arial"/>
          <w:b/>
          <w:noProof/>
        </w:rPr>
        <w:t xml:space="preserve"> wr_cfg.txt </w:t>
      </w:r>
      <w:r w:rsidR="000C192C">
        <w:rPr>
          <w:rFonts w:cs="Arial"/>
          <w:b/>
          <w:noProof/>
        </w:rPr>
        <w:t xml:space="preserve">Configuration </w:t>
      </w:r>
      <w:r w:rsidRPr="009F539F">
        <w:rPr>
          <w:rFonts w:cs="Arial"/>
          <w:b/>
          <w:noProof/>
        </w:rPr>
        <w:t>File</w:t>
      </w:r>
      <w:bookmarkEnd w:id="146"/>
      <w:bookmarkEnd w:id="147"/>
    </w:p>
    <w:tbl>
      <w:tblPr>
        <w:tblStyle w:val="TableGrid1"/>
        <w:tblW w:w="10101" w:type="dxa"/>
        <w:tblInd w:w="102" w:type="dxa"/>
        <w:tblLayout w:type="fixed"/>
        <w:tblLook w:val="04A0" w:firstRow="1" w:lastRow="0" w:firstColumn="1" w:lastColumn="0" w:noHBand="0" w:noVBand="1"/>
      </w:tblPr>
      <w:tblGrid>
        <w:gridCol w:w="4326"/>
        <w:gridCol w:w="1530"/>
        <w:gridCol w:w="4245"/>
      </w:tblGrid>
      <w:tr w:rsidR="008826FF" w:rsidRPr="007D6817" w14:paraId="554C891C" w14:textId="77777777" w:rsidTr="00433A7C">
        <w:trPr>
          <w:cnfStyle w:val="100000000000" w:firstRow="1" w:lastRow="0" w:firstColumn="0" w:lastColumn="0" w:oddVBand="0" w:evenVBand="0" w:oddHBand="0" w:evenHBand="0" w:firstRowFirstColumn="0" w:firstRowLastColumn="0" w:lastRowFirstColumn="0" w:lastRowLastColumn="0"/>
          <w:trHeight w:hRule="exact" w:val="443"/>
        </w:trPr>
        <w:tc>
          <w:tcPr>
            <w:tcW w:w="4326" w:type="dxa"/>
            <w:tcBorders>
              <w:top w:val="single" w:sz="8" w:space="0" w:color="auto"/>
              <w:left w:val="single" w:sz="8" w:space="0" w:color="auto"/>
              <w:bottom w:val="single" w:sz="8" w:space="0" w:color="auto"/>
              <w:right w:val="single" w:sz="6" w:space="0" w:color="auto"/>
            </w:tcBorders>
            <w:shd w:val="clear" w:color="auto" w:fill="A6A6A6" w:themeFill="background1" w:themeFillShade="A6"/>
            <w:vAlign w:val="center"/>
          </w:tcPr>
          <w:p w14:paraId="0DDA3244" w14:textId="77777777" w:rsidR="008826FF" w:rsidRPr="007D6817" w:rsidRDefault="008826FF" w:rsidP="007D6817">
            <w:pPr>
              <w:pStyle w:val="BodyText"/>
              <w:spacing w:before="100" w:after="100" w:line="240" w:lineRule="auto"/>
              <w:outlineLvl w:val="0"/>
              <w:rPr>
                <w:sz w:val="20"/>
              </w:rPr>
            </w:pPr>
            <w:r w:rsidRPr="007D6817">
              <w:rPr>
                <w:sz w:val="20"/>
              </w:rPr>
              <w:t xml:space="preserve">Parameters </w:t>
            </w:r>
          </w:p>
        </w:tc>
        <w:tc>
          <w:tcPr>
            <w:tcW w:w="1530" w:type="dxa"/>
            <w:tcBorders>
              <w:top w:val="single" w:sz="8" w:space="0" w:color="auto"/>
              <w:left w:val="single" w:sz="6" w:space="0" w:color="auto"/>
              <w:bottom w:val="single" w:sz="8" w:space="0" w:color="auto"/>
              <w:right w:val="single" w:sz="6" w:space="0" w:color="auto"/>
            </w:tcBorders>
            <w:shd w:val="clear" w:color="auto" w:fill="A6A6A6" w:themeFill="background1" w:themeFillShade="A6"/>
            <w:vAlign w:val="center"/>
          </w:tcPr>
          <w:p w14:paraId="06C70065" w14:textId="77777777" w:rsidR="008826FF" w:rsidRPr="007D6817" w:rsidRDefault="008826FF" w:rsidP="007D6817">
            <w:pPr>
              <w:pStyle w:val="BodyText"/>
              <w:spacing w:before="100" w:after="100" w:line="240" w:lineRule="auto"/>
              <w:outlineLvl w:val="0"/>
              <w:rPr>
                <w:sz w:val="20"/>
              </w:rPr>
            </w:pPr>
            <w:r w:rsidRPr="007D6817">
              <w:rPr>
                <w:sz w:val="20"/>
              </w:rPr>
              <w:t>Value</w:t>
            </w:r>
          </w:p>
        </w:tc>
        <w:tc>
          <w:tcPr>
            <w:tcW w:w="4245" w:type="dxa"/>
            <w:tcBorders>
              <w:top w:val="single" w:sz="8" w:space="0" w:color="auto"/>
              <w:left w:val="single" w:sz="6" w:space="0" w:color="auto"/>
              <w:bottom w:val="single" w:sz="8" w:space="0" w:color="auto"/>
              <w:right w:val="single" w:sz="8" w:space="0" w:color="auto"/>
            </w:tcBorders>
            <w:shd w:val="clear" w:color="auto" w:fill="A6A6A6" w:themeFill="background1" w:themeFillShade="A6"/>
            <w:vAlign w:val="center"/>
          </w:tcPr>
          <w:p w14:paraId="1B66E42E" w14:textId="77777777" w:rsidR="008826FF" w:rsidRPr="007D6817" w:rsidRDefault="008826FF" w:rsidP="007D6817">
            <w:pPr>
              <w:pStyle w:val="BodyText"/>
              <w:spacing w:before="100" w:after="100" w:line="240" w:lineRule="auto"/>
              <w:outlineLvl w:val="0"/>
              <w:rPr>
                <w:sz w:val="20"/>
              </w:rPr>
            </w:pPr>
            <w:r w:rsidRPr="007D6817">
              <w:rPr>
                <w:sz w:val="20"/>
              </w:rPr>
              <w:t>Description</w:t>
            </w:r>
          </w:p>
        </w:tc>
      </w:tr>
      <w:tr w:rsidR="008826FF" w:rsidRPr="007D6817" w14:paraId="1FC78E31" w14:textId="77777777" w:rsidTr="00433A7C">
        <w:tc>
          <w:tcPr>
            <w:tcW w:w="4326" w:type="dxa"/>
            <w:tcBorders>
              <w:top w:val="single" w:sz="8" w:space="0" w:color="auto"/>
            </w:tcBorders>
            <w:vAlign w:val="center"/>
          </w:tcPr>
          <w:p w14:paraId="7434CD30" w14:textId="77777777" w:rsidR="008826FF" w:rsidRPr="007D6817" w:rsidRDefault="008826FF" w:rsidP="007D6817">
            <w:pPr>
              <w:pStyle w:val="BodyText"/>
              <w:spacing w:before="100" w:after="100" w:line="240" w:lineRule="auto"/>
              <w:outlineLvl w:val="0"/>
              <w:rPr>
                <w:bCs w:val="0"/>
                <w:color w:val="auto"/>
                <w:sz w:val="20"/>
              </w:rPr>
            </w:pPr>
            <w:r w:rsidRPr="007D6817">
              <w:rPr>
                <w:bCs w:val="0"/>
                <w:color w:val="auto"/>
                <w:sz w:val="20"/>
              </w:rPr>
              <w:t>WR_TAG_CELL_ID</w:t>
            </w:r>
          </w:p>
        </w:tc>
        <w:tc>
          <w:tcPr>
            <w:tcW w:w="1530" w:type="dxa"/>
            <w:tcBorders>
              <w:top w:val="single" w:sz="8" w:space="0" w:color="auto"/>
            </w:tcBorders>
            <w:vAlign w:val="center"/>
          </w:tcPr>
          <w:p w14:paraId="28B0985C" w14:textId="77777777" w:rsidR="008826FF" w:rsidRPr="007D6817" w:rsidRDefault="008826FF" w:rsidP="007D6817">
            <w:pPr>
              <w:pStyle w:val="BodyText"/>
              <w:spacing w:before="100" w:after="100" w:line="240" w:lineRule="auto"/>
              <w:outlineLvl w:val="0"/>
              <w:rPr>
                <w:bCs w:val="0"/>
                <w:color w:val="auto"/>
                <w:sz w:val="20"/>
              </w:rPr>
            </w:pPr>
            <w:r w:rsidRPr="007D6817">
              <w:rPr>
                <w:bCs w:val="0"/>
                <w:color w:val="auto"/>
                <w:sz w:val="20"/>
              </w:rPr>
              <w:t>1</w:t>
            </w:r>
          </w:p>
        </w:tc>
        <w:tc>
          <w:tcPr>
            <w:tcW w:w="4245" w:type="dxa"/>
            <w:tcBorders>
              <w:top w:val="single" w:sz="8" w:space="0" w:color="auto"/>
            </w:tcBorders>
            <w:vAlign w:val="center"/>
          </w:tcPr>
          <w:p w14:paraId="19D1C6E2" w14:textId="77777777" w:rsidR="008826FF" w:rsidRPr="007D6817" w:rsidRDefault="008826FF" w:rsidP="007D6817">
            <w:pPr>
              <w:pStyle w:val="BodyText"/>
              <w:spacing w:before="100" w:after="100" w:line="240" w:lineRule="auto"/>
              <w:outlineLvl w:val="0"/>
              <w:rPr>
                <w:bCs w:val="0"/>
                <w:color w:val="auto"/>
                <w:sz w:val="20"/>
              </w:rPr>
            </w:pPr>
            <w:r w:rsidRPr="007D6817">
              <w:rPr>
                <w:bCs w:val="0"/>
                <w:color w:val="auto"/>
                <w:sz w:val="20"/>
              </w:rPr>
              <w:t>Cell ID</w:t>
            </w:r>
          </w:p>
        </w:tc>
      </w:tr>
      <w:tr w:rsidR="00AF0B13" w:rsidRPr="007D6817" w14:paraId="7F8C0F7A" w14:textId="77777777" w:rsidTr="00433A7C">
        <w:tc>
          <w:tcPr>
            <w:tcW w:w="4326" w:type="dxa"/>
            <w:tcBorders>
              <w:top w:val="single" w:sz="8" w:space="0" w:color="auto"/>
            </w:tcBorders>
            <w:vAlign w:val="center"/>
          </w:tcPr>
          <w:p w14:paraId="45A6A938" w14:textId="77777777" w:rsidR="00AF0B13" w:rsidRPr="007D6817" w:rsidRDefault="00AF0B13" w:rsidP="007D6817">
            <w:pPr>
              <w:pStyle w:val="BodyText"/>
              <w:spacing w:before="100" w:after="100" w:line="240" w:lineRule="auto"/>
              <w:outlineLvl w:val="0"/>
              <w:rPr>
                <w:bCs w:val="0"/>
                <w:color w:val="auto"/>
                <w:sz w:val="20"/>
              </w:rPr>
            </w:pPr>
            <w:r w:rsidRPr="007D6817">
              <w:rPr>
                <w:bCs w:val="0"/>
                <w:color w:val="auto"/>
                <w:sz w:val="20"/>
              </w:rPr>
              <w:t>WR_TAG_OP_MODE</w:t>
            </w:r>
          </w:p>
        </w:tc>
        <w:tc>
          <w:tcPr>
            <w:tcW w:w="1530" w:type="dxa"/>
            <w:tcBorders>
              <w:top w:val="single" w:sz="8" w:space="0" w:color="auto"/>
            </w:tcBorders>
            <w:vAlign w:val="center"/>
          </w:tcPr>
          <w:p w14:paraId="25B6A4C2" w14:textId="77777777" w:rsidR="00AF0B13" w:rsidRPr="007D6817" w:rsidRDefault="00AF0B13" w:rsidP="007D6817">
            <w:pPr>
              <w:pStyle w:val="BodyText"/>
              <w:spacing w:before="100" w:after="100" w:line="240" w:lineRule="auto"/>
              <w:outlineLvl w:val="0"/>
              <w:rPr>
                <w:bCs w:val="0"/>
                <w:color w:val="auto"/>
                <w:sz w:val="20"/>
              </w:rPr>
            </w:pPr>
            <w:r w:rsidRPr="007D6817">
              <w:rPr>
                <w:bCs w:val="0"/>
                <w:color w:val="auto"/>
                <w:sz w:val="20"/>
              </w:rPr>
              <w:t>4</w:t>
            </w:r>
          </w:p>
        </w:tc>
        <w:tc>
          <w:tcPr>
            <w:tcW w:w="4245" w:type="dxa"/>
            <w:tcBorders>
              <w:top w:val="single" w:sz="8" w:space="0" w:color="auto"/>
            </w:tcBorders>
            <w:vAlign w:val="center"/>
          </w:tcPr>
          <w:p w14:paraId="6ADB7107" w14:textId="5F15FEE4" w:rsidR="00AF0B13" w:rsidRPr="007D6817" w:rsidRDefault="002525FB" w:rsidP="007D6817">
            <w:pPr>
              <w:pStyle w:val="BodyText"/>
              <w:spacing w:before="100" w:after="100" w:line="240" w:lineRule="auto"/>
              <w:outlineLvl w:val="0"/>
              <w:rPr>
                <w:bCs w:val="0"/>
                <w:color w:val="auto"/>
                <w:sz w:val="20"/>
              </w:rPr>
            </w:pPr>
            <w:r w:rsidRPr="007D6817">
              <w:rPr>
                <w:bCs w:val="0"/>
                <w:color w:val="auto"/>
                <w:sz w:val="20"/>
              </w:rPr>
              <w:t>Not applicable</w:t>
            </w:r>
            <w:r w:rsidR="00A81C03" w:rsidRPr="007D6817">
              <w:rPr>
                <w:bCs w:val="0"/>
                <w:color w:val="auto"/>
                <w:sz w:val="20"/>
              </w:rPr>
              <w:t xml:space="preserve"> to PAL</w:t>
            </w:r>
          </w:p>
        </w:tc>
      </w:tr>
      <w:tr w:rsidR="00AF0B13" w:rsidRPr="007D6817" w14:paraId="083CF561" w14:textId="77777777" w:rsidTr="00433A7C">
        <w:tc>
          <w:tcPr>
            <w:tcW w:w="4326" w:type="dxa"/>
            <w:tcBorders>
              <w:top w:val="single" w:sz="8" w:space="0" w:color="auto"/>
            </w:tcBorders>
            <w:vAlign w:val="center"/>
          </w:tcPr>
          <w:p w14:paraId="3B3AB7ED" w14:textId="77777777" w:rsidR="00AF0B13" w:rsidRPr="007D6817" w:rsidRDefault="00AF0B13" w:rsidP="007D6817">
            <w:pPr>
              <w:pStyle w:val="BodyText"/>
              <w:spacing w:before="100" w:after="100" w:line="240" w:lineRule="auto"/>
              <w:outlineLvl w:val="0"/>
              <w:rPr>
                <w:bCs w:val="0"/>
                <w:color w:val="auto"/>
                <w:sz w:val="20"/>
              </w:rPr>
            </w:pPr>
            <w:r w:rsidRPr="007D6817">
              <w:rPr>
                <w:bCs w:val="0"/>
                <w:color w:val="auto"/>
                <w:sz w:val="20"/>
              </w:rPr>
              <w:t>WR_TAG_PERIOD</w:t>
            </w:r>
          </w:p>
        </w:tc>
        <w:tc>
          <w:tcPr>
            <w:tcW w:w="1530" w:type="dxa"/>
            <w:tcBorders>
              <w:top w:val="single" w:sz="8" w:space="0" w:color="auto"/>
            </w:tcBorders>
            <w:vAlign w:val="center"/>
          </w:tcPr>
          <w:p w14:paraId="56AEDBA2" w14:textId="77777777" w:rsidR="00AF0B13" w:rsidRPr="007D6817" w:rsidRDefault="00AF0B13" w:rsidP="007D6817">
            <w:pPr>
              <w:pStyle w:val="BodyText"/>
              <w:spacing w:before="100" w:after="100" w:line="240" w:lineRule="auto"/>
              <w:outlineLvl w:val="0"/>
              <w:rPr>
                <w:bCs w:val="0"/>
                <w:color w:val="auto"/>
                <w:sz w:val="20"/>
              </w:rPr>
            </w:pPr>
            <w:r w:rsidRPr="007D6817">
              <w:rPr>
                <w:bCs w:val="0"/>
                <w:color w:val="auto"/>
                <w:sz w:val="20"/>
              </w:rPr>
              <w:t>2</w:t>
            </w:r>
          </w:p>
        </w:tc>
        <w:tc>
          <w:tcPr>
            <w:tcW w:w="4245" w:type="dxa"/>
            <w:tcBorders>
              <w:top w:val="single" w:sz="8" w:space="0" w:color="auto"/>
            </w:tcBorders>
            <w:vAlign w:val="center"/>
          </w:tcPr>
          <w:p w14:paraId="0D2CBC35" w14:textId="69E05B13" w:rsidR="00AF0B13" w:rsidRPr="007D6817" w:rsidRDefault="00AF0B13" w:rsidP="007D6817">
            <w:pPr>
              <w:pStyle w:val="BodyText"/>
              <w:spacing w:before="100" w:after="100" w:line="240" w:lineRule="auto"/>
              <w:outlineLvl w:val="0"/>
              <w:rPr>
                <w:bCs w:val="0"/>
                <w:color w:val="auto"/>
                <w:sz w:val="20"/>
              </w:rPr>
            </w:pPr>
            <w:r w:rsidRPr="007D6817">
              <w:rPr>
                <w:bCs w:val="0"/>
                <w:color w:val="auto"/>
                <w:sz w:val="20"/>
              </w:rPr>
              <w:t xml:space="preserve">Not applicable </w:t>
            </w:r>
            <w:r w:rsidR="00A81C03" w:rsidRPr="007D6817">
              <w:rPr>
                <w:bCs w:val="0"/>
                <w:color w:val="auto"/>
                <w:sz w:val="20"/>
              </w:rPr>
              <w:t>to PAL</w:t>
            </w:r>
          </w:p>
        </w:tc>
      </w:tr>
      <w:tr w:rsidR="00BD19E5" w:rsidRPr="007D6817" w14:paraId="76C43D3E" w14:textId="77777777" w:rsidTr="00433A7C">
        <w:trPr>
          <w:trHeight w:val="525"/>
        </w:trPr>
        <w:tc>
          <w:tcPr>
            <w:tcW w:w="4326" w:type="dxa"/>
            <w:vAlign w:val="center"/>
          </w:tcPr>
          <w:p w14:paraId="259E3F97" w14:textId="77777777" w:rsidR="00BD19E5" w:rsidRPr="007D6817" w:rsidRDefault="00BD19E5" w:rsidP="007D6817">
            <w:pPr>
              <w:pStyle w:val="BodyText"/>
              <w:spacing w:before="100" w:after="100" w:line="240" w:lineRule="auto"/>
              <w:outlineLvl w:val="0"/>
              <w:rPr>
                <w:bCs w:val="0"/>
                <w:color w:val="auto"/>
                <w:sz w:val="20"/>
              </w:rPr>
            </w:pPr>
            <w:r w:rsidRPr="007D6817">
              <w:rPr>
                <w:bCs w:val="0"/>
                <w:color w:val="auto"/>
                <w:sz w:val="20"/>
              </w:rPr>
              <w:t>WR_TAG_MOD_TYPE</w:t>
            </w:r>
          </w:p>
        </w:tc>
        <w:tc>
          <w:tcPr>
            <w:tcW w:w="1530" w:type="dxa"/>
            <w:vAlign w:val="center"/>
          </w:tcPr>
          <w:p w14:paraId="42FA43EB" w14:textId="77777777" w:rsidR="00BD19E5" w:rsidRPr="007D6817" w:rsidRDefault="00BD19E5" w:rsidP="007D6817">
            <w:pPr>
              <w:pStyle w:val="BodyT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160C73D4" w14:textId="3A9EB887" w:rsidR="00BD19E5" w:rsidRPr="007D6817" w:rsidRDefault="00BD19E5" w:rsidP="007D6817">
            <w:pPr>
              <w:pStyle w:val="BodyText"/>
              <w:spacing w:before="100" w:after="100" w:line="240" w:lineRule="auto"/>
              <w:outlineLvl w:val="0"/>
              <w:rPr>
                <w:bCs w:val="0"/>
                <w:color w:val="auto"/>
                <w:sz w:val="20"/>
              </w:rPr>
            </w:pPr>
            <w:r w:rsidRPr="007D6817">
              <w:rPr>
                <w:bCs w:val="0"/>
                <w:color w:val="auto"/>
                <w:sz w:val="20"/>
              </w:rPr>
              <w:t xml:space="preserve">Modulation </w:t>
            </w:r>
            <w:r w:rsidR="007D6817" w:rsidRPr="007D6817">
              <w:rPr>
                <w:bCs w:val="0"/>
                <w:color w:val="auto"/>
                <w:sz w:val="20"/>
              </w:rPr>
              <w:t>t</w:t>
            </w:r>
            <w:r w:rsidRPr="007D6817">
              <w:rPr>
                <w:bCs w:val="0"/>
                <w:color w:val="auto"/>
                <w:sz w:val="20"/>
              </w:rPr>
              <w:t>ype:  BPSK / QPSK /16QAM / 64QAM</w:t>
            </w:r>
          </w:p>
        </w:tc>
      </w:tr>
      <w:tr w:rsidR="001446EE" w:rsidRPr="007D6817" w14:paraId="2118A136" w14:textId="77777777" w:rsidTr="00D51783">
        <w:tc>
          <w:tcPr>
            <w:tcW w:w="4326" w:type="dxa"/>
          </w:tcPr>
          <w:p w14:paraId="7E7D20D9" w14:textId="5BB61431" w:rsidR="001446EE" w:rsidRPr="00D51783" w:rsidRDefault="001446EE" w:rsidP="001446EE">
            <w:pPr>
              <w:pStyle w:val="BodyText"/>
              <w:spacing w:before="100" w:after="100" w:line="240" w:lineRule="auto"/>
              <w:outlineLvl w:val="0"/>
              <w:rPr>
                <w:bCs w:val="0"/>
                <w:color w:val="auto"/>
                <w:sz w:val="20"/>
              </w:rPr>
            </w:pPr>
            <w:r w:rsidRPr="00D51783">
              <w:rPr>
                <w:bCs w:val="0"/>
                <w:color w:val="auto"/>
                <w:sz w:val="20"/>
              </w:rPr>
              <w:t>WR_TAG_TDD_ULDL_CFG_MODE</w:t>
            </w:r>
          </w:p>
        </w:tc>
        <w:tc>
          <w:tcPr>
            <w:tcW w:w="1530" w:type="dxa"/>
          </w:tcPr>
          <w:p w14:paraId="21621500" w14:textId="733178EF" w:rsidR="001446EE" w:rsidRPr="00D51783" w:rsidRDefault="001446EE" w:rsidP="001446EE">
            <w:pPr>
              <w:pStyle w:val="BodyText"/>
              <w:spacing w:before="100" w:after="100" w:line="240" w:lineRule="auto"/>
              <w:outlineLvl w:val="0"/>
              <w:rPr>
                <w:bCs w:val="0"/>
                <w:color w:val="auto"/>
                <w:sz w:val="20"/>
              </w:rPr>
            </w:pPr>
            <w:r w:rsidRPr="00D51783">
              <w:rPr>
                <w:bCs w:val="0"/>
                <w:color w:val="auto"/>
                <w:sz w:val="20"/>
              </w:rPr>
              <w:t>2</w:t>
            </w:r>
          </w:p>
        </w:tc>
        <w:tc>
          <w:tcPr>
            <w:tcW w:w="4245" w:type="dxa"/>
          </w:tcPr>
          <w:p w14:paraId="4ACC77B1" w14:textId="4BF9608F" w:rsidR="001446EE" w:rsidRPr="00D51783" w:rsidRDefault="001446EE" w:rsidP="001446EE">
            <w:pPr>
              <w:pStyle w:val="BodyText"/>
              <w:spacing w:before="100" w:after="100" w:line="240" w:lineRule="auto"/>
              <w:outlineLvl w:val="0"/>
              <w:rPr>
                <w:bCs w:val="0"/>
                <w:color w:val="auto"/>
                <w:sz w:val="20"/>
              </w:rPr>
            </w:pPr>
            <w:r w:rsidRPr="00D51783">
              <w:rPr>
                <w:bCs w:val="0"/>
                <w:color w:val="auto"/>
                <w:sz w:val="20"/>
              </w:rPr>
              <w:t>TDD Uplink Downlink Configuration Mode</w:t>
            </w:r>
          </w:p>
        </w:tc>
      </w:tr>
      <w:tr w:rsidR="001446EE" w:rsidRPr="007D6817" w14:paraId="58A377F7" w14:textId="77777777" w:rsidTr="00D51783">
        <w:tc>
          <w:tcPr>
            <w:tcW w:w="4326" w:type="dxa"/>
          </w:tcPr>
          <w:p w14:paraId="208C3B59" w14:textId="38FA31FB" w:rsidR="001446EE" w:rsidRPr="00D51783" w:rsidRDefault="001446EE" w:rsidP="001446EE">
            <w:pPr>
              <w:pStyle w:val="BodyText"/>
              <w:spacing w:before="100" w:after="100" w:line="240" w:lineRule="auto"/>
              <w:outlineLvl w:val="0"/>
              <w:rPr>
                <w:bCs w:val="0"/>
                <w:color w:val="auto"/>
                <w:sz w:val="20"/>
              </w:rPr>
            </w:pPr>
            <w:r w:rsidRPr="00D51783">
              <w:rPr>
                <w:bCs w:val="0"/>
                <w:color w:val="auto"/>
                <w:sz w:val="20"/>
              </w:rPr>
              <w:t>WR_TAG_TDD_SPCL_SF_CONFIG</w:t>
            </w:r>
          </w:p>
        </w:tc>
        <w:tc>
          <w:tcPr>
            <w:tcW w:w="1530" w:type="dxa"/>
          </w:tcPr>
          <w:p w14:paraId="3ECD9A00" w14:textId="715C3077" w:rsidR="001446EE" w:rsidRPr="00D51783" w:rsidRDefault="001446EE" w:rsidP="001446EE">
            <w:pPr>
              <w:pStyle w:val="BodyText"/>
              <w:spacing w:before="100" w:after="100" w:line="240" w:lineRule="auto"/>
              <w:outlineLvl w:val="0"/>
              <w:rPr>
                <w:bCs w:val="0"/>
                <w:color w:val="auto"/>
                <w:sz w:val="20"/>
              </w:rPr>
            </w:pPr>
            <w:r w:rsidRPr="00D51783">
              <w:rPr>
                <w:bCs w:val="0"/>
                <w:color w:val="auto"/>
                <w:sz w:val="20"/>
              </w:rPr>
              <w:t>7</w:t>
            </w:r>
          </w:p>
        </w:tc>
        <w:tc>
          <w:tcPr>
            <w:tcW w:w="4245" w:type="dxa"/>
          </w:tcPr>
          <w:p w14:paraId="7099D594" w14:textId="78BC2D9A" w:rsidR="001446EE" w:rsidRPr="00D51783" w:rsidRDefault="001446EE" w:rsidP="001446EE">
            <w:pPr>
              <w:pStyle w:val="BodyText"/>
              <w:spacing w:before="100" w:after="100" w:line="240" w:lineRule="auto"/>
              <w:outlineLvl w:val="0"/>
              <w:rPr>
                <w:bCs w:val="0"/>
                <w:color w:val="auto"/>
                <w:sz w:val="20"/>
              </w:rPr>
            </w:pPr>
            <w:r w:rsidRPr="00D51783">
              <w:rPr>
                <w:bCs w:val="0"/>
                <w:color w:val="auto"/>
                <w:sz w:val="20"/>
              </w:rPr>
              <w:t>SF configuration</w:t>
            </w:r>
          </w:p>
        </w:tc>
      </w:tr>
      <w:tr w:rsidR="001446EE" w:rsidRPr="007D6817" w14:paraId="43FE997F" w14:textId="77777777" w:rsidTr="00433A7C">
        <w:tc>
          <w:tcPr>
            <w:tcW w:w="4326" w:type="dxa"/>
            <w:vAlign w:val="center"/>
          </w:tcPr>
          <w:p w14:paraId="616E5A5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WR_TAG_DUP_MODE</w:t>
            </w:r>
          </w:p>
        </w:tc>
        <w:tc>
          <w:tcPr>
            <w:tcW w:w="1530" w:type="dxa"/>
            <w:vAlign w:val="center"/>
          </w:tcPr>
          <w:p w14:paraId="618C041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538582F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Duplexing mode: TDD/FDD</w:t>
            </w:r>
          </w:p>
        </w:tc>
      </w:tr>
      <w:tr w:rsidR="001446EE" w:rsidRPr="007D6817" w14:paraId="2EF414BC" w14:textId="77777777" w:rsidTr="00433A7C">
        <w:tc>
          <w:tcPr>
            <w:tcW w:w="4326" w:type="dxa"/>
            <w:vAlign w:val="center"/>
          </w:tcPr>
          <w:p w14:paraId="19536D7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WR_TAG_MAX_UE_SUPPORT</w:t>
            </w:r>
          </w:p>
        </w:tc>
        <w:tc>
          <w:tcPr>
            <w:tcW w:w="1530" w:type="dxa"/>
            <w:vAlign w:val="center"/>
          </w:tcPr>
          <w:p w14:paraId="309B16E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20</w:t>
            </w:r>
          </w:p>
        </w:tc>
        <w:tc>
          <w:tcPr>
            <w:tcW w:w="4245" w:type="dxa"/>
            <w:vAlign w:val="center"/>
          </w:tcPr>
          <w:p w14:paraId="48CB010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Maximum number of UEs that can be supported</w:t>
            </w:r>
          </w:p>
        </w:tc>
      </w:tr>
      <w:tr w:rsidR="001446EE" w:rsidRPr="007D6817" w14:paraId="79B94CAD" w14:textId="77777777" w:rsidTr="00433A7C">
        <w:tc>
          <w:tcPr>
            <w:tcW w:w="4326" w:type="dxa"/>
            <w:vAlign w:val="center"/>
          </w:tcPr>
          <w:p w14:paraId="64CC2EE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WR_TAG_MCC_0</w:t>
            </w:r>
          </w:p>
        </w:tc>
        <w:tc>
          <w:tcPr>
            <w:tcW w:w="1530" w:type="dxa"/>
            <w:vAlign w:val="center"/>
          </w:tcPr>
          <w:p w14:paraId="08318156" w14:textId="5F12D778"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3</w:t>
            </w:r>
          </w:p>
        </w:tc>
        <w:tc>
          <w:tcPr>
            <w:tcW w:w="4245" w:type="dxa"/>
            <w:vAlign w:val="center"/>
          </w:tcPr>
          <w:p w14:paraId="6E3B730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MCC0</w:t>
            </w:r>
          </w:p>
        </w:tc>
      </w:tr>
      <w:tr w:rsidR="001446EE" w:rsidRPr="007D6817" w14:paraId="586B9648" w14:textId="77777777" w:rsidTr="00433A7C">
        <w:tc>
          <w:tcPr>
            <w:tcW w:w="4326" w:type="dxa"/>
            <w:vAlign w:val="center"/>
          </w:tcPr>
          <w:p w14:paraId="54BF8767"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WR_TAG_MCC_1</w:t>
            </w:r>
          </w:p>
        </w:tc>
        <w:tc>
          <w:tcPr>
            <w:tcW w:w="1530" w:type="dxa"/>
            <w:vAlign w:val="center"/>
          </w:tcPr>
          <w:p w14:paraId="52BA4C50" w14:textId="70E10230"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500E875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MCC1</w:t>
            </w:r>
          </w:p>
        </w:tc>
      </w:tr>
      <w:tr w:rsidR="001446EE" w:rsidRPr="007D6817" w14:paraId="0C2D5252" w14:textId="77777777" w:rsidTr="00433A7C">
        <w:tc>
          <w:tcPr>
            <w:tcW w:w="4326" w:type="dxa"/>
            <w:vAlign w:val="center"/>
          </w:tcPr>
          <w:p w14:paraId="32713B6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WR_TAG_MCC_2</w:t>
            </w:r>
          </w:p>
        </w:tc>
        <w:tc>
          <w:tcPr>
            <w:tcW w:w="1530" w:type="dxa"/>
            <w:vAlign w:val="center"/>
          </w:tcPr>
          <w:p w14:paraId="3D007978" w14:textId="031DE55A"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5640BA0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MCC2</w:t>
            </w:r>
          </w:p>
        </w:tc>
      </w:tr>
      <w:tr w:rsidR="001446EE" w:rsidRPr="007D6817" w14:paraId="22F7A542" w14:textId="77777777" w:rsidTr="00433A7C">
        <w:tc>
          <w:tcPr>
            <w:tcW w:w="4326" w:type="dxa"/>
            <w:vAlign w:val="center"/>
          </w:tcPr>
          <w:p w14:paraId="41BBDAF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WR_TAG_MNC_0</w:t>
            </w:r>
          </w:p>
        </w:tc>
        <w:tc>
          <w:tcPr>
            <w:tcW w:w="1530" w:type="dxa"/>
            <w:vAlign w:val="center"/>
          </w:tcPr>
          <w:p w14:paraId="5ECC4B5C" w14:textId="2CF44F31"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4</w:t>
            </w:r>
          </w:p>
        </w:tc>
        <w:tc>
          <w:tcPr>
            <w:tcW w:w="4245" w:type="dxa"/>
            <w:vAlign w:val="center"/>
          </w:tcPr>
          <w:p w14:paraId="5E73FE82"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MNC0</w:t>
            </w:r>
          </w:p>
        </w:tc>
      </w:tr>
      <w:tr w:rsidR="001446EE" w:rsidRPr="007D6817" w14:paraId="53F028C2" w14:textId="77777777" w:rsidTr="00433A7C">
        <w:tc>
          <w:tcPr>
            <w:tcW w:w="4326" w:type="dxa"/>
            <w:vAlign w:val="center"/>
          </w:tcPr>
          <w:p w14:paraId="118B9B4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WR_TAG_MNC_1</w:t>
            </w:r>
          </w:p>
        </w:tc>
        <w:tc>
          <w:tcPr>
            <w:tcW w:w="1530" w:type="dxa"/>
            <w:vAlign w:val="center"/>
          </w:tcPr>
          <w:p w14:paraId="33D01B5A" w14:textId="338EC5B3"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8</w:t>
            </w:r>
          </w:p>
        </w:tc>
        <w:tc>
          <w:tcPr>
            <w:tcW w:w="4245" w:type="dxa"/>
            <w:vAlign w:val="center"/>
          </w:tcPr>
          <w:p w14:paraId="51B62682"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MNC1</w:t>
            </w:r>
          </w:p>
        </w:tc>
      </w:tr>
      <w:tr w:rsidR="001446EE" w:rsidRPr="007D6817" w14:paraId="3FDCB69F" w14:textId="77777777" w:rsidTr="00433A7C">
        <w:tc>
          <w:tcPr>
            <w:tcW w:w="4326" w:type="dxa"/>
            <w:vAlign w:val="center"/>
          </w:tcPr>
          <w:p w14:paraId="3F588B0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WR_TAG_MNC_2</w:t>
            </w:r>
          </w:p>
        </w:tc>
        <w:tc>
          <w:tcPr>
            <w:tcW w:w="1530" w:type="dxa"/>
            <w:vAlign w:val="center"/>
          </w:tcPr>
          <w:p w14:paraId="42DA11E9" w14:textId="074325AB"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42EE0258"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MNC2</w:t>
            </w:r>
          </w:p>
        </w:tc>
      </w:tr>
      <w:tr w:rsidR="001446EE" w:rsidRPr="007D6817" w14:paraId="512462C0" w14:textId="77777777" w:rsidTr="00433A7C">
        <w:tc>
          <w:tcPr>
            <w:tcW w:w="4326" w:type="dxa"/>
            <w:vAlign w:val="center"/>
          </w:tcPr>
          <w:p w14:paraId="1156C4A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WR_TAG_TA_CODE</w:t>
            </w:r>
          </w:p>
        </w:tc>
        <w:tc>
          <w:tcPr>
            <w:tcW w:w="1530" w:type="dxa"/>
            <w:vAlign w:val="center"/>
          </w:tcPr>
          <w:p w14:paraId="48C250A5" w14:textId="3608C918"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619CA2F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Tracking Area Code</w:t>
            </w:r>
          </w:p>
        </w:tc>
      </w:tr>
      <w:tr w:rsidR="001446EE" w:rsidRPr="007D6817" w14:paraId="41347510" w14:textId="77777777" w:rsidTr="00433A7C">
        <w:tc>
          <w:tcPr>
            <w:tcW w:w="4326" w:type="dxa"/>
            <w:vAlign w:val="center"/>
          </w:tcPr>
          <w:p w14:paraId="7BED401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WR_TAG_FREQ_BAND_IND   </w:t>
            </w:r>
          </w:p>
        </w:tc>
        <w:tc>
          <w:tcPr>
            <w:tcW w:w="1530" w:type="dxa"/>
            <w:vAlign w:val="center"/>
          </w:tcPr>
          <w:p w14:paraId="57C13C4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7</w:t>
            </w:r>
          </w:p>
        </w:tc>
        <w:tc>
          <w:tcPr>
            <w:tcW w:w="4245" w:type="dxa"/>
            <w:vAlign w:val="center"/>
          </w:tcPr>
          <w:p w14:paraId="2B323BF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Frequency Band Indicator</w:t>
            </w:r>
          </w:p>
        </w:tc>
      </w:tr>
      <w:tr w:rsidR="001446EE" w:rsidRPr="007D6817" w14:paraId="7E658701" w14:textId="77777777" w:rsidTr="00433A7C">
        <w:tc>
          <w:tcPr>
            <w:tcW w:w="4326" w:type="dxa"/>
            <w:vAlign w:val="center"/>
          </w:tcPr>
          <w:p w14:paraId="147BAEF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WR_TAG_DL_EARFCN</w:t>
            </w:r>
          </w:p>
        </w:tc>
        <w:tc>
          <w:tcPr>
            <w:tcW w:w="1530" w:type="dxa"/>
            <w:vAlign w:val="center"/>
          </w:tcPr>
          <w:p w14:paraId="67F436DC" w14:textId="0A176B7F"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3100</w:t>
            </w:r>
          </w:p>
        </w:tc>
        <w:tc>
          <w:tcPr>
            <w:tcW w:w="4245" w:type="dxa"/>
            <w:vAlign w:val="center"/>
          </w:tcPr>
          <w:p w14:paraId="1EE97CCD" w14:textId="4EE78DF6" w:rsidR="001446EE" w:rsidRPr="007D6817" w:rsidRDefault="001446EE" w:rsidP="001446EE">
            <w:pPr>
              <w:pStyle w:val="BodyText"/>
              <w:spacing w:before="100" w:after="100" w:line="240" w:lineRule="auto"/>
              <w:outlineLvl w:val="0"/>
              <w:rPr>
                <w:bCs w:val="0"/>
                <w:color w:val="auto"/>
                <w:sz w:val="20"/>
              </w:rPr>
            </w:pPr>
            <w:r>
              <w:rPr>
                <w:bCs w:val="0"/>
                <w:color w:val="auto"/>
                <w:sz w:val="20"/>
              </w:rPr>
              <w:t>DL EARFCN value for Band-</w:t>
            </w:r>
            <w:r w:rsidRPr="007D6817">
              <w:rPr>
                <w:bCs w:val="0"/>
                <w:color w:val="auto"/>
                <w:sz w:val="20"/>
              </w:rPr>
              <w:t>7</w:t>
            </w:r>
          </w:p>
        </w:tc>
      </w:tr>
      <w:tr w:rsidR="001446EE" w:rsidRPr="007D6817" w14:paraId="06DD8426" w14:textId="77777777" w:rsidTr="00433A7C">
        <w:tc>
          <w:tcPr>
            <w:tcW w:w="4326" w:type="dxa"/>
            <w:vAlign w:val="center"/>
          </w:tcPr>
          <w:p w14:paraId="17F93CF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WR_TAG_UL_EARFCN</w:t>
            </w:r>
          </w:p>
        </w:tc>
        <w:tc>
          <w:tcPr>
            <w:tcW w:w="1530" w:type="dxa"/>
            <w:vAlign w:val="center"/>
          </w:tcPr>
          <w:p w14:paraId="4FA445C4" w14:textId="39EE66C1"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6C1543F8" w14:textId="5B1DDFF0" w:rsidR="001446EE" w:rsidRPr="007D6817" w:rsidRDefault="001446EE" w:rsidP="001446EE">
            <w:pPr>
              <w:pStyle w:val="BodyText"/>
              <w:spacing w:before="100" w:after="100" w:line="240" w:lineRule="auto"/>
              <w:outlineLvl w:val="0"/>
              <w:rPr>
                <w:bCs w:val="0"/>
                <w:color w:val="auto"/>
                <w:sz w:val="20"/>
              </w:rPr>
            </w:pPr>
            <w:r>
              <w:rPr>
                <w:bCs w:val="0"/>
                <w:color w:val="auto"/>
                <w:sz w:val="20"/>
              </w:rPr>
              <w:t>UL EARFCN value for Band-</w:t>
            </w:r>
            <w:r w:rsidRPr="007D6817">
              <w:rPr>
                <w:bCs w:val="0"/>
                <w:color w:val="auto"/>
                <w:sz w:val="20"/>
              </w:rPr>
              <w:t>7</w:t>
            </w:r>
          </w:p>
        </w:tc>
      </w:tr>
      <w:tr w:rsidR="001446EE" w:rsidRPr="007D6817" w14:paraId="48DCB9F8" w14:textId="77777777" w:rsidTr="00433A7C">
        <w:tc>
          <w:tcPr>
            <w:tcW w:w="4326" w:type="dxa"/>
            <w:vAlign w:val="center"/>
          </w:tcPr>
          <w:p w14:paraId="7B234D7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WR_TAG_ENB_IP_ADDR</w:t>
            </w:r>
          </w:p>
        </w:tc>
        <w:tc>
          <w:tcPr>
            <w:tcW w:w="1530" w:type="dxa"/>
            <w:vAlign w:val="center"/>
          </w:tcPr>
          <w:p w14:paraId="145EC544" w14:textId="09E8D8C0"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172.26.10.22</w:t>
            </w:r>
          </w:p>
        </w:tc>
        <w:tc>
          <w:tcPr>
            <w:tcW w:w="4245" w:type="dxa"/>
            <w:vAlign w:val="center"/>
          </w:tcPr>
          <w:p w14:paraId="12C273A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Provide IP address of server intended to run eNodeB.</w:t>
            </w:r>
          </w:p>
        </w:tc>
      </w:tr>
      <w:tr w:rsidR="001446EE" w:rsidRPr="007D6817" w14:paraId="74103C2C" w14:textId="77777777" w:rsidTr="005965C6">
        <w:trPr>
          <w:trHeight w:val="59"/>
        </w:trPr>
        <w:tc>
          <w:tcPr>
            <w:tcW w:w="4326" w:type="dxa"/>
            <w:vAlign w:val="center"/>
          </w:tcPr>
          <w:p w14:paraId="17E4D744" w14:textId="61DABFBA" w:rsidR="001446EE" w:rsidRPr="00A02448" w:rsidRDefault="001446EE" w:rsidP="001446EE">
            <w:pPr>
              <w:pStyle w:val="BodyText"/>
              <w:spacing w:before="100" w:after="100" w:line="240" w:lineRule="auto"/>
              <w:outlineLvl w:val="0"/>
              <w:rPr>
                <w:bCs w:val="0"/>
                <w:color w:val="auto"/>
                <w:sz w:val="20"/>
              </w:rPr>
            </w:pPr>
            <w:r w:rsidRPr="00A02448">
              <w:rPr>
                <w:bCs w:val="0"/>
                <w:color w:val="auto"/>
                <w:sz w:val="20"/>
              </w:rPr>
              <w:t>WR_TAG_PCI_SELECT_TYPE</w:t>
            </w:r>
          </w:p>
        </w:tc>
        <w:tc>
          <w:tcPr>
            <w:tcW w:w="1530" w:type="dxa"/>
            <w:vAlign w:val="center"/>
          </w:tcPr>
          <w:p w14:paraId="412314FC" w14:textId="412C8992" w:rsidR="001446EE" w:rsidRPr="00A02448" w:rsidRDefault="001446EE" w:rsidP="001446EE">
            <w:pPr>
              <w:pStyle w:val="BodyText"/>
              <w:spacing w:before="100" w:after="100" w:line="240" w:lineRule="auto"/>
              <w:outlineLvl w:val="0"/>
              <w:rPr>
                <w:bCs w:val="0"/>
                <w:color w:val="auto"/>
                <w:sz w:val="20"/>
              </w:rPr>
            </w:pPr>
            <w:r>
              <w:rPr>
                <w:bCs w:val="0"/>
                <w:color w:val="auto"/>
                <w:sz w:val="20"/>
              </w:rPr>
              <w:t>1</w:t>
            </w:r>
          </w:p>
        </w:tc>
        <w:tc>
          <w:tcPr>
            <w:tcW w:w="4245" w:type="dxa"/>
            <w:vAlign w:val="center"/>
          </w:tcPr>
          <w:p w14:paraId="79E8D3BF" w14:textId="74C930D4" w:rsidR="001446EE" w:rsidRPr="00A02448" w:rsidRDefault="008F35B7" w:rsidP="008F35B7">
            <w:pPr>
              <w:pStyle w:val="BodyText"/>
              <w:spacing w:before="100" w:after="100" w:line="240" w:lineRule="auto"/>
              <w:outlineLvl w:val="0"/>
              <w:rPr>
                <w:bCs w:val="0"/>
                <w:color w:val="auto"/>
                <w:sz w:val="20"/>
              </w:rPr>
            </w:pPr>
            <w:r>
              <w:rPr>
                <w:bCs w:val="0"/>
                <w:color w:val="auto"/>
                <w:sz w:val="20"/>
              </w:rPr>
              <w:t>Enable or disable PCI s</w:t>
            </w:r>
            <w:r w:rsidR="001446EE">
              <w:rPr>
                <w:bCs w:val="0"/>
                <w:color w:val="auto"/>
                <w:sz w:val="20"/>
              </w:rPr>
              <w:t>election type from SON</w:t>
            </w:r>
            <w:r>
              <w:rPr>
                <w:bCs w:val="0"/>
                <w:color w:val="auto"/>
                <w:sz w:val="20"/>
              </w:rPr>
              <w:t>.</w:t>
            </w:r>
            <w:r w:rsidR="001446EE">
              <w:rPr>
                <w:bCs w:val="0"/>
                <w:color w:val="auto"/>
                <w:sz w:val="20"/>
              </w:rPr>
              <w:t xml:space="preserve"> </w:t>
            </w:r>
          </w:p>
        </w:tc>
      </w:tr>
      <w:tr w:rsidR="001446EE" w:rsidRPr="007D6817" w14:paraId="09562A94" w14:textId="77777777" w:rsidTr="005965C6">
        <w:trPr>
          <w:trHeight w:val="59"/>
        </w:trPr>
        <w:tc>
          <w:tcPr>
            <w:tcW w:w="4326" w:type="dxa"/>
            <w:vAlign w:val="center"/>
          </w:tcPr>
          <w:p w14:paraId="2DE15281" w14:textId="7AF88C88" w:rsidR="001446EE" w:rsidRPr="00A02448" w:rsidRDefault="001446EE" w:rsidP="001446EE">
            <w:pPr>
              <w:pStyle w:val="BodyText"/>
              <w:spacing w:before="100" w:after="100" w:line="240" w:lineRule="auto"/>
              <w:outlineLvl w:val="0"/>
              <w:rPr>
                <w:bCs w:val="0"/>
                <w:color w:val="auto"/>
                <w:sz w:val="20"/>
              </w:rPr>
            </w:pPr>
            <w:r w:rsidRPr="00A02448">
              <w:rPr>
                <w:bCs w:val="0"/>
                <w:color w:val="auto"/>
                <w:sz w:val="20"/>
              </w:rPr>
              <w:t>WR_TAG_PRACH_SELECT_TYPE</w:t>
            </w:r>
          </w:p>
        </w:tc>
        <w:tc>
          <w:tcPr>
            <w:tcW w:w="1530" w:type="dxa"/>
            <w:vAlign w:val="center"/>
          </w:tcPr>
          <w:p w14:paraId="3826F5B5" w14:textId="64A66D38" w:rsidR="001446EE" w:rsidRPr="00A02448" w:rsidRDefault="001446EE" w:rsidP="001446EE">
            <w:pPr>
              <w:pStyle w:val="BodyText"/>
              <w:spacing w:before="100" w:after="100" w:line="240" w:lineRule="auto"/>
              <w:outlineLvl w:val="0"/>
              <w:rPr>
                <w:bCs w:val="0"/>
                <w:color w:val="auto"/>
                <w:sz w:val="20"/>
              </w:rPr>
            </w:pPr>
            <w:r>
              <w:rPr>
                <w:bCs w:val="0"/>
                <w:color w:val="auto"/>
                <w:sz w:val="20"/>
              </w:rPr>
              <w:t>1</w:t>
            </w:r>
          </w:p>
        </w:tc>
        <w:tc>
          <w:tcPr>
            <w:tcW w:w="4245" w:type="dxa"/>
            <w:vAlign w:val="center"/>
          </w:tcPr>
          <w:p w14:paraId="49ACE83C" w14:textId="328401F2" w:rsidR="001446EE" w:rsidRPr="00A02448" w:rsidRDefault="008F35B7" w:rsidP="008F35B7">
            <w:pPr>
              <w:pStyle w:val="BodyText"/>
              <w:spacing w:before="100" w:after="100" w:line="240" w:lineRule="auto"/>
              <w:outlineLvl w:val="0"/>
              <w:rPr>
                <w:bCs w:val="0"/>
                <w:color w:val="auto"/>
                <w:sz w:val="20"/>
              </w:rPr>
            </w:pPr>
            <w:r>
              <w:rPr>
                <w:bCs w:val="0"/>
                <w:color w:val="auto"/>
                <w:sz w:val="20"/>
              </w:rPr>
              <w:t>Enable or disable PRACH selection</w:t>
            </w:r>
            <w:r w:rsidR="001446EE">
              <w:rPr>
                <w:bCs w:val="0"/>
                <w:color w:val="auto"/>
                <w:sz w:val="20"/>
              </w:rPr>
              <w:t xml:space="preserve"> type from SON</w:t>
            </w:r>
            <w:r>
              <w:rPr>
                <w:bCs w:val="0"/>
                <w:color w:val="auto"/>
                <w:sz w:val="20"/>
              </w:rPr>
              <w:t>.</w:t>
            </w:r>
          </w:p>
        </w:tc>
      </w:tr>
      <w:tr w:rsidR="001446EE" w:rsidRPr="007D6817" w14:paraId="3BF98BCC" w14:textId="77777777" w:rsidTr="005965C6">
        <w:trPr>
          <w:trHeight w:val="59"/>
        </w:trPr>
        <w:tc>
          <w:tcPr>
            <w:tcW w:w="4326" w:type="dxa"/>
            <w:vAlign w:val="center"/>
          </w:tcPr>
          <w:p w14:paraId="49AC2F01" w14:textId="0C5C9825" w:rsidR="001446EE" w:rsidRPr="00A02448" w:rsidRDefault="001446EE" w:rsidP="001446EE">
            <w:pPr>
              <w:pStyle w:val="BodyText"/>
              <w:spacing w:before="100" w:after="100" w:line="240" w:lineRule="auto"/>
              <w:outlineLvl w:val="0"/>
              <w:rPr>
                <w:bCs w:val="0"/>
                <w:color w:val="auto"/>
                <w:sz w:val="20"/>
              </w:rPr>
            </w:pPr>
            <w:r w:rsidRPr="00A02448">
              <w:rPr>
                <w:bCs w:val="0"/>
                <w:color w:val="auto"/>
                <w:sz w:val="20"/>
              </w:rPr>
              <w:t>WR_TAG_EARFCN_SELECT_TYPE</w:t>
            </w:r>
          </w:p>
        </w:tc>
        <w:tc>
          <w:tcPr>
            <w:tcW w:w="1530" w:type="dxa"/>
            <w:vAlign w:val="center"/>
          </w:tcPr>
          <w:p w14:paraId="6D941EE3" w14:textId="5FB8EC9C" w:rsidR="001446EE" w:rsidRPr="00A02448" w:rsidRDefault="001446EE" w:rsidP="001446EE">
            <w:pPr>
              <w:pStyle w:val="BodyText"/>
              <w:spacing w:before="100" w:after="100" w:line="240" w:lineRule="auto"/>
              <w:outlineLvl w:val="0"/>
              <w:rPr>
                <w:bCs w:val="0"/>
                <w:color w:val="auto"/>
                <w:sz w:val="20"/>
              </w:rPr>
            </w:pPr>
            <w:r>
              <w:rPr>
                <w:bCs w:val="0"/>
                <w:color w:val="auto"/>
                <w:sz w:val="20"/>
              </w:rPr>
              <w:t>1</w:t>
            </w:r>
          </w:p>
        </w:tc>
        <w:tc>
          <w:tcPr>
            <w:tcW w:w="4245" w:type="dxa"/>
            <w:vAlign w:val="center"/>
          </w:tcPr>
          <w:p w14:paraId="6671EF63" w14:textId="1758B2B0" w:rsidR="001446EE" w:rsidRPr="00A02448" w:rsidRDefault="008F35B7" w:rsidP="008F35B7">
            <w:pPr>
              <w:pStyle w:val="BodyText"/>
              <w:spacing w:before="100" w:after="100" w:line="240" w:lineRule="auto"/>
              <w:outlineLvl w:val="0"/>
              <w:rPr>
                <w:bCs w:val="0"/>
                <w:color w:val="auto"/>
                <w:sz w:val="20"/>
              </w:rPr>
            </w:pPr>
            <w:r>
              <w:rPr>
                <w:bCs w:val="0"/>
                <w:color w:val="auto"/>
                <w:sz w:val="20"/>
              </w:rPr>
              <w:t>Enable or disable EARFCN selection</w:t>
            </w:r>
            <w:r w:rsidR="001446EE">
              <w:rPr>
                <w:bCs w:val="0"/>
                <w:color w:val="auto"/>
                <w:sz w:val="20"/>
              </w:rPr>
              <w:t xml:space="preserve"> type from SON</w:t>
            </w:r>
            <w:r>
              <w:rPr>
                <w:bCs w:val="0"/>
                <w:color w:val="auto"/>
                <w:sz w:val="20"/>
              </w:rPr>
              <w:t>.</w:t>
            </w:r>
          </w:p>
        </w:tc>
      </w:tr>
      <w:tr w:rsidR="001446EE" w:rsidRPr="007D6817" w14:paraId="26D0CF1B" w14:textId="77777777" w:rsidTr="005965C6">
        <w:trPr>
          <w:trHeight w:val="59"/>
        </w:trPr>
        <w:tc>
          <w:tcPr>
            <w:tcW w:w="4326" w:type="dxa"/>
            <w:vAlign w:val="center"/>
          </w:tcPr>
          <w:p w14:paraId="6F74DAFC" w14:textId="005C60D1" w:rsidR="001446EE" w:rsidRPr="00A02448" w:rsidRDefault="001446EE" w:rsidP="001446EE">
            <w:pPr>
              <w:pStyle w:val="BodyText"/>
              <w:spacing w:before="100" w:after="100" w:line="240" w:lineRule="auto"/>
              <w:outlineLvl w:val="0"/>
              <w:rPr>
                <w:bCs w:val="0"/>
                <w:color w:val="auto"/>
                <w:sz w:val="20"/>
              </w:rPr>
            </w:pPr>
            <w:r w:rsidRPr="00A02448">
              <w:rPr>
                <w:bCs w:val="0"/>
                <w:color w:val="auto"/>
                <w:sz w:val="20"/>
              </w:rPr>
              <w:t>WR_TAG_PCI_LIST</w:t>
            </w:r>
          </w:p>
        </w:tc>
        <w:tc>
          <w:tcPr>
            <w:tcW w:w="1530" w:type="dxa"/>
            <w:vAlign w:val="center"/>
          </w:tcPr>
          <w:p w14:paraId="7101F97E" w14:textId="5BE4C182" w:rsidR="001446EE" w:rsidRPr="00A02448" w:rsidRDefault="001446EE" w:rsidP="001446EE">
            <w:pPr>
              <w:pStyle w:val="BodyText"/>
              <w:spacing w:before="100" w:after="100" w:line="240" w:lineRule="auto"/>
              <w:outlineLvl w:val="0"/>
              <w:rPr>
                <w:bCs w:val="0"/>
                <w:color w:val="auto"/>
                <w:sz w:val="20"/>
              </w:rPr>
            </w:pPr>
            <w:r w:rsidRPr="009A58A1">
              <w:rPr>
                <w:bCs w:val="0"/>
                <w:color w:val="auto"/>
                <w:sz w:val="20"/>
              </w:rPr>
              <w:t>{{1,2,3,4}}</w:t>
            </w:r>
          </w:p>
        </w:tc>
        <w:tc>
          <w:tcPr>
            <w:tcW w:w="4245" w:type="dxa"/>
            <w:vAlign w:val="center"/>
          </w:tcPr>
          <w:p w14:paraId="73CD5207" w14:textId="1952FB7D" w:rsidR="001446EE" w:rsidRPr="00A02448" w:rsidRDefault="001446EE" w:rsidP="00B626C9">
            <w:pPr>
              <w:pStyle w:val="BodyText"/>
              <w:spacing w:before="100" w:after="100" w:line="240" w:lineRule="auto"/>
              <w:outlineLvl w:val="0"/>
              <w:rPr>
                <w:bCs w:val="0"/>
                <w:color w:val="auto"/>
                <w:sz w:val="20"/>
              </w:rPr>
            </w:pPr>
            <w:r>
              <w:rPr>
                <w:bCs w:val="0"/>
                <w:color w:val="auto"/>
                <w:sz w:val="20"/>
              </w:rPr>
              <w:t>List of PCI</w:t>
            </w:r>
            <w:r w:rsidR="00B626C9">
              <w:rPr>
                <w:bCs w:val="0"/>
                <w:color w:val="auto"/>
                <w:sz w:val="20"/>
              </w:rPr>
              <w:t>s</w:t>
            </w:r>
            <w:r>
              <w:rPr>
                <w:bCs w:val="0"/>
                <w:color w:val="auto"/>
                <w:sz w:val="20"/>
              </w:rPr>
              <w:t xml:space="preserve"> from which SON select </w:t>
            </w:r>
            <w:r w:rsidR="00B626C9">
              <w:rPr>
                <w:bCs w:val="0"/>
                <w:color w:val="auto"/>
                <w:sz w:val="20"/>
              </w:rPr>
              <w:t xml:space="preserve">the </w:t>
            </w:r>
            <w:r>
              <w:rPr>
                <w:bCs w:val="0"/>
                <w:color w:val="auto"/>
                <w:sz w:val="20"/>
              </w:rPr>
              <w:t>serving PCI</w:t>
            </w:r>
            <w:r w:rsidR="00B626C9">
              <w:rPr>
                <w:bCs w:val="0"/>
                <w:color w:val="auto"/>
                <w:sz w:val="20"/>
              </w:rPr>
              <w:t>.</w:t>
            </w:r>
          </w:p>
        </w:tc>
      </w:tr>
      <w:tr w:rsidR="001446EE" w:rsidRPr="007D6817" w14:paraId="55D0FA33" w14:textId="77777777" w:rsidTr="00052920">
        <w:tc>
          <w:tcPr>
            <w:tcW w:w="4326" w:type="dxa"/>
            <w:vAlign w:val="center"/>
          </w:tcPr>
          <w:p w14:paraId="33A5FC53" w14:textId="06581D9B" w:rsidR="001446EE" w:rsidRPr="00A02448" w:rsidRDefault="001446EE" w:rsidP="001446EE">
            <w:pPr>
              <w:pStyle w:val="BodyText"/>
              <w:spacing w:before="100" w:after="100" w:line="240" w:lineRule="auto"/>
              <w:outlineLvl w:val="0"/>
              <w:rPr>
                <w:bCs w:val="0"/>
                <w:color w:val="auto"/>
                <w:sz w:val="20"/>
              </w:rPr>
            </w:pPr>
            <w:r w:rsidRPr="00A02448">
              <w:rPr>
                <w:bCs w:val="0"/>
                <w:color w:val="auto"/>
                <w:sz w:val="20"/>
              </w:rPr>
              <w:lastRenderedPageBreak/>
              <w:t>WR_TAG_DL_EARFCN_LIST</w:t>
            </w:r>
          </w:p>
        </w:tc>
        <w:tc>
          <w:tcPr>
            <w:tcW w:w="1530" w:type="dxa"/>
            <w:vAlign w:val="center"/>
          </w:tcPr>
          <w:p w14:paraId="01CDDADE" w14:textId="1E86734A" w:rsidR="001446EE" w:rsidRPr="00A02448" w:rsidRDefault="001446EE" w:rsidP="001446EE">
            <w:pPr>
              <w:pStyle w:val="BodyText"/>
              <w:spacing w:before="100" w:after="100" w:line="240" w:lineRule="auto"/>
              <w:outlineLvl w:val="0"/>
              <w:rPr>
                <w:bCs w:val="0"/>
                <w:color w:val="auto"/>
                <w:sz w:val="20"/>
              </w:rPr>
            </w:pPr>
            <w:r>
              <w:rPr>
                <w:bCs w:val="0"/>
                <w:color w:val="auto"/>
                <w:sz w:val="20"/>
              </w:rPr>
              <w:t>{{3100</w:t>
            </w:r>
            <w:r w:rsidRPr="009A58A1">
              <w:rPr>
                <w:bCs w:val="0"/>
                <w:color w:val="auto"/>
                <w:sz w:val="20"/>
              </w:rPr>
              <w:t>}}</w:t>
            </w:r>
          </w:p>
        </w:tc>
        <w:tc>
          <w:tcPr>
            <w:tcW w:w="4245" w:type="dxa"/>
            <w:vAlign w:val="center"/>
          </w:tcPr>
          <w:p w14:paraId="51521A8A" w14:textId="11907EB8" w:rsidR="001446EE" w:rsidRPr="00A02448" w:rsidRDefault="001446EE" w:rsidP="00B626C9">
            <w:pPr>
              <w:pStyle w:val="BodyText"/>
              <w:spacing w:before="100" w:after="100" w:line="240" w:lineRule="auto"/>
              <w:outlineLvl w:val="0"/>
              <w:rPr>
                <w:bCs w:val="0"/>
                <w:color w:val="auto"/>
                <w:sz w:val="20"/>
              </w:rPr>
            </w:pPr>
            <w:r>
              <w:rPr>
                <w:bCs w:val="0"/>
                <w:color w:val="auto"/>
                <w:sz w:val="20"/>
              </w:rPr>
              <w:t xml:space="preserve">DL-EARFCN </w:t>
            </w:r>
            <w:r w:rsidR="00B626C9">
              <w:rPr>
                <w:bCs w:val="0"/>
                <w:color w:val="auto"/>
                <w:sz w:val="20"/>
              </w:rPr>
              <w:t>l</w:t>
            </w:r>
            <w:r>
              <w:rPr>
                <w:bCs w:val="0"/>
                <w:color w:val="auto"/>
                <w:sz w:val="20"/>
              </w:rPr>
              <w:t>ist from which SON sel</w:t>
            </w:r>
            <w:r w:rsidR="00B626C9">
              <w:rPr>
                <w:bCs w:val="0"/>
                <w:color w:val="auto"/>
                <w:sz w:val="20"/>
              </w:rPr>
              <w:t>e</w:t>
            </w:r>
            <w:r>
              <w:rPr>
                <w:bCs w:val="0"/>
                <w:color w:val="auto"/>
                <w:sz w:val="20"/>
              </w:rPr>
              <w:t>ct</w:t>
            </w:r>
            <w:r w:rsidR="00B626C9">
              <w:rPr>
                <w:bCs w:val="0"/>
                <w:color w:val="auto"/>
                <w:sz w:val="20"/>
              </w:rPr>
              <w:t>s</w:t>
            </w:r>
            <w:r>
              <w:rPr>
                <w:bCs w:val="0"/>
                <w:color w:val="auto"/>
                <w:sz w:val="20"/>
              </w:rPr>
              <w:t xml:space="preserve"> </w:t>
            </w:r>
            <w:r w:rsidR="00B626C9">
              <w:rPr>
                <w:bCs w:val="0"/>
                <w:color w:val="auto"/>
                <w:sz w:val="20"/>
              </w:rPr>
              <w:t>the serving DL-EARFCN.</w:t>
            </w:r>
          </w:p>
        </w:tc>
      </w:tr>
      <w:tr w:rsidR="001446EE" w:rsidRPr="007D6817" w14:paraId="608A4656" w14:textId="77777777" w:rsidTr="00052920">
        <w:tc>
          <w:tcPr>
            <w:tcW w:w="4326" w:type="dxa"/>
            <w:vAlign w:val="center"/>
          </w:tcPr>
          <w:p w14:paraId="4D1B4DBE" w14:textId="6363600A" w:rsidR="001446EE" w:rsidRPr="00A02448" w:rsidRDefault="001446EE" w:rsidP="001446EE">
            <w:pPr>
              <w:pStyle w:val="BodyText"/>
              <w:spacing w:before="100" w:after="100" w:line="240" w:lineRule="auto"/>
              <w:outlineLvl w:val="0"/>
              <w:rPr>
                <w:bCs w:val="0"/>
                <w:color w:val="auto"/>
                <w:sz w:val="20"/>
              </w:rPr>
            </w:pPr>
            <w:r w:rsidRPr="00A02448">
              <w:rPr>
                <w:bCs w:val="0"/>
                <w:color w:val="auto"/>
                <w:sz w:val="20"/>
              </w:rPr>
              <w:t>WR_TAG_UL_EARFCN_LIST</w:t>
            </w:r>
          </w:p>
        </w:tc>
        <w:tc>
          <w:tcPr>
            <w:tcW w:w="1530" w:type="dxa"/>
            <w:vAlign w:val="center"/>
          </w:tcPr>
          <w:p w14:paraId="2B825C59" w14:textId="06489906" w:rsidR="001446EE" w:rsidRPr="00A02448" w:rsidRDefault="001446EE" w:rsidP="001446EE">
            <w:pPr>
              <w:pStyle w:val="BodyText"/>
              <w:spacing w:before="100" w:after="100" w:line="240" w:lineRule="auto"/>
              <w:outlineLvl w:val="0"/>
              <w:rPr>
                <w:bCs w:val="0"/>
                <w:color w:val="auto"/>
                <w:sz w:val="20"/>
              </w:rPr>
            </w:pPr>
            <w:r w:rsidRPr="009A58A1">
              <w:rPr>
                <w:bCs w:val="0"/>
                <w:color w:val="auto"/>
                <w:sz w:val="20"/>
              </w:rPr>
              <w:t>{{</w:t>
            </w:r>
            <w:r>
              <w:rPr>
                <w:bCs w:val="0"/>
                <w:color w:val="auto"/>
                <w:sz w:val="20"/>
              </w:rPr>
              <w:t>21100</w:t>
            </w:r>
            <w:r w:rsidRPr="009A58A1">
              <w:rPr>
                <w:bCs w:val="0"/>
                <w:color w:val="auto"/>
                <w:sz w:val="20"/>
              </w:rPr>
              <w:t>}}</w:t>
            </w:r>
          </w:p>
        </w:tc>
        <w:tc>
          <w:tcPr>
            <w:tcW w:w="4245" w:type="dxa"/>
            <w:vAlign w:val="center"/>
          </w:tcPr>
          <w:p w14:paraId="431D9281" w14:textId="1F9F3D11" w:rsidR="001446EE" w:rsidRPr="00A02448" w:rsidRDefault="001446EE" w:rsidP="00B626C9">
            <w:pPr>
              <w:pStyle w:val="BodyText"/>
              <w:spacing w:before="100" w:after="100" w:line="240" w:lineRule="auto"/>
              <w:outlineLvl w:val="0"/>
              <w:rPr>
                <w:bCs w:val="0"/>
                <w:color w:val="auto"/>
                <w:sz w:val="20"/>
              </w:rPr>
            </w:pPr>
            <w:r>
              <w:rPr>
                <w:bCs w:val="0"/>
                <w:color w:val="auto"/>
                <w:sz w:val="20"/>
              </w:rPr>
              <w:t xml:space="preserve">UL-EARFCN </w:t>
            </w:r>
            <w:r w:rsidR="00B626C9">
              <w:rPr>
                <w:bCs w:val="0"/>
                <w:color w:val="auto"/>
                <w:sz w:val="20"/>
              </w:rPr>
              <w:t>l</w:t>
            </w:r>
            <w:r>
              <w:rPr>
                <w:bCs w:val="0"/>
                <w:color w:val="auto"/>
                <w:sz w:val="20"/>
              </w:rPr>
              <w:t>ist from which SON sel</w:t>
            </w:r>
            <w:r w:rsidR="00B626C9">
              <w:rPr>
                <w:bCs w:val="0"/>
                <w:color w:val="auto"/>
                <w:sz w:val="20"/>
              </w:rPr>
              <w:t>e</w:t>
            </w:r>
            <w:r>
              <w:rPr>
                <w:bCs w:val="0"/>
                <w:color w:val="auto"/>
                <w:sz w:val="20"/>
              </w:rPr>
              <w:t>ct</w:t>
            </w:r>
            <w:r w:rsidR="00B626C9">
              <w:rPr>
                <w:bCs w:val="0"/>
                <w:color w:val="auto"/>
                <w:sz w:val="20"/>
              </w:rPr>
              <w:t>s</w:t>
            </w:r>
            <w:r>
              <w:rPr>
                <w:bCs w:val="0"/>
                <w:color w:val="auto"/>
                <w:sz w:val="20"/>
              </w:rPr>
              <w:t xml:space="preserve"> </w:t>
            </w:r>
            <w:r w:rsidR="00B626C9">
              <w:rPr>
                <w:bCs w:val="0"/>
                <w:color w:val="auto"/>
                <w:sz w:val="20"/>
              </w:rPr>
              <w:t>the serving UL-EARFCN.</w:t>
            </w:r>
          </w:p>
        </w:tc>
      </w:tr>
      <w:tr w:rsidR="001446EE" w:rsidRPr="007D6817" w14:paraId="14D622D0" w14:textId="77777777" w:rsidTr="00052920">
        <w:tc>
          <w:tcPr>
            <w:tcW w:w="4326" w:type="dxa"/>
            <w:vAlign w:val="center"/>
          </w:tcPr>
          <w:p w14:paraId="33B94B87" w14:textId="09E77772" w:rsidR="001446EE" w:rsidRPr="00A02448" w:rsidRDefault="001446EE" w:rsidP="001446EE">
            <w:pPr>
              <w:pStyle w:val="BodyText"/>
              <w:spacing w:before="100" w:after="100" w:line="240" w:lineRule="auto"/>
              <w:outlineLvl w:val="0"/>
              <w:rPr>
                <w:bCs w:val="0"/>
                <w:color w:val="auto"/>
                <w:sz w:val="20"/>
              </w:rPr>
            </w:pPr>
            <w:r w:rsidRPr="00A02448">
              <w:rPr>
                <w:bCs w:val="0"/>
                <w:color w:val="auto"/>
                <w:sz w:val="20"/>
              </w:rPr>
              <w:t>WR_TAG_ROOTSEQ_IDX_LIST</w:t>
            </w:r>
          </w:p>
        </w:tc>
        <w:tc>
          <w:tcPr>
            <w:tcW w:w="1530" w:type="dxa"/>
            <w:vAlign w:val="center"/>
          </w:tcPr>
          <w:p w14:paraId="66933E4D" w14:textId="64EE1A21" w:rsidR="001446EE" w:rsidRPr="00A02448" w:rsidRDefault="001446EE" w:rsidP="001446EE">
            <w:pPr>
              <w:pStyle w:val="BodyText"/>
              <w:spacing w:before="100" w:after="100" w:line="240" w:lineRule="auto"/>
              <w:outlineLvl w:val="0"/>
              <w:rPr>
                <w:bCs w:val="0"/>
                <w:color w:val="auto"/>
                <w:sz w:val="20"/>
              </w:rPr>
            </w:pPr>
            <w:r w:rsidRPr="00AA44E9">
              <w:rPr>
                <w:bCs w:val="0"/>
                <w:color w:val="auto"/>
                <w:sz w:val="20"/>
              </w:rPr>
              <w:t>{{823,10,18}}</w:t>
            </w:r>
          </w:p>
        </w:tc>
        <w:tc>
          <w:tcPr>
            <w:tcW w:w="4245" w:type="dxa"/>
            <w:vAlign w:val="center"/>
          </w:tcPr>
          <w:p w14:paraId="39C9FC05" w14:textId="20AD14C4" w:rsidR="001446EE" w:rsidRPr="00A02448" w:rsidRDefault="001446EE" w:rsidP="0030625F">
            <w:pPr>
              <w:pStyle w:val="BodyText"/>
              <w:spacing w:before="100" w:after="100" w:line="240" w:lineRule="auto"/>
              <w:outlineLvl w:val="0"/>
              <w:rPr>
                <w:bCs w:val="0"/>
                <w:color w:val="auto"/>
                <w:sz w:val="20"/>
              </w:rPr>
            </w:pPr>
            <w:r>
              <w:rPr>
                <w:bCs w:val="0"/>
                <w:color w:val="auto"/>
                <w:sz w:val="20"/>
              </w:rPr>
              <w:t>Root</w:t>
            </w:r>
            <w:r w:rsidR="00A02448">
              <w:rPr>
                <w:bCs w:val="0"/>
                <w:color w:val="auto"/>
                <w:sz w:val="20"/>
              </w:rPr>
              <w:t xml:space="preserve"> </w:t>
            </w:r>
            <w:r>
              <w:rPr>
                <w:bCs w:val="0"/>
                <w:color w:val="auto"/>
                <w:sz w:val="20"/>
              </w:rPr>
              <w:t>Seq</w:t>
            </w:r>
            <w:r w:rsidR="00A02448">
              <w:rPr>
                <w:bCs w:val="0"/>
                <w:color w:val="auto"/>
                <w:sz w:val="20"/>
              </w:rPr>
              <w:t xml:space="preserve">uence </w:t>
            </w:r>
            <w:r>
              <w:rPr>
                <w:bCs w:val="0"/>
                <w:color w:val="auto"/>
                <w:sz w:val="20"/>
              </w:rPr>
              <w:t xml:space="preserve">Index </w:t>
            </w:r>
            <w:r w:rsidR="00B626C9">
              <w:rPr>
                <w:bCs w:val="0"/>
                <w:color w:val="auto"/>
                <w:sz w:val="20"/>
              </w:rPr>
              <w:t>l</w:t>
            </w:r>
            <w:r>
              <w:rPr>
                <w:bCs w:val="0"/>
                <w:color w:val="auto"/>
                <w:sz w:val="20"/>
              </w:rPr>
              <w:t xml:space="preserve">ist from which SON </w:t>
            </w:r>
            <w:r w:rsidR="00B626C9">
              <w:rPr>
                <w:bCs w:val="0"/>
                <w:color w:val="auto"/>
                <w:sz w:val="20"/>
              </w:rPr>
              <w:t>selects the</w:t>
            </w:r>
            <w:r>
              <w:rPr>
                <w:bCs w:val="0"/>
                <w:color w:val="auto"/>
                <w:sz w:val="20"/>
              </w:rPr>
              <w:t xml:space="preserve"> RootSeqIndex</w:t>
            </w:r>
            <w:r w:rsidR="00B626C9">
              <w:rPr>
                <w:bCs w:val="0"/>
                <w:color w:val="auto"/>
                <w:sz w:val="20"/>
              </w:rPr>
              <w:t xml:space="preserve"> value.</w:t>
            </w:r>
          </w:p>
        </w:tc>
      </w:tr>
      <w:tr w:rsidR="001446EE" w:rsidRPr="007D6817" w14:paraId="19728CB5" w14:textId="77777777" w:rsidTr="00052920">
        <w:tc>
          <w:tcPr>
            <w:tcW w:w="4326" w:type="dxa"/>
            <w:vAlign w:val="center"/>
          </w:tcPr>
          <w:p w14:paraId="7602349D" w14:textId="06E9CD1A" w:rsidR="001446EE" w:rsidRPr="00A02448" w:rsidRDefault="001446EE" w:rsidP="001446EE">
            <w:pPr>
              <w:pStyle w:val="BodyText"/>
              <w:spacing w:before="100" w:after="100" w:line="240" w:lineRule="auto"/>
              <w:outlineLvl w:val="0"/>
              <w:rPr>
                <w:bCs w:val="0"/>
                <w:color w:val="auto"/>
                <w:sz w:val="20"/>
              </w:rPr>
            </w:pPr>
            <w:r w:rsidRPr="00A02448">
              <w:rPr>
                <w:bCs w:val="0"/>
                <w:color w:val="auto"/>
                <w:sz w:val="20"/>
              </w:rPr>
              <w:t>WR_TAG_PRACHCFG_IDX_LIST</w:t>
            </w:r>
          </w:p>
        </w:tc>
        <w:tc>
          <w:tcPr>
            <w:tcW w:w="1530" w:type="dxa"/>
            <w:vAlign w:val="center"/>
          </w:tcPr>
          <w:p w14:paraId="4DA96DEF" w14:textId="7582887A" w:rsidR="001446EE" w:rsidRPr="00A02448" w:rsidRDefault="001446EE" w:rsidP="001446EE">
            <w:pPr>
              <w:pStyle w:val="BodyText"/>
              <w:spacing w:before="100" w:after="100" w:line="240" w:lineRule="auto"/>
              <w:outlineLvl w:val="0"/>
              <w:rPr>
                <w:bCs w:val="0"/>
                <w:color w:val="auto"/>
                <w:sz w:val="20"/>
              </w:rPr>
            </w:pPr>
            <w:r w:rsidRPr="00AA44E9">
              <w:rPr>
                <w:bCs w:val="0"/>
                <w:color w:val="auto"/>
                <w:sz w:val="20"/>
              </w:rPr>
              <w:t>{{1,2,48}}</w:t>
            </w:r>
          </w:p>
        </w:tc>
        <w:tc>
          <w:tcPr>
            <w:tcW w:w="4245" w:type="dxa"/>
            <w:vAlign w:val="center"/>
          </w:tcPr>
          <w:p w14:paraId="77EB5040" w14:textId="2B026A29" w:rsidR="001446EE" w:rsidRPr="00A02448" w:rsidRDefault="001446EE" w:rsidP="0030625F">
            <w:pPr>
              <w:pStyle w:val="BodyText"/>
              <w:spacing w:before="100" w:after="100" w:line="240" w:lineRule="auto"/>
              <w:outlineLvl w:val="0"/>
              <w:rPr>
                <w:bCs w:val="0"/>
                <w:color w:val="auto"/>
                <w:sz w:val="20"/>
              </w:rPr>
            </w:pPr>
            <w:r>
              <w:rPr>
                <w:bCs w:val="0"/>
                <w:color w:val="auto"/>
                <w:sz w:val="20"/>
              </w:rPr>
              <w:t>P</w:t>
            </w:r>
            <w:r w:rsidR="00A02448">
              <w:rPr>
                <w:bCs w:val="0"/>
                <w:color w:val="auto"/>
                <w:sz w:val="20"/>
              </w:rPr>
              <w:t xml:space="preserve">RACH </w:t>
            </w:r>
            <w:r>
              <w:rPr>
                <w:bCs w:val="0"/>
                <w:color w:val="auto"/>
                <w:sz w:val="20"/>
              </w:rPr>
              <w:t>C</w:t>
            </w:r>
            <w:r w:rsidR="00A02448">
              <w:rPr>
                <w:bCs w:val="0"/>
                <w:color w:val="auto"/>
                <w:sz w:val="20"/>
              </w:rPr>
              <w:t xml:space="preserve">onfiguration </w:t>
            </w:r>
            <w:r>
              <w:rPr>
                <w:bCs w:val="0"/>
                <w:color w:val="auto"/>
                <w:sz w:val="20"/>
              </w:rPr>
              <w:t xml:space="preserve">Index </w:t>
            </w:r>
            <w:r w:rsidR="00B626C9">
              <w:rPr>
                <w:bCs w:val="0"/>
                <w:color w:val="auto"/>
                <w:sz w:val="20"/>
              </w:rPr>
              <w:t>l</w:t>
            </w:r>
            <w:r>
              <w:rPr>
                <w:bCs w:val="0"/>
                <w:color w:val="auto"/>
                <w:sz w:val="20"/>
              </w:rPr>
              <w:t xml:space="preserve">ist from which SON </w:t>
            </w:r>
            <w:r w:rsidR="00B626C9">
              <w:rPr>
                <w:bCs w:val="0"/>
                <w:color w:val="auto"/>
                <w:sz w:val="20"/>
              </w:rPr>
              <w:t>selects the</w:t>
            </w:r>
            <w:r>
              <w:rPr>
                <w:bCs w:val="0"/>
                <w:color w:val="auto"/>
                <w:sz w:val="20"/>
              </w:rPr>
              <w:t xml:space="preserve"> PrachCfgIndex value</w:t>
            </w:r>
            <w:r w:rsidR="00B626C9">
              <w:rPr>
                <w:bCs w:val="0"/>
                <w:color w:val="auto"/>
                <w:sz w:val="20"/>
              </w:rPr>
              <w:t>.</w:t>
            </w:r>
          </w:p>
        </w:tc>
      </w:tr>
      <w:tr w:rsidR="001446EE" w:rsidRPr="007D6817" w14:paraId="2DAE1691" w14:textId="77777777" w:rsidTr="00433A7C">
        <w:tc>
          <w:tcPr>
            <w:tcW w:w="4326" w:type="dxa"/>
            <w:vAlign w:val="center"/>
          </w:tcPr>
          <w:p w14:paraId="49F63484" w14:textId="326F1E31" w:rsidR="001446EE" w:rsidRPr="00A02448" w:rsidRDefault="001446EE" w:rsidP="001446EE">
            <w:pPr>
              <w:pStyle w:val="BodyText"/>
              <w:spacing w:before="100" w:after="100" w:line="240" w:lineRule="auto"/>
              <w:outlineLvl w:val="0"/>
              <w:rPr>
                <w:bCs w:val="0"/>
                <w:color w:val="auto"/>
                <w:sz w:val="20"/>
              </w:rPr>
            </w:pPr>
            <w:r w:rsidRPr="00A02448">
              <w:rPr>
                <w:bCs w:val="0"/>
                <w:color w:val="auto"/>
                <w:sz w:val="20"/>
              </w:rPr>
              <w:t>WR_TAG_ZERO_CORR_ZONE_CFG_LIST</w:t>
            </w:r>
          </w:p>
        </w:tc>
        <w:tc>
          <w:tcPr>
            <w:tcW w:w="1530" w:type="dxa"/>
            <w:vAlign w:val="center"/>
          </w:tcPr>
          <w:p w14:paraId="05497683" w14:textId="640E1B99" w:rsidR="001446EE" w:rsidRPr="00A02448" w:rsidRDefault="001446EE" w:rsidP="001446EE">
            <w:pPr>
              <w:pStyle w:val="BodyText"/>
              <w:spacing w:before="100" w:after="100" w:line="240" w:lineRule="auto"/>
              <w:outlineLvl w:val="0"/>
              <w:rPr>
                <w:bCs w:val="0"/>
                <w:color w:val="auto"/>
                <w:sz w:val="20"/>
              </w:rPr>
            </w:pPr>
            <w:r w:rsidRPr="00AA44E9">
              <w:rPr>
                <w:bCs w:val="0"/>
                <w:color w:val="auto"/>
                <w:sz w:val="20"/>
              </w:rPr>
              <w:t>{{8,10,14}}</w:t>
            </w:r>
          </w:p>
        </w:tc>
        <w:tc>
          <w:tcPr>
            <w:tcW w:w="4245" w:type="dxa"/>
            <w:vAlign w:val="center"/>
          </w:tcPr>
          <w:p w14:paraId="6E5428CC" w14:textId="4C2A8C4D" w:rsidR="001446EE" w:rsidRPr="00A02448" w:rsidRDefault="001446EE" w:rsidP="00A02448">
            <w:pPr>
              <w:pStyle w:val="BodyText"/>
              <w:spacing w:before="100" w:after="100" w:line="240" w:lineRule="auto"/>
              <w:outlineLvl w:val="0"/>
              <w:rPr>
                <w:bCs w:val="0"/>
                <w:color w:val="auto"/>
                <w:sz w:val="20"/>
              </w:rPr>
            </w:pPr>
            <w:r>
              <w:rPr>
                <w:bCs w:val="0"/>
                <w:color w:val="auto"/>
                <w:sz w:val="20"/>
              </w:rPr>
              <w:t>Zero</w:t>
            </w:r>
            <w:r w:rsidR="00A02448">
              <w:rPr>
                <w:bCs w:val="0"/>
                <w:color w:val="auto"/>
                <w:sz w:val="20"/>
              </w:rPr>
              <w:t xml:space="preserve"> </w:t>
            </w:r>
            <w:r>
              <w:rPr>
                <w:bCs w:val="0"/>
                <w:color w:val="auto"/>
                <w:sz w:val="20"/>
              </w:rPr>
              <w:t>Corr</w:t>
            </w:r>
            <w:r w:rsidR="00A02448">
              <w:rPr>
                <w:bCs w:val="0"/>
                <w:color w:val="auto"/>
                <w:sz w:val="20"/>
              </w:rPr>
              <w:t xml:space="preserve">elation </w:t>
            </w:r>
            <w:r>
              <w:rPr>
                <w:bCs w:val="0"/>
                <w:color w:val="auto"/>
                <w:sz w:val="20"/>
              </w:rPr>
              <w:t>Zone</w:t>
            </w:r>
            <w:r w:rsidR="00A02448">
              <w:rPr>
                <w:bCs w:val="0"/>
                <w:color w:val="auto"/>
                <w:sz w:val="20"/>
              </w:rPr>
              <w:t xml:space="preserve"> </w:t>
            </w:r>
            <w:r>
              <w:rPr>
                <w:bCs w:val="0"/>
                <w:color w:val="auto"/>
                <w:sz w:val="20"/>
              </w:rPr>
              <w:t>C</w:t>
            </w:r>
            <w:r w:rsidR="00A02448">
              <w:rPr>
                <w:bCs w:val="0"/>
                <w:color w:val="auto"/>
                <w:sz w:val="20"/>
              </w:rPr>
              <w:t>onfiguration</w:t>
            </w:r>
            <w:r>
              <w:rPr>
                <w:bCs w:val="0"/>
                <w:color w:val="auto"/>
                <w:sz w:val="20"/>
              </w:rPr>
              <w:t xml:space="preserve"> </w:t>
            </w:r>
            <w:r w:rsidR="00B626C9">
              <w:rPr>
                <w:bCs w:val="0"/>
                <w:color w:val="auto"/>
                <w:sz w:val="20"/>
              </w:rPr>
              <w:t>l</w:t>
            </w:r>
            <w:r>
              <w:rPr>
                <w:bCs w:val="0"/>
                <w:color w:val="auto"/>
                <w:sz w:val="20"/>
              </w:rPr>
              <w:t xml:space="preserve">ist from which SON </w:t>
            </w:r>
            <w:r w:rsidR="00B626C9">
              <w:rPr>
                <w:bCs w:val="0"/>
                <w:color w:val="auto"/>
                <w:sz w:val="20"/>
              </w:rPr>
              <w:t>selects the</w:t>
            </w:r>
            <w:r>
              <w:rPr>
                <w:bCs w:val="0"/>
                <w:color w:val="auto"/>
                <w:sz w:val="20"/>
              </w:rPr>
              <w:t xml:space="preserve"> ZeroCorrZoneCfg value</w:t>
            </w:r>
            <w:r w:rsidR="00B626C9">
              <w:rPr>
                <w:bCs w:val="0"/>
                <w:color w:val="auto"/>
                <w:sz w:val="20"/>
              </w:rPr>
              <w:t>.</w:t>
            </w:r>
          </w:p>
        </w:tc>
      </w:tr>
      <w:tr w:rsidR="001446EE" w:rsidRPr="007D6817" w14:paraId="5A0E5D79" w14:textId="77777777" w:rsidTr="00052920">
        <w:trPr>
          <w:trHeight w:val="318"/>
        </w:trPr>
        <w:tc>
          <w:tcPr>
            <w:tcW w:w="4326" w:type="dxa"/>
            <w:vAlign w:val="center"/>
          </w:tcPr>
          <w:p w14:paraId="36477157" w14:textId="300A8F38" w:rsidR="001446EE" w:rsidRPr="00A02448" w:rsidRDefault="001446EE" w:rsidP="001446EE">
            <w:pPr>
              <w:pStyle w:val="BodyText"/>
              <w:spacing w:before="100" w:after="100" w:line="240" w:lineRule="auto"/>
              <w:outlineLvl w:val="0"/>
              <w:rPr>
                <w:bCs w:val="0"/>
                <w:color w:val="auto"/>
                <w:sz w:val="20"/>
              </w:rPr>
            </w:pPr>
            <w:r w:rsidRPr="00A02448">
              <w:rPr>
                <w:bCs w:val="0"/>
                <w:color w:val="auto"/>
                <w:sz w:val="20"/>
              </w:rPr>
              <w:t>WR_TAG_PRACH_FREQ_OFFSET_LIST</w:t>
            </w:r>
          </w:p>
        </w:tc>
        <w:tc>
          <w:tcPr>
            <w:tcW w:w="1530" w:type="dxa"/>
            <w:vAlign w:val="center"/>
          </w:tcPr>
          <w:p w14:paraId="6DD3EFB1" w14:textId="484F6CEE" w:rsidR="001446EE" w:rsidRPr="00A02448" w:rsidRDefault="001446EE" w:rsidP="001446EE">
            <w:pPr>
              <w:pStyle w:val="BodyText"/>
              <w:spacing w:before="100" w:after="100" w:line="240" w:lineRule="auto"/>
              <w:outlineLvl w:val="0"/>
              <w:rPr>
                <w:bCs w:val="0"/>
                <w:color w:val="auto"/>
                <w:sz w:val="20"/>
              </w:rPr>
            </w:pPr>
            <w:r w:rsidRPr="00AA44E9">
              <w:rPr>
                <w:bCs w:val="0"/>
                <w:color w:val="auto"/>
                <w:sz w:val="20"/>
              </w:rPr>
              <w:t>{{1,5}}</w:t>
            </w:r>
          </w:p>
        </w:tc>
        <w:tc>
          <w:tcPr>
            <w:tcW w:w="4245" w:type="dxa"/>
            <w:vAlign w:val="center"/>
          </w:tcPr>
          <w:p w14:paraId="769F5860" w14:textId="72CD9EAE" w:rsidR="001446EE" w:rsidRPr="00A02448" w:rsidRDefault="001446EE" w:rsidP="00A02448">
            <w:pPr>
              <w:pStyle w:val="BodyText"/>
              <w:spacing w:before="100" w:after="100" w:line="240" w:lineRule="auto"/>
              <w:outlineLvl w:val="0"/>
              <w:rPr>
                <w:bCs w:val="0"/>
                <w:color w:val="auto"/>
                <w:sz w:val="20"/>
              </w:rPr>
            </w:pPr>
            <w:r>
              <w:rPr>
                <w:bCs w:val="0"/>
                <w:color w:val="auto"/>
                <w:sz w:val="20"/>
              </w:rPr>
              <w:t>P</w:t>
            </w:r>
            <w:r w:rsidR="00A02448">
              <w:rPr>
                <w:bCs w:val="0"/>
                <w:color w:val="auto"/>
                <w:sz w:val="20"/>
              </w:rPr>
              <w:t xml:space="preserve">RACH </w:t>
            </w:r>
            <w:r>
              <w:rPr>
                <w:bCs w:val="0"/>
                <w:color w:val="auto"/>
                <w:sz w:val="20"/>
              </w:rPr>
              <w:t>Freq</w:t>
            </w:r>
            <w:r w:rsidR="00A02448">
              <w:rPr>
                <w:bCs w:val="0"/>
                <w:color w:val="auto"/>
                <w:sz w:val="20"/>
              </w:rPr>
              <w:t xml:space="preserve">uency </w:t>
            </w:r>
            <w:r>
              <w:rPr>
                <w:bCs w:val="0"/>
                <w:color w:val="auto"/>
                <w:sz w:val="20"/>
              </w:rPr>
              <w:t xml:space="preserve">Offset </w:t>
            </w:r>
            <w:r w:rsidR="00B626C9">
              <w:rPr>
                <w:bCs w:val="0"/>
                <w:color w:val="auto"/>
                <w:sz w:val="20"/>
              </w:rPr>
              <w:t>l</w:t>
            </w:r>
            <w:r>
              <w:rPr>
                <w:bCs w:val="0"/>
                <w:color w:val="auto"/>
                <w:sz w:val="20"/>
              </w:rPr>
              <w:t xml:space="preserve">ist from which SON </w:t>
            </w:r>
            <w:r w:rsidR="00B626C9">
              <w:rPr>
                <w:bCs w:val="0"/>
                <w:color w:val="auto"/>
                <w:sz w:val="20"/>
              </w:rPr>
              <w:t>selects the</w:t>
            </w:r>
            <w:r>
              <w:rPr>
                <w:bCs w:val="0"/>
                <w:color w:val="auto"/>
                <w:sz w:val="20"/>
              </w:rPr>
              <w:t xml:space="preserve"> PrachFreqOffset value</w:t>
            </w:r>
            <w:r w:rsidR="00B626C9">
              <w:rPr>
                <w:bCs w:val="0"/>
                <w:color w:val="auto"/>
                <w:sz w:val="20"/>
              </w:rPr>
              <w:t>.</w:t>
            </w:r>
          </w:p>
        </w:tc>
      </w:tr>
      <w:tr w:rsidR="001446EE" w:rsidRPr="007D6817" w14:paraId="109EB1C8" w14:textId="77777777" w:rsidTr="00052920">
        <w:trPr>
          <w:trHeight w:val="318"/>
        </w:trPr>
        <w:tc>
          <w:tcPr>
            <w:tcW w:w="4326" w:type="dxa"/>
            <w:vAlign w:val="center"/>
          </w:tcPr>
          <w:p w14:paraId="7424DBDF" w14:textId="3CF63D2F" w:rsidR="001446EE" w:rsidRPr="00A02448" w:rsidRDefault="001446EE" w:rsidP="001446EE">
            <w:pPr>
              <w:pStyle w:val="BodyText"/>
              <w:spacing w:before="100" w:after="100" w:line="240" w:lineRule="auto"/>
              <w:outlineLvl w:val="0"/>
              <w:rPr>
                <w:bCs w:val="0"/>
                <w:color w:val="auto"/>
                <w:sz w:val="20"/>
              </w:rPr>
            </w:pPr>
            <w:r w:rsidRPr="00A02448">
              <w:rPr>
                <w:bCs w:val="0"/>
                <w:color w:val="auto"/>
                <w:sz w:val="20"/>
              </w:rPr>
              <w:t>WR_TAG_ROOTSEQ_IDX</w:t>
            </w:r>
          </w:p>
        </w:tc>
        <w:tc>
          <w:tcPr>
            <w:tcW w:w="1530" w:type="dxa"/>
            <w:vAlign w:val="center"/>
          </w:tcPr>
          <w:p w14:paraId="4513EFF3" w14:textId="2A12B5E3" w:rsidR="001446EE" w:rsidRPr="00A02448" w:rsidRDefault="001446EE" w:rsidP="001446EE">
            <w:pPr>
              <w:pStyle w:val="BodyText"/>
              <w:spacing w:before="100" w:after="100" w:line="240" w:lineRule="auto"/>
              <w:outlineLvl w:val="0"/>
              <w:rPr>
                <w:bCs w:val="0"/>
                <w:color w:val="auto"/>
                <w:sz w:val="20"/>
              </w:rPr>
            </w:pPr>
            <w:r>
              <w:rPr>
                <w:bCs w:val="0"/>
                <w:color w:val="auto"/>
                <w:sz w:val="20"/>
              </w:rPr>
              <w:t>823</w:t>
            </w:r>
          </w:p>
        </w:tc>
        <w:tc>
          <w:tcPr>
            <w:tcW w:w="4245" w:type="dxa"/>
            <w:vAlign w:val="center"/>
          </w:tcPr>
          <w:p w14:paraId="28E91386" w14:textId="6B029379" w:rsidR="001446EE" w:rsidRPr="00A02448" w:rsidRDefault="001446EE" w:rsidP="001446EE">
            <w:pPr>
              <w:pStyle w:val="BodyText"/>
              <w:spacing w:before="100" w:after="100" w:line="240" w:lineRule="auto"/>
              <w:outlineLvl w:val="0"/>
              <w:rPr>
                <w:bCs w:val="0"/>
                <w:color w:val="auto"/>
                <w:sz w:val="20"/>
              </w:rPr>
            </w:pPr>
            <w:r>
              <w:rPr>
                <w:bCs w:val="0"/>
                <w:color w:val="auto"/>
                <w:sz w:val="20"/>
              </w:rPr>
              <w:t>Configured RootSeqIndex value</w:t>
            </w:r>
            <w:r w:rsidR="00B626C9">
              <w:rPr>
                <w:bCs w:val="0"/>
                <w:color w:val="auto"/>
                <w:sz w:val="20"/>
              </w:rPr>
              <w:t>.</w:t>
            </w:r>
          </w:p>
        </w:tc>
      </w:tr>
      <w:tr w:rsidR="001446EE" w:rsidRPr="007D6817" w14:paraId="2B57D845" w14:textId="77777777" w:rsidTr="00052920">
        <w:trPr>
          <w:trHeight w:val="318"/>
        </w:trPr>
        <w:tc>
          <w:tcPr>
            <w:tcW w:w="4326" w:type="dxa"/>
            <w:vAlign w:val="center"/>
          </w:tcPr>
          <w:p w14:paraId="3316FEAE" w14:textId="2DA1FB97" w:rsidR="001446EE" w:rsidRPr="00A02448" w:rsidRDefault="001446EE" w:rsidP="001446EE">
            <w:pPr>
              <w:pStyle w:val="BodyText"/>
              <w:spacing w:before="100" w:after="100" w:line="240" w:lineRule="auto"/>
              <w:outlineLvl w:val="0"/>
              <w:rPr>
                <w:bCs w:val="0"/>
                <w:color w:val="auto"/>
                <w:sz w:val="20"/>
              </w:rPr>
            </w:pPr>
            <w:r w:rsidRPr="00A02448">
              <w:rPr>
                <w:bCs w:val="0"/>
                <w:color w:val="auto"/>
                <w:sz w:val="20"/>
              </w:rPr>
              <w:t>WR_TAG_PRACHCFG_IDX</w:t>
            </w:r>
          </w:p>
        </w:tc>
        <w:tc>
          <w:tcPr>
            <w:tcW w:w="1530" w:type="dxa"/>
            <w:vAlign w:val="center"/>
          </w:tcPr>
          <w:p w14:paraId="14351575" w14:textId="2AD88D9F" w:rsidR="001446EE" w:rsidRPr="00A02448" w:rsidRDefault="001446EE" w:rsidP="001446EE">
            <w:pPr>
              <w:pStyle w:val="BodyText"/>
              <w:spacing w:before="100" w:after="100" w:line="240" w:lineRule="auto"/>
              <w:outlineLvl w:val="0"/>
              <w:rPr>
                <w:bCs w:val="0"/>
                <w:color w:val="auto"/>
                <w:sz w:val="20"/>
              </w:rPr>
            </w:pPr>
            <w:r>
              <w:rPr>
                <w:bCs w:val="0"/>
                <w:color w:val="auto"/>
                <w:sz w:val="20"/>
              </w:rPr>
              <w:t>1</w:t>
            </w:r>
          </w:p>
        </w:tc>
        <w:tc>
          <w:tcPr>
            <w:tcW w:w="4245" w:type="dxa"/>
            <w:vAlign w:val="center"/>
          </w:tcPr>
          <w:p w14:paraId="5384DE7A" w14:textId="5CE07C32" w:rsidR="001446EE" w:rsidRPr="00A02448" w:rsidRDefault="001446EE" w:rsidP="001446EE">
            <w:pPr>
              <w:pStyle w:val="BodyText"/>
              <w:spacing w:before="100" w:after="100" w:line="240" w:lineRule="auto"/>
              <w:outlineLvl w:val="0"/>
              <w:rPr>
                <w:bCs w:val="0"/>
                <w:color w:val="auto"/>
                <w:sz w:val="20"/>
              </w:rPr>
            </w:pPr>
            <w:r>
              <w:rPr>
                <w:bCs w:val="0"/>
                <w:color w:val="auto"/>
                <w:sz w:val="20"/>
              </w:rPr>
              <w:t>Configured PrachCfgIndex value</w:t>
            </w:r>
            <w:r w:rsidR="00B626C9">
              <w:rPr>
                <w:bCs w:val="0"/>
                <w:color w:val="auto"/>
                <w:sz w:val="20"/>
              </w:rPr>
              <w:t>.</w:t>
            </w:r>
          </w:p>
        </w:tc>
      </w:tr>
      <w:tr w:rsidR="001446EE" w:rsidRPr="007D6817" w14:paraId="573C1794" w14:textId="77777777" w:rsidTr="00052920">
        <w:trPr>
          <w:trHeight w:val="318"/>
        </w:trPr>
        <w:tc>
          <w:tcPr>
            <w:tcW w:w="4326" w:type="dxa"/>
            <w:vAlign w:val="center"/>
          </w:tcPr>
          <w:p w14:paraId="6410A2C2" w14:textId="50830E7E" w:rsidR="001446EE" w:rsidRPr="00A02448" w:rsidRDefault="001446EE" w:rsidP="001446EE">
            <w:pPr>
              <w:pStyle w:val="BodyText"/>
              <w:spacing w:before="100" w:after="100" w:line="240" w:lineRule="auto"/>
              <w:outlineLvl w:val="0"/>
              <w:rPr>
                <w:bCs w:val="0"/>
                <w:color w:val="auto"/>
                <w:sz w:val="20"/>
              </w:rPr>
            </w:pPr>
            <w:r w:rsidRPr="00A02448">
              <w:rPr>
                <w:bCs w:val="0"/>
                <w:color w:val="auto"/>
                <w:sz w:val="20"/>
              </w:rPr>
              <w:t>WR_TAG_ZERO_CORR_ZONE_CFG</w:t>
            </w:r>
          </w:p>
        </w:tc>
        <w:tc>
          <w:tcPr>
            <w:tcW w:w="1530" w:type="dxa"/>
            <w:vAlign w:val="center"/>
          </w:tcPr>
          <w:p w14:paraId="6D40E88E" w14:textId="50BDE387" w:rsidR="001446EE" w:rsidRPr="00A02448" w:rsidRDefault="001446EE" w:rsidP="001446EE">
            <w:pPr>
              <w:pStyle w:val="BodyText"/>
              <w:spacing w:before="100" w:after="100" w:line="240" w:lineRule="auto"/>
              <w:outlineLvl w:val="0"/>
              <w:rPr>
                <w:bCs w:val="0"/>
                <w:color w:val="auto"/>
                <w:sz w:val="20"/>
              </w:rPr>
            </w:pPr>
            <w:r>
              <w:rPr>
                <w:bCs w:val="0"/>
                <w:color w:val="auto"/>
                <w:sz w:val="20"/>
              </w:rPr>
              <w:t>10</w:t>
            </w:r>
          </w:p>
        </w:tc>
        <w:tc>
          <w:tcPr>
            <w:tcW w:w="4245" w:type="dxa"/>
            <w:vAlign w:val="center"/>
          </w:tcPr>
          <w:p w14:paraId="6E2687FE" w14:textId="2B097217" w:rsidR="001446EE" w:rsidRPr="00A02448" w:rsidRDefault="001446EE" w:rsidP="001446EE">
            <w:pPr>
              <w:pStyle w:val="BodyText"/>
              <w:spacing w:before="100" w:after="100" w:line="240" w:lineRule="auto"/>
              <w:outlineLvl w:val="0"/>
              <w:rPr>
                <w:bCs w:val="0"/>
                <w:color w:val="auto"/>
                <w:sz w:val="20"/>
              </w:rPr>
            </w:pPr>
            <w:r>
              <w:rPr>
                <w:bCs w:val="0"/>
                <w:color w:val="auto"/>
                <w:sz w:val="20"/>
              </w:rPr>
              <w:t>Configured ZeroCorrZoneCfg value</w:t>
            </w:r>
            <w:r w:rsidR="00B626C9">
              <w:rPr>
                <w:bCs w:val="0"/>
                <w:color w:val="auto"/>
                <w:sz w:val="20"/>
              </w:rPr>
              <w:t>.</w:t>
            </w:r>
          </w:p>
        </w:tc>
      </w:tr>
      <w:tr w:rsidR="001446EE" w:rsidRPr="007D6817" w14:paraId="119B6F8B" w14:textId="77777777" w:rsidTr="00433A7C">
        <w:trPr>
          <w:trHeight w:val="318"/>
        </w:trPr>
        <w:tc>
          <w:tcPr>
            <w:tcW w:w="4326" w:type="dxa"/>
            <w:vAlign w:val="center"/>
          </w:tcPr>
          <w:p w14:paraId="19CFADAD" w14:textId="3D765378" w:rsidR="001446EE" w:rsidRPr="00A02448" w:rsidRDefault="001446EE" w:rsidP="001446EE">
            <w:pPr>
              <w:pStyle w:val="BodyText"/>
              <w:spacing w:before="100" w:after="100" w:line="240" w:lineRule="auto"/>
              <w:outlineLvl w:val="0"/>
              <w:rPr>
                <w:bCs w:val="0"/>
                <w:color w:val="auto"/>
                <w:sz w:val="20"/>
              </w:rPr>
            </w:pPr>
            <w:r w:rsidRPr="00A02448">
              <w:rPr>
                <w:bCs w:val="0"/>
                <w:color w:val="auto"/>
                <w:sz w:val="20"/>
              </w:rPr>
              <w:t>WR_TAG_PRACH_FREQ_OFFSET</w:t>
            </w:r>
          </w:p>
        </w:tc>
        <w:tc>
          <w:tcPr>
            <w:tcW w:w="1530" w:type="dxa"/>
            <w:vAlign w:val="center"/>
          </w:tcPr>
          <w:p w14:paraId="4F4697D2" w14:textId="1FCE98EC" w:rsidR="001446EE" w:rsidRPr="00A02448" w:rsidRDefault="001446EE" w:rsidP="001446EE">
            <w:pPr>
              <w:pStyle w:val="BodyText"/>
              <w:spacing w:before="100" w:after="100" w:line="240" w:lineRule="auto"/>
              <w:outlineLvl w:val="0"/>
              <w:rPr>
                <w:bCs w:val="0"/>
                <w:color w:val="auto"/>
                <w:sz w:val="20"/>
              </w:rPr>
            </w:pPr>
            <w:r>
              <w:rPr>
                <w:bCs w:val="0"/>
                <w:color w:val="auto"/>
                <w:sz w:val="20"/>
              </w:rPr>
              <w:t>1</w:t>
            </w:r>
          </w:p>
        </w:tc>
        <w:tc>
          <w:tcPr>
            <w:tcW w:w="4245" w:type="dxa"/>
            <w:vAlign w:val="center"/>
          </w:tcPr>
          <w:p w14:paraId="623B2230" w14:textId="246AB3B9" w:rsidR="001446EE" w:rsidRPr="00A02448" w:rsidRDefault="001446EE" w:rsidP="001446EE">
            <w:pPr>
              <w:pStyle w:val="BodyText"/>
              <w:spacing w:before="100" w:after="100" w:line="240" w:lineRule="auto"/>
              <w:outlineLvl w:val="0"/>
              <w:rPr>
                <w:bCs w:val="0"/>
                <w:color w:val="auto"/>
                <w:sz w:val="20"/>
              </w:rPr>
            </w:pPr>
            <w:r>
              <w:rPr>
                <w:bCs w:val="0"/>
                <w:color w:val="auto"/>
                <w:sz w:val="20"/>
              </w:rPr>
              <w:t>Configured PrachFreqOffset value</w:t>
            </w:r>
            <w:r w:rsidR="00B626C9">
              <w:rPr>
                <w:bCs w:val="0"/>
                <w:color w:val="auto"/>
                <w:sz w:val="20"/>
              </w:rPr>
              <w:t>.</w:t>
            </w:r>
          </w:p>
        </w:tc>
      </w:tr>
      <w:tr w:rsidR="001446EE" w:rsidRPr="007D6817" w14:paraId="34B6FE76" w14:textId="77777777" w:rsidTr="00433A7C">
        <w:trPr>
          <w:trHeight w:val="318"/>
        </w:trPr>
        <w:tc>
          <w:tcPr>
            <w:tcW w:w="4326" w:type="dxa"/>
            <w:vAlign w:val="center"/>
          </w:tcPr>
          <w:p w14:paraId="56D73E2D"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WR_TAG_NO_OF_MME_INFO</w:t>
            </w:r>
          </w:p>
        </w:tc>
        <w:tc>
          <w:tcPr>
            <w:tcW w:w="1530" w:type="dxa"/>
            <w:vAlign w:val="center"/>
          </w:tcPr>
          <w:p w14:paraId="1A793172"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366AA7E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Number of MMEs</w:t>
            </w:r>
          </w:p>
        </w:tc>
      </w:tr>
      <w:tr w:rsidR="001446EE" w:rsidRPr="007D6817" w14:paraId="28F2E2B5" w14:textId="77777777" w:rsidTr="00433A7C">
        <w:trPr>
          <w:trHeight w:val="318"/>
        </w:trPr>
        <w:tc>
          <w:tcPr>
            <w:tcW w:w="4326" w:type="dxa"/>
            <w:vAlign w:val="center"/>
          </w:tcPr>
          <w:p w14:paraId="6B4CD6A5" w14:textId="77777777" w:rsidR="001446EE" w:rsidRPr="007D6817" w:rsidRDefault="001446EE" w:rsidP="005965C6">
            <w:pPr>
              <w:pStyle w:val="BodyText"/>
              <w:spacing w:before="80" w:after="80" w:line="240" w:lineRule="auto"/>
              <w:outlineLvl w:val="0"/>
              <w:rPr>
                <w:bCs w:val="0"/>
                <w:color w:val="auto"/>
                <w:sz w:val="20"/>
              </w:rPr>
            </w:pPr>
            <w:r w:rsidRPr="007D6817">
              <w:rPr>
                <w:bCs w:val="0"/>
                <w:color w:val="auto"/>
                <w:sz w:val="20"/>
              </w:rPr>
              <w:t>WR_TAG_MME_INFO</w:t>
            </w:r>
          </w:p>
        </w:tc>
        <w:tc>
          <w:tcPr>
            <w:tcW w:w="1530" w:type="dxa"/>
            <w:vAlign w:val="center"/>
          </w:tcPr>
          <w:p w14:paraId="7DD379B7" w14:textId="62800C57" w:rsidR="001446EE" w:rsidRPr="007D6817" w:rsidRDefault="001446EE" w:rsidP="005965C6">
            <w:pPr>
              <w:pStyle w:val="BodyText"/>
              <w:spacing w:before="80" w:after="80" w:line="240" w:lineRule="auto"/>
              <w:outlineLvl w:val="0"/>
              <w:rPr>
                <w:bCs w:val="0"/>
                <w:color w:val="auto"/>
                <w:sz w:val="20"/>
              </w:rPr>
            </w:pPr>
            <w:r w:rsidRPr="007D6817">
              <w:rPr>
                <w:bCs w:val="0"/>
                <w:color w:val="auto"/>
                <w:sz w:val="20"/>
              </w:rPr>
              <w:t>{{1,1, 172.26.10.154}}</w:t>
            </w:r>
          </w:p>
        </w:tc>
        <w:tc>
          <w:tcPr>
            <w:tcW w:w="4245" w:type="dxa"/>
            <w:vAlign w:val="center"/>
          </w:tcPr>
          <w:p w14:paraId="34F15266" w14:textId="77777777" w:rsidR="001446EE" w:rsidRPr="007D6817" w:rsidRDefault="001446EE" w:rsidP="005965C6">
            <w:pPr>
              <w:pStyle w:val="BodyText"/>
              <w:spacing w:before="80" w:after="80" w:line="240" w:lineRule="auto"/>
              <w:outlineLvl w:val="0"/>
              <w:rPr>
                <w:bCs w:val="0"/>
                <w:color w:val="auto"/>
                <w:sz w:val="20"/>
              </w:rPr>
            </w:pPr>
            <w:r w:rsidRPr="007D6817">
              <w:rPr>
                <w:bCs w:val="0"/>
                <w:color w:val="auto"/>
                <w:sz w:val="20"/>
              </w:rPr>
              <w:t>Provide IP address of server intended to run MME.</w:t>
            </w:r>
          </w:p>
        </w:tc>
      </w:tr>
      <w:tr w:rsidR="001446EE" w:rsidRPr="007D6817" w14:paraId="4DA56E79" w14:textId="77777777" w:rsidTr="00433A7C">
        <w:tc>
          <w:tcPr>
            <w:tcW w:w="4326" w:type="dxa"/>
            <w:vAlign w:val="center"/>
          </w:tcPr>
          <w:p w14:paraId="08EFF075" w14:textId="77777777" w:rsidR="001446EE" w:rsidRPr="007D6817" w:rsidRDefault="001446EE" w:rsidP="005965C6">
            <w:pPr>
              <w:pStyle w:val="BodyText"/>
              <w:spacing w:before="80" w:after="80" w:line="240" w:lineRule="auto"/>
              <w:outlineLvl w:val="0"/>
              <w:rPr>
                <w:bCs w:val="0"/>
                <w:color w:val="auto"/>
                <w:sz w:val="20"/>
              </w:rPr>
            </w:pPr>
            <w:r w:rsidRPr="007D6817">
              <w:rPr>
                <w:bCs w:val="0"/>
                <w:color w:val="auto"/>
                <w:sz w:val="20"/>
              </w:rPr>
              <w:t>WR_TAG_SCTP_IP_ADDR</w:t>
            </w:r>
          </w:p>
        </w:tc>
        <w:tc>
          <w:tcPr>
            <w:tcW w:w="1530" w:type="dxa"/>
            <w:vAlign w:val="center"/>
          </w:tcPr>
          <w:p w14:paraId="77E85C8B" w14:textId="22BA04F6" w:rsidR="001446EE" w:rsidRPr="007D6817" w:rsidRDefault="001446EE" w:rsidP="005965C6">
            <w:pPr>
              <w:pStyle w:val="BodyText"/>
              <w:spacing w:before="80" w:after="80" w:line="240" w:lineRule="auto"/>
              <w:outlineLvl w:val="0"/>
              <w:rPr>
                <w:bCs w:val="0"/>
                <w:color w:val="auto"/>
                <w:sz w:val="20"/>
              </w:rPr>
            </w:pPr>
            <w:r w:rsidRPr="007D6817">
              <w:rPr>
                <w:bCs w:val="0"/>
                <w:color w:val="auto"/>
                <w:sz w:val="20"/>
              </w:rPr>
              <w:t>172.26.10.22</w:t>
            </w:r>
          </w:p>
        </w:tc>
        <w:tc>
          <w:tcPr>
            <w:tcW w:w="4245" w:type="dxa"/>
            <w:vAlign w:val="center"/>
          </w:tcPr>
          <w:p w14:paraId="28332880" w14:textId="77777777" w:rsidR="001446EE" w:rsidRPr="007D6817" w:rsidRDefault="001446EE" w:rsidP="005965C6">
            <w:pPr>
              <w:pStyle w:val="BodyText"/>
              <w:spacing w:before="80" w:after="80" w:line="240" w:lineRule="auto"/>
              <w:outlineLvl w:val="0"/>
              <w:rPr>
                <w:bCs w:val="0"/>
                <w:color w:val="auto"/>
                <w:sz w:val="20"/>
              </w:rPr>
            </w:pPr>
            <w:r w:rsidRPr="007D6817">
              <w:rPr>
                <w:bCs w:val="0"/>
                <w:color w:val="auto"/>
                <w:sz w:val="20"/>
              </w:rPr>
              <w:t>Provide IP address of server intended to run eNodeB.</w:t>
            </w:r>
          </w:p>
        </w:tc>
      </w:tr>
      <w:tr w:rsidR="001446EE" w:rsidRPr="007D6817" w14:paraId="4BF5E3F0" w14:textId="77777777" w:rsidTr="00433A7C">
        <w:tc>
          <w:tcPr>
            <w:tcW w:w="4326" w:type="dxa"/>
            <w:vAlign w:val="center"/>
          </w:tcPr>
          <w:p w14:paraId="5E8BE5B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WR_TAG_HI_DBG</w:t>
            </w:r>
          </w:p>
        </w:tc>
        <w:tc>
          <w:tcPr>
            <w:tcW w:w="1530" w:type="dxa"/>
            <w:vAlign w:val="center"/>
          </w:tcPr>
          <w:p w14:paraId="37F9259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6C2469A6" w14:textId="43B61C36"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TUCL debug prints.</w:t>
            </w:r>
          </w:p>
        </w:tc>
      </w:tr>
      <w:tr w:rsidR="001446EE" w:rsidRPr="007D6817" w14:paraId="2B7986BA" w14:textId="77777777" w:rsidTr="00433A7C">
        <w:tc>
          <w:tcPr>
            <w:tcW w:w="4326" w:type="dxa"/>
            <w:vAlign w:val="center"/>
          </w:tcPr>
          <w:p w14:paraId="333657E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WR_TAG_SB_DBG</w:t>
            </w:r>
          </w:p>
        </w:tc>
        <w:tc>
          <w:tcPr>
            <w:tcW w:w="1530" w:type="dxa"/>
            <w:vAlign w:val="center"/>
          </w:tcPr>
          <w:p w14:paraId="46D76AC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5128F631" w14:textId="3C651C2F"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SCTP debug prints.</w:t>
            </w:r>
          </w:p>
        </w:tc>
      </w:tr>
      <w:tr w:rsidR="001446EE" w:rsidRPr="007D6817" w14:paraId="191F326C" w14:textId="77777777" w:rsidTr="00433A7C">
        <w:tc>
          <w:tcPr>
            <w:tcW w:w="4326" w:type="dxa"/>
            <w:vAlign w:val="center"/>
          </w:tcPr>
          <w:p w14:paraId="703247A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WR_TAG_SZ_DBG</w:t>
            </w:r>
          </w:p>
        </w:tc>
        <w:tc>
          <w:tcPr>
            <w:tcW w:w="1530" w:type="dxa"/>
            <w:vAlign w:val="center"/>
          </w:tcPr>
          <w:p w14:paraId="53F32FA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3377E1D3" w14:textId="0DF70561"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S1AP debug prints.</w:t>
            </w:r>
          </w:p>
        </w:tc>
      </w:tr>
      <w:tr w:rsidR="001446EE" w:rsidRPr="007D6817" w14:paraId="60522E6F" w14:textId="77777777" w:rsidTr="00433A7C">
        <w:tc>
          <w:tcPr>
            <w:tcW w:w="4326" w:type="dxa"/>
            <w:vAlign w:val="center"/>
          </w:tcPr>
          <w:p w14:paraId="5CDE19B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WR_TAG_EG_DBG</w:t>
            </w:r>
          </w:p>
        </w:tc>
        <w:tc>
          <w:tcPr>
            <w:tcW w:w="1530" w:type="dxa"/>
            <w:vAlign w:val="center"/>
          </w:tcPr>
          <w:p w14:paraId="4F8E9D4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2D34DEC0" w14:textId="58960698"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eGTP debug prints.</w:t>
            </w:r>
          </w:p>
        </w:tc>
      </w:tr>
      <w:tr w:rsidR="001446EE" w:rsidRPr="007D6817" w14:paraId="03BAEB09" w14:textId="77777777" w:rsidTr="00433A7C">
        <w:tc>
          <w:tcPr>
            <w:tcW w:w="4326" w:type="dxa"/>
            <w:vAlign w:val="center"/>
          </w:tcPr>
          <w:p w14:paraId="4BCC4B7D"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WR_TAG_WR_DBG</w:t>
            </w:r>
          </w:p>
        </w:tc>
        <w:tc>
          <w:tcPr>
            <w:tcW w:w="1530" w:type="dxa"/>
            <w:vAlign w:val="center"/>
          </w:tcPr>
          <w:p w14:paraId="7778DB37" w14:textId="555D1780"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727EC0E4" w14:textId="50F83773" w:rsidR="001446EE" w:rsidRPr="007D6817" w:rsidRDefault="001446EE" w:rsidP="001446EE">
            <w:pPr>
              <w:pStyle w:val="BodyText"/>
              <w:spacing w:before="100" w:after="100" w:line="240" w:lineRule="auto"/>
              <w:outlineLvl w:val="0"/>
              <w:rPr>
                <w:bCs w:val="0"/>
                <w:color w:val="auto"/>
                <w:sz w:val="20"/>
              </w:rPr>
            </w:pPr>
            <w:proofErr w:type="spellStart"/>
            <w:r>
              <w:rPr>
                <w:bCs w:val="0"/>
                <w:color w:val="auto"/>
                <w:sz w:val="20"/>
              </w:rPr>
              <w:t>eN</w:t>
            </w:r>
            <w:r w:rsidRPr="007D6817">
              <w:rPr>
                <w:bCs w:val="0"/>
                <w:color w:val="auto"/>
                <w:sz w:val="20"/>
              </w:rPr>
              <w:t>B</w:t>
            </w:r>
            <w:r>
              <w:rPr>
                <w:bCs w:val="0"/>
                <w:color w:val="auto"/>
                <w:sz w:val="20"/>
              </w:rPr>
              <w:t>App</w:t>
            </w:r>
            <w:proofErr w:type="spellEnd"/>
            <w:r w:rsidRPr="007D6817">
              <w:rPr>
                <w:bCs w:val="0"/>
                <w:color w:val="auto"/>
                <w:sz w:val="20"/>
              </w:rPr>
              <w:t xml:space="preserve"> debug prints.</w:t>
            </w:r>
          </w:p>
        </w:tc>
      </w:tr>
      <w:tr w:rsidR="001446EE" w:rsidRPr="007D6817" w14:paraId="08CAB86F" w14:textId="77777777" w:rsidTr="00433A7C">
        <w:tc>
          <w:tcPr>
            <w:tcW w:w="4326" w:type="dxa"/>
            <w:vAlign w:val="center"/>
          </w:tcPr>
          <w:p w14:paraId="34D763A7"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WR_TAG_NH_DBG</w:t>
            </w:r>
          </w:p>
        </w:tc>
        <w:tc>
          <w:tcPr>
            <w:tcW w:w="1530" w:type="dxa"/>
            <w:vAlign w:val="center"/>
          </w:tcPr>
          <w:p w14:paraId="4616DE07"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76507CA5" w14:textId="0E2D20F3"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RRC debug prints.</w:t>
            </w:r>
          </w:p>
        </w:tc>
      </w:tr>
      <w:tr w:rsidR="001446EE" w:rsidRPr="007D6817" w14:paraId="75BF0160" w14:textId="77777777" w:rsidTr="00433A7C">
        <w:tc>
          <w:tcPr>
            <w:tcW w:w="4326" w:type="dxa"/>
            <w:vAlign w:val="center"/>
          </w:tcPr>
          <w:p w14:paraId="641242C7"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WR_TAG_KW_DBG</w:t>
            </w:r>
          </w:p>
        </w:tc>
        <w:tc>
          <w:tcPr>
            <w:tcW w:w="1530" w:type="dxa"/>
            <w:vAlign w:val="center"/>
          </w:tcPr>
          <w:p w14:paraId="2B98BEE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1DE1AD38" w14:textId="7455B4E9"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PDCP debug prints.</w:t>
            </w:r>
          </w:p>
        </w:tc>
      </w:tr>
      <w:tr w:rsidR="001446EE" w:rsidRPr="007D6817" w14:paraId="6E7BBE94" w14:textId="77777777" w:rsidTr="00433A7C">
        <w:tc>
          <w:tcPr>
            <w:tcW w:w="4326" w:type="dxa"/>
            <w:vAlign w:val="center"/>
          </w:tcPr>
          <w:p w14:paraId="3BA4BD61"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WR_TAG_RG_DBG</w:t>
            </w:r>
          </w:p>
        </w:tc>
        <w:tc>
          <w:tcPr>
            <w:tcW w:w="1530" w:type="dxa"/>
            <w:vAlign w:val="center"/>
          </w:tcPr>
          <w:p w14:paraId="3A0215A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7D061C61" w14:textId="170A360C"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MAC </w:t>
            </w:r>
            <w:proofErr w:type="gramStart"/>
            <w:r w:rsidRPr="007D6817">
              <w:rPr>
                <w:bCs w:val="0"/>
                <w:color w:val="auto"/>
                <w:sz w:val="20"/>
              </w:rPr>
              <w:t>debug</w:t>
            </w:r>
            <w:proofErr w:type="gramEnd"/>
            <w:r w:rsidRPr="007D6817">
              <w:rPr>
                <w:bCs w:val="0"/>
                <w:color w:val="auto"/>
                <w:sz w:val="20"/>
              </w:rPr>
              <w:t xml:space="preserve"> prints.</w:t>
            </w:r>
          </w:p>
        </w:tc>
      </w:tr>
      <w:tr w:rsidR="001446EE" w:rsidRPr="007D6817" w14:paraId="6F48E1A7" w14:textId="77777777" w:rsidTr="00433A7C">
        <w:tc>
          <w:tcPr>
            <w:tcW w:w="4326" w:type="dxa"/>
            <w:vAlign w:val="center"/>
          </w:tcPr>
          <w:p w14:paraId="199AB566" w14:textId="02A12948" w:rsidR="001446EE" w:rsidRPr="007D6817" w:rsidRDefault="001446EE" w:rsidP="001446EE">
            <w:pPr>
              <w:pStyle w:val="BodyText"/>
              <w:spacing w:before="100" w:after="100" w:line="240" w:lineRule="auto"/>
              <w:outlineLvl w:val="0"/>
              <w:rPr>
                <w:bCs w:val="0"/>
                <w:color w:val="auto"/>
              </w:rPr>
            </w:pPr>
            <w:r w:rsidRPr="007D6817">
              <w:rPr>
                <w:bCs w:val="0"/>
                <w:color w:val="auto"/>
                <w:sz w:val="20"/>
              </w:rPr>
              <w:t>WR_TAG_CZ_DBG</w:t>
            </w:r>
          </w:p>
        </w:tc>
        <w:tc>
          <w:tcPr>
            <w:tcW w:w="1530" w:type="dxa"/>
            <w:vAlign w:val="center"/>
          </w:tcPr>
          <w:p w14:paraId="5F2DD9A1" w14:textId="7BB95118" w:rsidR="001446EE" w:rsidRPr="007D6817" w:rsidRDefault="001446EE" w:rsidP="001446EE">
            <w:pPr>
              <w:pStyle w:val="BodyText"/>
              <w:spacing w:before="100" w:after="100" w:line="240" w:lineRule="auto"/>
              <w:outlineLvl w:val="0"/>
              <w:rPr>
                <w:bCs w:val="0"/>
                <w:color w:val="auto"/>
              </w:rPr>
            </w:pPr>
            <w:r w:rsidRPr="007D6817">
              <w:rPr>
                <w:bCs w:val="0"/>
                <w:color w:val="auto"/>
                <w:sz w:val="20"/>
              </w:rPr>
              <w:t>0</w:t>
            </w:r>
          </w:p>
        </w:tc>
        <w:tc>
          <w:tcPr>
            <w:tcW w:w="4245" w:type="dxa"/>
            <w:vAlign w:val="center"/>
          </w:tcPr>
          <w:p w14:paraId="7D02CB94" w14:textId="0F6910CB" w:rsidR="001446EE" w:rsidRPr="007D6817" w:rsidRDefault="001446EE" w:rsidP="001446EE">
            <w:pPr>
              <w:pStyle w:val="BodyText"/>
              <w:spacing w:before="100" w:after="100" w:line="240" w:lineRule="auto"/>
              <w:outlineLvl w:val="0"/>
              <w:rPr>
                <w:bCs w:val="0"/>
                <w:color w:val="auto"/>
              </w:rPr>
            </w:pPr>
            <w:r w:rsidRPr="007D6817">
              <w:rPr>
                <w:bCs w:val="0"/>
                <w:color w:val="auto"/>
                <w:sz w:val="20"/>
              </w:rPr>
              <w:t>X2AP debug prints.</w:t>
            </w:r>
          </w:p>
        </w:tc>
      </w:tr>
      <w:tr w:rsidR="001446EE" w:rsidRPr="007D6817" w14:paraId="322D4410" w14:textId="77777777" w:rsidTr="00433A7C">
        <w:tc>
          <w:tcPr>
            <w:tcW w:w="4326" w:type="dxa"/>
            <w:vAlign w:val="center"/>
          </w:tcPr>
          <w:p w14:paraId="1C4B320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WR_TAG_YS_DBG</w:t>
            </w:r>
          </w:p>
        </w:tc>
        <w:tc>
          <w:tcPr>
            <w:tcW w:w="1530" w:type="dxa"/>
            <w:vAlign w:val="center"/>
          </w:tcPr>
          <w:p w14:paraId="0BCAC63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7D22914D" w14:textId="7DC8374F"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Convergence Layer </w:t>
            </w:r>
            <w:proofErr w:type="gramStart"/>
            <w:r w:rsidRPr="007D6817">
              <w:rPr>
                <w:bCs w:val="0"/>
                <w:color w:val="auto"/>
                <w:sz w:val="20"/>
              </w:rPr>
              <w:t>debug</w:t>
            </w:r>
            <w:proofErr w:type="gramEnd"/>
            <w:r w:rsidRPr="007D6817">
              <w:rPr>
                <w:bCs w:val="0"/>
                <w:color w:val="auto"/>
                <w:sz w:val="20"/>
              </w:rPr>
              <w:t xml:space="preserve"> prints.</w:t>
            </w:r>
          </w:p>
        </w:tc>
      </w:tr>
      <w:tr w:rsidR="001446EE" w:rsidRPr="007D6817" w14:paraId="73EE791A" w14:textId="77777777" w:rsidTr="00433A7C">
        <w:tc>
          <w:tcPr>
            <w:tcW w:w="4326" w:type="dxa"/>
            <w:vAlign w:val="center"/>
          </w:tcPr>
          <w:p w14:paraId="0D98F4D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lastRenderedPageBreak/>
              <w:t>WR_TAG_SM_DBG</w:t>
            </w:r>
          </w:p>
        </w:tc>
        <w:tc>
          <w:tcPr>
            <w:tcW w:w="1530" w:type="dxa"/>
            <w:vAlign w:val="center"/>
          </w:tcPr>
          <w:p w14:paraId="3FF61D45" w14:textId="6F5B63F0"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5FCDC43E" w14:textId="04FEC072"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Layer Manger </w:t>
            </w:r>
            <w:proofErr w:type="gramStart"/>
            <w:r w:rsidRPr="007D6817">
              <w:rPr>
                <w:bCs w:val="0"/>
                <w:color w:val="auto"/>
                <w:sz w:val="20"/>
              </w:rPr>
              <w:t>debug</w:t>
            </w:r>
            <w:proofErr w:type="gramEnd"/>
            <w:r w:rsidRPr="007D6817">
              <w:rPr>
                <w:bCs w:val="0"/>
                <w:color w:val="auto"/>
                <w:sz w:val="20"/>
              </w:rPr>
              <w:t xml:space="preserve"> prints.</w:t>
            </w:r>
          </w:p>
        </w:tc>
      </w:tr>
      <w:tr w:rsidR="001446EE" w:rsidRPr="007D6817" w14:paraId="5C6DEBC4" w14:textId="77777777" w:rsidTr="00433A7C">
        <w:trPr>
          <w:trHeight w:val="876"/>
        </w:trPr>
        <w:tc>
          <w:tcPr>
            <w:tcW w:w="4326" w:type="dxa"/>
            <w:vAlign w:val="center"/>
          </w:tcPr>
          <w:p w14:paraId="1EA8E0F2"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WR_TAG_INACTIVITY_TIMER_VAL</w:t>
            </w:r>
          </w:p>
        </w:tc>
        <w:tc>
          <w:tcPr>
            <w:tcW w:w="1530" w:type="dxa"/>
            <w:vAlign w:val="center"/>
          </w:tcPr>
          <w:p w14:paraId="4FCA593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20000</w:t>
            </w:r>
          </w:p>
        </w:tc>
        <w:tc>
          <w:tcPr>
            <w:tcW w:w="4245" w:type="dxa"/>
            <w:vAlign w:val="center"/>
          </w:tcPr>
          <w:p w14:paraId="20CC65E6" w14:textId="2507CD1B"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Specifies the time in milliseconds after which </w:t>
            </w:r>
            <w:r>
              <w:rPr>
                <w:bCs w:val="0"/>
                <w:color w:val="auto"/>
                <w:sz w:val="20"/>
              </w:rPr>
              <w:t>i</w:t>
            </w:r>
            <w:r w:rsidRPr="007D6817">
              <w:rPr>
                <w:bCs w:val="0"/>
                <w:color w:val="auto"/>
                <w:sz w:val="20"/>
              </w:rPr>
              <w:t>nactivity timer in the eNodeB expires.</w:t>
            </w:r>
          </w:p>
        </w:tc>
      </w:tr>
      <w:tr w:rsidR="001446EE" w:rsidRPr="007D6817" w14:paraId="7E7FB496" w14:textId="77777777" w:rsidTr="00433A7C">
        <w:tc>
          <w:tcPr>
            <w:tcW w:w="4326" w:type="dxa"/>
            <w:vAlign w:val="center"/>
          </w:tcPr>
          <w:p w14:paraId="7FFA956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WR_TAG_END_MARKER_TIMER_VAL</w:t>
            </w:r>
          </w:p>
        </w:tc>
        <w:tc>
          <w:tcPr>
            <w:tcW w:w="1530" w:type="dxa"/>
            <w:vAlign w:val="center"/>
          </w:tcPr>
          <w:p w14:paraId="4B431432"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10</w:t>
            </w:r>
          </w:p>
        </w:tc>
        <w:tc>
          <w:tcPr>
            <w:tcW w:w="4245" w:type="dxa"/>
            <w:vAlign w:val="center"/>
          </w:tcPr>
          <w:p w14:paraId="676A926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Specifies the time in milliseconds for end marker packet value.</w:t>
            </w:r>
          </w:p>
        </w:tc>
      </w:tr>
      <w:tr w:rsidR="001446EE" w:rsidRPr="007D6817" w14:paraId="6A7213CB" w14:textId="77777777" w:rsidTr="00433A7C">
        <w:tc>
          <w:tcPr>
            <w:tcW w:w="4326" w:type="dxa"/>
            <w:vAlign w:val="center"/>
          </w:tcPr>
          <w:p w14:paraId="043FD4A8"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WR_TAG_MAX_EXPIRY</w:t>
            </w:r>
          </w:p>
        </w:tc>
        <w:tc>
          <w:tcPr>
            <w:tcW w:w="1530" w:type="dxa"/>
            <w:vAlign w:val="center"/>
          </w:tcPr>
          <w:p w14:paraId="1FCDF5BE"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30</w:t>
            </w:r>
          </w:p>
        </w:tc>
        <w:tc>
          <w:tcPr>
            <w:tcW w:w="4245" w:type="dxa"/>
            <w:vAlign w:val="center"/>
          </w:tcPr>
          <w:p w14:paraId="3B594327"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Specifies the number of expiries after which the inactivity of the UE is detected.</w:t>
            </w:r>
          </w:p>
        </w:tc>
      </w:tr>
      <w:tr w:rsidR="001446EE" w:rsidRPr="007D6817" w14:paraId="07DC4C5C" w14:textId="77777777" w:rsidTr="00433A7C">
        <w:tc>
          <w:tcPr>
            <w:tcW w:w="4326" w:type="dxa"/>
            <w:vAlign w:val="center"/>
          </w:tcPr>
          <w:p w14:paraId="026D6663"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WR_TAG_X2_PREP_TMR</w:t>
            </w:r>
          </w:p>
        </w:tc>
        <w:tc>
          <w:tcPr>
            <w:tcW w:w="1530" w:type="dxa"/>
            <w:vAlign w:val="center"/>
          </w:tcPr>
          <w:p w14:paraId="39FD9FD5"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1000000</w:t>
            </w:r>
          </w:p>
        </w:tc>
        <w:tc>
          <w:tcPr>
            <w:tcW w:w="4245" w:type="dxa"/>
            <w:vAlign w:val="center"/>
          </w:tcPr>
          <w:p w14:paraId="51E98D3D"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The time to wait for reception of the HandoverCommand message after sending the HandoverRequired from the eNB to the MME.</w:t>
            </w:r>
          </w:p>
        </w:tc>
      </w:tr>
      <w:tr w:rsidR="001446EE" w:rsidRPr="007D6817" w14:paraId="664DF9DC" w14:textId="77777777" w:rsidTr="00433A7C">
        <w:tc>
          <w:tcPr>
            <w:tcW w:w="4326" w:type="dxa"/>
            <w:vAlign w:val="center"/>
          </w:tcPr>
          <w:p w14:paraId="296A07D1"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WR_TAG_X2_OVRALL_TMR</w:t>
            </w:r>
          </w:p>
        </w:tc>
        <w:tc>
          <w:tcPr>
            <w:tcW w:w="1530" w:type="dxa"/>
            <w:vAlign w:val="center"/>
          </w:tcPr>
          <w:p w14:paraId="63BA9EB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1000000</w:t>
            </w:r>
          </w:p>
        </w:tc>
        <w:tc>
          <w:tcPr>
            <w:tcW w:w="4245" w:type="dxa"/>
            <w:vAlign w:val="center"/>
          </w:tcPr>
          <w:p w14:paraId="0967986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The time to wait for the UEContextRelease message from the Target eNB after receiving the HandoverRequestAcknowledge message from the Target eNB and handover is complete.</w:t>
            </w:r>
          </w:p>
        </w:tc>
      </w:tr>
      <w:tr w:rsidR="001446EE" w:rsidRPr="007D6817" w14:paraId="7F52899F" w14:textId="77777777" w:rsidTr="00433A7C">
        <w:tc>
          <w:tcPr>
            <w:tcW w:w="4326" w:type="dxa"/>
            <w:vAlign w:val="center"/>
          </w:tcPr>
          <w:p w14:paraId="4E02B30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WR_TAG_NO_OF_BRDCST_PLMN</w:t>
            </w:r>
          </w:p>
        </w:tc>
        <w:tc>
          <w:tcPr>
            <w:tcW w:w="1530" w:type="dxa"/>
            <w:vAlign w:val="center"/>
          </w:tcPr>
          <w:p w14:paraId="589B5A7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5AEADDF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Number of broadcast PLMN IDs.</w:t>
            </w:r>
          </w:p>
        </w:tc>
      </w:tr>
      <w:tr w:rsidR="001446EE" w:rsidRPr="007D6817" w14:paraId="25C2B7B5" w14:textId="77777777" w:rsidTr="00433A7C">
        <w:tc>
          <w:tcPr>
            <w:tcW w:w="4326" w:type="dxa"/>
            <w:vAlign w:val="center"/>
          </w:tcPr>
          <w:p w14:paraId="1C7695B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WR_TAG_PLMN_ID_LST</w:t>
            </w:r>
          </w:p>
        </w:tc>
        <w:tc>
          <w:tcPr>
            <w:tcW w:w="1530" w:type="dxa"/>
            <w:vAlign w:val="center"/>
          </w:tcPr>
          <w:p w14:paraId="0C5B72F8" w14:textId="2015D13F"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{311481}</w:t>
            </w:r>
          </w:p>
        </w:tc>
        <w:tc>
          <w:tcPr>
            <w:tcW w:w="4245" w:type="dxa"/>
            <w:vAlign w:val="center"/>
          </w:tcPr>
          <w:p w14:paraId="2B563883" w14:textId="3754544F"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List of PLMN ID</w:t>
            </w:r>
            <w:r>
              <w:rPr>
                <w:bCs w:val="0"/>
                <w:color w:val="auto"/>
                <w:sz w:val="20"/>
              </w:rPr>
              <w:t>s</w:t>
            </w:r>
            <w:r w:rsidRPr="007D6817">
              <w:rPr>
                <w:bCs w:val="0"/>
                <w:color w:val="auto"/>
                <w:sz w:val="20"/>
              </w:rPr>
              <w:t>.</w:t>
            </w:r>
          </w:p>
        </w:tc>
      </w:tr>
      <w:tr w:rsidR="001446EE" w:rsidRPr="007D6817" w14:paraId="37BCE6FA" w14:textId="77777777" w:rsidTr="00433A7C">
        <w:tc>
          <w:tcPr>
            <w:tcW w:w="4326" w:type="dxa"/>
            <w:vAlign w:val="center"/>
          </w:tcPr>
          <w:p w14:paraId="3A0E647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WR_TAG_CELL_FDD_CFG</w:t>
            </w:r>
          </w:p>
        </w:tc>
        <w:tc>
          <w:tcPr>
            <w:tcW w:w="1530" w:type="dxa"/>
            <w:vAlign w:val="center"/>
          </w:tcPr>
          <w:p w14:paraId="5531B8B2"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 1, 2, 3}</w:t>
            </w:r>
          </w:p>
        </w:tc>
        <w:tc>
          <w:tcPr>
            <w:tcW w:w="4245" w:type="dxa"/>
            <w:vAlign w:val="center"/>
          </w:tcPr>
          <w:p w14:paraId="6F8761B9" w14:textId="63564573"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FDD-specific </w:t>
            </w:r>
            <w:r>
              <w:rPr>
                <w:bCs w:val="0"/>
                <w:color w:val="auto"/>
                <w:sz w:val="20"/>
              </w:rPr>
              <w:t>c</w:t>
            </w:r>
            <w:r w:rsidRPr="007D6817">
              <w:rPr>
                <w:bCs w:val="0"/>
                <w:color w:val="auto"/>
                <w:sz w:val="20"/>
              </w:rPr>
              <w:t xml:space="preserve">ell </w:t>
            </w:r>
            <w:r>
              <w:rPr>
                <w:bCs w:val="0"/>
                <w:color w:val="auto"/>
                <w:sz w:val="20"/>
              </w:rPr>
              <w:t>c</w:t>
            </w:r>
            <w:r w:rsidRPr="007D6817">
              <w:rPr>
                <w:bCs w:val="0"/>
                <w:color w:val="auto"/>
                <w:sz w:val="20"/>
              </w:rPr>
              <w:t>onfiguration.</w:t>
            </w:r>
          </w:p>
        </w:tc>
      </w:tr>
      <w:tr w:rsidR="001446EE" w:rsidRPr="007D6817" w14:paraId="303CBB9D" w14:textId="77777777" w:rsidTr="00433A7C">
        <w:tc>
          <w:tcPr>
            <w:tcW w:w="4326" w:type="dxa"/>
            <w:vAlign w:val="center"/>
          </w:tcPr>
          <w:p w14:paraId="64F5C688"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WR_TAG_CELL_TDD_CFG</w:t>
            </w:r>
          </w:p>
        </w:tc>
        <w:tc>
          <w:tcPr>
            <w:tcW w:w="1530" w:type="dxa"/>
            <w:vAlign w:val="center"/>
          </w:tcPr>
          <w:p w14:paraId="43CE34B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 1, 2, 3, 4, 5}</w:t>
            </w:r>
          </w:p>
        </w:tc>
        <w:tc>
          <w:tcPr>
            <w:tcW w:w="4245" w:type="dxa"/>
            <w:vAlign w:val="center"/>
          </w:tcPr>
          <w:p w14:paraId="58C8F3C5" w14:textId="56DD0954"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TDD-specific </w:t>
            </w:r>
            <w:r>
              <w:rPr>
                <w:bCs w:val="0"/>
                <w:color w:val="auto"/>
                <w:sz w:val="20"/>
              </w:rPr>
              <w:t>c</w:t>
            </w:r>
            <w:r w:rsidRPr="007D6817">
              <w:rPr>
                <w:bCs w:val="0"/>
                <w:color w:val="auto"/>
                <w:sz w:val="20"/>
              </w:rPr>
              <w:t xml:space="preserve">ell </w:t>
            </w:r>
            <w:r>
              <w:rPr>
                <w:bCs w:val="0"/>
                <w:color w:val="auto"/>
                <w:sz w:val="20"/>
              </w:rPr>
              <w:t>c</w:t>
            </w:r>
            <w:r w:rsidRPr="007D6817">
              <w:rPr>
                <w:bCs w:val="0"/>
                <w:color w:val="auto"/>
                <w:sz w:val="20"/>
              </w:rPr>
              <w:t>onfiguration.</w:t>
            </w:r>
          </w:p>
        </w:tc>
      </w:tr>
      <w:tr w:rsidR="001446EE" w:rsidRPr="007D6817" w14:paraId="7D9A1707" w14:textId="77777777" w:rsidTr="00433A7C">
        <w:tc>
          <w:tcPr>
            <w:tcW w:w="4326" w:type="dxa"/>
            <w:vAlign w:val="center"/>
          </w:tcPr>
          <w:p w14:paraId="24F630D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WR_TAG_NO_OF_NGH_INFO</w:t>
            </w:r>
          </w:p>
        </w:tc>
        <w:tc>
          <w:tcPr>
            <w:tcW w:w="1530" w:type="dxa"/>
            <w:vAlign w:val="center"/>
          </w:tcPr>
          <w:p w14:paraId="13BD0B97" w14:textId="77777777" w:rsidR="001446EE" w:rsidRPr="00384593" w:rsidRDefault="001446EE" w:rsidP="001446EE">
            <w:pPr>
              <w:pStyle w:val="BodyText"/>
              <w:spacing w:before="100" w:after="100" w:line="240" w:lineRule="auto"/>
              <w:outlineLvl w:val="0"/>
              <w:rPr>
                <w:bCs w:val="0"/>
                <w:color w:val="auto"/>
                <w:sz w:val="20"/>
              </w:rPr>
            </w:pPr>
            <w:r w:rsidRPr="00384593">
              <w:rPr>
                <w:bCs w:val="0"/>
                <w:color w:val="auto"/>
                <w:sz w:val="20"/>
              </w:rPr>
              <w:t>INVLD</w:t>
            </w:r>
          </w:p>
        </w:tc>
        <w:tc>
          <w:tcPr>
            <w:tcW w:w="4245" w:type="dxa"/>
            <w:vAlign w:val="center"/>
          </w:tcPr>
          <w:p w14:paraId="5672650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Number of neighbors’ information.</w:t>
            </w:r>
          </w:p>
        </w:tc>
      </w:tr>
      <w:tr w:rsidR="001446EE" w:rsidRPr="007D6817" w14:paraId="3FB79E82" w14:textId="77777777" w:rsidTr="00433A7C">
        <w:tc>
          <w:tcPr>
            <w:tcW w:w="4326" w:type="dxa"/>
            <w:vAlign w:val="center"/>
          </w:tcPr>
          <w:p w14:paraId="1B7259D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WR_TAG_NGH_INFO_CFG</w:t>
            </w:r>
          </w:p>
        </w:tc>
        <w:tc>
          <w:tcPr>
            <w:tcW w:w="1530" w:type="dxa"/>
            <w:vAlign w:val="center"/>
          </w:tcPr>
          <w:p w14:paraId="0CEC3431" w14:textId="77777777" w:rsidR="001446EE" w:rsidRPr="00384593" w:rsidRDefault="001446EE" w:rsidP="001446EE">
            <w:pPr>
              <w:pStyle w:val="BodyText"/>
              <w:spacing w:before="100" w:after="100" w:line="240" w:lineRule="auto"/>
              <w:outlineLvl w:val="0"/>
              <w:rPr>
                <w:bCs w:val="0"/>
                <w:color w:val="auto"/>
                <w:sz w:val="20"/>
              </w:rPr>
            </w:pPr>
            <w:r w:rsidRPr="00384593">
              <w:rPr>
                <w:bCs w:val="0"/>
                <w:color w:val="auto"/>
                <w:sz w:val="20"/>
              </w:rPr>
              <w:t>INVLD</w:t>
            </w:r>
          </w:p>
        </w:tc>
        <w:tc>
          <w:tcPr>
            <w:tcW w:w="4245" w:type="dxa"/>
            <w:vAlign w:val="center"/>
          </w:tcPr>
          <w:p w14:paraId="5C9AF50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Configuration of neighbor information.</w:t>
            </w:r>
          </w:p>
        </w:tc>
      </w:tr>
      <w:tr w:rsidR="001446EE" w:rsidRPr="007D6817" w14:paraId="5087D489" w14:textId="77777777" w:rsidTr="00433A7C">
        <w:tc>
          <w:tcPr>
            <w:tcW w:w="4326" w:type="dxa"/>
            <w:vAlign w:val="center"/>
          </w:tcPr>
          <w:p w14:paraId="0248B03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WR_TAG_NO_OF_GU_GRP</w:t>
            </w:r>
          </w:p>
        </w:tc>
        <w:tc>
          <w:tcPr>
            <w:tcW w:w="1530" w:type="dxa"/>
            <w:vAlign w:val="center"/>
          </w:tcPr>
          <w:p w14:paraId="399C7F9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43D8001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Number of MME groups.</w:t>
            </w:r>
          </w:p>
        </w:tc>
      </w:tr>
      <w:tr w:rsidR="001446EE" w:rsidRPr="007D6817" w14:paraId="2C23193C" w14:textId="77777777" w:rsidTr="00433A7C">
        <w:tc>
          <w:tcPr>
            <w:tcW w:w="4326" w:type="dxa"/>
            <w:vAlign w:val="center"/>
          </w:tcPr>
          <w:p w14:paraId="05F15A6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WR_TAG_GU_GRP_ID_CFG</w:t>
            </w:r>
          </w:p>
        </w:tc>
        <w:tc>
          <w:tcPr>
            <w:tcW w:w="1530" w:type="dxa"/>
            <w:vAlign w:val="center"/>
          </w:tcPr>
          <w:p w14:paraId="1724B6B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 1}}</w:t>
            </w:r>
          </w:p>
        </w:tc>
        <w:tc>
          <w:tcPr>
            <w:tcW w:w="4245" w:type="dxa"/>
            <w:vAlign w:val="center"/>
          </w:tcPr>
          <w:p w14:paraId="768374C1" w14:textId="64860664"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List of MME </w:t>
            </w:r>
            <w:r>
              <w:rPr>
                <w:bCs w:val="0"/>
                <w:color w:val="auto"/>
                <w:sz w:val="20"/>
              </w:rPr>
              <w:t>g</w:t>
            </w:r>
            <w:r w:rsidRPr="007D6817">
              <w:rPr>
                <w:bCs w:val="0"/>
                <w:color w:val="auto"/>
                <w:sz w:val="20"/>
              </w:rPr>
              <w:t>roup IDs to be connected to the eNB.</w:t>
            </w:r>
          </w:p>
        </w:tc>
      </w:tr>
      <w:tr w:rsidR="001446EE" w:rsidRPr="007D6817" w14:paraId="2A81F525" w14:textId="77777777" w:rsidTr="00433A7C">
        <w:tc>
          <w:tcPr>
            <w:tcW w:w="4326" w:type="dxa"/>
            <w:vAlign w:val="center"/>
          </w:tcPr>
          <w:p w14:paraId="598BD5DB"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WR_TAG_S1_PREP_TMR</w:t>
            </w:r>
          </w:p>
        </w:tc>
        <w:tc>
          <w:tcPr>
            <w:tcW w:w="1530" w:type="dxa"/>
            <w:vAlign w:val="center"/>
          </w:tcPr>
          <w:p w14:paraId="64982233"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100000</w:t>
            </w:r>
          </w:p>
        </w:tc>
        <w:tc>
          <w:tcPr>
            <w:tcW w:w="4245" w:type="dxa"/>
            <w:vAlign w:val="center"/>
          </w:tcPr>
          <w:p w14:paraId="3B64F118"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The time to wait for reception of the HandoverCommand message after sending the HandoverRequired from the eNB to the MME.</w:t>
            </w:r>
          </w:p>
        </w:tc>
      </w:tr>
      <w:tr w:rsidR="001446EE" w:rsidRPr="007D6817" w14:paraId="2A538B28" w14:textId="77777777" w:rsidTr="00433A7C">
        <w:tc>
          <w:tcPr>
            <w:tcW w:w="4326" w:type="dxa"/>
            <w:vAlign w:val="center"/>
          </w:tcPr>
          <w:p w14:paraId="56A6549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WR_TAG_S1_OVRALL_TMR</w:t>
            </w:r>
          </w:p>
        </w:tc>
        <w:tc>
          <w:tcPr>
            <w:tcW w:w="1530" w:type="dxa"/>
            <w:vAlign w:val="center"/>
          </w:tcPr>
          <w:p w14:paraId="4608485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100000</w:t>
            </w:r>
          </w:p>
        </w:tc>
        <w:tc>
          <w:tcPr>
            <w:tcW w:w="4245" w:type="dxa"/>
            <w:vAlign w:val="center"/>
          </w:tcPr>
          <w:p w14:paraId="46CC653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The time to wait for the UEContextReleaseCommand message from the MME after the HandoverCommand message from the eNB is received by the MME and handover is complete.</w:t>
            </w:r>
          </w:p>
        </w:tc>
      </w:tr>
      <w:tr w:rsidR="001446EE" w:rsidRPr="007D6817" w14:paraId="48B35F76" w14:textId="77777777" w:rsidTr="00433A7C">
        <w:tc>
          <w:tcPr>
            <w:tcW w:w="4326" w:type="dxa"/>
            <w:vAlign w:val="center"/>
          </w:tcPr>
          <w:p w14:paraId="620E3C6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WR_TAG_MEAS_CFG_ENB</w:t>
            </w:r>
          </w:p>
        </w:tc>
        <w:tc>
          <w:tcPr>
            <w:tcW w:w="1530" w:type="dxa"/>
            <w:vAlign w:val="center"/>
          </w:tcPr>
          <w:p w14:paraId="572FD7BD"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617460D3" w14:textId="1C0ACAB6" w:rsidR="001446EE" w:rsidRPr="007D6817" w:rsidRDefault="001446EE" w:rsidP="001446EE">
            <w:pPr>
              <w:pStyle w:val="BodyText"/>
              <w:spacing w:before="100" w:after="100" w:line="240" w:lineRule="auto"/>
              <w:outlineLvl w:val="0"/>
              <w:rPr>
                <w:bCs w:val="0"/>
                <w:color w:val="auto"/>
                <w:sz w:val="20"/>
              </w:rPr>
            </w:pPr>
            <w:r>
              <w:rPr>
                <w:bCs w:val="0"/>
                <w:color w:val="auto"/>
                <w:sz w:val="20"/>
              </w:rPr>
              <w:t>M</w:t>
            </w:r>
            <w:r w:rsidRPr="007D6817">
              <w:rPr>
                <w:bCs w:val="0"/>
                <w:color w:val="auto"/>
                <w:sz w:val="20"/>
              </w:rPr>
              <w:t>easurement configuration.</w:t>
            </w:r>
          </w:p>
        </w:tc>
      </w:tr>
      <w:tr w:rsidR="001446EE" w:rsidRPr="007D6817" w14:paraId="2A887CE2" w14:textId="77777777" w:rsidTr="00433A7C">
        <w:tc>
          <w:tcPr>
            <w:tcW w:w="4326" w:type="dxa"/>
            <w:vAlign w:val="center"/>
          </w:tcPr>
          <w:p w14:paraId="2461FF6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lastRenderedPageBreak/>
              <w:t>WR_TAG_RRM_RNTI_STRT</w:t>
            </w:r>
          </w:p>
        </w:tc>
        <w:tc>
          <w:tcPr>
            <w:tcW w:w="1530" w:type="dxa"/>
            <w:vAlign w:val="center"/>
          </w:tcPr>
          <w:p w14:paraId="5E9085A2"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205</w:t>
            </w:r>
          </w:p>
        </w:tc>
        <w:tc>
          <w:tcPr>
            <w:tcW w:w="4245" w:type="dxa"/>
            <w:vAlign w:val="center"/>
          </w:tcPr>
          <w:p w14:paraId="696388E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Start RNTI for RRM.</w:t>
            </w:r>
          </w:p>
        </w:tc>
      </w:tr>
      <w:tr w:rsidR="001446EE" w:rsidRPr="007D6817" w14:paraId="590D36DD" w14:textId="77777777" w:rsidTr="00433A7C">
        <w:tc>
          <w:tcPr>
            <w:tcW w:w="4326" w:type="dxa"/>
            <w:vAlign w:val="center"/>
          </w:tcPr>
          <w:p w14:paraId="512BB7F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WR_TAG_MAX_RRM_RNTIS</w:t>
            </w:r>
          </w:p>
        </w:tc>
        <w:tc>
          <w:tcPr>
            <w:tcW w:w="1530" w:type="dxa"/>
            <w:vAlign w:val="center"/>
          </w:tcPr>
          <w:p w14:paraId="153CDAE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20</w:t>
            </w:r>
          </w:p>
        </w:tc>
        <w:tc>
          <w:tcPr>
            <w:tcW w:w="4245" w:type="dxa"/>
            <w:vAlign w:val="center"/>
          </w:tcPr>
          <w:p w14:paraId="5AA72397"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Maximum RNTIs managed by RRM.</w:t>
            </w:r>
          </w:p>
        </w:tc>
      </w:tr>
      <w:tr w:rsidR="001446EE" w:rsidRPr="007D6817" w14:paraId="2BB84B39" w14:textId="77777777" w:rsidTr="00433A7C">
        <w:tc>
          <w:tcPr>
            <w:tcW w:w="4326" w:type="dxa"/>
            <w:vAlign w:val="center"/>
          </w:tcPr>
          <w:p w14:paraId="6AFEA26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WR_TAG_MAC_RNTI_STRT</w:t>
            </w:r>
          </w:p>
        </w:tc>
        <w:tc>
          <w:tcPr>
            <w:tcW w:w="1530" w:type="dxa"/>
            <w:vAlign w:val="center"/>
          </w:tcPr>
          <w:p w14:paraId="45A9861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61</w:t>
            </w:r>
          </w:p>
        </w:tc>
        <w:tc>
          <w:tcPr>
            <w:tcW w:w="4245" w:type="dxa"/>
            <w:vAlign w:val="center"/>
          </w:tcPr>
          <w:p w14:paraId="1389E238"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Start RNTI for MAC.</w:t>
            </w:r>
          </w:p>
        </w:tc>
      </w:tr>
      <w:tr w:rsidR="001446EE" w:rsidRPr="007D6817" w14:paraId="07FDAB50" w14:textId="77777777" w:rsidTr="00433A7C">
        <w:tc>
          <w:tcPr>
            <w:tcW w:w="4326" w:type="dxa"/>
            <w:vAlign w:val="center"/>
          </w:tcPr>
          <w:p w14:paraId="582A8B1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WR_TAG_MAX_MAC_RNTIS</w:t>
            </w:r>
          </w:p>
        </w:tc>
        <w:tc>
          <w:tcPr>
            <w:tcW w:w="1530" w:type="dxa"/>
            <w:vAlign w:val="center"/>
          </w:tcPr>
          <w:p w14:paraId="7327EDB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35</w:t>
            </w:r>
          </w:p>
        </w:tc>
        <w:tc>
          <w:tcPr>
            <w:tcW w:w="4245" w:type="dxa"/>
            <w:vAlign w:val="center"/>
          </w:tcPr>
          <w:p w14:paraId="5DD6797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Maximum RNTIs managed by MAC.</w:t>
            </w:r>
          </w:p>
        </w:tc>
      </w:tr>
      <w:tr w:rsidR="001446EE" w:rsidRPr="007D6817" w14:paraId="60926E53" w14:textId="77777777" w:rsidTr="00433A7C">
        <w:tc>
          <w:tcPr>
            <w:tcW w:w="4326" w:type="dxa"/>
            <w:vAlign w:val="center"/>
          </w:tcPr>
          <w:p w14:paraId="29A1C59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WR_TAG_RRM_NO_OF_DED_PREMBL</w:t>
            </w:r>
          </w:p>
        </w:tc>
        <w:tc>
          <w:tcPr>
            <w:tcW w:w="1530" w:type="dxa"/>
            <w:vAlign w:val="center"/>
          </w:tcPr>
          <w:p w14:paraId="3E256401"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10</w:t>
            </w:r>
          </w:p>
        </w:tc>
        <w:tc>
          <w:tcPr>
            <w:tcW w:w="4245" w:type="dxa"/>
            <w:vAlign w:val="center"/>
          </w:tcPr>
          <w:p w14:paraId="3B7A5EC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Dedicated preambles for RRM.</w:t>
            </w:r>
          </w:p>
        </w:tc>
      </w:tr>
      <w:tr w:rsidR="001446EE" w:rsidRPr="007D6817" w14:paraId="131FD2D4" w14:textId="77777777" w:rsidTr="00433A7C">
        <w:tc>
          <w:tcPr>
            <w:tcW w:w="4326" w:type="dxa"/>
            <w:vAlign w:val="center"/>
          </w:tcPr>
          <w:p w14:paraId="6C9F6048"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WR_TAG_RRM_DED_PREMBL_STRT</w:t>
            </w:r>
          </w:p>
        </w:tc>
        <w:tc>
          <w:tcPr>
            <w:tcW w:w="1530" w:type="dxa"/>
            <w:vAlign w:val="center"/>
          </w:tcPr>
          <w:p w14:paraId="393DAD3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41</w:t>
            </w:r>
          </w:p>
        </w:tc>
        <w:tc>
          <w:tcPr>
            <w:tcW w:w="4245" w:type="dxa"/>
            <w:vAlign w:val="center"/>
          </w:tcPr>
          <w:p w14:paraId="0E2A9842" w14:textId="5927B3AB"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Initial </w:t>
            </w:r>
            <w:r w:rsidRPr="00566DED">
              <w:rPr>
                <w:bCs w:val="0"/>
                <w:color w:val="auto"/>
                <w:sz w:val="20"/>
              </w:rPr>
              <w:t xml:space="preserve">random access preamble ID for </w:t>
            </w:r>
            <w:r w:rsidRPr="007D6817">
              <w:rPr>
                <w:bCs w:val="0"/>
                <w:color w:val="auto"/>
                <w:sz w:val="20"/>
              </w:rPr>
              <w:t>RRM.</w:t>
            </w:r>
          </w:p>
        </w:tc>
      </w:tr>
      <w:tr w:rsidR="001446EE" w:rsidRPr="007D6817" w14:paraId="3C8A3402" w14:textId="77777777" w:rsidTr="00433A7C">
        <w:tc>
          <w:tcPr>
            <w:tcW w:w="4326" w:type="dxa"/>
            <w:vAlign w:val="center"/>
          </w:tcPr>
          <w:p w14:paraId="46E7C0F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WR_TAG_MAC_NO_OF_PREMBL</w:t>
            </w:r>
          </w:p>
        </w:tc>
        <w:tc>
          <w:tcPr>
            <w:tcW w:w="1530" w:type="dxa"/>
            <w:vAlign w:val="center"/>
          </w:tcPr>
          <w:p w14:paraId="43E3B008"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6</w:t>
            </w:r>
          </w:p>
        </w:tc>
        <w:tc>
          <w:tcPr>
            <w:tcW w:w="4245" w:type="dxa"/>
            <w:vAlign w:val="center"/>
          </w:tcPr>
          <w:p w14:paraId="10E501FE" w14:textId="5F2C7341" w:rsidR="001446EE" w:rsidRPr="007D6817" w:rsidRDefault="001446EE" w:rsidP="001446EE">
            <w:pPr>
              <w:pStyle w:val="BodyText"/>
              <w:spacing w:before="100" w:after="100" w:line="240" w:lineRule="auto"/>
              <w:outlineLvl w:val="0"/>
              <w:rPr>
                <w:bCs w:val="0"/>
                <w:color w:val="auto"/>
                <w:sz w:val="20"/>
              </w:rPr>
            </w:pPr>
            <w:r>
              <w:rPr>
                <w:bCs w:val="0"/>
                <w:color w:val="auto"/>
                <w:sz w:val="20"/>
              </w:rPr>
              <w:t>N</w:t>
            </w:r>
            <w:r w:rsidRPr="007D6817">
              <w:rPr>
                <w:bCs w:val="0"/>
                <w:color w:val="auto"/>
                <w:sz w:val="20"/>
              </w:rPr>
              <w:t>umber of non-dedicated preambles.</w:t>
            </w:r>
          </w:p>
        </w:tc>
      </w:tr>
      <w:tr w:rsidR="001446EE" w:rsidRPr="007D6817" w14:paraId="3FBE8148" w14:textId="77777777" w:rsidTr="00433A7C">
        <w:tc>
          <w:tcPr>
            <w:tcW w:w="4326" w:type="dxa"/>
            <w:vAlign w:val="center"/>
          </w:tcPr>
          <w:p w14:paraId="1CF9F63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WR_TAG_A1_RSRP_THRSHLD_VAL</w:t>
            </w:r>
          </w:p>
        </w:tc>
        <w:tc>
          <w:tcPr>
            <w:tcW w:w="1530" w:type="dxa"/>
            <w:vAlign w:val="center"/>
          </w:tcPr>
          <w:p w14:paraId="3C66518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90</w:t>
            </w:r>
          </w:p>
        </w:tc>
        <w:tc>
          <w:tcPr>
            <w:tcW w:w="4245" w:type="dxa"/>
            <w:vAlign w:val="center"/>
          </w:tcPr>
          <w:p w14:paraId="3C52637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Threshold value for the event A1.</w:t>
            </w:r>
          </w:p>
        </w:tc>
      </w:tr>
      <w:tr w:rsidR="001446EE" w:rsidRPr="007D6817" w14:paraId="248E0F38" w14:textId="77777777" w:rsidTr="00433A7C">
        <w:tc>
          <w:tcPr>
            <w:tcW w:w="4326" w:type="dxa"/>
            <w:vAlign w:val="center"/>
          </w:tcPr>
          <w:p w14:paraId="0A7271B7" w14:textId="77777777" w:rsidR="001446EE" w:rsidRPr="007D6817" w:rsidRDefault="001446EE" w:rsidP="001446EE">
            <w:pPr>
              <w:pStyle w:val="BodyText"/>
              <w:spacing w:before="100" w:after="100" w:line="240" w:lineRule="auto"/>
              <w:outlineLvl w:val="0"/>
              <w:rPr>
                <w:b/>
                <w:bCs w:val="0"/>
                <w:iCs/>
                <w:color w:val="auto"/>
                <w:sz w:val="20"/>
              </w:rPr>
            </w:pPr>
            <w:r w:rsidRPr="007D6817">
              <w:rPr>
                <w:bCs w:val="0"/>
                <w:color w:val="auto"/>
                <w:sz w:val="20"/>
              </w:rPr>
              <w:t>WR_TAG_A2_RSRP_THRSHLD_VAL</w:t>
            </w:r>
          </w:p>
        </w:tc>
        <w:tc>
          <w:tcPr>
            <w:tcW w:w="1530" w:type="dxa"/>
            <w:vAlign w:val="center"/>
          </w:tcPr>
          <w:p w14:paraId="638122B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6</w:t>
            </w:r>
          </w:p>
        </w:tc>
        <w:tc>
          <w:tcPr>
            <w:tcW w:w="4245" w:type="dxa"/>
            <w:vAlign w:val="center"/>
          </w:tcPr>
          <w:p w14:paraId="6C1CB66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Threshold value for the event A2.</w:t>
            </w:r>
          </w:p>
        </w:tc>
      </w:tr>
      <w:tr w:rsidR="001446EE" w:rsidRPr="007D6817" w14:paraId="112B66C1" w14:textId="77777777" w:rsidTr="00433A7C">
        <w:tc>
          <w:tcPr>
            <w:tcW w:w="4326" w:type="dxa"/>
            <w:vAlign w:val="center"/>
          </w:tcPr>
          <w:p w14:paraId="78EA989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WR_TAG_INTRA_A5_RSRP_THRSHLD1_VAL</w:t>
            </w:r>
          </w:p>
        </w:tc>
        <w:tc>
          <w:tcPr>
            <w:tcW w:w="1530" w:type="dxa"/>
            <w:vAlign w:val="center"/>
          </w:tcPr>
          <w:p w14:paraId="5AED542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65</w:t>
            </w:r>
          </w:p>
        </w:tc>
        <w:tc>
          <w:tcPr>
            <w:tcW w:w="4245" w:type="dxa"/>
            <w:vAlign w:val="center"/>
          </w:tcPr>
          <w:p w14:paraId="5DC2B1C9" w14:textId="13C9C20D" w:rsidR="001446EE" w:rsidRPr="007D6817" w:rsidRDefault="001446EE" w:rsidP="001446EE">
            <w:pPr>
              <w:pStyle w:val="BodyText"/>
              <w:spacing w:before="100" w:after="100" w:line="240" w:lineRule="auto"/>
              <w:outlineLvl w:val="0"/>
              <w:rPr>
                <w:bCs w:val="0"/>
                <w:color w:val="auto"/>
                <w:sz w:val="20"/>
                <w:highlight w:val="yellow"/>
              </w:rPr>
            </w:pPr>
            <w:r>
              <w:rPr>
                <w:bCs w:val="0"/>
                <w:color w:val="auto"/>
                <w:sz w:val="20"/>
              </w:rPr>
              <w:t xml:space="preserve">Threshold-1 </w:t>
            </w:r>
            <w:r w:rsidRPr="007D6817">
              <w:rPr>
                <w:bCs w:val="0"/>
                <w:color w:val="auto"/>
                <w:sz w:val="20"/>
              </w:rPr>
              <w:t>value for event A5 (Intra-frequency).</w:t>
            </w:r>
          </w:p>
        </w:tc>
      </w:tr>
      <w:tr w:rsidR="001446EE" w:rsidRPr="007D6817" w14:paraId="35152E4C" w14:textId="77777777" w:rsidTr="00433A7C">
        <w:tc>
          <w:tcPr>
            <w:tcW w:w="4326" w:type="dxa"/>
            <w:vAlign w:val="center"/>
          </w:tcPr>
          <w:p w14:paraId="4911C1D2"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WR_TAG_INTRA_A5_RSRP_THRSHLD2_VAL</w:t>
            </w:r>
          </w:p>
        </w:tc>
        <w:tc>
          <w:tcPr>
            <w:tcW w:w="1530" w:type="dxa"/>
            <w:vAlign w:val="center"/>
          </w:tcPr>
          <w:p w14:paraId="4945689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70</w:t>
            </w:r>
          </w:p>
        </w:tc>
        <w:tc>
          <w:tcPr>
            <w:tcW w:w="4245" w:type="dxa"/>
            <w:vAlign w:val="center"/>
          </w:tcPr>
          <w:p w14:paraId="06CB01EA" w14:textId="3E2626A5" w:rsidR="001446EE" w:rsidRPr="007D6817" w:rsidRDefault="001446EE" w:rsidP="001446EE">
            <w:pPr>
              <w:pStyle w:val="BodyText"/>
              <w:spacing w:before="100" w:after="100" w:line="240" w:lineRule="auto"/>
              <w:outlineLvl w:val="0"/>
              <w:rPr>
                <w:bCs w:val="0"/>
                <w:color w:val="auto"/>
                <w:sz w:val="20"/>
                <w:highlight w:val="yellow"/>
              </w:rPr>
            </w:pPr>
            <w:r w:rsidRPr="007D6817">
              <w:rPr>
                <w:bCs w:val="0"/>
                <w:color w:val="auto"/>
                <w:sz w:val="20"/>
              </w:rPr>
              <w:t>Threshold</w:t>
            </w:r>
            <w:r>
              <w:rPr>
                <w:bCs w:val="0"/>
                <w:color w:val="auto"/>
                <w:sz w:val="20"/>
              </w:rPr>
              <w:t>-2</w:t>
            </w:r>
            <w:r w:rsidRPr="007D6817">
              <w:rPr>
                <w:bCs w:val="0"/>
                <w:color w:val="auto"/>
                <w:sz w:val="20"/>
              </w:rPr>
              <w:t xml:space="preserve"> value for event A5 (Intra-frequency).</w:t>
            </w:r>
          </w:p>
        </w:tc>
      </w:tr>
      <w:tr w:rsidR="001446EE" w:rsidRPr="007D6817" w14:paraId="71FD6507" w14:textId="77777777" w:rsidTr="00433A7C">
        <w:tc>
          <w:tcPr>
            <w:tcW w:w="4326" w:type="dxa"/>
            <w:vAlign w:val="center"/>
          </w:tcPr>
          <w:p w14:paraId="089DED9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WR_TAG_INTER_A5_RSRP_THRSHLD1_VAL</w:t>
            </w:r>
          </w:p>
        </w:tc>
        <w:tc>
          <w:tcPr>
            <w:tcW w:w="1530" w:type="dxa"/>
            <w:vAlign w:val="center"/>
          </w:tcPr>
          <w:p w14:paraId="2DB11E8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65</w:t>
            </w:r>
          </w:p>
        </w:tc>
        <w:tc>
          <w:tcPr>
            <w:tcW w:w="4245" w:type="dxa"/>
            <w:vAlign w:val="center"/>
          </w:tcPr>
          <w:p w14:paraId="7EED55B1" w14:textId="3D203F43"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Threshold</w:t>
            </w:r>
            <w:r>
              <w:rPr>
                <w:bCs w:val="0"/>
                <w:color w:val="auto"/>
                <w:sz w:val="20"/>
              </w:rPr>
              <w:t>-1</w:t>
            </w:r>
            <w:r w:rsidRPr="007D6817">
              <w:rPr>
                <w:bCs w:val="0"/>
                <w:color w:val="auto"/>
                <w:sz w:val="20"/>
              </w:rPr>
              <w:t xml:space="preserve"> value for the event A5 (Int</w:t>
            </w:r>
            <w:r>
              <w:rPr>
                <w:bCs w:val="0"/>
                <w:color w:val="auto"/>
                <w:sz w:val="20"/>
              </w:rPr>
              <w:t>er</w:t>
            </w:r>
            <w:r w:rsidRPr="007D6817">
              <w:rPr>
                <w:bCs w:val="0"/>
                <w:color w:val="auto"/>
                <w:sz w:val="20"/>
              </w:rPr>
              <w:t>-frequency).</w:t>
            </w:r>
          </w:p>
        </w:tc>
      </w:tr>
      <w:tr w:rsidR="001446EE" w:rsidRPr="007D6817" w14:paraId="079DFD4A" w14:textId="77777777" w:rsidTr="00433A7C">
        <w:tc>
          <w:tcPr>
            <w:tcW w:w="4326" w:type="dxa"/>
            <w:vAlign w:val="center"/>
          </w:tcPr>
          <w:p w14:paraId="2119B5F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WR_TAG_INTER_A5_RSRP_THRSHLD2_VAL</w:t>
            </w:r>
          </w:p>
        </w:tc>
        <w:tc>
          <w:tcPr>
            <w:tcW w:w="1530" w:type="dxa"/>
            <w:vAlign w:val="center"/>
          </w:tcPr>
          <w:p w14:paraId="7266279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70</w:t>
            </w:r>
          </w:p>
        </w:tc>
        <w:tc>
          <w:tcPr>
            <w:tcW w:w="4245" w:type="dxa"/>
            <w:vAlign w:val="center"/>
          </w:tcPr>
          <w:p w14:paraId="54096614" w14:textId="0F99FCDE"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Threshold</w:t>
            </w:r>
            <w:r>
              <w:rPr>
                <w:bCs w:val="0"/>
                <w:color w:val="auto"/>
                <w:sz w:val="20"/>
              </w:rPr>
              <w:t>-2</w:t>
            </w:r>
            <w:r w:rsidRPr="007D6817">
              <w:rPr>
                <w:bCs w:val="0"/>
                <w:color w:val="auto"/>
                <w:sz w:val="20"/>
              </w:rPr>
              <w:t xml:space="preserve"> value for the event A5 (Int</w:t>
            </w:r>
            <w:r>
              <w:rPr>
                <w:bCs w:val="0"/>
                <w:color w:val="auto"/>
                <w:sz w:val="20"/>
              </w:rPr>
              <w:t>er</w:t>
            </w:r>
            <w:r w:rsidRPr="007D6817">
              <w:rPr>
                <w:bCs w:val="0"/>
                <w:color w:val="auto"/>
                <w:sz w:val="20"/>
              </w:rPr>
              <w:t>-frequency).</w:t>
            </w:r>
          </w:p>
        </w:tc>
      </w:tr>
      <w:tr w:rsidR="001446EE" w:rsidRPr="007D6817" w14:paraId="0312DDF8" w14:textId="77777777" w:rsidTr="00433A7C">
        <w:tc>
          <w:tcPr>
            <w:tcW w:w="4326" w:type="dxa"/>
            <w:vAlign w:val="center"/>
          </w:tcPr>
          <w:p w14:paraId="530AA23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WR_TAG_INTRA_HO_A3_OFFSET</w:t>
            </w:r>
          </w:p>
        </w:tc>
        <w:tc>
          <w:tcPr>
            <w:tcW w:w="1530" w:type="dxa"/>
            <w:vAlign w:val="center"/>
          </w:tcPr>
          <w:p w14:paraId="59FD5FB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10</w:t>
            </w:r>
          </w:p>
        </w:tc>
        <w:tc>
          <w:tcPr>
            <w:tcW w:w="4245" w:type="dxa"/>
            <w:vAlign w:val="center"/>
          </w:tcPr>
          <w:p w14:paraId="684D9325" w14:textId="141645CC"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Event A3 offset for </w:t>
            </w:r>
            <w:r>
              <w:rPr>
                <w:bCs w:val="0"/>
                <w:color w:val="auto"/>
                <w:sz w:val="20"/>
              </w:rPr>
              <w:t>HO. Offset value is 10.</w:t>
            </w:r>
          </w:p>
        </w:tc>
      </w:tr>
      <w:tr w:rsidR="001446EE" w:rsidRPr="007D6817" w14:paraId="3F96B4E3" w14:textId="77777777" w:rsidTr="00433A7C">
        <w:tc>
          <w:tcPr>
            <w:tcW w:w="4326" w:type="dxa"/>
            <w:vAlign w:val="center"/>
          </w:tcPr>
          <w:p w14:paraId="05DA195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WR_TAG_INTRA_ANR_A3_OFFSET</w:t>
            </w:r>
          </w:p>
        </w:tc>
        <w:tc>
          <w:tcPr>
            <w:tcW w:w="1530" w:type="dxa"/>
            <w:vAlign w:val="center"/>
          </w:tcPr>
          <w:p w14:paraId="1B09B79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5</w:t>
            </w:r>
          </w:p>
        </w:tc>
        <w:tc>
          <w:tcPr>
            <w:tcW w:w="4245" w:type="dxa"/>
            <w:vAlign w:val="center"/>
          </w:tcPr>
          <w:p w14:paraId="5ED57FDA" w14:textId="45378076" w:rsidR="001446EE" w:rsidRPr="007D6817" w:rsidRDefault="001446EE" w:rsidP="001446EE">
            <w:pPr>
              <w:pStyle w:val="BodyText"/>
              <w:spacing w:before="100" w:after="100" w:line="240" w:lineRule="auto"/>
              <w:outlineLvl w:val="0"/>
              <w:rPr>
                <w:bCs w:val="0"/>
                <w:color w:val="auto"/>
                <w:sz w:val="20"/>
              </w:rPr>
            </w:pPr>
            <w:r>
              <w:rPr>
                <w:bCs w:val="0"/>
                <w:color w:val="auto"/>
                <w:sz w:val="20"/>
              </w:rPr>
              <w:t>E</w:t>
            </w:r>
            <w:r w:rsidRPr="007D6817">
              <w:rPr>
                <w:bCs w:val="0"/>
                <w:color w:val="auto"/>
                <w:sz w:val="20"/>
              </w:rPr>
              <w:t xml:space="preserve">vent A3 offset </w:t>
            </w:r>
            <w:r>
              <w:rPr>
                <w:bCs w:val="0"/>
                <w:color w:val="auto"/>
                <w:sz w:val="20"/>
              </w:rPr>
              <w:t xml:space="preserve">for </w:t>
            </w:r>
            <w:r w:rsidRPr="007D6817">
              <w:rPr>
                <w:bCs w:val="0"/>
                <w:color w:val="auto"/>
                <w:sz w:val="20"/>
              </w:rPr>
              <w:t>ANR.</w:t>
            </w:r>
            <w:r>
              <w:rPr>
                <w:bCs w:val="0"/>
                <w:color w:val="auto"/>
                <w:sz w:val="20"/>
              </w:rPr>
              <w:t xml:space="preserve"> Offset value is 5.</w:t>
            </w:r>
          </w:p>
        </w:tc>
      </w:tr>
      <w:tr w:rsidR="001446EE" w:rsidRPr="007D6817" w14:paraId="37F58CEE" w14:textId="77777777" w:rsidTr="00433A7C">
        <w:tc>
          <w:tcPr>
            <w:tcW w:w="4326" w:type="dxa"/>
            <w:vAlign w:val="center"/>
          </w:tcPr>
          <w:p w14:paraId="13A62CCD"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WR_TAG_INTER_ANR_A5_RSRP_THRSD1_VAL</w:t>
            </w:r>
          </w:p>
        </w:tc>
        <w:tc>
          <w:tcPr>
            <w:tcW w:w="1530" w:type="dxa"/>
            <w:vAlign w:val="center"/>
          </w:tcPr>
          <w:p w14:paraId="6911811F"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75</w:t>
            </w:r>
          </w:p>
        </w:tc>
        <w:tc>
          <w:tcPr>
            <w:tcW w:w="4245" w:type="dxa"/>
            <w:vAlign w:val="center"/>
          </w:tcPr>
          <w:p w14:paraId="5F937B7E" w14:textId="17B921A0"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Threshold</w:t>
            </w:r>
            <w:r>
              <w:rPr>
                <w:bCs w:val="0"/>
                <w:color w:val="auto"/>
                <w:sz w:val="20"/>
              </w:rPr>
              <w:t>-1</w:t>
            </w:r>
            <w:r w:rsidRPr="007D6817">
              <w:rPr>
                <w:bCs w:val="0"/>
                <w:color w:val="auto"/>
                <w:sz w:val="20"/>
              </w:rPr>
              <w:t xml:space="preserve"> value for </w:t>
            </w:r>
            <w:r>
              <w:rPr>
                <w:bCs w:val="0"/>
                <w:color w:val="auto"/>
                <w:sz w:val="20"/>
              </w:rPr>
              <w:t xml:space="preserve">ANR </w:t>
            </w:r>
            <w:r w:rsidRPr="007D6817">
              <w:rPr>
                <w:bCs w:val="0"/>
                <w:color w:val="auto"/>
                <w:sz w:val="20"/>
              </w:rPr>
              <w:t>event A5 (Inter-frequency).</w:t>
            </w:r>
          </w:p>
        </w:tc>
      </w:tr>
      <w:tr w:rsidR="001446EE" w:rsidRPr="007D6817" w14:paraId="4376D2E0" w14:textId="77777777" w:rsidTr="00433A7C">
        <w:tc>
          <w:tcPr>
            <w:tcW w:w="4326" w:type="dxa"/>
            <w:vAlign w:val="center"/>
          </w:tcPr>
          <w:p w14:paraId="622C5F79"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WR_TAG_INTER_ANR_A5_RSRP_THRSD2_VAL</w:t>
            </w:r>
          </w:p>
        </w:tc>
        <w:tc>
          <w:tcPr>
            <w:tcW w:w="1530" w:type="dxa"/>
            <w:vAlign w:val="center"/>
          </w:tcPr>
          <w:p w14:paraId="5B579D11"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50</w:t>
            </w:r>
          </w:p>
        </w:tc>
        <w:tc>
          <w:tcPr>
            <w:tcW w:w="4245" w:type="dxa"/>
            <w:vAlign w:val="center"/>
          </w:tcPr>
          <w:p w14:paraId="4B317589" w14:textId="344BC5E0"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Threshold</w:t>
            </w:r>
            <w:r>
              <w:rPr>
                <w:bCs w:val="0"/>
                <w:color w:val="auto"/>
                <w:sz w:val="20"/>
              </w:rPr>
              <w:t>-2</w:t>
            </w:r>
            <w:r w:rsidRPr="007D6817">
              <w:rPr>
                <w:bCs w:val="0"/>
                <w:color w:val="auto"/>
                <w:sz w:val="20"/>
              </w:rPr>
              <w:t xml:space="preserve"> value for </w:t>
            </w:r>
            <w:r>
              <w:rPr>
                <w:bCs w:val="0"/>
                <w:color w:val="auto"/>
                <w:sz w:val="20"/>
              </w:rPr>
              <w:t xml:space="preserve">ANR </w:t>
            </w:r>
            <w:r w:rsidRPr="007D6817">
              <w:rPr>
                <w:bCs w:val="0"/>
                <w:color w:val="auto"/>
                <w:sz w:val="20"/>
              </w:rPr>
              <w:t>event A5 (Inter-frequency).</w:t>
            </w:r>
          </w:p>
        </w:tc>
      </w:tr>
      <w:tr w:rsidR="001446EE" w:rsidRPr="007D6817" w14:paraId="6E94490B" w14:textId="77777777" w:rsidTr="00433A7C">
        <w:tc>
          <w:tcPr>
            <w:tcW w:w="4326" w:type="dxa"/>
            <w:vAlign w:val="center"/>
          </w:tcPr>
          <w:p w14:paraId="4084A781" w14:textId="77777777" w:rsidR="001446EE" w:rsidRPr="007D6817" w:rsidRDefault="001446EE" w:rsidP="001446EE">
            <w:pPr>
              <w:pStyle w:val="BodyText"/>
              <w:keepNext/>
              <w:spacing w:before="80" w:after="80" w:line="240" w:lineRule="auto"/>
              <w:outlineLvl w:val="0"/>
              <w:rPr>
                <w:bCs w:val="0"/>
                <w:color w:val="auto"/>
                <w:sz w:val="20"/>
              </w:rPr>
            </w:pPr>
            <w:r w:rsidRPr="007D6817">
              <w:rPr>
                <w:bCs w:val="0"/>
                <w:color w:val="auto"/>
                <w:sz w:val="20"/>
              </w:rPr>
              <w:t>WR_TAG_ANR_REPORT_CFG_VAL</w:t>
            </w:r>
          </w:p>
        </w:tc>
        <w:tc>
          <w:tcPr>
            <w:tcW w:w="1530" w:type="dxa"/>
            <w:vAlign w:val="center"/>
          </w:tcPr>
          <w:p w14:paraId="3C1AC852" w14:textId="77777777" w:rsidR="001446EE" w:rsidRPr="007D6817" w:rsidRDefault="001446EE" w:rsidP="001446EE">
            <w:pPr>
              <w:pStyle w:val="BodyText"/>
              <w:keepNext/>
              <w:spacing w:before="80" w:after="80" w:line="240" w:lineRule="auto"/>
              <w:outlineLvl w:val="0"/>
              <w:rPr>
                <w:bCs w:val="0"/>
                <w:color w:val="auto"/>
                <w:sz w:val="20"/>
              </w:rPr>
            </w:pPr>
            <w:r w:rsidRPr="007D6817">
              <w:rPr>
                <w:bCs w:val="0"/>
                <w:color w:val="auto"/>
                <w:sz w:val="20"/>
              </w:rPr>
              <w:t>3</w:t>
            </w:r>
          </w:p>
        </w:tc>
        <w:tc>
          <w:tcPr>
            <w:tcW w:w="4245" w:type="dxa"/>
            <w:vAlign w:val="center"/>
          </w:tcPr>
          <w:p w14:paraId="3A48DE97" w14:textId="4F3B89EA" w:rsidR="001446EE" w:rsidRDefault="001446EE" w:rsidP="001446EE">
            <w:pPr>
              <w:pStyle w:val="BodyText"/>
              <w:keepNext/>
              <w:spacing w:before="80" w:after="80" w:line="240" w:lineRule="auto"/>
              <w:outlineLvl w:val="0"/>
              <w:rPr>
                <w:bCs w:val="0"/>
                <w:color w:val="auto"/>
                <w:sz w:val="20"/>
              </w:rPr>
            </w:pPr>
            <w:r>
              <w:rPr>
                <w:bCs w:val="0"/>
                <w:color w:val="auto"/>
                <w:sz w:val="20"/>
              </w:rPr>
              <w:t>ANR report configuration.</w:t>
            </w:r>
          </w:p>
          <w:p w14:paraId="52DC3746"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Valid values are:</w:t>
            </w:r>
          </w:p>
          <w:p w14:paraId="6A83BE10" w14:textId="1D59E961" w:rsidR="001446EE" w:rsidRPr="007D6817" w:rsidRDefault="001446EE" w:rsidP="001446EE">
            <w:pPr>
              <w:pStyle w:val="BodyText"/>
              <w:keepNext/>
              <w:spacing w:before="80" w:after="80" w:line="240" w:lineRule="auto"/>
              <w:outlineLvl w:val="0"/>
              <w:rPr>
                <w:bCs w:val="0"/>
                <w:color w:val="auto"/>
                <w:sz w:val="20"/>
              </w:rPr>
            </w:pPr>
            <w:r w:rsidRPr="007D6817">
              <w:rPr>
                <w:bCs w:val="0"/>
                <w:color w:val="auto"/>
                <w:sz w:val="20"/>
              </w:rPr>
              <w:t>0</w:t>
            </w:r>
            <w:r>
              <w:rPr>
                <w:bCs w:val="0"/>
                <w:color w:val="auto"/>
                <w:sz w:val="20"/>
              </w:rPr>
              <w:t xml:space="preserve"> </w:t>
            </w:r>
            <w:r w:rsidRPr="007D6817">
              <w:rPr>
                <w:bCs w:val="0"/>
                <w:color w:val="auto"/>
                <w:sz w:val="20"/>
              </w:rPr>
              <w:t xml:space="preserve">= No ANR, </w:t>
            </w:r>
          </w:p>
          <w:p w14:paraId="5B1F6891" w14:textId="4B3D40AE" w:rsidR="001446EE" w:rsidRDefault="001446EE" w:rsidP="001446EE">
            <w:pPr>
              <w:pStyle w:val="BodyText"/>
              <w:keepNext/>
              <w:spacing w:before="80" w:after="80" w:line="240" w:lineRule="auto"/>
              <w:outlineLvl w:val="0"/>
              <w:rPr>
                <w:bCs w:val="0"/>
                <w:color w:val="auto"/>
                <w:sz w:val="20"/>
              </w:rPr>
            </w:pPr>
            <w:r w:rsidRPr="007D6817">
              <w:rPr>
                <w:bCs w:val="0"/>
                <w:color w:val="auto"/>
                <w:sz w:val="20"/>
              </w:rPr>
              <w:t>1</w:t>
            </w:r>
            <w:r>
              <w:rPr>
                <w:bCs w:val="0"/>
                <w:color w:val="auto"/>
                <w:sz w:val="20"/>
              </w:rPr>
              <w:t xml:space="preserve"> </w:t>
            </w:r>
            <w:r w:rsidRPr="007D6817">
              <w:rPr>
                <w:bCs w:val="0"/>
                <w:color w:val="auto"/>
                <w:sz w:val="20"/>
              </w:rPr>
              <w:t>= Intra</w:t>
            </w:r>
            <w:r>
              <w:rPr>
                <w:bCs w:val="0"/>
                <w:color w:val="auto"/>
                <w:sz w:val="20"/>
              </w:rPr>
              <w:t>-</w:t>
            </w:r>
            <w:r w:rsidRPr="007D6817">
              <w:rPr>
                <w:bCs w:val="0"/>
                <w:color w:val="auto"/>
                <w:sz w:val="20"/>
              </w:rPr>
              <w:t xml:space="preserve">frequency ANR </w:t>
            </w:r>
            <w:r>
              <w:rPr>
                <w:bCs w:val="0"/>
                <w:color w:val="auto"/>
                <w:sz w:val="20"/>
              </w:rPr>
              <w:t>e</w:t>
            </w:r>
            <w:r w:rsidRPr="007D6817">
              <w:rPr>
                <w:bCs w:val="0"/>
                <w:color w:val="auto"/>
                <w:sz w:val="20"/>
              </w:rPr>
              <w:t xml:space="preserve">vent, </w:t>
            </w:r>
          </w:p>
          <w:p w14:paraId="061B9049" w14:textId="40B0C6BD" w:rsidR="001446EE" w:rsidRPr="007D6817" w:rsidRDefault="001446EE" w:rsidP="001446EE">
            <w:pPr>
              <w:pStyle w:val="BodyText"/>
              <w:keepNext/>
              <w:spacing w:before="80" w:after="80" w:line="240" w:lineRule="auto"/>
              <w:outlineLvl w:val="0"/>
              <w:rPr>
                <w:bCs w:val="0"/>
                <w:color w:val="auto"/>
                <w:sz w:val="20"/>
              </w:rPr>
            </w:pPr>
            <w:r w:rsidRPr="007D6817">
              <w:rPr>
                <w:bCs w:val="0"/>
                <w:color w:val="auto"/>
                <w:sz w:val="20"/>
              </w:rPr>
              <w:t>3</w:t>
            </w:r>
            <w:r>
              <w:rPr>
                <w:bCs w:val="0"/>
                <w:color w:val="auto"/>
                <w:sz w:val="20"/>
              </w:rPr>
              <w:t xml:space="preserve"> </w:t>
            </w:r>
            <w:r w:rsidRPr="007D6817">
              <w:rPr>
                <w:bCs w:val="0"/>
                <w:color w:val="auto"/>
                <w:sz w:val="20"/>
              </w:rPr>
              <w:t>= Periodical ANR</w:t>
            </w:r>
            <w:r>
              <w:rPr>
                <w:bCs w:val="0"/>
                <w:color w:val="auto"/>
                <w:sz w:val="20"/>
              </w:rPr>
              <w:t xml:space="preserve"> (default),</w:t>
            </w:r>
          </w:p>
          <w:p w14:paraId="5EFB6D13" w14:textId="5400B5BC" w:rsidR="001446EE" w:rsidRPr="007D6817" w:rsidRDefault="001446EE" w:rsidP="001446EE">
            <w:pPr>
              <w:pStyle w:val="BodyText"/>
              <w:keepNext/>
              <w:spacing w:before="80" w:after="80" w:line="240" w:lineRule="auto"/>
              <w:outlineLvl w:val="0"/>
              <w:rPr>
                <w:bCs w:val="0"/>
                <w:color w:val="auto"/>
                <w:sz w:val="20"/>
              </w:rPr>
            </w:pPr>
            <w:r w:rsidRPr="007D6817">
              <w:rPr>
                <w:bCs w:val="0"/>
                <w:color w:val="auto"/>
                <w:sz w:val="20"/>
              </w:rPr>
              <w:t>4</w:t>
            </w:r>
            <w:r>
              <w:rPr>
                <w:bCs w:val="0"/>
                <w:color w:val="auto"/>
                <w:sz w:val="20"/>
              </w:rPr>
              <w:t xml:space="preserve"> </w:t>
            </w:r>
            <w:r w:rsidRPr="007D6817">
              <w:rPr>
                <w:bCs w:val="0"/>
                <w:color w:val="auto"/>
                <w:sz w:val="20"/>
              </w:rPr>
              <w:t>=</w:t>
            </w:r>
            <w:r>
              <w:rPr>
                <w:bCs w:val="0"/>
                <w:color w:val="auto"/>
                <w:sz w:val="20"/>
              </w:rPr>
              <w:t xml:space="preserve"> </w:t>
            </w:r>
            <w:r w:rsidRPr="007D6817">
              <w:rPr>
                <w:bCs w:val="0"/>
                <w:color w:val="auto"/>
                <w:sz w:val="20"/>
              </w:rPr>
              <w:t>Intra</w:t>
            </w:r>
            <w:r>
              <w:rPr>
                <w:bCs w:val="0"/>
                <w:color w:val="auto"/>
                <w:sz w:val="20"/>
              </w:rPr>
              <w:t xml:space="preserve">- </w:t>
            </w:r>
            <w:r w:rsidRPr="007D6817">
              <w:rPr>
                <w:bCs w:val="0"/>
                <w:color w:val="auto"/>
                <w:sz w:val="20"/>
              </w:rPr>
              <w:t>and Inter</w:t>
            </w:r>
            <w:r>
              <w:rPr>
                <w:bCs w:val="0"/>
                <w:color w:val="auto"/>
                <w:sz w:val="20"/>
              </w:rPr>
              <w:t>-</w:t>
            </w:r>
            <w:r w:rsidRPr="007D6817">
              <w:rPr>
                <w:bCs w:val="0"/>
                <w:color w:val="auto"/>
                <w:sz w:val="20"/>
              </w:rPr>
              <w:t xml:space="preserve">frequency ANR </w:t>
            </w:r>
            <w:r>
              <w:rPr>
                <w:bCs w:val="0"/>
                <w:color w:val="auto"/>
                <w:sz w:val="20"/>
              </w:rPr>
              <w:t>e</w:t>
            </w:r>
            <w:r w:rsidRPr="007D6817">
              <w:rPr>
                <w:bCs w:val="0"/>
                <w:color w:val="auto"/>
                <w:sz w:val="20"/>
              </w:rPr>
              <w:t>vent.</w:t>
            </w:r>
          </w:p>
        </w:tc>
      </w:tr>
      <w:tr w:rsidR="001446EE" w:rsidRPr="007D6817" w14:paraId="35A0D3AD" w14:textId="77777777" w:rsidTr="00433A7C">
        <w:tc>
          <w:tcPr>
            <w:tcW w:w="4326" w:type="dxa"/>
            <w:vAlign w:val="center"/>
          </w:tcPr>
          <w:p w14:paraId="49C30E5A" w14:textId="6A7AFB7C"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WR_TAG_HO_REPORT_CFG_VAL</w:t>
            </w:r>
          </w:p>
        </w:tc>
        <w:tc>
          <w:tcPr>
            <w:tcW w:w="1530" w:type="dxa"/>
            <w:vAlign w:val="center"/>
          </w:tcPr>
          <w:p w14:paraId="5B0A6723"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1</w:t>
            </w:r>
          </w:p>
        </w:tc>
        <w:tc>
          <w:tcPr>
            <w:tcW w:w="4245" w:type="dxa"/>
            <w:vAlign w:val="center"/>
          </w:tcPr>
          <w:p w14:paraId="4F0138F1" w14:textId="7E138E00" w:rsidR="001446EE" w:rsidRDefault="001446EE" w:rsidP="001446EE">
            <w:pPr>
              <w:pStyle w:val="BodyText"/>
              <w:keepNext/>
              <w:spacing w:before="80" w:after="80" w:line="240" w:lineRule="auto"/>
              <w:outlineLvl w:val="0"/>
              <w:rPr>
                <w:bCs w:val="0"/>
                <w:color w:val="auto"/>
                <w:sz w:val="20"/>
              </w:rPr>
            </w:pPr>
            <w:r>
              <w:rPr>
                <w:bCs w:val="0"/>
                <w:color w:val="auto"/>
                <w:sz w:val="20"/>
              </w:rPr>
              <w:t>Handover report configuration.</w:t>
            </w:r>
          </w:p>
          <w:p w14:paraId="6541489A"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Valid values are:</w:t>
            </w:r>
          </w:p>
          <w:p w14:paraId="39239EC1" w14:textId="20063553"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 xml:space="preserve">1 = </w:t>
            </w:r>
            <w:r>
              <w:rPr>
                <w:bCs w:val="0"/>
                <w:color w:val="auto"/>
                <w:sz w:val="20"/>
              </w:rPr>
              <w:t xml:space="preserve">Event </w:t>
            </w:r>
            <w:r w:rsidRPr="007D6817">
              <w:rPr>
                <w:bCs w:val="0"/>
                <w:color w:val="auto"/>
                <w:sz w:val="20"/>
              </w:rPr>
              <w:t xml:space="preserve">A3, </w:t>
            </w:r>
          </w:p>
          <w:p w14:paraId="268E2150" w14:textId="29386814"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 xml:space="preserve">2 = </w:t>
            </w:r>
            <w:r>
              <w:rPr>
                <w:bCs w:val="0"/>
                <w:color w:val="auto"/>
                <w:sz w:val="20"/>
              </w:rPr>
              <w:t xml:space="preserve">Event </w:t>
            </w:r>
            <w:r w:rsidRPr="007D6817">
              <w:rPr>
                <w:bCs w:val="0"/>
                <w:color w:val="auto"/>
                <w:sz w:val="20"/>
              </w:rPr>
              <w:t>A5.</w:t>
            </w:r>
          </w:p>
        </w:tc>
      </w:tr>
      <w:tr w:rsidR="001446EE" w:rsidRPr="007D6817" w14:paraId="22667900" w14:textId="77777777" w:rsidTr="00433A7C">
        <w:tc>
          <w:tcPr>
            <w:tcW w:w="4326" w:type="dxa"/>
            <w:vAlign w:val="center"/>
          </w:tcPr>
          <w:p w14:paraId="75E576FA" w14:textId="77777777" w:rsidR="001446EE" w:rsidRPr="007D6817" w:rsidRDefault="001446EE" w:rsidP="001446EE">
            <w:pPr>
              <w:pStyle w:val="BodyText"/>
              <w:keepNext/>
              <w:spacing w:before="80" w:after="80" w:line="240" w:lineRule="auto"/>
              <w:outlineLvl w:val="0"/>
              <w:rPr>
                <w:bCs w:val="0"/>
                <w:color w:val="auto"/>
                <w:sz w:val="20"/>
              </w:rPr>
            </w:pPr>
            <w:r w:rsidRPr="007D6817">
              <w:rPr>
                <w:bCs w:val="0"/>
                <w:color w:val="auto"/>
                <w:sz w:val="20"/>
              </w:rPr>
              <w:lastRenderedPageBreak/>
              <w:t>WR_TAG_ANR_EPOC_TMR_VAL_IN_SECS</w:t>
            </w:r>
          </w:p>
        </w:tc>
        <w:tc>
          <w:tcPr>
            <w:tcW w:w="1530" w:type="dxa"/>
            <w:vAlign w:val="center"/>
          </w:tcPr>
          <w:p w14:paraId="7F123A92" w14:textId="77777777" w:rsidR="001446EE" w:rsidRPr="007D6817" w:rsidRDefault="001446EE" w:rsidP="001446EE">
            <w:pPr>
              <w:pStyle w:val="BodyText"/>
              <w:keepNext/>
              <w:spacing w:before="80" w:after="80" w:line="240" w:lineRule="auto"/>
              <w:outlineLvl w:val="0"/>
              <w:rPr>
                <w:bCs w:val="0"/>
                <w:color w:val="auto"/>
                <w:sz w:val="20"/>
              </w:rPr>
            </w:pPr>
            <w:r w:rsidRPr="007D6817">
              <w:rPr>
                <w:bCs w:val="0"/>
                <w:color w:val="auto"/>
                <w:sz w:val="20"/>
              </w:rPr>
              <w:t>1000</w:t>
            </w:r>
          </w:p>
        </w:tc>
        <w:tc>
          <w:tcPr>
            <w:tcW w:w="4245" w:type="dxa"/>
            <w:vAlign w:val="center"/>
          </w:tcPr>
          <w:p w14:paraId="795DE6A6" w14:textId="77777777" w:rsidR="001446EE" w:rsidRPr="007D6817" w:rsidRDefault="001446EE" w:rsidP="001446EE">
            <w:pPr>
              <w:pStyle w:val="BodyText"/>
              <w:keepNext/>
              <w:spacing w:before="80" w:after="80" w:line="240" w:lineRule="auto"/>
              <w:outlineLvl w:val="0"/>
              <w:rPr>
                <w:bCs w:val="0"/>
                <w:color w:val="auto"/>
                <w:sz w:val="20"/>
              </w:rPr>
            </w:pPr>
            <w:r w:rsidRPr="007D6817">
              <w:rPr>
                <w:bCs w:val="0"/>
                <w:color w:val="auto"/>
                <w:sz w:val="20"/>
              </w:rPr>
              <w:t>EPOCH timer values.</w:t>
            </w:r>
          </w:p>
        </w:tc>
      </w:tr>
      <w:tr w:rsidR="001446EE" w:rsidRPr="007D6817" w14:paraId="50ECECB1" w14:textId="77777777" w:rsidTr="00433A7C">
        <w:tc>
          <w:tcPr>
            <w:tcW w:w="4326" w:type="dxa"/>
            <w:vAlign w:val="center"/>
          </w:tcPr>
          <w:p w14:paraId="503CB0DE"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WR_TAG_ANR_TRICE_INTV_COUNT</w:t>
            </w:r>
          </w:p>
        </w:tc>
        <w:tc>
          <w:tcPr>
            <w:tcW w:w="1530" w:type="dxa"/>
            <w:vAlign w:val="center"/>
          </w:tcPr>
          <w:p w14:paraId="435A1382"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10</w:t>
            </w:r>
          </w:p>
        </w:tc>
        <w:tc>
          <w:tcPr>
            <w:tcW w:w="4245" w:type="dxa"/>
            <w:vAlign w:val="center"/>
          </w:tcPr>
          <w:p w14:paraId="71AB3A6A" w14:textId="17003FFB"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TRICE timer value = EPOCH timer value</w:t>
            </w:r>
            <w:r>
              <w:rPr>
                <w:bCs w:val="0"/>
                <w:color w:val="auto"/>
                <w:sz w:val="20"/>
              </w:rPr>
              <w:t xml:space="preserve"> </w:t>
            </w:r>
            <w:r w:rsidRPr="007D6817">
              <w:rPr>
                <w:bCs w:val="0"/>
                <w:color w:val="auto"/>
                <w:sz w:val="20"/>
              </w:rPr>
              <w:t>/ TRICE interval count.</w:t>
            </w:r>
          </w:p>
        </w:tc>
      </w:tr>
      <w:tr w:rsidR="001446EE" w:rsidRPr="007D6817" w14:paraId="44C34CCD" w14:textId="77777777" w:rsidTr="00433A7C">
        <w:tc>
          <w:tcPr>
            <w:tcW w:w="4326" w:type="dxa"/>
            <w:vAlign w:val="center"/>
          </w:tcPr>
          <w:p w14:paraId="2C4129A1"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WR_TAG_S_MEASURE_VAL</w:t>
            </w:r>
          </w:p>
        </w:tc>
        <w:tc>
          <w:tcPr>
            <w:tcW w:w="1530" w:type="dxa"/>
            <w:vAlign w:val="center"/>
          </w:tcPr>
          <w:p w14:paraId="5AE6CB78"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0</w:t>
            </w:r>
          </w:p>
        </w:tc>
        <w:tc>
          <w:tcPr>
            <w:tcW w:w="4245" w:type="dxa"/>
            <w:vAlign w:val="center"/>
          </w:tcPr>
          <w:p w14:paraId="6318AD75"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S-Measure value for measurement configuration.</w:t>
            </w:r>
          </w:p>
        </w:tc>
      </w:tr>
      <w:tr w:rsidR="001446EE" w:rsidRPr="007D6817" w14:paraId="2FFC2E85" w14:textId="77777777" w:rsidTr="00433A7C">
        <w:tc>
          <w:tcPr>
            <w:tcW w:w="4326" w:type="dxa"/>
            <w:vAlign w:val="center"/>
          </w:tcPr>
          <w:p w14:paraId="13663283"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WR_TAG_INTRA_TTT_VAL</w:t>
            </w:r>
          </w:p>
        </w:tc>
        <w:tc>
          <w:tcPr>
            <w:tcW w:w="1530" w:type="dxa"/>
            <w:vAlign w:val="center"/>
          </w:tcPr>
          <w:p w14:paraId="52AC7D7E"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7</w:t>
            </w:r>
          </w:p>
        </w:tc>
        <w:tc>
          <w:tcPr>
            <w:tcW w:w="4245" w:type="dxa"/>
            <w:vAlign w:val="center"/>
          </w:tcPr>
          <w:p w14:paraId="3E572390"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Time to trigger value for event measurement configuration.</w:t>
            </w:r>
          </w:p>
        </w:tc>
      </w:tr>
      <w:tr w:rsidR="001446EE" w:rsidRPr="007D6817" w14:paraId="5D103D7A" w14:textId="77777777" w:rsidTr="00433A7C">
        <w:tc>
          <w:tcPr>
            <w:tcW w:w="4326" w:type="dxa"/>
            <w:vAlign w:val="center"/>
          </w:tcPr>
          <w:p w14:paraId="78916AAC"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WR_TAG_INTRA_HYTERISIS</w:t>
            </w:r>
          </w:p>
        </w:tc>
        <w:tc>
          <w:tcPr>
            <w:tcW w:w="1530" w:type="dxa"/>
            <w:vAlign w:val="center"/>
          </w:tcPr>
          <w:p w14:paraId="7DB637D3"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1</w:t>
            </w:r>
          </w:p>
        </w:tc>
        <w:tc>
          <w:tcPr>
            <w:tcW w:w="4245" w:type="dxa"/>
            <w:vAlign w:val="center"/>
          </w:tcPr>
          <w:p w14:paraId="528896DB"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Hysteresis value for event measurement configuration.</w:t>
            </w:r>
          </w:p>
        </w:tc>
      </w:tr>
      <w:tr w:rsidR="001446EE" w:rsidRPr="007D6817" w14:paraId="7B4F9BDC" w14:textId="77777777" w:rsidTr="00433A7C">
        <w:tc>
          <w:tcPr>
            <w:tcW w:w="4326" w:type="dxa"/>
            <w:vAlign w:val="center"/>
          </w:tcPr>
          <w:p w14:paraId="53135D11"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 xml:space="preserve">WR_TAG_NO_OF_NGH_ENB_CFG </w:t>
            </w:r>
          </w:p>
        </w:tc>
        <w:tc>
          <w:tcPr>
            <w:tcW w:w="1530" w:type="dxa"/>
            <w:vAlign w:val="center"/>
          </w:tcPr>
          <w:p w14:paraId="28E636A9" w14:textId="77777777" w:rsidR="001446EE" w:rsidRPr="00384593" w:rsidRDefault="001446EE" w:rsidP="001446EE">
            <w:pPr>
              <w:pStyle w:val="BodyText"/>
              <w:spacing w:before="80" w:after="80" w:line="240" w:lineRule="auto"/>
              <w:outlineLvl w:val="0"/>
              <w:rPr>
                <w:bCs w:val="0"/>
                <w:color w:val="auto"/>
                <w:sz w:val="20"/>
              </w:rPr>
            </w:pPr>
            <w:r w:rsidRPr="00384593">
              <w:rPr>
                <w:bCs w:val="0"/>
                <w:color w:val="auto"/>
                <w:sz w:val="20"/>
              </w:rPr>
              <w:t>INVLD</w:t>
            </w:r>
          </w:p>
        </w:tc>
        <w:tc>
          <w:tcPr>
            <w:tcW w:w="4245" w:type="dxa"/>
            <w:vAlign w:val="center"/>
          </w:tcPr>
          <w:p w14:paraId="22CBB0F0"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Number of neighbor eNodeBs configured.</w:t>
            </w:r>
          </w:p>
        </w:tc>
      </w:tr>
      <w:tr w:rsidR="001446EE" w:rsidRPr="007D6817" w14:paraId="3466432C" w14:textId="77777777" w:rsidTr="00433A7C">
        <w:tc>
          <w:tcPr>
            <w:tcW w:w="4326" w:type="dxa"/>
            <w:vAlign w:val="center"/>
          </w:tcPr>
          <w:p w14:paraId="381B3B5C"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WR_TAG_NGH_ENB_CFG</w:t>
            </w:r>
          </w:p>
        </w:tc>
        <w:tc>
          <w:tcPr>
            <w:tcW w:w="1530" w:type="dxa"/>
            <w:vAlign w:val="center"/>
          </w:tcPr>
          <w:p w14:paraId="07C11CC1" w14:textId="77777777" w:rsidR="001446EE" w:rsidRPr="00384593" w:rsidRDefault="001446EE" w:rsidP="001446EE">
            <w:pPr>
              <w:pStyle w:val="BodyText"/>
              <w:spacing w:before="80" w:after="80" w:line="240" w:lineRule="auto"/>
              <w:outlineLvl w:val="0"/>
              <w:rPr>
                <w:bCs w:val="0"/>
                <w:color w:val="auto"/>
                <w:sz w:val="20"/>
              </w:rPr>
            </w:pPr>
            <w:r w:rsidRPr="00384593">
              <w:rPr>
                <w:bCs w:val="0"/>
                <w:color w:val="auto"/>
                <w:sz w:val="20"/>
              </w:rPr>
              <w:t>INVLD</w:t>
            </w:r>
          </w:p>
        </w:tc>
        <w:tc>
          <w:tcPr>
            <w:tcW w:w="4245" w:type="dxa"/>
            <w:vAlign w:val="center"/>
          </w:tcPr>
          <w:p w14:paraId="1678D3E9"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Neighbor eNodeB configuration.</w:t>
            </w:r>
          </w:p>
        </w:tc>
      </w:tr>
      <w:tr w:rsidR="001446EE" w:rsidRPr="007D6817" w14:paraId="65D77091" w14:textId="77777777" w:rsidTr="00433A7C">
        <w:tc>
          <w:tcPr>
            <w:tcW w:w="4326" w:type="dxa"/>
            <w:vAlign w:val="center"/>
          </w:tcPr>
          <w:p w14:paraId="7A81AAE0"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WR_TAG_PCI_VAL</w:t>
            </w:r>
          </w:p>
        </w:tc>
        <w:tc>
          <w:tcPr>
            <w:tcW w:w="1530" w:type="dxa"/>
            <w:vAlign w:val="center"/>
          </w:tcPr>
          <w:p w14:paraId="5B854830"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1</w:t>
            </w:r>
          </w:p>
        </w:tc>
        <w:tc>
          <w:tcPr>
            <w:tcW w:w="4245" w:type="dxa"/>
            <w:vAlign w:val="center"/>
          </w:tcPr>
          <w:p w14:paraId="232F3A2C" w14:textId="77777777" w:rsidR="001446EE" w:rsidRPr="007D6817" w:rsidRDefault="001446EE" w:rsidP="001446EE">
            <w:pPr>
              <w:pStyle w:val="BodyText"/>
              <w:spacing w:before="80" w:after="80" w:line="240" w:lineRule="auto"/>
              <w:outlineLvl w:val="0"/>
              <w:rPr>
                <w:bCs w:val="0"/>
                <w:color w:val="auto"/>
                <w:sz w:val="20"/>
              </w:rPr>
            </w:pPr>
            <w:r w:rsidRPr="007D6817">
              <w:rPr>
                <w:bCs w:val="0"/>
                <w:color w:val="auto"/>
                <w:sz w:val="20"/>
              </w:rPr>
              <w:t>Physical Cell ID.</w:t>
            </w:r>
          </w:p>
        </w:tc>
      </w:tr>
      <w:tr w:rsidR="001446EE" w:rsidRPr="004651AD" w14:paraId="6C9F3520" w14:textId="77777777" w:rsidTr="00433A7C">
        <w:trPr>
          <w:trHeight w:val="65"/>
        </w:trPr>
        <w:tc>
          <w:tcPr>
            <w:tcW w:w="4326" w:type="dxa"/>
            <w:vAlign w:val="center"/>
          </w:tcPr>
          <w:p w14:paraId="15064890"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WR_TAG_DL_NUM_UE_PER_TTI</w:t>
            </w:r>
          </w:p>
        </w:tc>
        <w:tc>
          <w:tcPr>
            <w:tcW w:w="1530" w:type="dxa"/>
            <w:vAlign w:val="center"/>
          </w:tcPr>
          <w:p w14:paraId="2D1A86A5"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6DAC229C"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Configuring number of UEs per TTI for DL.</w:t>
            </w:r>
          </w:p>
          <w:p w14:paraId="148B236D"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Valid values are:</w:t>
            </w:r>
          </w:p>
          <w:p w14:paraId="19FAFA7A" w14:textId="77777777" w:rsidR="001446EE" w:rsidRPr="00342596" w:rsidRDefault="001446EE" w:rsidP="005965C6">
            <w:pPr>
              <w:pStyle w:val="BodyText"/>
              <w:spacing w:before="100" w:after="100" w:line="240" w:lineRule="auto"/>
              <w:outlineLvl w:val="0"/>
              <w:rPr>
                <w:bCs w:val="0"/>
                <w:color w:val="auto"/>
                <w:sz w:val="20"/>
              </w:rPr>
            </w:pPr>
            <w:r w:rsidRPr="00342596">
              <w:rPr>
                <w:bCs w:val="0"/>
                <w:color w:val="auto"/>
                <w:sz w:val="20"/>
              </w:rPr>
              <w:t>1 = Minimum value (default),</w:t>
            </w:r>
          </w:p>
          <w:p w14:paraId="49CA2FF9" w14:textId="4C67E58C" w:rsidR="001446EE" w:rsidRPr="007D6817" w:rsidRDefault="001446EE" w:rsidP="005965C6">
            <w:pPr>
              <w:pStyle w:val="BodyText"/>
              <w:spacing w:before="100" w:after="100" w:line="240" w:lineRule="auto"/>
              <w:outlineLvl w:val="0"/>
              <w:rPr>
                <w:bCs w:val="0"/>
                <w:color w:val="auto"/>
                <w:sz w:val="20"/>
              </w:rPr>
            </w:pPr>
            <w:r w:rsidRPr="00342596">
              <w:rPr>
                <w:bCs w:val="0"/>
                <w:color w:val="auto"/>
                <w:sz w:val="20"/>
              </w:rPr>
              <w:t>4 = Maximum value.</w:t>
            </w:r>
          </w:p>
        </w:tc>
      </w:tr>
      <w:tr w:rsidR="001446EE" w:rsidRPr="007D6817" w14:paraId="0BAA0AAD" w14:textId="77777777" w:rsidTr="00433A7C">
        <w:tc>
          <w:tcPr>
            <w:tcW w:w="4326" w:type="dxa"/>
            <w:vAlign w:val="center"/>
          </w:tcPr>
          <w:p w14:paraId="32C60C61"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WR_TAG_UL_NUM_UE_PER_TTI</w:t>
            </w:r>
          </w:p>
        </w:tc>
        <w:tc>
          <w:tcPr>
            <w:tcW w:w="1530" w:type="dxa"/>
            <w:vAlign w:val="center"/>
          </w:tcPr>
          <w:p w14:paraId="72D5B389"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0B5587DB"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Configuring number of UEs per TTI for UL.</w:t>
            </w:r>
          </w:p>
          <w:p w14:paraId="5A82A74E"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Valid values are:</w:t>
            </w:r>
          </w:p>
          <w:p w14:paraId="364F80ED" w14:textId="77777777" w:rsidR="001446EE" w:rsidRPr="00342596" w:rsidRDefault="001446EE" w:rsidP="005965C6">
            <w:pPr>
              <w:pStyle w:val="BodyText"/>
              <w:spacing w:before="100" w:after="100" w:line="240" w:lineRule="auto"/>
              <w:outlineLvl w:val="0"/>
              <w:rPr>
                <w:bCs w:val="0"/>
                <w:color w:val="auto"/>
                <w:sz w:val="20"/>
              </w:rPr>
            </w:pPr>
            <w:r w:rsidRPr="00342596">
              <w:rPr>
                <w:bCs w:val="0"/>
                <w:color w:val="auto"/>
                <w:sz w:val="20"/>
              </w:rPr>
              <w:t>1 = Minimum value (default),</w:t>
            </w:r>
          </w:p>
          <w:p w14:paraId="3074CB5A" w14:textId="2311D7CB" w:rsidR="001446EE" w:rsidRPr="007D6817" w:rsidRDefault="001446EE" w:rsidP="005965C6">
            <w:pPr>
              <w:pStyle w:val="BodyText"/>
              <w:spacing w:before="100" w:after="100" w:line="240" w:lineRule="auto"/>
              <w:outlineLvl w:val="0"/>
              <w:rPr>
                <w:bCs w:val="0"/>
                <w:color w:val="auto"/>
                <w:sz w:val="20"/>
              </w:rPr>
            </w:pPr>
            <w:r w:rsidRPr="00342596">
              <w:rPr>
                <w:bCs w:val="0"/>
                <w:color w:val="auto"/>
                <w:sz w:val="20"/>
              </w:rPr>
              <w:t>4 = Maximum value.</w:t>
            </w:r>
          </w:p>
        </w:tc>
      </w:tr>
      <w:tr w:rsidR="001446EE" w:rsidRPr="007D6817" w14:paraId="0551201B" w14:textId="77777777" w:rsidTr="00433A7C">
        <w:tc>
          <w:tcPr>
            <w:tcW w:w="4326" w:type="dxa"/>
            <w:vAlign w:val="center"/>
          </w:tcPr>
          <w:p w14:paraId="15684433"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WR_TAG_MAX_DL_NUM_UE_PER_TTI</w:t>
            </w:r>
          </w:p>
        </w:tc>
        <w:tc>
          <w:tcPr>
            <w:tcW w:w="1530" w:type="dxa"/>
            <w:vAlign w:val="center"/>
          </w:tcPr>
          <w:p w14:paraId="5C0D1897"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7D753E4E"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Configuring maximum number of UEs per TTI for DL.</w:t>
            </w:r>
          </w:p>
          <w:p w14:paraId="61594882"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Valid values are:</w:t>
            </w:r>
          </w:p>
          <w:p w14:paraId="09D032DE" w14:textId="77777777" w:rsidR="001446EE" w:rsidRPr="00342596" w:rsidRDefault="001446EE" w:rsidP="005965C6">
            <w:pPr>
              <w:pStyle w:val="BodyText"/>
              <w:spacing w:before="100" w:after="100" w:line="240" w:lineRule="auto"/>
              <w:outlineLvl w:val="0"/>
              <w:rPr>
                <w:bCs w:val="0"/>
                <w:color w:val="auto"/>
                <w:sz w:val="20"/>
              </w:rPr>
            </w:pPr>
            <w:r w:rsidRPr="00342596">
              <w:rPr>
                <w:bCs w:val="0"/>
                <w:color w:val="auto"/>
                <w:sz w:val="20"/>
              </w:rPr>
              <w:t>1 = Minimum value (default),</w:t>
            </w:r>
          </w:p>
          <w:p w14:paraId="78FFB85F" w14:textId="133C1756" w:rsidR="001446EE" w:rsidRPr="007D6817" w:rsidRDefault="001446EE" w:rsidP="005965C6">
            <w:pPr>
              <w:pStyle w:val="BodyText"/>
              <w:spacing w:before="100" w:after="100" w:line="240" w:lineRule="auto"/>
              <w:outlineLvl w:val="0"/>
              <w:rPr>
                <w:bCs w:val="0"/>
                <w:color w:val="auto"/>
                <w:sz w:val="20"/>
                <w:highlight w:val="yellow"/>
              </w:rPr>
            </w:pPr>
            <w:r w:rsidRPr="00342596">
              <w:rPr>
                <w:bCs w:val="0"/>
                <w:color w:val="auto"/>
                <w:sz w:val="20"/>
              </w:rPr>
              <w:t>4 = Maximum value.</w:t>
            </w:r>
          </w:p>
        </w:tc>
      </w:tr>
      <w:tr w:rsidR="001446EE" w:rsidRPr="007D6817" w14:paraId="05DEC5E3" w14:textId="77777777" w:rsidTr="00433A7C">
        <w:tc>
          <w:tcPr>
            <w:tcW w:w="4326" w:type="dxa"/>
            <w:vAlign w:val="center"/>
          </w:tcPr>
          <w:p w14:paraId="14496E93"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WR_TAG_MAX_UL_NUM_UE_PER_TTI</w:t>
            </w:r>
          </w:p>
        </w:tc>
        <w:tc>
          <w:tcPr>
            <w:tcW w:w="1530" w:type="dxa"/>
            <w:vAlign w:val="center"/>
          </w:tcPr>
          <w:p w14:paraId="6023AACF"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535CA3E2"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Configuring maximum number of UEs per TTI for UL.</w:t>
            </w:r>
          </w:p>
          <w:p w14:paraId="393F86A8"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Valid values are:</w:t>
            </w:r>
          </w:p>
          <w:p w14:paraId="77E459D6" w14:textId="77777777" w:rsidR="001446EE" w:rsidRPr="00342596" w:rsidRDefault="001446EE" w:rsidP="005965C6">
            <w:pPr>
              <w:pStyle w:val="BodyText"/>
              <w:keepNext/>
              <w:spacing w:before="100" w:after="100" w:line="240" w:lineRule="auto"/>
              <w:outlineLvl w:val="0"/>
              <w:rPr>
                <w:bCs w:val="0"/>
                <w:color w:val="auto"/>
                <w:sz w:val="20"/>
              </w:rPr>
            </w:pPr>
            <w:r w:rsidRPr="00342596">
              <w:rPr>
                <w:bCs w:val="0"/>
                <w:color w:val="auto"/>
                <w:sz w:val="20"/>
              </w:rPr>
              <w:t>1 = Minimum value (default),</w:t>
            </w:r>
          </w:p>
          <w:p w14:paraId="055E1881" w14:textId="0E5754D1" w:rsidR="001446EE" w:rsidRPr="007D6817" w:rsidRDefault="001446EE" w:rsidP="005965C6">
            <w:pPr>
              <w:pStyle w:val="BodyText"/>
              <w:keepNext/>
              <w:spacing w:before="100" w:after="100" w:line="240" w:lineRule="auto"/>
              <w:outlineLvl w:val="0"/>
              <w:rPr>
                <w:bCs w:val="0"/>
                <w:color w:val="auto"/>
                <w:sz w:val="20"/>
                <w:highlight w:val="yellow"/>
              </w:rPr>
            </w:pPr>
            <w:r w:rsidRPr="00342596">
              <w:rPr>
                <w:bCs w:val="0"/>
                <w:color w:val="auto"/>
                <w:sz w:val="20"/>
              </w:rPr>
              <w:t>4 = Maximum value.</w:t>
            </w:r>
          </w:p>
        </w:tc>
      </w:tr>
      <w:tr w:rsidR="001446EE" w:rsidRPr="007D6817" w14:paraId="66316A41" w14:textId="77777777" w:rsidTr="00433A7C">
        <w:tc>
          <w:tcPr>
            <w:tcW w:w="4326" w:type="dxa"/>
            <w:vAlign w:val="center"/>
          </w:tcPr>
          <w:p w14:paraId="4E5A51B5"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WR_TAG_DL_SCHD_TYPE</w:t>
            </w:r>
          </w:p>
        </w:tc>
        <w:tc>
          <w:tcPr>
            <w:tcW w:w="1530" w:type="dxa"/>
            <w:vAlign w:val="center"/>
          </w:tcPr>
          <w:p w14:paraId="79FD6817"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2</w:t>
            </w:r>
          </w:p>
        </w:tc>
        <w:tc>
          <w:tcPr>
            <w:tcW w:w="4245" w:type="dxa"/>
            <w:vAlign w:val="center"/>
          </w:tcPr>
          <w:p w14:paraId="098F244F"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Configuring DL Scheduler type:</w:t>
            </w:r>
          </w:p>
          <w:p w14:paraId="551DB64B"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Valid values are:</w:t>
            </w:r>
          </w:p>
          <w:p w14:paraId="30A3785F" w14:textId="77777777" w:rsidR="001446EE" w:rsidRPr="00342596" w:rsidRDefault="001446EE" w:rsidP="005965C6">
            <w:pPr>
              <w:pStyle w:val="BodyText"/>
              <w:spacing w:before="100" w:after="100" w:line="240" w:lineRule="auto"/>
              <w:outlineLvl w:val="0"/>
              <w:rPr>
                <w:bCs w:val="0"/>
                <w:color w:val="auto"/>
                <w:sz w:val="20"/>
              </w:rPr>
            </w:pPr>
            <w:r w:rsidRPr="00342596">
              <w:rPr>
                <w:bCs w:val="0"/>
                <w:color w:val="auto"/>
                <w:sz w:val="20"/>
              </w:rPr>
              <w:t>1 = PFS,</w:t>
            </w:r>
          </w:p>
          <w:p w14:paraId="6C99DFF3" w14:textId="0A4DA969" w:rsidR="001446EE" w:rsidRPr="007D6817" w:rsidRDefault="001446EE" w:rsidP="005965C6">
            <w:pPr>
              <w:pStyle w:val="BodyText"/>
              <w:spacing w:before="100" w:after="100" w:line="240" w:lineRule="auto"/>
              <w:outlineLvl w:val="0"/>
              <w:rPr>
                <w:bCs w:val="0"/>
                <w:color w:val="auto"/>
                <w:sz w:val="20"/>
              </w:rPr>
            </w:pPr>
            <w:r w:rsidRPr="00342596">
              <w:rPr>
                <w:bCs w:val="0"/>
                <w:color w:val="auto"/>
                <w:sz w:val="20"/>
              </w:rPr>
              <w:t>2 = RR (default).</w:t>
            </w:r>
          </w:p>
        </w:tc>
      </w:tr>
      <w:tr w:rsidR="001446EE" w:rsidRPr="007D6817" w14:paraId="51A511CD" w14:textId="77777777" w:rsidTr="00433A7C">
        <w:tc>
          <w:tcPr>
            <w:tcW w:w="4326" w:type="dxa"/>
            <w:vAlign w:val="center"/>
          </w:tcPr>
          <w:p w14:paraId="10C63EEB" w14:textId="77777777" w:rsidR="001446EE" w:rsidRPr="007D6817" w:rsidRDefault="001446EE" w:rsidP="00B66F81">
            <w:pPr>
              <w:pStyle w:val="BodyText"/>
              <w:keepNext/>
              <w:spacing w:before="100" w:after="100" w:line="240" w:lineRule="auto"/>
              <w:outlineLvl w:val="0"/>
              <w:rPr>
                <w:bCs w:val="0"/>
                <w:color w:val="auto"/>
                <w:sz w:val="20"/>
              </w:rPr>
            </w:pPr>
            <w:bookmarkStart w:id="148" w:name="_GoBack"/>
            <w:r w:rsidRPr="007D6817">
              <w:rPr>
                <w:bCs w:val="0"/>
                <w:color w:val="auto"/>
                <w:sz w:val="20"/>
              </w:rPr>
              <w:lastRenderedPageBreak/>
              <w:t>WR_TAG_UL_SCHD_TYPE</w:t>
            </w:r>
          </w:p>
        </w:tc>
        <w:tc>
          <w:tcPr>
            <w:tcW w:w="1530" w:type="dxa"/>
            <w:vAlign w:val="center"/>
          </w:tcPr>
          <w:p w14:paraId="20688827" w14:textId="77777777" w:rsidR="001446EE" w:rsidRPr="007D6817" w:rsidRDefault="001446EE" w:rsidP="00B66F81">
            <w:pPr>
              <w:pStyle w:val="BodyText"/>
              <w:keepNext/>
              <w:spacing w:before="100" w:after="100" w:line="240" w:lineRule="auto"/>
              <w:outlineLvl w:val="0"/>
              <w:rPr>
                <w:bCs w:val="0"/>
                <w:color w:val="auto"/>
                <w:sz w:val="20"/>
              </w:rPr>
            </w:pPr>
            <w:r w:rsidRPr="007D6817">
              <w:rPr>
                <w:bCs w:val="0"/>
                <w:color w:val="auto"/>
                <w:sz w:val="20"/>
              </w:rPr>
              <w:t>2</w:t>
            </w:r>
          </w:p>
        </w:tc>
        <w:tc>
          <w:tcPr>
            <w:tcW w:w="4245" w:type="dxa"/>
            <w:vAlign w:val="center"/>
          </w:tcPr>
          <w:p w14:paraId="653BFE48" w14:textId="77777777" w:rsidR="001446EE" w:rsidRPr="007D6817" w:rsidRDefault="001446EE" w:rsidP="00B66F81">
            <w:pPr>
              <w:pStyle w:val="BodyText"/>
              <w:keepNext/>
              <w:spacing w:before="100" w:after="100" w:line="240" w:lineRule="auto"/>
              <w:outlineLvl w:val="0"/>
              <w:rPr>
                <w:bCs w:val="0"/>
                <w:color w:val="auto"/>
                <w:sz w:val="20"/>
              </w:rPr>
            </w:pPr>
            <w:r w:rsidRPr="007D6817">
              <w:rPr>
                <w:bCs w:val="0"/>
                <w:color w:val="auto"/>
                <w:sz w:val="20"/>
              </w:rPr>
              <w:t>Configuring UL Scheduler type.</w:t>
            </w:r>
          </w:p>
          <w:p w14:paraId="6FE73E39" w14:textId="77777777" w:rsidR="001446EE" w:rsidRPr="007D6817" w:rsidRDefault="001446EE" w:rsidP="00B66F81">
            <w:pPr>
              <w:pStyle w:val="BodyText"/>
              <w:keepNext/>
              <w:spacing w:before="100" w:after="100" w:line="240" w:lineRule="auto"/>
              <w:outlineLvl w:val="0"/>
              <w:rPr>
                <w:bCs w:val="0"/>
                <w:color w:val="auto"/>
                <w:sz w:val="20"/>
              </w:rPr>
            </w:pPr>
            <w:r w:rsidRPr="007D6817">
              <w:rPr>
                <w:bCs w:val="0"/>
                <w:color w:val="auto"/>
                <w:sz w:val="20"/>
              </w:rPr>
              <w:t>Valid values are:</w:t>
            </w:r>
          </w:p>
          <w:p w14:paraId="732D3DE6" w14:textId="77777777" w:rsidR="001446EE" w:rsidRPr="00342596" w:rsidRDefault="001446EE" w:rsidP="00B66F81">
            <w:pPr>
              <w:pStyle w:val="BodyText"/>
              <w:keepNext/>
              <w:spacing w:before="100" w:after="100" w:line="240" w:lineRule="auto"/>
              <w:outlineLvl w:val="0"/>
              <w:rPr>
                <w:bCs w:val="0"/>
                <w:color w:val="auto"/>
                <w:sz w:val="20"/>
              </w:rPr>
            </w:pPr>
            <w:r w:rsidRPr="00342596">
              <w:rPr>
                <w:bCs w:val="0"/>
                <w:color w:val="auto"/>
                <w:sz w:val="20"/>
              </w:rPr>
              <w:t>1 = PFS,</w:t>
            </w:r>
          </w:p>
          <w:p w14:paraId="0805629F" w14:textId="29AC86C2" w:rsidR="001446EE" w:rsidRPr="007D6817" w:rsidRDefault="001446EE" w:rsidP="00B66F81">
            <w:pPr>
              <w:pStyle w:val="BodyText"/>
              <w:keepNext/>
              <w:spacing w:before="100" w:after="100" w:line="240" w:lineRule="auto"/>
              <w:outlineLvl w:val="0"/>
              <w:rPr>
                <w:bCs w:val="0"/>
                <w:color w:val="auto"/>
                <w:sz w:val="20"/>
              </w:rPr>
            </w:pPr>
            <w:r w:rsidRPr="00342596">
              <w:rPr>
                <w:bCs w:val="0"/>
                <w:color w:val="auto"/>
                <w:sz w:val="20"/>
              </w:rPr>
              <w:t>2 = RR (default).</w:t>
            </w:r>
          </w:p>
        </w:tc>
      </w:tr>
      <w:bookmarkEnd w:id="148"/>
      <w:tr w:rsidR="001446EE" w:rsidRPr="00344345" w14:paraId="17B1B990" w14:textId="77777777" w:rsidTr="00433A7C">
        <w:tc>
          <w:tcPr>
            <w:tcW w:w="4326" w:type="dxa"/>
            <w:vAlign w:val="center"/>
          </w:tcPr>
          <w:p w14:paraId="41F5FF17" w14:textId="64FC41B0" w:rsidR="001446EE" w:rsidRPr="00D31410" w:rsidRDefault="001446EE" w:rsidP="005965C6">
            <w:pPr>
              <w:pStyle w:val="BodyText"/>
              <w:spacing w:before="100" w:after="100" w:line="240" w:lineRule="auto"/>
              <w:outlineLvl w:val="0"/>
              <w:rPr>
                <w:bCs w:val="0"/>
                <w:color w:val="auto"/>
                <w:sz w:val="20"/>
              </w:rPr>
            </w:pPr>
            <w:r w:rsidRPr="00D31410">
              <w:rPr>
                <w:bCs w:val="0"/>
                <w:color w:val="auto"/>
                <w:sz w:val="20"/>
              </w:rPr>
              <w:t>WR_TAG_DLFS_SCHD_TYPE</w:t>
            </w:r>
          </w:p>
        </w:tc>
        <w:tc>
          <w:tcPr>
            <w:tcW w:w="1530" w:type="dxa"/>
            <w:vAlign w:val="center"/>
          </w:tcPr>
          <w:p w14:paraId="1547DBB7" w14:textId="3C70EDB5" w:rsidR="001446EE" w:rsidRPr="00D31410" w:rsidRDefault="001446EE" w:rsidP="005965C6">
            <w:pPr>
              <w:pStyle w:val="BodyText"/>
              <w:keepNext/>
              <w:spacing w:before="100" w:after="100" w:line="240" w:lineRule="auto"/>
              <w:outlineLvl w:val="0"/>
              <w:rPr>
                <w:bCs w:val="0"/>
                <w:color w:val="auto"/>
                <w:sz w:val="20"/>
              </w:rPr>
            </w:pPr>
            <w:r w:rsidRPr="00D31410">
              <w:rPr>
                <w:bCs w:val="0"/>
                <w:color w:val="auto"/>
                <w:sz w:val="20"/>
              </w:rPr>
              <w:t>1</w:t>
            </w:r>
          </w:p>
        </w:tc>
        <w:tc>
          <w:tcPr>
            <w:tcW w:w="4245" w:type="dxa"/>
            <w:vAlign w:val="center"/>
          </w:tcPr>
          <w:p w14:paraId="33D36E7E" w14:textId="77777777" w:rsidR="001446EE" w:rsidRDefault="001446EE" w:rsidP="005965C6">
            <w:pPr>
              <w:pStyle w:val="BodyText"/>
              <w:keepNext/>
              <w:spacing w:before="100" w:after="100" w:line="240" w:lineRule="auto"/>
              <w:outlineLvl w:val="0"/>
              <w:rPr>
                <w:bCs w:val="0"/>
                <w:color w:val="auto"/>
                <w:sz w:val="20"/>
              </w:rPr>
            </w:pPr>
            <w:r>
              <w:rPr>
                <w:bCs w:val="0"/>
                <w:color w:val="auto"/>
                <w:sz w:val="20"/>
              </w:rPr>
              <w:t>Enable</w:t>
            </w:r>
            <w:r w:rsidRPr="00D31410">
              <w:rPr>
                <w:bCs w:val="0"/>
                <w:color w:val="auto"/>
                <w:sz w:val="20"/>
              </w:rPr>
              <w:t>/</w:t>
            </w:r>
            <w:r>
              <w:rPr>
                <w:bCs w:val="0"/>
                <w:color w:val="auto"/>
                <w:sz w:val="20"/>
              </w:rPr>
              <w:t>d</w:t>
            </w:r>
            <w:r w:rsidRPr="00D31410">
              <w:rPr>
                <w:bCs w:val="0"/>
                <w:color w:val="auto"/>
                <w:sz w:val="20"/>
              </w:rPr>
              <w:t>isabl</w:t>
            </w:r>
            <w:r>
              <w:rPr>
                <w:bCs w:val="0"/>
                <w:color w:val="auto"/>
                <w:sz w:val="20"/>
              </w:rPr>
              <w:t>e</w:t>
            </w:r>
            <w:r w:rsidRPr="00D31410">
              <w:rPr>
                <w:bCs w:val="0"/>
                <w:color w:val="auto"/>
                <w:sz w:val="20"/>
              </w:rPr>
              <w:t xml:space="preserve"> DLFSS feature.</w:t>
            </w:r>
          </w:p>
          <w:p w14:paraId="2F7F2714" w14:textId="5142955D" w:rsidR="001446EE" w:rsidRPr="00D31410" w:rsidRDefault="001446EE" w:rsidP="005965C6">
            <w:pPr>
              <w:pStyle w:val="BodyText"/>
              <w:keepNext/>
              <w:spacing w:before="100" w:after="100" w:line="240" w:lineRule="auto"/>
              <w:outlineLvl w:val="0"/>
              <w:rPr>
                <w:bCs w:val="0"/>
                <w:color w:val="auto"/>
                <w:sz w:val="20"/>
              </w:rPr>
            </w:pPr>
            <w:r w:rsidRPr="00D31410">
              <w:rPr>
                <w:bCs w:val="0"/>
                <w:color w:val="auto"/>
                <w:sz w:val="20"/>
              </w:rPr>
              <w:t>Valid values are:</w:t>
            </w:r>
          </w:p>
          <w:p w14:paraId="0CBFBDEB" w14:textId="5B983298" w:rsidR="001446EE" w:rsidRPr="00D31410" w:rsidRDefault="005965C6" w:rsidP="005965C6">
            <w:pPr>
              <w:pStyle w:val="BodyText"/>
              <w:keepNext/>
              <w:spacing w:before="100" w:after="100" w:line="240" w:lineRule="auto"/>
              <w:outlineLvl w:val="0"/>
              <w:rPr>
                <w:bCs w:val="0"/>
                <w:color w:val="auto"/>
                <w:sz w:val="20"/>
              </w:rPr>
            </w:pPr>
            <w:r>
              <w:rPr>
                <w:bCs w:val="0"/>
                <w:color w:val="auto"/>
                <w:sz w:val="20"/>
              </w:rPr>
              <w:t>0 = Disable DLFSS,</w:t>
            </w:r>
          </w:p>
          <w:p w14:paraId="00C4C477" w14:textId="7D1F2432" w:rsidR="001446EE" w:rsidRPr="00D31410" w:rsidRDefault="001446EE" w:rsidP="005965C6">
            <w:pPr>
              <w:pStyle w:val="BodyText"/>
              <w:keepNext/>
              <w:spacing w:before="100" w:after="100" w:line="240" w:lineRule="auto"/>
              <w:outlineLvl w:val="0"/>
              <w:rPr>
                <w:bCs w:val="0"/>
                <w:color w:val="auto"/>
                <w:sz w:val="20"/>
              </w:rPr>
            </w:pPr>
            <w:r w:rsidRPr="00D31410">
              <w:rPr>
                <w:bCs w:val="0"/>
                <w:color w:val="auto"/>
                <w:sz w:val="20"/>
              </w:rPr>
              <w:t xml:space="preserve">1 = </w:t>
            </w:r>
            <w:r>
              <w:rPr>
                <w:bCs w:val="0"/>
                <w:color w:val="auto"/>
                <w:sz w:val="20"/>
              </w:rPr>
              <w:t>Enable</w:t>
            </w:r>
            <w:r w:rsidRPr="00D31410">
              <w:rPr>
                <w:bCs w:val="0"/>
                <w:color w:val="auto"/>
                <w:sz w:val="20"/>
              </w:rPr>
              <w:t xml:space="preserve"> DLFSS.</w:t>
            </w:r>
          </w:p>
        </w:tc>
      </w:tr>
      <w:tr w:rsidR="001446EE" w:rsidRPr="007D6817" w14:paraId="6136AE7C" w14:textId="77777777" w:rsidTr="00433A7C">
        <w:tc>
          <w:tcPr>
            <w:tcW w:w="4326" w:type="dxa"/>
            <w:vAlign w:val="center"/>
          </w:tcPr>
          <w:p w14:paraId="44A8CD79" w14:textId="3C0AE8AE"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WR_TAG_MAX_X2_PEERS</w:t>
            </w:r>
          </w:p>
        </w:tc>
        <w:tc>
          <w:tcPr>
            <w:tcW w:w="1530" w:type="dxa"/>
            <w:vAlign w:val="center"/>
          </w:tcPr>
          <w:p w14:paraId="1ADF794B"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5</w:t>
            </w:r>
          </w:p>
        </w:tc>
        <w:tc>
          <w:tcPr>
            <w:tcW w:w="4245" w:type="dxa"/>
            <w:vAlign w:val="center"/>
          </w:tcPr>
          <w:p w14:paraId="0A3D0006"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Maximum number of X2AP peers.</w:t>
            </w:r>
          </w:p>
        </w:tc>
      </w:tr>
      <w:tr w:rsidR="001446EE" w:rsidRPr="007D6817" w14:paraId="7164396F" w14:textId="77777777" w:rsidTr="00433A7C">
        <w:tc>
          <w:tcPr>
            <w:tcW w:w="4326" w:type="dxa"/>
            <w:vAlign w:val="center"/>
          </w:tcPr>
          <w:p w14:paraId="09D0AFC1"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WR_TAG_X2_TIME_TO_WAIT</w:t>
            </w:r>
          </w:p>
        </w:tc>
        <w:tc>
          <w:tcPr>
            <w:tcW w:w="1530" w:type="dxa"/>
            <w:vAlign w:val="center"/>
          </w:tcPr>
          <w:p w14:paraId="25F33763"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200000</w:t>
            </w:r>
          </w:p>
        </w:tc>
        <w:tc>
          <w:tcPr>
            <w:tcW w:w="4245" w:type="dxa"/>
            <w:vAlign w:val="center"/>
          </w:tcPr>
          <w:p w14:paraId="7EA0943F" w14:textId="425A7722"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The Time</w:t>
            </w:r>
            <w:r>
              <w:rPr>
                <w:bCs w:val="0"/>
                <w:color w:val="auto"/>
                <w:sz w:val="20"/>
              </w:rPr>
              <w:t>-</w:t>
            </w:r>
            <w:r w:rsidRPr="007D6817">
              <w:rPr>
                <w:bCs w:val="0"/>
                <w:color w:val="auto"/>
                <w:sz w:val="20"/>
              </w:rPr>
              <w:t>to</w:t>
            </w:r>
            <w:r>
              <w:rPr>
                <w:bCs w:val="0"/>
                <w:color w:val="auto"/>
                <w:sz w:val="20"/>
              </w:rPr>
              <w:t>-</w:t>
            </w:r>
            <w:r w:rsidRPr="007D6817">
              <w:rPr>
                <w:bCs w:val="0"/>
                <w:color w:val="auto"/>
                <w:sz w:val="20"/>
              </w:rPr>
              <w:t>Wait value included in the X2SetupFailure message sent by the eNB that receives an X2SetupRequest message.</w:t>
            </w:r>
          </w:p>
        </w:tc>
      </w:tr>
      <w:tr w:rsidR="001446EE" w:rsidRPr="007D6817" w14:paraId="4CE36CF8" w14:textId="77777777" w:rsidTr="00433A7C">
        <w:tc>
          <w:tcPr>
            <w:tcW w:w="4326" w:type="dxa"/>
            <w:vAlign w:val="center"/>
          </w:tcPr>
          <w:p w14:paraId="2CFC3D9A"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WR_TAG_SCTP_SRVC_TYPE</w:t>
            </w:r>
          </w:p>
        </w:tc>
        <w:tc>
          <w:tcPr>
            <w:tcW w:w="1530" w:type="dxa"/>
            <w:vAlign w:val="center"/>
          </w:tcPr>
          <w:p w14:paraId="63D41489"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100A2E7F" w14:textId="77777777" w:rsidR="001446EE" w:rsidRPr="00342596" w:rsidRDefault="001446EE" w:rsidP="005965C6">
            <w:pPr>
              <w:pStyle w:val="BodyText"/>
              <w:keepNext/>
              <w:spacing w:before="100" w:after="100" w:line="240" w:lineRule="auto"/>
              <w:outlineLvl w:val="0"/>
              <w:rPr>
                <w:bCs w:val="0"/>
                <w:color w:val="auto"/>
                <w:sz w:val="20"/>
              </w:rPr>
            </w:pPr>
            <w:r w:rsidRPr="00342596">
              <w:rPr>
                <w:bCs w:val="0"/>
                <w:color w:val="auto"/>
                <w:sz w:val="20"/>
              </w:rPr>
              <w:t>SCTP service type.</w:t>
            </w:r>
          </w:p>
          <w:p w14:paraId="71A6792D" w14:textId="77777777" w:rsidR="001446EE" w:rsidRPr="00342596" w:rsidRDefault="001446EE" w:rsidP="005965C6">
            <w:pPr>
              <w:pStyle w:val="BodyText"/>
              <w:keepNext/>
              <w:spacing w:before="100" w:after="100" w:line="240" w:lineRule="auto"/>
              <w:outlineLvl w:val="0"/>
              <w:rPr>
                <w:bCs w:val="0"/>
                <w:color w:val="auto"/>
                <w:sz w:val="20"/>
              </w:rPr>
            </w:pPr>
            <w:r w:rsidRPr="00342596">
              <w:rPr>
                <w:bCs w:val="0"/>
                <w:color w:val="auto"/>
                <w:sz w:val="20"/>
              </w:rPr>
              <w:t>Valid values are:</w:t>
            </w:r>
          </w:p>
          <w:p w14:paraId="1A83B8A6" w14:textId="77777777" w:rsidR="001446EE" w:rsidRPr="00342596" w:rsidRDefault="001446EE" w:rsidP="005965C6">
            <w:pPr>
              <w:pStyle w:val="BodyText"/>
              <w:keepNext/>
              <w:spacing w:before="100" w:after="100" w:line="240" w:lineRule="auto"/>
              <w:outlineLvl w:val="0"/>
              <w:rPr>
                <w:bCs w:val="0"/>
                <w:color w:val="auto"/>
                <w:sz w:val="20"/>
              </w:rPr>
            </w:pPr>
            <w:r w:rsidRPr="00342596">
              <w:rPr>
                <w:bCs w:val="0"/>
                <w:color w:val="auto"/>
                <w:sz w:val="20"/>
              </w:rPr>
              <w:t>0 = SCTP over RAW IP,</w:t>
            </w:r>
          </w:p>
          <w:p w14:paraId="5A24B292" w14:textId="4A4F712D" w:rsidR="001446EE" w:rsidRPr="007D6817" w:rsidRDefault="001446EE" w:rsidP="005965C6">
            <w:pPr>
              <w:pStyle w:val="BodyText"/>
              <w:keepNext/>
              <w:spacing w:before="100" w:after="100" w:line="240" w:lineRule="auto"/>
              <w:outlineLvl w:val="0"/>
              <w:rPr>
                <w:bCs w:val="0"/>
                <w:color w:val="auto"/>
                <w:sz w:val="20"/>
              </w:rPr>
            </w:pPr>
            <w:r w:rsidRPr="00342596">
              <w:rPr>
                <w:bCs w:val="0"/>
                <w:color w:val="auto"/>
                <w:sz w:val="20"/>
              </w:rPr>
              <w:t>1 = SCTP over UDP.</w:t>
            </w:r>
          </w:p>
        </w:tc>
      </w:tr>
      <w:tr w:rsidR="001446EE" w:rsidRPr="007D6817" w14:paraId="78D5D68E" w14:textId="77777777" w:rsidTr="00433A7C">
        <w:tc>
          <w:tcPr>
            <w:tcW w:w="4326" w:type="dxa"/>
            <w:vAlign w:val="center"/>
          </w:tcPr>
          <w:p w14:paraId="4BD84F71"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WR_TAG_DIAG_TUCL</w:t>
            </w:r>
          </w:p>
        </w:tc>
        <w:tc>
          <w:tcPr>
            <w:tcW w:w="1530" w:type="dxa"/>
            <w:vAlign w:val="center"/>
          </w:tcPr>
          <w:p w14:paraId="446C8ABA"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{{0, 10}}</w:t>
            </w:r>
          </w:p>
        </w:tc>
        <w:tc>
          <w:tcPr>
            <w:tcW w:w="4245" w:type="dxa"/>
            <w:vAlign w:val="center"/>
          </w:tcPr>
          <w:p w14:paraId="1312D1E6"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Enable/disable and log level configuration for TUCL.</w:t>
            </w:r>
          </w:p>
          <w:p w14:paraId="40922D2A" w14:textId="77777777" w:rsidR="001446EE" w:rsidRDefault="001446EE" w:rsidP="005965C6">
            <w:pPr>
              <w:pStyle w:val="BodyText"/>
              <w:spacing w:before="100" w:after="100" w:line="240" w:lineRule="auto"/>
              <w:outlineLvl w:val="0"/>
              <w:rPr>
                <w:bCs w:val="0"/>
                <w:color w:val="auto"/>
                <w:sz w:val="20"/>
              </w:rPr>
            </w:pPr>
            <w:r w:rsidRPr="00342596">
              <w:rPr>
                <w:bCs w:val="0"/>
                <w:color w:val="auto"/>
                <w:sz w:val="20"/>
              </w:rPr>
              <w:t>Valid values are:</w:t>
            </w:r>
          </w:p>
          <w:p w14:paraId="540B0D3D" w14:textId="42DB8DE8"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0 = Disable the log,</w:t>
            </w:r>
          </w:p>
          <w:p w14:paraId="4707CF33"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1 = Enable the log,</w:t>
            </w:r>
          </w:p>
          <w:p w14:paraId="11A4C2E7"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10 = Number of levels that must be enabled.</w:t>
            </w:r>
          </w:p>
        </w:tc>
      </w:tr>
      <w:tr w:rsidR="001446EE" w:rsidRPr="007D6817" w14:paraId="1BDC908C" w14:textId="77777777" w:rsidTr="00433A7C">
        <w:tc>
          <w:tcPr>
            <w:tcW w:w="4326" w:type="dxa"/>
            <w:vAlign w:val="center"/>
          </w:tcPr>
          <w:p w14:paraId="3E950018"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WR_TAG_DIAG_S1AP</w:t>
            </w:r>
          </w:p>
        </w:tc>
        <w:tc>
          <w:tcPr>
            <w:tcW w:w="1530" w:type="dxa"/>
            <w:vAlign w:val="center"/>
          </w:tcPr>
          <w:p w14:paraId="753171F5"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{{0, 10}}</w:t>
            </w:r>
          </w:p>
        </w:tc>
        <w:tc>
          <w:tcPr>
            <w:tcW w:w="4245" w:type="dxa"/>
            <w:vAlign w:val="center"/>
          </w:tcPr>
          <w:p w14:paraId="04EDAAA9"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Enable/disable and log level configuration for S1AP.</w:t>
            </w:r>
          </w:p>
          <w:p w14:paraId="3C33FB6C" w14:textId="77777777" w:rsidR="001446EE" w:rsidRDefault="001446EE" w:rsidP="005965C6">
            <w:pPr>
              <w:pStyle w:val="BodyText"/>
              <w:spacing w:before="100" w:after="100" w:line="240" w:lineRule="auto"/>
              <w:outlineLvl w:val="0"/>
              <w:rPr>
                <w:bCs w:val="0"/>
                <w:color w:val="auto"/>
                <w:sz w:val="20"/>
              </w:rPr>
            </w:pPr>
            <w:r w:rsidRPr="00342596">
              <w:rPr>
                <w:bCs w:val="0"/>
                <w:color w:val="auto"/>
                <w:sz w:val="20"/>
              </w:rPr>
              <w:t>Valid values are:</w:t>
            </w:r>
          </w:p>
          <w:p w14:paraId="2CB8C32D" w14:textId="31413E85"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0 = Disable the log,</w:t>
            </w:r>
          </w:p>
          <w:p w14:paraId="47246E83"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1 = Enable the log,</w:t>
            </w:r>
          </w:p>
          <w:p w14:paraId="5BB07746"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10 = Number of levels that must be enabled.</w:t>
            </w:r>
          </w:p>
        </w:tc>
      </w:tr>
      <w:tr w:rsidR="001446EE" w:rsidRPr="007D6817" w14:paraId="32849D93" w14:textId="77777777" w:rsidTr="00433A7C">
        <w:tc>
          <w:tcPr>
            <w:tcW w:w="4326" w:type="dxa"/>
            <w:vAlign w:val="center"/>
          </w:tcPr>
          <w:p w14:paraId="77A215B6"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WR_TAG_DIAG_EGTP</w:t>
            </w:r>
          </w:p>
        </w:tc>
        <w:tc>
          <w:tcPr>
            <w:tcW w:w="1530" w:type="dxa"/>
            <w:vAlign w:val="center"/>
          </w:tcPr>
          <w:p w14:paraId="2027D291"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{{0, 10}}</w:t>
            </w:r>
          </w:p>
        </w:tc>
        <w:tc>
          <w:tcPr>
            <w:tcW w:w="4245" w:type="dxa"/>
            <w:vAlign w:val="center"/>
          </w:tcPr>
          <w:p w14:paraId="32C5CA6F"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Enable/disable and log level configuration for eGTP-c.</w:t>
            </w:r>
          </w:p>
          <w:p w14:paraId="69442D63" w14:textId="77777777" w:rsidR="001446EE" w:rsidRDefault="001446EE" w:rsidP="005965C6">
            <w:pPr>
              <w:pStyle w:val="BodyText"/>
              <w:spacing w:before="100" w:after="100" w:line="240" w:lineRule="auto"/>
              <w:outlineLvl w:val="0"/>
              <w:rPr>
                <w:bCs w:val="0"/>
                <w:color w:val="auto"/>
                <w:sz w:val="20"/>
              </w:rPr>
            </w:pPr>
            <w:r w:rsidRPr="00342596">
              <w:rPr>
                <w:bCs w:val="0"/>
                <w:color w:val="auto"/>
                <w:sz w:val="20"/>
              </w:rPr>
              <w:t>Valid values are:</w:t>
            </w:r>
          </w:p>
          <w:p w14:paraId="68F3E248"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0 = Disable the log,</w:t>
            </w:r>
          </w:p>
          <w:p w14:paraId="6F3CDBD0"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1 = Enable the log,</w:t>
            </w:r>
          </w:p>
          <w:p w14:paraId="0CC9BDD7"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10 = Number of levels that must be enabled.</w:t>
            </w:r>
          </w:p>
        </w:tc>
      </w:tr>
      <w:tr w:rsidR="001446EE" w:rsidRPr="007D6817" w14:paraId="3F836767" w14:textId="77777777" w:rsidTr="00433A7C">
        <w:tc>
          <w:tcPr>
            <w:tcW w:w="4326" w:type="dxa"/>
            <w:vAlign w:val="center"/>
          </w:tcPr>
          <w:p w14:paraId="249DDA49"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lastRenderedPageBreak/>
              <w:t>WR_TAG_DIAG_LTERLC</w:t>
            </w:r>
          </w:p>
        </w:tc>
        <w:tc>
          <w:tcPr>
            <w:tcW w:w="1530" w:type="dxa"/>
            <w:vAlign w:val="center"/>
          </w:tcPr>
          <w:p w14:paraId="56CBD9BE"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{{0, 10}}</w:t>
            </w:r>
          </w:p>
        </w:tc>
        <w:tc>
          <w:tcPr>
            <w:tcW w:w="4245" w:type="dxa"/>
            <w:vAlign w:val="center"/>
          </w:tcPr>
          <w:p w14:paraId="656D22D7"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Enable/disable and log level configuration for LTE RLC.</w:t>
            </w:r>
          </w:p>
          <w:p w14:paraId="778E1D68" w14:textId="77777777" w:rsidR="001446EE" w:rsidRDefault="001446EE" w:rsidP="005965C6">
            <w:pPr>
              <w:pStyle w:val="BodyText"/>
              <w:keepNext/>
              <w:spacing w:before="100" w:after="100" w:line="240" w:lineRule="auto"/>
              <w:outlineLvl w:val="0"/>
              <w:rPr>
                <w:bCs w:val="0"/>
                <w:color w:val="auto"/>
                <w:sz w:val="20"/>
              </w:rPr>
            </w:pPr>
            <w:r w:rsidRPr="00342596">
              <w:rPr>
                <w:bCs w:val="0"/>
                <w:color w:val="auto"/>
                <w:sz w:val="20"/>
              </w:rPr>
              <w:t>Valid values are:</w:t>
            </w:r>
          </w:p>
          <w:p w14:paraId="26DE83A0"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0 = Disable the log,</w:t>
            </w:r>
          </w:p>
          <w:p w14:paraId="416C4BB8"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1 = Enable the log,</w:t>
            </w:r>
          </w:p>
          <w:p w14:paraId="72A1AD54"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10 = Number of levels that must be enabled.</w:t>
            </w:r>
          </w:p>
        </w:tc>
      </w:tr>
      <w:tr w:rsidR="001446EE" w:rsidRPr="007D6817" w14:paraId="6766252F" w14:textId="77777777" w:rsidTr="00433A7C">
        <w:tc>
          <w:tcPr>
            <w:tcW w:w="4326" w:type="dxa"/>
            <w:vAlign w:val="center"/>
          </w:tcPr>
          <w:p w14:paraId="2F22A5DF"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WR_TAG_DIAG_LTEPDCP</w:t>
            </w:r>
          </w:p>
        </w:tc>
        <w:tc>
          <w:tcPr>
            <w:tcW w:w="1530" w:type="dxa"/>
            <w:vAlign w:val="center"/>
          </w:tcPr>
          <w:p w14:paraId="5F42327A"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{{0, 10}}</w:t>
            </w:r>
          </w:p>
        </w:tc>
        <w:tc>
          <w:tcPr>
            <w:tcW w:w="4245" w:type="dxa"/>
            <w:vAlign w:val="center"/>
          </w:tcPr>
          <w:p w14:paraId="099763B1"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Enable/disable and log level configuration for LTE PDCP.</w:t>
            </w:r>
          </w:p>
          <w:p w14:paraId="220B14F2" w14:textId="77777777" w:rsidR="001446EE" w:rsidRDefault="001446EE" w:rsidP="005965C6">
            <w:pPr>
              <w:pStyle w:val="BodyText"/>
              <w:spacing w:before="100" w:after="100" w:line="240" w:lineRule="auto"/>
              <w:outlineLvl w:val="0"/>
              <w:rPr>
                <w:bCs w:val="0"/>
                <w:color w:val="auto"/>
                <w:sz w:val="20"/>
              </w:rPr>
            </w:pPr>
            <w:r w:rsidRPr="00342596">
              <w:rPr>
                <w:bCs w:val="0"/>
                <w:color w:val="auto"/>
                <w:sz w:val="20"/>
              </w:rPr>
              <w:t>Valid values are:</w:t>
            </w:r>
          </w:p>
          <w:p w14:paraId="0FD829F6"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0 = Disable the log,</w:t>
            </w:r>
          </w:p>
          <w:p w14:paraId="72CE7FBB"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1 = Enable the log,</w:t>
            </w:r>
          </w:p>
          <w:p w14:paraId="77072011"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10 = Number of levels that must be enabled.</w:t>
            </w:r>
          </w:p>
        </w:tc>
      </w:tr>
      <w:tr w:rsidR="001446EE" w:rsidRPr="007D6817" w14:paraId="6BB7BEE6" w14:textId="77777777" w:rsidTr="00433A7C">
        <w:tc>
          <w:tcPr>
            <w:tcW w:w="4326" w:type="dxa"/>
            <w:vAlign w:val="center"/>
          </w:tcPr>
          <w:p w14:paraId="54AD636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WR_TAG_DIAG_LTECL</w:t>
            </w:r>
          </w:p>
        </w:tc>
        <w:tc>
          <w:tcPr>
            <w:tcW w:w="1530" w:type="dxa"/>
            <w:vAlign w:val="center"/>
          </w:tcPr>
          <w:p w14:paraId="1ACB2C67"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 10}}</w:t>
            </w:r>
          </w:p>
        </w:tc>
        <w:tc>
          <w:tcPr>
            <w:tcW w:w="4245" w:type="dxa"/>
            <w:vAlign w:val="center"/>
          </w:tcPr>
          <w:p w14:paraId="7F7337E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Enable/disable and log level configuration for LTE CL.</w:t>
            </w:r>
          </w:p>
          <w:p w14:paraId="1E2F4CA0" w14:textId="77777777" w:rsidR="001446EE" w:rsidRDefault="001446EE" w:rsidP="001446EE">
            <w:pPr>
              <w:pStyle w:val="BodyText"/>
              <w:spacing w:before="100" w:after="100" w:line="240" w:lineRule="auto"/>
              <w:outlineLvl w:val="0"/>
              <w:rPr>
                <w:bCs w:val="0"/>
                <w:color w:val="auto"/>
                <w:sz w:val="20"/>
              </w:rPr>
            </w:pPr>
            <w:r w:rsidRPr="00342596">
              <w:rPr>
                <w:bCs w:val="0"/>
                <w:color w:val="auto"/>
                <w:sz w:val="20"/>
              </w:rPr>
              <w:t>Valid values are:</w:t>
            </w:r>
          </w:p>
          <w:p w14:paraId="02351DA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 = Disable the log,</w:t>
            </w:r>
          </w:p>
          <w:p w14:paraId="4AC00728"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 = Enable the log,</w:t>
            </w:r>
          </w:p>
          <w:p w14:paraId="43DF61CD"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10 = Number of levels that must be enabled.</w:t>
            </w:r>
          </w:p>
        </w:tc>
      </w:tr>
      <w:tr w:rsidR="001446EE" w:rsidRPr="007D6817" w14:paraId="6DBB703A" w14:textId="77777777" w:rsidTr="00433A7C">
        <w:tc>
          <w:tcPr>
            <w:tcW w:w="4326" w:type="dxa"/>
            <w:vAlign w:val="center"/>
          </w:tcPr>
          <w:p w14:paraId="03237E10"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WR_TAG_DIAG_LTEMAC</w:t>
            </w:r>
          </w:p>
        </w:tc>
        <w:tc>
          <w:tcPr>
            <w:tcW w:w="1530" w:type="dxa"/>
            <w:vAlign w:val="center"/>
          </w:tcPr>
          <w:p w14:paraId="03A7CCB6"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{{0, 10}}</w:t>
            </w:r>
          </w:p>
        </w:tc>
        <w:tc>
          <w:tcPr>
            <w:tcW w:w="4245" w:type="dxa"/>
            <w:vAlign w:val="center"/>
          </w:tcPr>
          <w:p w14:paraId="57650BA1"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Enable/disable and log level configuration for LTE MAC.</w:t>
            </w:r>
          </w:p>
          <w:p w14:paraId="179B5F42" w14:textId="77777777" w:rsidR="001446EE" w:rsidRDefault="001446EE" w:rsidP="001446EE">
            <w:pPr>
              <w:pStyle w:val="BodyText"/>
              <w:spacing w:before="100" w:after="100" w:line="240" w:lineRule="auto"/>
              <w:outlineLvl w:val="0"/>
              <w:rPr>
                <w:bCs w:val="0"/>
                <w:color w:val="auto"/>
                <w:sz w:val="20"/>
              </w:rPr>
            </w:pPr>
            <w:r w:rsidRPr="00342596">
              <w:rPr>
                <w:bCs w:val="0"/>
                <w:color w:val="auto"/>
                <w:sz w:val="20"/>
              </w:rPr>
              <w:t>Valid values are:</w:t>
            </w:r>
          </w:p>
          <w:p w14:paraId="5A7C0215"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0 = Disable the log,</w:t>
            </w:r>
          </w:p>
          <w:p w14:paraId="6268D20B"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1 = Enable the log,</w:t>
            </w:r>
          </w:p>
          <w:p w14:paraId="6A4ED7D8"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10 = Number of levels that must be enabled.</w:t>
            </w:r>
          </w:p>
        </w:tc>
      </w:tr>
      <w:tr w:rsidR="001446EE" w:rsidRPr="007D6817" w14:paraId="25262035" w14:textId="77777777" w:rsidTr="00433A7C">
        <w:tc>
          <w:tcPr>
            <w:tcW w:w="4326" w:type="dxa"/>
            <w:vAlign w:val="center"/>
          </w:tcPr>
          <w:p w14:paraId="4ACD5D7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WR_TAG_DIAG_LTEX2AP</w:t>
            </w:r>
          </w:p>
        </w:tc>
        <w:tc>
          <w:tcPr>
            <w:tcW w:w="1530" w:type="dxa"/>
            <w:vAlign w:val="center"/>
          </w:tcPr>
          <w:p w14:paraId="4386F2B2"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 10}}</w:t>
            </w:r>
          </w:p>
        </w:tc>
        <w:tc>
          <w:tcPr>
            <w:tcW w:w="4245" w:type="dxa"/>
            <w:vAlign w:val="center"/>
          </w:tcPr>
          <w:p w14:paraId="2B19826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Enable/disable and log level configuration for LTE X2AP.</w:t>
            </w:r>
          </w:p>
          <w:p w14:paraId="3EA2253E" w14:textId="77777777" w:rsidR="001446EE" w:rsidRDefault="001446EE" w:rsidP="001446EE">
            <w:pPr>
              <w:pStyle w:val="BodyText"/>
              <w:spacing w:before="100" w:after="100" w:line="240" w:lineRule="auto"/>
              <w:outlineLvl w:val="0"/>
              <w:rPr>
                <w:bCs w:val="0"/>
                <w:color w:val="auto"/>
                <w:sz w:val="20"/>
              </w:rPr>
            </w:pPr>
            <w:r w:rsidRPr="00342596">
              <w:rPr>
                <w:bCs w:val="0"/>
                <w:color w:val="auto"/>
                <w:sz w:val="20"/>
              </w:rPr>
              <w:t>Valid values are:</w:t>
            </w:r>
          </w:p>
          <w:p w14:paraId="0CACD7A1"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 = Disable the log,</w:t>
            </w:r>
          </w:p>
          <w:p w14:paraId="5DD8FB07"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 = Enable the log,</w:t>
            </w:r>
          </w:p>
          <w:p w14:paraId="6823169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10 = Number of levels that must be enabled.</w:t>
            </w:r>
          </w:p>
        </w:tc>
      </w:tr>
      <w:tr w:rsidR="001446EE" w:rsidRPr="007D6817" w14:paraId="4EAB2706" w14:textId="77777777" w:rsidTr="00433A7C">
        <w:tc>
          <w:tcPr>
            <w:tcW w:w="4326" w:type="dxa"/>
            <w:vAlign w:val="center"/>
          </w:tcPr>
          <w:p w14:paraId="341C39C2" w14:textId="6A02E74F" w:rsidR="001446EE" w:rsidRPr="00CE5D3D" w:rsidRDefault="001446EE" w:rsidP="001446EE">
            <w:pPr>
              <w:pStyle w:val="BodyText"/>
              <w:keepNext/>
              <w:spacing w:before="100" w:after="100" w:line="240" w:lineRule="auto"/>
              <w:outlineLvl w:val="0"/>
              <w:rPr>
                <w:bCs w:val="0"/>
                <w:color w:val="auto"/>
                <w:sz w:val="20"/>
              </w:rPr>
            </w:pPr>
            <w:r>
              <w:rPr>
                <w:bCs w:val="0"/>
                <w:color w:val="auto"/>
                <w:sz w:val="20"/>
              </w:rPr>
              <w:t>WR_TAG_DIAG_SCTP</w:t>
            </w:r>
          </w:p>
        </w:tc>
        <w:tc>
          <w:tcPr>
            <w:tcW w:w="1530" w:type="dxa"/>
            <w:vAlign w:val="center"/>
          </w:tcPr>
          <w:p w14:paraId="39E0A79C"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{{0, 10}}</w:t>
            </w:r>
          </w:p>
        </w:tc>
        <w:tc>
          <w:tcPr>
            <w:tcW w:w="4245" w:type="dxa"/>
            <w:vAlign w:val="center"/>
          </w:tcPr>
          <w:p w14:paraId="7A8AE73B"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Enable/disable and log level configuration for SCTP.</w:t>
            </w:r>
          </w:p>
          <w:p w14:paraId="6D7B9330" w14:textId="77777777" w:rsidR="001446EE" w:rsidRDefault="001446EE" w:rsidP="001446EE">
            <w:pPr>
              <w:pStyle w:val="BodyText"/>
              <w:spacing w:before="100" w:after="100" w:line="240" w:lineRule="auto"/>
              <w:outlineLvl w:val="0"/>
              <w:rPr>
                <w:bCs w:val="0"/>
                <w:color w:val="auto"/>
                <w:sz w:val="20"/>
              </w:rPr>
            </w:pPr>
            <w:r w:rsidRPr="00342596">
              <w:rPr>
                <w:bCs w:val="0"/>
                <w:color w:val="auto"/>
                <w:sz w:val="20"/>
              </w:rPr>
              <w:t>Valid values are:</w:t>
            </w:r>
          </w:p>
          <w:p w14:paraId="3DD5C14A"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0 = Disable the log,</w:t>
            </w:r>
          </w:p>
          <w:p w14:paraId="4C64FB4A"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1 = Enable the log,</w:t>
            </w:r>
          </w:p>
          <w:p w14:paraId="590923B1"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10 = Number of levels that must be enabled.</w:t>
            </w:r>
          </w:p>
        </w:tc>
      </w:tr>
      <w:tr w:rsidR="001446EE" w:rsidRPr="007D6817" w14:paraId="04173E6A" w14:textId="77777777" w:rsidTr="00433A7C">
        <w:tc>
          <w:tcPr>
            <w:tcW w:w="4326" w:type="dxa"/>
            <w:vAlign w:val="center"/>
          </w:tcPr>
          <w:p w14:paraId="3CF7646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WR_TAG_SCTP_RTO_MIN</w:t>
            </w:r>
          </w:p>
        </w:tc>
        <w:tc>
          <w:tcPr>
            <w:tcW w:w="1530" w:type="dxa"/>
            <w:vAlign w:val="center"/>
          </w:tcPr>
          <w:p w14:paraId="79D3D91F"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100</w:t>
            </w:r>
          </w:p>
        </w:tc>
        <w:tc>
          <w:tcPr>
            <w:tcW w:w="4245" w:type="dxa"/>
          </w:tcPr>
          <w:p w14:paraId="4F3D7751" w14:textId="3EC91218" w:rsidR="001446EE" w:rsidRPr="007D6817" w:rsidRDefault="001446EE" w:rsidP="001446EE">
            <w:pPr>
              <w:pStyle w:val="BodyText"/>
              <w:spacing w:before="100" w:after="100" w:line="240" w:lineRule="auto"/>
              <w:outlineLvl w:val="0"/>
              <w:rPr>
                <w:bCs w:val="0"/>
                <w:color w:val="auto"/>
                <w:sz w:val="20"/>
              </w:rPr>
            </w:pPr>
            <w:r w:rsidRPr="00CE5D3D">
              <w:rPr>
                <w:bCs w:val="0"/>
                <w:color w:val="auto"/>
                <w:sz w:val="20"/>
              </w:rPr>
              <w:t>SCTP RTO minimum value (100).</w:t>
            </w:r>
          </w:p>
        </w:tc>
      </w:tr>
      <w:tr w:rsidR="001446EE" w:rsidRPr="007D6817" w14:paraId="78F19678" w14:textId="77777777" w:rsidTr="00433A7C">
        <w:tc>
          <w:tcPr>
            <w:tcW w:w="4326" w:type="dxa"/>
            <w:vAlign w:val="center"/>
          </w:tcPr>
          <w:p w14:paraId="0AC20FC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lastRenderedPageBreak/>
              <w:t>WR_TAG_SCTP_RTO_MAX</w:t>
            </w:r>
          </w:p>
        </w:tc>
        <w:tc>
          <w:tcPr>
            <w:tcW w:w="1530" w:type="dxa"/>
            <w:vAlign w:val="center"/>
          </w:tcPr>
          <w:p w14:paraId="51E3D94C"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1000</w:t>
            </w:r>
          </w:p>
        </w:tc>
        <w:tc>
          <w:tcPr>
            <w:tcW w:w="4245" w:type="dxa"/>
          </w:tcPr>
          <w:p w14:paraId="2D14258E" w14:textId="0F55D2EC" w:rsidR="001446EE" w:rsidRPr="007D6817" w:rsidRDefault="001446EE" w:rsidP="001446EE">
            <w:pPr>
              <w:pStyle w:val="BodyText"/>
              <w:spacing w:before="100" w:after="100" w:line="240" w:lineRule="auto"/>
              <w:outlineLvl w:val="0"/>
              <w:rPr>
                <w:bCs w:val="0"/>
                <w:color w:val="auto"/>
                <w:sz w:val="20"/>
              </w:rPr>
            </w:pPr>
            <w:r w:rsidRPr="00CE5D3D">
              <w:rPr>
                <w:bCs w:val="0"/>
                <w:color w:val="auto"/>
                <w:sz w:val="20"/>
              </w:rPr>
              <w:t>SCTP RTO maximum value (1000).</w:t>
            </w:r>
          </w:p>
        </w:tc>
      </w:tr>
      <w:tr w:rsidR="001446EE" w:rsidRPr="007D6817" w14:paraId="3184229D" w14:textId="77777777" w:rsidTr="00433A7C">
        <w:tc>
          <w:tcPr>
            <w:tcW w:w="4326" w:type="dxa"/>
            <w:vAlign w:val="center"/>
          </w:tcPr>
          <w:p w14:paraId="67266A4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WR_TAG_SCTP_RTO_INITIAL</w:t>
            </w:r>
          </w:p>
        </w:tc>
        <w:tc>
          <w:tcPr>
            <w:tcW w:w="1530" w:type="dxa"/>
            <w:vAlign w:val="center"/>
          </w:tcPr>
          <w:p w14:paraId="47C8538D"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200</w:t>
            </w:r>
          </w:p>
        </w:tc>
        <w:tc>
          <w:tcPr>
            <w:tcW w:w="4245" w:type="dxa"/>
          </w:tcPr>
          <w:p w14:paraId="6B3A2AAD" w14:textId="3531B91F" w:rsidR="001446EE" w:rsidRPr="007D6817" w:rsidRDefault="001446EE" w:rsidP="001446EE">
            <w:pPr>
              <w:pStyle w:val="BodyText"/>
              <w:spacing w:before="100" w:after="100" w:line="240" w:lineRule="auto"/>
              <w:outlineLvl w:val="0"/>
              <w:rPr>
                <w:bCs w:val="0"/>
                <w:color w:val="auto"/>
                <w:sz w:val="20"/>
              </w:rPr>
            </w:pPr>
            <w:r w:rsidRPr="00CE5D3D">
              <w:rPr>
                <w:bCs w:val="0"/>
                <w:color w:val="auto"/>
                <w:sz w:val="20"/>
              </w:rPr>
              <w:t>SCTP RTO initial value (200).</w:t>
            </w:r>
          </w:p>
        </w:tc>
      </w:tr>
      <w:tr w:rsidR="001446EE" w:rsidRPr="007D6817" w14:paraId="134D9C43" w14:textId="77777777" w:rsidTr="00433A7C">
        <w:tc>
          <w:tcPr>
            <w:tcW w:w="4326" w:type="dxa"/>
            <w:vAlign w:val="center"/>
          </w:tcPr>
          <w:p w14:paraId="3530ACF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WR_TAG_SCTP_HRTBEAT_INTERVAL</w:t>
            </w:r>
          </w:p>
        </w:tc>
        <w:tc>
          <w:tcPr>
            <w:tcW w:w="1530" w:type="dxa"/>
            <w:vAlign w:val="center"/>
          </w:tcPr>
          <w:p w14:paraId="27674D1A"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5000</w:t>
            </w:r>
          </w:p>
        </w:tc>
        <w:tc>
          <w:tcPr>
            <w:tcW w:w="4245" w:type="dxa"/>
          </w:tcPr>
          <w:p w14:paraId="4105B716" w14:textId="0A77B486" w:rsidR="001446EE" w:rsidRPr="007D6817" w:rsidRDefault="001446EE" w:rsidP="001446EE">
            <w:pPr>
              <w:pStyle w:val="BodyText"/>
              <w:spacing w:before="100" w:after="100" w:line="240" w:lineRule="auto"/>
              <w:outlineLvl w:val="0"/>
              <w:rPr>
                <w:bCs w:val="0"/>
                <w:color w:val="auto"/>
                <w:sz w:val="20"/>
              </w:rPr>
            </w:pPr>
            <w:r w:rsidRPr="00CE5D3D">
              <w:rPr>
                <w:bCs w:val="0"/>
                <w:color w:val="auto"/>
                <w:sz w:val="20"/>
              </w:rPr>
              <w:t>SCTP heartbeat interval value (5000).</w:t>
            </w:r>
          </w:p>
        </w:tc>
      </w:tr>
      <w:tr w:rsidR="001446EE" w:rsidRPr="007D6817" w14:paraId="0736FE16" w14:textId="77777777" w:rsidTr="00433A7C">
        <w:tc>
          <w:tcPr>
            <w:tcW w:w="4326" w:type="dxa"/>
            <w:vAlign w:val="center"/>
          </w:tcPr>
          <w:p w14:paraId="237084F1"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WR_TAG_UL_ENABLE_TIME</w:t>
            </w:r>
          </w:p>
        </w:tc>
        <w:tc>
          <w:tcPr>
            <w:tcW w:w="1530" w:type="dxa"/>
            <w:vAlign w:val="center"/>
          </w:tcPr>
          <w:p w14:paraId="2EA8D9C8"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1EB7AB65" w14:textId="487B6987" w:rsidR="001446EE" w:rsidRPr="007D6817" w:rsidRDefault="001446EE" w:rsidP="001446EE">
            <w:pPr>
              <w:pStyle w:val="BodyText"/>
              <w:keepNext/>
              <w:spacing w:before="100" w:after="100" w:line="240" w:lineRule="auto"/>
              <w:outlineLvl w:val="0"/>
              <w:rPr>
                <w:bCs w:val="0"/>
                <w:color w:val="auto"/>
                <w:sz w:val="20"/>
              </w:rPr>
            </w:pPr>
            <w:r w:rsidRPr="00CE5D3D">
              <w:rPr>
                <w:bCs w:val="0"/>
                <w:color w:val="auto"/>
                <w:sz w:val="20"/>
              </w:rPr>
              <w:t>PHY logging interval in seconds. This parameter is used to enable logging period for PHY.</w:t>
            </w:r>
          </w:p>
        </w:tc>
      </w:tr>
      <w:tr w:rsidR="001446EE" w:rsidRPr="007D6817" w14:paraId="787AE0B6" w14:textId="77777777" w:rsidTr="00433A7C">
        <w:tc>
          <w:tcPr>
            <w:tcW w:w="4326" w:type="dxa"/>
            <w:vAlign w:val="center"/>
          </w:tcPr>
          <w:p w14:paraId="63BE54E7"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WR_TAG_NUM_EUTRA_FREQ</w:t>
            </w:r>
          </w:p>
        </w:tc>
        <w:tc>
          <w:tcPr>
            <w:tcW w:w="1530" w:type="dxa"/>
            <w:vAlign w:val="center"/>
          </w:tcPr>
          <w:p w14:paraId="17CC03A1"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3</w:t>
            </w:r>
          </w:p>
        </w:tc>
        <w:tc>
          <w:tcPr>
            <w:tcW w:w="4245" w:type="dxa"/>
            <w:vAlign w:val="center"/>
          </w:tcPr>
          <w:p w14:paraId="08B3E593"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Number of E-UTRA frequencies.</w:t>
            </w:r>
          </w:p>
        </w:tc>
      </w:tr>
      <w:tr w:rsidR="001446EE" w:rsidRPr="007D6817" w14:paraId="08DF784E" w14:textId="77777777" w:rsidTr="00433A7C">
        <w:tc>
          <w:tcPr>
            <w:tcW w:w="4326" w:type="dxa"/>
            <w:vAlign w:val="center"/>
          </w:tcPr>
          <w:p w14:paraId="1D0B9BAF"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 xml:space="preserve">WR_TAG_EUTRA_FREQ_CFG </w:t>
            </w:r>
          </w:p>
        </w:tc>
        <w:tc>
          <w:tcPr>
            <w:tcW w:w="1530" w:type="dxa"/>
            <w:vAlign w:val="center"/>
          </w:tcPr>
          <w:p w14:paraId="61603BE6"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{{5230, 23230}, {2600, 20600}, {3100, 21100}}</w:t>
            </w:r>
          </w:p>
        </w:tc>
        <w:tc>
          <w:tcPr>
            <w:tcW w:w="4245" w:type="dxa"/>
            <w:vAlign w:val="center"/>
          </w:tcPr>
          <w:p w14:paraId="43E6D0A7"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List of E-UTRA frequency configurations.</w:t>
            </w:r>
          </w:p>
        </w:tc>
      </w:tr>
      <w:tr w:rsidR="001446EE" w:rsidRPr="007D6817" w14:paraId="779B02DC" w14:textId="77777777" w:rsidTr="00433A7C">
        <w:tc>
          <w:tcPr>
            <w:tcW w:w="4326" w:type="dxa"/>
            <w:vAlign w:val="center"/>
          </w:tcPr>
          <w:p w14:paraId="0016EF7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WR_TAG_NUM_UTRA_FREQ</w:t>
            </w:r>
          </w:p>
        </w:tc>
        <w:tc>
          <w:tcPr>
            <w:tcW w:w="1530" w:type="dxa"/>
            <w:vAlign w:val="center"/>
          </w:tcPr>
          <w:p w14:paraId="0AECE194"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2</w:t>
            </w:r>
          </w:p>
        </w:tc>
        <w:tc>
          <w:tcPr>
            <w:tcW w:w="4245" w:type="dxa"/>
            <w:vAlign w:val="center"/>
          </w:tcPr>
          <w:p w14:paraId="3C96933B"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Number of UTRA frequencies.</w:t>
            </w:r>
          </w:p>
        </w:tc>
      </w:tr>
      <w:tr w:rsidR="001446EE" w:rsidRPr="007D6817" w14:paraId="0FE23A00" w14:textId="77777777" w:rsidTr="00433A7C">
        <w:tc>
          <w:tcPr>
            <w:tcW w:w="4326" w:type="dxa"/>
            <w:vAlign w:val="center"/>
          </w:tcPr>
          <w:p w14:paraId="10C9A40A"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WR_TAG_UTRA_FREQ_CFG</w:t>
            </w:r>
          </w:p>
        </w:tc>
        <w:tc>
          <w:tcPr>
            <w:tcW w:w="1530" w:type="dxa"/>
            <w:vAlign w:val="center"/>
          </w:tcPr>
          <w:p w14:paraId="22A6DFB0"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{{10713, 23230}, {10714, 23231}}</w:t>
            </w:r>
          </w:p>
        </w:tc>
        <w:tc>
          <w:tcPr>
            <w:tcW w:w="4245" w:type="dxa"/>
            <w:vAlign w:val="center"/>
          </w:tcPr>
          <w:p w14:paraId="232366C4" w14:textId="77777777" w:rsidR="001446EE" w:rsidRDefault="001446EE" w:rsidP="001446EE">
            <w:pPr>
              <w:pStyle w:val="BodyText"/>
              <w:keepNext/>
              <w:spacing w:before="100" w:after="100" w:line="240" w:lineRule="auto"/>
              <w:outlineLvl w:val="0"/>
              <w:rPr>
                <w:bCs w:val="0"/>
                <w:color w:val="auto"/>
                <w:sz w:val="20"/>
              </w:rPr>
            </w:pPr>
            <w:r w:rsidRPr="007D6817">
              <w:rPr>
                <w:bCs w:val="0"/>
                <w:color w:val="auto"/>
                <w:sz w:val="20"/>
              </w:rPr>
              <w:t>List of UTRA frequency configurations.</w:t>
            </w:r>
          </w:p>
          <w:p w14:paraId="5CF680A7" w14:textId="77777777" w:rsidR="001446EE" w:rsidRPr="00CE5D3D" w:rsidRDefault="001446EE" w:rsidP="001446EE">
            <w:pPr>
              <w:pStyle w:val="BodyText"/>
              <w:keepNext/>
              <w:spacing w:before="100" w:after="100" w:line="240" w:lineRule="auto"/>
              <w:outlineLvl w:val="0"/>
              <w:rPr>
                <w:bCs w:val="0"/>
                <w:color w:val="auto"/>
                <w:sz w:val="20"/>
              </w:rPr>
            </w:pPr>
            <w:r w:rsidRPr="00CE5D3D">
              <w:rPr>
                <w:bCs w:val="0"/>
                <w:color w:val="auto"/>
                <w:sz w:val="20"/>
              </w:rPr>
              <w:t xml:space="preserve">Parameter contains list of DL ARFCN, UL ARFCN values. For example: </w:t>
            </w:r>
          </w:p>
          <w:p w14:paraId="77B2618E" w14:textId="77777777" w:rsidR="001446EE" w:rsidRPr="00CE5D3D" w:rsidRDefault="001446EE" w:rsidP="001446EE">
            <w:pPr>
              <w:pStyle w:val="BodyText"/>
              <w:keepNext/>
              <w:spacing w:before="100" w:after="100" w:line="240" w:lineRule="auto"/>
              <w:outlineLvl w:val="0"/>
              <w:rPr>
                <w:bCs w:val="0"/>
                <w:color w:val="auto"/>
                <w:sz w:val="20"/>
              </w:rPr>
            </w:pPr>
            <w:r w:rsidRPr="00CE5D3D">
              <w:rPr>
                <w:bCs w:val="0"/>
                <w:color w:val="auto"/>
                <w:sz w:val="20"/>
              </w:rPr>
              <w:t xml:space="preserve">10713 = DL ARFCN, </w:t>
            </w:r>
          </w:p>
          <w:p w14:paraId="76E0246C" w14:textId="11556B17" w:rsidR="001446EE" w:rsidRPr="007D6817" w:rsidRDefault="001446EE" w:rsidP="001446EE">
            <w:pPr>
              <w:pStyle w:val="BodyText"/>
              <w:keepNext/>
              <w:spacing w:before="100" w:after="100" w:line="240" w:lineRule="auto"/>
              <w:outlineLvl w:val="0"/>
              <w:rPr>
                <w:bCs w:val="0"/>
                <w:color w:val="auto"/>
                <w:sz w:val="20"/>
              </w:rPr>
            </w:pPr>
            <w:r w:rsidRPr="00CE5D3D">
              <w:rPr>
                <w:bCs w:val="0"/>
                <w:color w:val="auto"/>
                <w:sz w:val="20"/>
              </w:rPr>
              <w:t>23230 = UL ARFCN.</w:t>
            </w:r>
          </w:p>
        </w:tc>
      </w:tr>
      <w:tr w:rsidR="001446EE" w:rsidRPr="007D6817" w14:paraId="0751BCD9" w14:textId="77777777" w:rsidTr="00433A7C">
        <w:tc>
          <w:tcPr>
            <w:tcW w:w="4326" w:type="dxa"/>
            <w:vAlign w:val="center"/>
          </w:tcPr>
          <w:p w14:paraId="74D7C1B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WR_TAG_NO_OF_NGH_CFG</w:t>
            </w:r>
          </w:p>
        </w:tc>
        <w:tc>
          <w:tcPr>
            <w:tcW w:w="1530" w:type="dxa"/>
            <w:vAlign w:val="center"/>
          </w:tcPr>
          <w:p w14:paraId="142FF176"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2</w:t>
            </w:r>
          </w:p>
        </w:tc>
        <w:tc>
          <w:tcPr>
            <w:tcW w:w="4245" w:type="dxa"/>
            <w:vAlign w:val="center"/>
          </w:tcPr>
          <w:p w14:paraId="0E4EFD22"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Number of target base stations for multi-target preparation during handover. Maximum of four eNBs can be prepared. If the value entered is 1, the multi-target preparation is not executed.</w:t>
            </w:r>
          </w:p>
        </w:tc>
      </w:tr>
      <w:tr w:rsidR="001446EE" w:rsidRPr="007D6817" w14:paraId="23844043" w14:textId="77777777" w:rsidTr="00433A7C">
        <w:tc>
          <w:tcPr>
            <w:tcW w:w="4326" w:type="dxa"/>
            <w:vAlign w:val="center"/>
          </w:tcPr>
          <w:p w14:paraId="65C68CD9"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WR_TAG_NGH_CELL_CFG</w:t>
            </w:r>
          </w:p>
        </w:tc>
        <w:tc>
          <w:tcPr>
            <w:tcW w:w="1530" w:type="dxa"/>
            <w:tcMar>
              <w:left w:w="58" w:type="dxa"/>
              <w:right w:w="58" w:type="dxa"/>
            </w:tcMar>
            <w:vAlign w:val="center"/>
          </w:tcPr>
          <w:p w14:paraId="0D164DA2" w14:textId="1B20FB8D" w:rsidR="001446EE" w:rsidRPr="007D6817" w:rsidRDefault="001446EE" w:rsidP="001446EE">
            <w:pPr>
              <w:autoSpaceDE w:val="0"/>
              <w:autoSpaceDN w:val="0"/>
              <w:spacing w:before="100" w:after="100" w:line="240" w:lineRule="auto"/>
              <w:rPr>
                <w:rFonts w:cs="Arial"/>
                <w:bCs/>
                <w:color w:val="auto"/>
                <w:sz w:val="20"/>
                <w:szCs w:val="20"/>
              </w:rPr>
            </w:pPr>
            <w:r w:rsidRPr="007D6817">
              <w:rPr>
                <w:rFonts w:cs="Arial"/>
                <w:bCs/>
                <w:color w:val="auto"/>
                <w:sz w:val="20"/>
                <w:szCs w:val="20"/>
              </w:rPr>
              <w:t>{{1, 172.27.3.95, 141, 1, 1, 8, 3100, 21100, 0, 1, 0}, {0, 172.27.2.101, 142, 1, 67, 45006, 2600, 20600, 0, 1, 0}}</w:t>
            </w:r>
          </w:p>
        </w:tc>
        <w:tc>
          <w:tcPr>
            <w:tcW w:w="4245" w:type="dxa"/>
            <w:vAlign w:val="center"/>
          </w:tcPr>
          <w:p w14:paraId="255BAA8C" w14:textId="77777777" w:rsidR="001446EE" w:rsidRPr="007D6817" w:rsidRDefault="001446EE" w:rsidP="001446EE">
            <w:pPr>
              <w:autoSpaceDE w:val="0"/>
              <w:autoSpaceDN w:val="0"/>
              <w:spacing w:before="100" w:after="100" w:line="240" w:lineRule="auto"/>
              <w:rPr>
                <w:rFonts w:cs="Arial"/>
                <w:bCs/>
                <w:color w:val="auto"/>
                <w:sz w:val="20"/>
                <w:szCs w:val="20"/>
              </w:rPr>
            </w:pPr>
            <w:r w:rsidRPr="007D6817">
              <w:rPr>
                <w:rFonts w:cs="Arial"/>
                <w:bCs/>
                <w:color w:val="auto"/>
                <w:sz w:val="20"/>
                <w:szCs w:val="20"/>
              </w:rPr>
              <w:t>List of neighbor cell configurations.</w:t>
            </w:r>
          </w:p>
          <w:p w14:paraId="76B2432D" w14:textId="77777777" w:rsidR="001446EE" w:rsidRPr="00CE5D3D" w:rsidRDefault="001446EE" w:rsidP="001446EE">
            <w:pPr>
              <w:autoSpaceDE w:val="0"/>
              <w:autoSpaceDN w:val="0"/>
              <w:spacing w:before="100" w:after="100" w:line="240" w:lineRule="auto"/>
              <w:rPr>
                <w:rFonts w:cs="Arial"/>
                <w:bCs/>
                <w:color w:val="auto"/>
                <w:sz w:val="20"/>
                <w:szCs w:val="20"/>
              </w:rPr>
            </w:pPr>
            <w:r w:rsidRPr="00CE5D3D">
              <w:rPr>
                <w:rFonts w:cs="Arial"/>
                <w:bCs/>
                <w:color w:val="auto"/>
                <w:sz w:val="20"/>
                <w:szCs w:val="20"/>
              </w:rPr>
              <w:t>The parameter values are:</w:t>
            </w:r>
          </w:p>
          <w:p w14:paraId="2FC80930" w14:textId="77777777" w:rsidR="001446EE" w:rsidRPr="00CE5D3D" w:rsidRDefault="001446EE" w:rsidP="001446EE">
            <w:pPr>
              <w:autoSpaceDE w:val="0"/>
              <w:autoSpaceDN w:val="0"/>
              <w:spacing w:before="100" w:after="100" w:line="240" w:lineRule="auto"/>
              <w:rPr>
                <w:rFonts w:cs="Arial"/>
                <w:bCs/>
                <w:color w:val="auto"/>
                <w:sz w:val="20"/>
                <w:szCs w:val="20"/>
              </w:rPr>
            </w:pPr>
            <w:r w:rsidRPr="00CE5D3D">
              <w:rPr>
                <w:rFonts w:cs="Arial"/>
                <w:bCs/>
                <w:color w:val="auto"/>
                <w:sz w:val="20"/>
                <w:szCs w:val="20"/>
              </w:rPr>
              <w:t xml:space="preserve">1 = Home eNB (eNodeB type) or 0 = Macro, </w:t>
            </w:r>
          </w:p>
          <w:p w14:paraId="28154963" w14:textId="77777777" w:rsidR="001446EE" w:rsidRPr="00CE5D3D" w:rsidRDefault="001446EE" w:rsidP="001446EE">
            <w:pPr>
              <w:autoSpaceDE w:val="0"/>
              <w:autoSpaceDN w:val="0"/>
              <w:spacing w:before="100" w:after="100" w:line="240" w:lineRule="auto"/>
              <w:rPr>
                <w:rFonts w:cs="Arial"/>
                <w:bCs/>
                <w:color w:val="auto"/>
                <w:sz w:val="20"/>
                <w:szCs w:val="20"/>
              </w:rPr>
            </w:pPr>
            <w:r w:rsidRPr="00CE5D3D">
              <w:rPr>
                <w:rFonts w:cs="Arial"/>
                <w:bCs/>
                <w:color w:val="auto"/>
                <w:sz w:val="20"/>
                <w:szCs w:val="20"/>
              </w:rPr>
              <w:t>172.27.3.95 = IP address,</w:t>
            </w:r>
          </w:p>
          <w:p w14:paraId="53AD115D" w14:textId="77777777" w:rsidR="001446EE" w:rsidRPr="00CE5D3D" w:rsidRDefault="001446EE" w:rsidP="001446EE">
            <w:pPr>
              <w:autoSpaceDE w:val="0"/>
              <w:autoSpaceDN w:val="0"/>
              <w:spacing w:before="100" w:after="100" w:line="240" w:lineRule="auto"/>
              <w:rPr>
                <w:rFonts w:cs="Arial"/>
                <w:bCs/>
                <w:color w:val="auto"/>
                <w:sz w:val="20"/>
                <w:szCs w:val="20"/>
              </w:rPr>
            </w:pPr>
            <w:r w:rsidRPr="00CE5D3D">
              <w:rPr>
                <w:rFonts w:cs="Arial"/>
                <w:bCs/>
                <w:color w:val="auto"/>
                <w:sz w:val="20"/>
                <w:szCs w:val="20"/>
              </w:rPr>
              <w:t>141 = Physical Cell Identity,</w:t>
            </w:r>
          </w:p>
          <w:p w14:paraId="317FF1AE" w14:textId="77777777" w:rsidR="001446EE" w:rsidRPr="00CE5D3D" w:rsidRDefault="001446EE" w:rsidP="001446EE">
            <w:pPr>
              <w:autoSpaceDE w:val="0"/>
              <w:autoSpaceDN w:val="0"/>
              <w:spacing w:before="100" w:after="100" w:line="240" w:lineRule="auto"/>
              <w:rPr>
                <w:rFonts w:cs="Arial"/>
                <w:bCs/>
                <w:color w:val="auto"/>
                <w:sz w:val="20"/>
                <w:szCs w:val="20"/>
              </w:rPr>
            </w:pPr>
            <w:r w:rsidRPr="00CE5D3D">
              <w:rPr>
                <w:rFonts w:cs="Arial"/>
                <w:bCs/>
                <w:color w:val="auto"/>
                <w:sz w:val="20"/>
                <w:szCs w:val="20"/>
              </w:rPr>
              <w:t>1 = TAC,</w:t>
            </w:r>
          </w:p>
          <w:p w14:paraId="14677256" w14:textId="77777777" w:rsidR="001446EE" w:rsidRPr="00CE5D3D" w:rsidRDefault="001446EE" w:rsidP="001446EE">
            <w:pPr>
              <w:autoSpaceDE w:val="0"/>
              <w:autoSpaceDN w:val="0"/>
              <w:spacing w:before="100" w:after="100" w:line="240" w:lineRule="auto"/>
              <w:rPr>
                <w:rFonts w:cs="Arial"/>
                <w:bCs/>
                <w:color w:val="auto"/>
                <w:sz w:val="20"/>
                <w:szCs w:val="20"/>
              </w:rPr>
            </w:pPr>
            <w:r w:rsidRPr="00CE5D3D">
              <w:rPr>
                <w:rFonts w:cs="Arial"/>
                <w:bCs/>
                <w:color w:val="auto"/>
                <w:sz w:val="20"/>
                <w:szCs w:val="20"/>
              </w:rPr>
              <w:t>1 = Cell ID,</w:t>
            </w:r>
          </w:p>
          <w:p w14:paraId="5F9A03B7" w14:textId="77777777" w:rsidR="001446EE" w:rsidRPr="00CE5D3D" w:rsidRDefault="001446EE" w:rsidP="001446EE">
            <w:pPr>
              <w:autoSpaceDE w:val="0"/>
              <w:autoSpaceDN w:val="0"/>
              <w:spacing w:before="100" w:after="100" w:line="240" w:lineRule="auto"/>
              <w:rPr>
                <w:rFonts w:cs="Arial"/>
                <w:bCs/>
                <w:color w:val="auto"/>
                <w:sz w:val="20"/>
                <w:szCs w:val="20"/>
              </w:rPr>
            </w:pPr>
            <w:r w:rsidRPr="00CE5D3D">
              <w:rPr>
                <w:rFonts w:cs="Arial"/>
                <w:bCs/>
                <w:color w:val="auto"/>
                <w:sz w:val="20"/>
                <w:szCs w:val="20"/>
              </w:rPr>
              <w:t xml:space="preserve">21901 = PLMN ID, </w:t>
            </w:r>
          </w:p>
          <w:p w14:paraId="328D5F58" w14:textId="77777777" w:rsidR="001446EE" w:rsidRPr="00CE5D3D" w:rsidRDefault="001446EE" w:rsidP="001446EE">
            <w:pPr>
              <w:autoSpaceDE w:val="0"/>
              <w:autoSpaceDN w:val="0"/>
              <w:spacing w:before="100" w:after="100" w:line="240" w:lineRule="auto"/>
              <w:rPr>
                <w:rFonts w:cs="Arial"/>
                <w:bCs/>
                <w:color w:val="auto"/>
                <w:sz w:val="20"/>
                <w:szCs w:val="20"/>
              </w:rPr>
            </w:pPr>
            <w:r w:rsidRPr="00CE5D3D">
              <w:rPr>
                <w:rFonts w:cs="Arial"/>
                <w:bCs/>
                <w:color w:val="auto"/>
                <w:sz w:val="20"/>
                <w:szCs w:val="20"/>
              </w:rPr>
              <w:t>3100 = DL ARFCN,</w:t>
            </w:r>
          </w:p>
          <w:p w14:paraId="748F80F7" w14:textId="77777777" w:rsidR="001446EE" w:rsidRPr="00CE5D3D" w:rsidRDefault="001446EE" w:rsidP="001446EE">
            <w:pPr>
              <w:autoSpaceDE w:val="0"/>
              <w:autoSpaceDN w:val="0"/>
              <w:spacing w:before="100" w:after="100" w:line="240" w:lineRule="auto"/>
              <w:rPr>
                <w:rFonts w:cs="Arial"/>
                <w:bCs/>
                <w:color w:val="auto"/>
                <w:sz w:val="20"/>
                <w:szCs w:val="20"/>
              </w:rPr>
            </w:pPr>
            <w:r w:rsidRPr="00CE5D3D">
              <w:rPr>
                <w:rFonts w:cs="Arial"/>
                <w:bCs/>
                <w:color w:val="auto"/>
                <w:sz w:val="20"/>
                <w:szCs w:val="20"/>
              </w:rPr>
              <w:t>1100 = UL ARFCN,</w:t>
            </w:r>
          </w:p>
          <w:p w14:paraId="4053874E" w14:textId="463E0980" w:rsidR="001446EE" w:rsidRPr="00CE5D3D" w:rsidRDefault="001446EE" w:rsidP="001446EE">
            <w:pPr>
              <w:autoSpaceDE w:val="0"/>
              <w:autoSpaceDN w:val="0"/>
              <w:spacing w:before="100" w:after="100" w:line="240" w:lineRule="auto"/>
              <w:rPr>
                <w:rFonts w:cs="Arial"/>
                <w:bCs/>
                <w:color w:val="auto"/>
                <w:sz w:val="20"/>
                <w:szCs w:val="20"/>
              </w:rPr>
            </w:pPr>
            <w:r w:rsidRPr="00CE5D3D">
              <w:rPr>
                <w:rFonts w:cs="Arial"/>
                <w:bCs/>
                <w:color w:val="auto"/>
                <w:sz w:val="20"/>
                <w:szCs w:val="20"/>
              </w:rPr>
              <w:t>0 = Disabled (</w:t>
            </w:r>
            <w:r>
              <w:rPr>
                <w:rFonts w:cs="Arial"/>
                <w:bCs/>
                <w:color w:val="auto"/>
                <w:sz w:val="20"/>
                <w:szCs w:val="20"/>
              </w:rPr>
              <w:t>is X2 required) or 1 = Enabled,</w:t>
            </w:r>
          </w:p>
          <w:p w14:paraId="5F7A93AD" w14:textId="77777777" w:rsidR="001446EE" w:rsidRPr="00CE5D3D" w:rsidRDefault="001446EE" w:rsidP="001446EE">
            <w:pPr>
              <w:autoSpaceDE w:val="0"/>
              <w:autoSpaceDN w:val="0"/>
              <w:spacing w:before="100" w:after="100" w:line="240" w:lineRule="auto"/>
              <w:rPr>
                <w:rFonts w:cs="Arial"/>
                <w:bCs/>
                <w:color w:val="auto"/>
                <w:sz w:val="20"/>
                <w:szCs w:val="20"/>
              </w:rPr>
            </w:pPr>
            <w:r w:rsidRPr="00CE5D3D">
              <w:rPr>
                <w:rFonts w:cs="Arial"/>
                <w:bCs/>
                <w:color w:val="auto"/>
                <w:sz w:val="20"/>
                <w:szCs w:val="20"/>
              </w:rPr>
              <w:t>0 = Start RB,</w:t>
            </w:r>
          </w:p>
          <w:p w14:paraId="2BACE970" w14:textId="7C80339A" w:rsidR="001446EE" w:rsidRPr="007D6817" w:rsidRDefault="001446EE" w:rsidP="001446EE">
            <w:pPr>
              <w:autoSpaceDE w:val="0"/>
              <w:autoSpaceDN w:val="0"/>
              <w:spacing w:before="100" w:after="100" w:line="240" w:lineRule="auto"/>
              <w:rPr>
                <w:rFonts w:cs="Arial"/>
                <w:bCs/>
                <w:color w:val="auto"/>
                <w:sz w:val="20"/>
                <w:szCs w:val="20"/>
              </w:rPr>
            </w:pPr>
            <w:r w:rsidRPr="00CE5D3D">
              <w:rPr>
                <w:rFonts w:cs="Arial"/>
                <w:bCs/>
                <w:color w:val="auto"/>
                <w:sz w:val="20"/>
                <w:szCs w:val="20"/>
              </w:rPr>
              <w:t>24 = End RB.</w:t>
            </w:r>
          </w:p>
        </w:tc>
      </w:tr>
      <w:tr w:rsidR="001446EE" w:rsidRPr="007D6817" w14:paraId="31886A1F" w14:textId="77777777" w:rsidTr="00433A7C">
        <w:tc>
          <w:tcPr>
            <w:tcW w:w="4326" w:type="dxa"/>
            <w:vAlign w:val="center"/>
          </w:tcPr>
          <w:p w14:paraId="23A2044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WR_TAG_NO_OF_UTRA_NGH_CFG  </w:t>
            </w:r>
          </w:p>
        </w:tc>
        <w:tc>
          <w:tcPr>
            <w:tcW w:w="1530" w:type="dxa"/>
            <w:vAlign w:val="center"/>
          </w:tcPr>
          <w:p w14:paraId="198A417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2</w:t>
            </w:r>
          </w:p>
        </w:tc>
        <w:tc>
          <w:tcPr>
            <w:tcW w:w="4245" w:type="dxa"/>
            <w:vAlign w:val="center"/>
          </w:tcPr>
          <w:p w14:paraId="67FEB591" w14:textId="0CD93ED7" w:rsidR="001446EE" w:rsidRPr="007D6817" w:rsidRDefault="001446EE" w:rsidP="001446EE">
            <w:pPr>
              <w:pStyle w:val="BodyText"/>
              <w:spacing w:before="100" w:after="100" w:line="240" w:lineRule="auto"/>
              <w:outlineLvl w:val="0"/>
              <w:rPr>
                <w:bCs w:val="0"/>
                <w:color w:val="auto"/>
                <w:sz w:val="20"/>
              </w:rPr>
            </w:pPr>
            <w:r w:rsidRPr="00CE5D3D">
              <w:rPr>
                <w:bCs w:val="0"/>
                <w:color w:val="auto"/>
                <w:sz w:val="20"/>
              </w:rPr>
              <w:t>Number of UTRA neighbor configurations.</w:t>
            </w:r>
          </w:p>
        </w:tc>
      </w:tr>
      <w:tr w:rsidR="001446EE" w:rsidRPr="007D6817" w14:paraId="5C5195F0" w14:textId="77777777" w:rsidTr="00433A7C">
        <w:tc>
          <w:tcPr>
            <w:tcW w:w="4326" w:type="dxa"/>
            <w:vAlign w:val="center"/>
          </w:tcPr>
          <w:p w14:paraId="595BF70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lastRenderedPageBreak/>
              <w:t xml:space="preserve">WR_TAG_NGH_UTRA_CELL_CFG    </w:t>
            </w:r>
          </w:p>
        </w:tc>
        <w:tc>
          <w:tcPr>
            <w:tcW w:w="1530" w:type="dxa"/>
            <w:vAlign w:val="center"/>
          </w:tcPr>
          <w:p w14:paraId="3821E573" w14:textId="063D4B34" w:rsidR="001446EE" w:rsidRPr="007D6817" w:rsidRDefault="001446EE" w:rsidP="001446EE">
            <w:pPr>
              <w:autoSpaceDE w:val="0"/>
              <w:autoSpaceDN w:val="0"/>
              <w:spacing w:before="100" w:after="100" w:line="240" w:lineRule="auto"/>
              <w:rPr>
                <w:rFonts w:cs="Arial"/>
                <w:bCs/>
                <w:color w:val="auto"/>
                <w:sz w:val="20"/>
                <w:szCs w:val="20"/>
              </w:rPr>
            </w:pPr>
            <w:r w:rsidRPr="007D6817">
              <w:rPr>
                <w:rFonts w:cs="Arial"/>
                <w:bCs/>
                <w:color w:val="auto"/>
                <w:sz w:val="20"/>
                <w:szCs w:val="20"/>
              </w:rPr>
              <w:t>{{10,70,10713,23230,6,1,21901,145,45},{20,71,10714,23231,10,1,21901,150,50</w:t>
            </w:r>
            <w:r>
              <w:rPr>
                <w:rFonts w:cs="Arial"/>
                <w:bCs/>
                <w:color w:val="auto"/>
                <w:sz w:val="20"/>
                <w:szCs w:val="20"/>
              </w:rPr>
              <w:t>.0</w:t>
            </w:r>
            <w:r w:rsidRPr="007D6817">
              <w:rPr>
                <w:rFonts w:cs="Arial"/>
                <w:bCs/>
                <w:color w:val="auto"/>
                <w:sz w:val="20"/>
                <w:szCs w:val="20"/>
              </w:rPr>
              <w:t>}}</w:t>
            </w:r>
          </w:p>
        </w:tc>
        <w:tc>
          <w:tcPr>
            <w:tcW w:w="4245" w:type="dxa"/>
            <w:vAlign w:val="center"/>
          </w:tcPr>
          <w:p w14:paraId="0372EAC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List of UTRA cell configurations.</w:t>
            </w:r>
          </w:p>
          <w:p w14:paraId="306E1FE5" w14:textId="77777777" w:rsidR="001446EE" w:rsidRPr="00CE5D3D" w:rsidRDefault="001446EE" w:rsidP="001446EE">
            <w:pPr>
              <w:pStyle w:val="BodyText"/>
              <w:spacing w:before="100" w:after="100" w:line="240" w:lineRule="auto"/>
              <w:outlineLvl w:val="0"/>
              <w:rPr>
                <w:bCs w:val="0"/>
                <w:color w:val="auto"/>
                <w:sz w:val="20"/>
              </w:rPr>
            </w:pPr>
            <w:r w:rsidRPr="00CE5D3D">
              <w:rPr>
                <w:bCs w:val="0"/>
                <w:color w:val="auto"/>
                <w:sz w:val="20"/>
              </w:rPr>
              <w:t>The parameter values are:</w:t>
            </w:r>
          </w:p>
          <w:p w14:paraId="0BCA627F" w14:textId="77777777" w:rsidR="001446EE" w:rsidRPr="00CE5D3D" w:rsidRDefault="001446EE" w:rsidP="001446EE">
            <w:pPr>
              <w:pStyle w:val="BodyText"/>
              <w:spacing w:before="100" w:after="100" w:line="240" w:lineRule="auto"/>
              <w:outlineLvl w:val="0"/>
              <w:rPr>
                <w:bCs w:val="0"/>
                <w:color w:val="auto"/>
                <w:sz w:val="20"/>
              </w:rPr>
            </w:pPr>
            <w:r w:rsidRPr="00CE5D3D">
              <w:rPr>
                <w:bCs w:val="0"/>
                <w:color w:val="auto"/>
                <w:sz w:val="20"/>
              </w:rPr>
              <w:t>10 = RNC ID,</w:t>
            </w:r>
          </w:p>
          <w:p w14:paraId="6E314E7E" w14:textId="77777777" w:rsidR="001446EE" w:rsidRPr="00CE5D3D" w:rsidRDefault="001446EE" w:rsidP="001446EE">
            <w:pPr>
              <w:pStyle w:val="BodyText"/>
              <w:spacing w:before="100" w:after="100" w:line="240" w:lineRule="auto"/>
              <w:outlineLvl w:val="0"/>
              <w:rPr>
                <w:bCs w:val="0"/>
                <w:color w:val="auto"/>
                <w:sz w:val="20"/>
              </w:rPr>
            </w:pPr>
            <w:r w:rsidRPr="00CE5D3D">
              <w:rPr>
                <w:bCs w:val="0"/>
                <w:color w:val="auto"/>
                <w:sz w:val="20"/>
              </w:rPr>
              <w:t>70 = Cell ID,</w:t>
            </w:r>
          </w:p>
          <w:p w14:paraId="749D25FD" w14:textId="77777777" w:rsidR="001446EE" w:rsidRPr="00CE5D3D" w:rsidRDefault="001446EE" w:rsidP="001446EE">
            <w:pPr>
              <w:pStyle w:val="BodyText"/>
              <w:spacing w:before="100" w:after="100" w:line="240" w:lineRule="auto"/>
              <w:outlineLvl w:val="0"/>
              <w:rPr>
                <w:bCs w:val="0"/>
                <w:color w:val="auto"/>
                <w:sz w:val="20"/>
              </w:rPr>
            </w:pPr>
            <w:r w:rsidRPr="00CE5D3D">
              <w:rPr>
                <w:bCs w:val="0"/>
                <w:color w:val="auto"/>
                <w:sz w:val="20"/>
              </w:rPr>
              <w:t>172.27.2.100 = eNB IP address,</w:t>
            </w:r>
          </w:p>
          <w:p w14:paraId="4BC7629B" w14:textId="77777777" w:rsidR="001446EE" w:rsidRPr="00CE5D3D" w:rsidRDefault="001446EE" w:rsidP="001446EE">
            <w:pPr>
              <w:pStyle w:val="BodyText"/>
              <w:spacing w:before="100" w:after="100" w:line="240" w:lineRule="auto"/>
              <w:outlineLvl w:val="0"/>
              <w:rPr>
                <w:bCs w:val="0"/>
                <w:color w:val="auto"/>
                <w:sz w:val="20"/>
              </w:rPr>
            </w:pPr>
            <w:r w:rsidRPr="00CE5D3D">
              <w:rPr>
                <w:bCs w:val="0"/>
                <w:color w:val="auto"/>
                <w:sz w:val="20"/>
              </w:rPr>
              <w:t>10713 = DL ARFCN,</w:t>
            </w:r>
          </w:p>
          <w:p w14:paraId="787ABA5E" w14:textId="77777777" w:rsidR="001446EE" w:rsidRDefault="001446EE" w:rsidP="001446EE">
            <w:pPr>
              <w:pStyle w:val="BodyText"/>
              <w:spacing w:before="100" w:after="100" w:line="240" w:lineRule="auto"/>
              <w:outlineLvl w:val="0"/>
              <w:rPr>
                <w:bCs w:val="0"/>
                <w:color w:val="auto"/>
                <w:sz w:val="20"/>
              </w:rPr>
            </w:pPr>
            <w:r w:rsidRPr="00CE5D3D">
              <w:rPr>
                <w:bCs w:val="0"/>
                <w:color w:val="auto"/>
                <w:sz w:val="20"/>
              </w:rPr>
              <w:t>23230 = UL ARFCN.</w:t>
            </w:r>
          </w:p>
          <w:p w14:paraId="076C2EF1" w14:textId="3D7F0B1C" w:rsidR="001446EE" w:rsidRPr="007D6817" w:rsidRDefault="001446EE" w:rsidP="001446EE">
            <w:pPr>
              <w:pStyle w:val="BodyText"/>
              <w:spacing w:before="100" w:after="100" w:line="240" w:lineRule="auto"/>
              <w:outlineLvl w:val="0"/>
              <w:rPr>
                <w:bCs w:val="0"/>
                <w:color w:val="auto"/>
                <w:sz w:val="20"/>
              </w:rPr>
            </w:pPr>
            <w:r>
              <w:rPr>
                <w:bCs w:val="0"/>
                <w:color w:val="auto"/>
                <w:sz w:val="20"/>
              </w:rPr>
              <w:t>0 = RIM support flag, disabled by default, change it to 1 to enable it.</w:t>
            </w:r>
          </w:p>
        </w:tc>
      </w:tr>
      <w:tr w:rsidR="001446EE" w:rsidRPr="007D6817" w14:paraId="7F9EC6D7" w14:textId="77777777" w:rsidTr="00433A7C">
        <w:tc>
          <w:tcPr>
            <w:tcW w:w="4326" w:type="dxa"/>
            <w:vAlign w:val="center"/>
          </w:tcPr>
          <w:p w14:paraId="40F1EF7B" w14:textId="70231633"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WR_TAG_NUM_CDMA_1XRTT_BAND_CLS</w:t>
            </w:r>
          </w:p>
        </w:tc>
        <w:tc>
          <w:tcPr>
            <w:tcW w:w="1530" w:type="dxa"/>
            <w:vAlign w:val="center"/>
          </w:tcPr>
          <w:p w14:paraId="1C7D0C9D"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tcPr>
          <w:p w14:paraId="0459AF17" w14:textId="674E3215" w:rsidR="001446EE" w:rsidRPr="00CE5D3D" w:rsidRDefault="001446EE" w:rsidP="001446EE">
            <w:pPr>
              <w:pStyle w:val="BodyText"/>
              <w:spacing w:before="100" w:after="100" w:line="240" w:lineRule="auto"/>
              <w:outlineLvl w:val="0"/>
              <w:rPr>
                <w:bCs w:val="0"/>
                <w:color w:val="auto"/>
                <w:sz w:val="20"/>
              </w:rPr>
            </w:pPr>
            <w:r w:rsidRPr="00CE5D3D">
              <w:rPr>
                <w:rFonts w:cstheme="minorHAnsi"/>
                <w:sz w:val="20"/>
                <w:szCs w:val="22"/>
              </w:rPr>
              <w:t>Number of CDMA 1xRTT band classes.</w:t>
            </w:r>
          </w:p>
        </w:tc>
      </w:tr>
      <w:tr w:rsidR="001446EE" w:rsidRPr="007D6817" w14:paraId="702AA37C" w14:textId="77777777" w:rsidTr="00433A7C">
        <w:tc>
          <w:tcPr>
            <w:tcW w:w="4326" w:type="dxa"/>
            <w:vAlign w:val="center"/>
          </w:tcPr>
          <w:p w14:paraId="093F1CDF"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WR_TAG_CDMA_1XRTT_BAND_CLS</w:t>
            </w:r>
          </w:p>
        </w:tc>
        <w:tc>
          <w:tcPr>
            <w:tcW w:w="1530" w:type="dxa"/>
            <w:vAlign w:val="center"/>
          </w:tcPr>
          <w:p w14:paraId="554346BD"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{{1,1,1,1}}</w:t>
            </w:r>
          </w:p>
        </w:tc>
        <w:tc>
          <w:tcPr>
            <w:tcW w:w="4245" w:type="dxa"/>
          </w:tcPr>
          <w:p w14:paraId="79256393" w14:textId="77777777" w:rsidR="001446EE" w:rsidRPr="00CE5D3D" w:rsidRDefault="001446EE" w:rsidP="001446EE">
            <w:pPr>
              <w:pStyle w:val="BodyText"/>
              <w:keepNext/>
              <w:spacing w:before="102" w:after="51"/>
              <w:outlineLvl w:val="0"/>
              <w:rPr>
                <w:rFonts w:cstheme="minorHAnsi"/>
                <w:sz w:val="20"/>
                <w:szCs w:val="22"/>
              </w:rPr>
            </w:pPr>
            <w:r w:rsidRPr="00CE5D3D">
              <w:rPr>
                <w:rFonts w:cstheme="minorHAnsi"/>
                <w:sz w:val="20"/>
                <w:szCs w:val="22"/>
              </w:rPr>
              <w:t xml:space="preserve">CDMA 1xRTT band class. </w:t>
            </w:r>
          </w:p>
          <w:p w14:paraId="2A6A06A0" w14:textId="77777777" w:rsidR="001446EE" w:rsidRPr="00F443A5" w:rsidRDefault="001446EE" w:rsidP="001446EE">
            <w:pPr>
              <w:pStyle w:val="BodyText"/>
              <w:spacing w:before="100" w:after="100" w:line="240" w:lineRule="auto"/>
              <w:outlineLvl w:val="0"/>
              <w:rPr>
                <w:bCs w:val="0"/>
                <w:color w:val="auto"/>
                <w:sz w:val="20"/>
              </w:rPr>
            </w:pPr>
            <w:r w:rsidRPr="00CE5D3D">
              <w:rPr>
                <w:rFonts w:cstheme="minorHAnsi"/>
                <w:sz w:val="20"/>
                <w:szCs w:val="22"/>
              </w:rPr>
              <w:t>The parameter values are:</w:t>
            </w:r>
            <w:r w:rsidRPr="00CE5D3D">
              <w:rPr>
                <w:rFonts w:cstheme="minorHAnsi"/>
                <w:sz w:val="20"/>
                <w:szCs w:val="22"/>
              </w:rPr>
              <w:br/>
            </w:r>
            <w:r w:rsidRPr="00F443A5">
              <w:rPr>
                <w:bCs w:val="0"/>
                <w:color w:val="auto"/>
                <w:sz w:val="20"/>
              </w:rPr>
              <w:t>Parameter 1 = Band class,</w:t>
            </w:r>
          </w:p>
          <w:p w14:paraId="408CE44B" w14:textId="77777777" w:rsidR="001446EE" w:rsidRPr="00F443A5" w:rsidRDefault="001446EE" w:rsidP="001446EE">
            <w:pPr>
              <w:pStyle w:val="BodyText"/>
              <w:spacing w:before="100" w:after="100" w:line="240" w:lineRule="auto"/>
              <w:outlineLvl w:val="0"/>
              <w:rPr>
                <w:bCs w:val="0"/>
                <w:color w:val="auto"/>
                <w:sz w:val="20"/>
              </w:rPr>
            </w:pPr>
            <w:r w:rsidRPr="00F443A5">
              <w:rPr>
                <w:bCs w:val="0"/>
                <w:color w:val="auto"/>
                <w:sz w:val="20"/>
              </w:rPr>
              <w:t>Parameter 2 = Cell reselector,</w:t>
            </w:r>
          </w:p>
          <w:p w14:paraId="781EE59D" w14:textId="77777777" w:rsidR="001446EE" w:rsidRPr="00F443A5" w:rsidRDefault="001446EE" w:rsidP="001446EE">
            <w:pPr>
              <w:pStyle w:val="BodyText"/>
              <w:spacing w:before="100" w:after="100" w:line="240" w:lineRule="auto"/>
              <w:outlineLvl w:val="0"/>
              <w:rPr>
                <w:bCs w:val="0"/>
                <w:color w:val="auto"/>
                <w:sz w:val="20"/>
              </w:rPr>
            </w:pPr>
            <w:r w:rsidRPr="00F443A5">
              <w:rPr>
                <w:bCs w:val="0"/>
                <w:color w:val="auto"/>
                <w:sz w:val="20"/>
              </w:rPr>
              <w:t>Parameter 3 = Maximum threshold value,</w:t>
            </w:r>
          </w:p>
          <w:p w14:paraId="10FDB58D" w14:textId="545BA61B" w:rsidR="001446EE" w:rsidRPr="00CE5D3D" w:rsidRDefault="001446EE" w:rsidP="001446EE">
            <w:pPr>
              <w:pStyle w:val="BodyText"/>
              <w:spacing w:before="100" w:after="100" w:line="240" w:lineRule="auto"/>
              <w:outlineLvl w:val="0"/>
              <w:rPr>
                <w:bCs w:val="0"/>
                <w:color w:val="auto"/>
                <w:sz w:val="20"/>
              </w:rPr>
            </w:pPr>
            <w:r w:rsidRPr="00F443A5">
              <w:rPr>
                <w:bCs w:val="0"/>
                <w:color w:val="auto"/>
                <w:sz w:val="20"/>
              </w:rPr>
              <w:t>Parameter 4 = Minimum threshold value.</w:t>
            </w:r>
          </w:p>
        </w:tc>
      </w:tr>
      <w:tr w:rsidR="001446EE" w:rsidRPr="007D6817" w14:paraId="4D5B2A83" w14:textId="77777777" w:rsidTr="00433A7C">
        <w:tc>
          <w:tcPr>
            <w:tcW w:w="4326" w:type="dxa"/>
            <w:vAlign w:val="center"/>
          </w:tcPr>
          <w:p w14:paraId="2ECEADE8"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WR_TAG_NUM_CDMA_1XRTT_NEIGH_FREQ</w:t>
            </w:r>
          </w:p>
        </w:tc>
        <w:tc>
          <w:tcPr>
            <w:tcW w:w="1530" w:type="dxa"/>
            <w:vAlign w:val="center"/>
          </w:tcPr>
          <w:p w14:paraId="49F2597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tcPr>
          <w:p w14:paraId="715E6525" w14:textId="36AEC8E0" w:rsidR="001446EE" w:rsidRPr="00CE5D3D" w:rsidRDefault="001446EE" w:rsidP="001446EE">
            <w:pPr>
              <w:pStyle w:val="BodyText"/>
              <w:spacing w:before="100" w:after="100" w:line="240" w:lineRule="auto"/>
              <w:outlineLvl w:val="0"/>
              <w:rPr>
                <w:bCs w:val="0"/>
                <w:color w:val="auto"/>
                <w:sz w:val="20"/>
              </w:rPr>
            </w:pPr>
            <w:r w:rsidRPr="00CE5D3D">
              <w:rPr>
                <w:rFonts w:cstheme="minorHAnsi"/>
                <w:sz w:val="20"/>
                <w:szCs w:val="22"/>
              </w:rPr>
              <w:t>Number of neighbor CDMA 1xRTT frequency configurations.</w:t>
            </w:r>
          </w:p>
        </w:tc>
      </w:tr>
      <w:tr w:rsidR="001446EE" w:rsidRPr="007D6817" w14:paraId="1B97ED50" w14:textId="77777777" w:rsidTr="00433A7C">
        <w:tc>
          <w:tcPr>
            <w:tcW w:w="4326" w:type="dxa"/>
            <w:vAlign w:val="center"/>
          </w:tcPr>
          <w:p w14:paraId="3D7AB6FC"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WR_TAG_CDMA_1XRTT_NEIGH_FREQ</w:t>
            </w:r>
          </w:p>
        </w:tc>
        <w:tc>
          <w:tcPr>
            <w:tcW w:w="1530" w:type="dxa"/>
            <w:vAlign w:val="center"/>
          </w:tcPr>
          <w:p w14:paraId="27CAC1C2"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{{1,1000,1}}</w:t>
            </w:r>
          </w:p>
        </w:tc>
        <w:tc>
          <w:tcPr>
            <w:tcW w:w="4245" w:type="dxa"/>
          </w:tcPr>
          <w:p w14:paraId="0E3E6799" w14:textId="77777777" w:rsidR="001446EE" w:rsidRPr="00CE5D3D" w:rsidRDefault="001446EE" w:rsidP="001446EE">
            <w:pPr>
              <w:pStyle w:val="BodyText"/>
              <w:keepNext/>
              <w:spacing w:before="102" w:after="51"/>
              <w:outlineLvl w:val="0"/>
              <w:rPr>
                <w:rFonts w:cstheme="minorHAnsi"/>
                <w:sz w:val="20"/>
                <w:szCs w:val="22"/>
              </w:rPr>
            </w:pPr>
            <w:r w:rsidRPr="00CE5D3D">
              <w:rPr>
                <w:rFonts w:cstheme="minorHAnsi"/>
                <w:sz w:val="20"/>
                <w:szCs w:val="22"/>
              </w:rPr>
              <w:t>Neighbor CDMA 1xRTT frequency configuration.</w:t>
            </w:r>
          </w:p>
          <w:p w14:paraId="0B190E62" w14:textId="77777777" w:rsidR="001446EE" w:rsidRPr="00F443A5" w:rsidRDefault="001446EE" w:rsidP="001446EE">
            <w:pPr>
              <w:pStyle w:val="BodyText"/>
              <w:keepNext/>
              <w:spacing w:before="100" w:after="100" w:line="240" w:lineRule="auto"/>
              <w:outlineLvl w:val="0"/>
              <w:rPr>
                <w:bCs w:val="0"/>
                <w:color w:val="auto"/>
                <w:sz w:val="20"/>
              </w:rPr>
            </w:pPr>
            <w:r w:rsidRPr="00CE5D3D">
              <w:rPr>
                <w:rFonts w:cstheme="minorHAnsi"/>
                <w:sz w:val="20"/>
                <w:szCs w:val="22"/>
              </w:rPr>
              <w:t>The parameter values are:</w:t>
            </w:r>
            <w:r w:rsidRPr="00CE5D3D">
              <w:rPr>
                <w:rFonts w:cstheme="minorHAnsi"/>
                <w:sz w:val="20"/>
                <w:szCs w:val="22"/>
              </w:rPr>
              <w:br/>
            </w:r>
            <w:r w:rsidRPr="00F443A5">
              <w:rPr>
                <w:bCs w:val="0"/>
                <w:color w:val="auto"/>
                <w:sz w:val="20"/>
              </w:rPr>
              <w:t>Parameter 1 = Band class,</w:t>
            </w:r>
          </w:p>
          <w:p w14:paraId="5B49891C" w14:textId="77777777" w:rsidR="001446EE" w:rsidRPr="00F443A5" w:rsidRDefault="001446EE" w:rsidP="001446EE">
            <w:pPr>
              <w:pStyle w:val="BodyText"/>
              <w:keepNext/>
              <w:spacing w:before="100" w:after="100" w:line="240" w:lineRule="auto"/>
              <w:outlineLvl w:val="0"/>
              <w:rPr>
                <w:bCs w:val="0"/>
                <w:color w:val="auto"/>
                <w:sz w:val="20"/>
              </w:rPr>
            </w:pPr>
            <w:r w:rsidRPr="00F443A5">
              <w:rPr>
                <w:bCs w:val="0"/>
                <w:color w:val="auto"/>
                <w:sz w:val="20"/>
              </w:rPr>
              <w:t>Parameter 2 = ARFCN,</w:t>
            </w:r>
          </w:p>
          <w:p w14:paraId="2877EBA5" w14:textId="2F1DEA43" w:rsidR="001446EE" w:rsidRPr="00CE5D3D" w:rsidRDefault="001446EE" w:rsidP="001446EE">
            <w:pPr>
              <w:pStyle w:val="BodyText"/>
              <w:keepNext/>
              <w:spacing w:before="100" w:after="100" w:line="240" w:lineRule="auto"/>
              <w:outlineLvl w:val="0"/>
              <w:rPr>
                <w:bCs w:val="0"/>
                <w:color w:val="auto"/>
                <w:sz w:val="20"/>
              </w:rPr>
            </w:pPr>
            <w:r w:rsidRPr="00F443A5">
              <w:rPr>
                <w:bCs w:val="0"/>
                <w:color w:val="auto"/>
                <w:sz w:val="20"/>
              </w:rPr>
              <w:t>Parameter 3 = Frequency priority.</w:t>
            </w:r>
          </w:p>
        </w:tc>
      </w:tr>
      <w:tr w:rsidR="001446EE" w:rsidRPr="007D6817" w14:paraId="6332920A" w14:textId="77777777" w:rsidTr="00433A7C">
        <w:tc>
          <w:tcPr>
            <w:tcW w:w="4326" w:type="dxa"/>
            <w:vAlign w:val="center"/>
          </w:tcPr>
          <w:p w14:paraId="2E77DDC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WR_TAG_NUM_CDMA_1XRTT_NEIGH_CELL</w:t>
            </w:r>
          </w:p>
        </w:tc>
        <w:tc>
          <w:tcPr>
            <w:tcW w:w="1530" w:type="dxa"/>
            <w:vAlign w:val="center"/>
          </w:tcPr>
          <w:p w14:paraId="4783A1E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1FE65AB5" w14:textId="5B925798" w:rsidR="001446EE" w:rsidRPr="00CE5D3D" w:rsidRDefault="001446EE" w:rsidP="001446EE">
            <w:pPr>
              <w:pStyle w:val="BodyText"/>
              <w:spacing w:before="100" w:after="100" w:line="240" w:lineRule="auto"/>
              <w:outlineLvl w:val="0"/>
              <w:rPr>
                <w:bCs w:val="0"/>
                <w:color w:val="auto"/>
                <w:sz w:val="20"/>
              </w:rPr>
            </w:pPr>
            <w:r w:rsidRPr="00CE5D3D">
              <w:rPr>
                <w:rFonts w:cstheme="minorHAnsi"/>
                <w:sz w:val="20"/>
                <w:szCs w:val="22"/>
              </w:rPr>
              <w:t>Number of CDMA 1xRTT neighbor cells.</w:t>
            </w:r>
          </w:p>
        </w:tc>
      </w:tr>
      <w:tr w:rsidR="001446EE" w:rsidRPr="007D6817" w14:paraId="2A7DACF7" w14:textId="77777777" w:rsidTr="00433A7C">
        <w:tc>
          <w:tcPr>
            <w:tcW w:w="4326" w:type="dxa"/>
            <w:vAlign w:val="center"/>
          </w:tcPr>
          <w:p w14:paraId="261983F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WR_TAG_CDMA_1XRTT_NEIGH_CELL</w:t>
            </w:r>
          </w:p>
        </w:tc>
        <w:tc>
          <w:tcPr>
            <w:tcW w:w="1530" w:type="dxa"/>
            <w:vAlign w:val="center"/>
          </w:tcPr>
          <w:p w14:paraId="3BE97281"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{{1,1000,1,1,1}}</w:t>
            </w:r>
          </w:p>
        </w:tc>
        <w:tc>
          <w:tcPr>
            <w:tcW w:w="4245" w:type="dxa"/>
          </w:tcPr>
          <w:p w14:paraId="1CB11E79" w14:textId="77777777" w:rsidR="001446EE" w:rsidRPr="00CE5D3D" w:rsidRDefault="001446EE" w:rsidP="001446EE">
            <w:pPr>
              <w:pStyle w:val="BodyText"/>
              <w:spacing w:before="102" w:after="51"/>
              <w:outlineLvl w:val="0"/>
              <w:rPr>
                <w:rFonts w:cstheme="minorHAnsi"/>
                <w:sz w:val="20"/>
                <w:szCs w:val="22"/>
              </w:rPr>
            </w:pPr>
            <w:r w:rsidRPr="00CE5D3D">
              <w:rPr>
                <w:rFonts w:cstheme="minorHAnsi"/>
                <w:sz w:val="20"/>
                <w:szCs w:val="22"/>
              </w:rPr>
              <w:t>Neighbor CDMA 1xRTT cell configuration.</w:t>
            </w:r>
          </w:p>
          <w:p w14:paraId="51EACFBD" w14:textId="77777777" w:rsidR="001446EE" w:rsidRPr="00CE5D3D" w:rsidRDefault="001446EE" w:rsidP="001446EE">
            <w:pPr>
              <w:pStyle w:val="BodyText"/>
              <w:spacing w:before="102" w:after="51"/>
              <w:outlineLvl w:val="0"/>
              <w:rPr>
                <w:rFonts w:cstheme="minorHAnsi"/>
                <w:bCs w:val="0"/>
                <w:sz w:val="20"/>
                <w:szCs w:val="22"/>
              </w:rPr>
            </w:pPr>
            <w:r w:rsidRPr="00CE5D3D">
              <w:rPr>
                <w:rFonts w:cstheme="minorHAnsi"/>
                <w:sz w:val="20"/>
                <w:szCs w:val="22"/>
              </w:rPr>
              <w:t>The parameter values are:</w:t>
            </w:r>
            <w:r w:rsidRPr="00CE5D3D">
              <w:rPr>
                <w:rFonts w:cstheme="minorHAnsi"/>
                <w:sz w:val="20"/>
                <w:szCs w:val="22"/>
              </w:rPr>
              <w:br/>
              <w:t>Parameter 1 = Band class,</w:t>
            </w:r>
          </w:p>
          <w:p w14:paraId="38305FF3" w14:textId="77777777" w:rsidR="001446EE" w:rsidRPr="00CE5D3D" w:rsidRDefault="001446EE" w:rsidP="001446EE">
            <w:pPr>
              <w:pStyle w:val="BodyText"/>
              <w:spacing w:before="102" w:after="51"/>
              <w:ind w:left="1128" w:hanging="1128"/>
              <w:outlineLvl w:val="0"/>
              <w:rPr>
                <w:rFonts w:cstheme="minorHAnsi"/>
                <w:bCs w:val="0"/>
                <w:sz w:val="20"/>
                <w:szCs w:val="22"/>
              </w:rPr>
            </w:pPr>
            <w:r w:rsidRPr="00CE5D3D">
              <w:rPr>
                <w:rFonts w:cstheme="minorHAnsi"/>
                <w:sz w:val="20"/>
                <w:szCs w:val="22"/>
              </w:rPr>
              <w:t>Parameter 2 = ARFCN,</w:t>
            </w:r>
          </w:p>
          <w:p w14:paraId="32DDC266" w14:textId="77777777" w:rsidR="001446EE" w:rsidRPr="00CE5D3D" w:rsidRDefault="001446EE" w:rsidP="001446EE">
            <w:pPr>
              <w:pStyle w:val="BodyText"/>
              <w:spacing w:before="102" w:after="51"/>
              <w:outlineLvl w:val="0"/>
              <w:rPr>
                <w:rFonts w:cstheme="minorHAnsi"/>
                <w:bCs w:val="0"/>
                <w:sz w:val="20"/>
                <w:szCs w:val="22"/>
              </w:rPr>
            </w:pPr>
            <w:r w:rsidRPr="00CE5D3D">
              <w:rPr>
                <w:rFonts w:cstheme="minorHAnsi"/>
                <w:sz w:val="20"/>
                <w:szCs w:val="22"/>
              </w:rPr>
              <w:t>Parameter 3 = PN offset,</w:t>
            </w:r>
          </w:p>
          <w:p w14:paraId="007783B9" w14:textId="77777777" w:rsidR="001446EE" w:rsidRPr="00CE5D3D" w:rsidRDefault="001446EE" w:rsidP="001446EE">
            <w:pPr>
              <w:pStyle w:val="BodyText"/>
              <w:spacing w:before="102" w:after="51"/>
              <w:outlineLvl w:val="0"/>
              <w:rPr>
                <w:rFonts w:cstheme="minorHAnsi"/>
                <w:bCs w:val="0"/>
                <w:sz w:val="20"/>
                <w:szCs w:val="22"/>
              </w:rPr>
            </w:pPr>
            <w:r w:rsidRPr="00CE5D3D">
              <w:rPr>
                <w:rFonts w:cstheme="minorHAnsi"/>
                <w:sz w:val="20"/>
                <w:szCs w:val="22"/>
              </w:rPr>
              <w:t>Parameter 4 = Current rank,</w:t>
            </w:r>
          </w:p>
          <w:p w14:paraId="05DA806E" w14:textId="0404FA52" w:rsidR="001446EE" w:rsidRPr="00CE5D3D" w:rsidRDefault="001446EE" w:rsidP="001446EE">
            <w:pPr>
              <w:pStyle w:val="BodyText"/>
              <w:spacing w:before="100" w:after="100" w:line="240" w:lineRule="auto"/>
              <w:outlineLvl w:val="0"/>
              <w:rPr>
                <w:bCs w:val="0"/>
                <w:color w:val="auto"/>
                <w:sz w:val="20"/>
              </w:rPr>
            </w:pPr>
            <w:r w:rsidRPr="00CE5D3D">
              <w:rPr>
                <w:rFonts w:cstheme="minorHAnsi"/>
                <w:sz w:val="20"/>
                <w:szCs w:val="22"/>
              </w:rPr>
              <w:t>Parameter 5 = Neighbor cell flag.</w:t>
            </w:r>
          </w:p>
        </w:tc>
      </w:tr>
      <w:tr w:rsidR="001446EE" w:rsidRPr="007D6817" w14:paraId="2DCAD5F6" w14:textId="77777777" w:rsidTr="00433A7C">
        <w:tc>
          <w:tcPr>
            <w:tcW w:w="4326" w:type="dxa"/>
            <w:vAlign w:val="center"/>
          </w:tcPr>
          <w:p w14:paraId="326151A1" w14:textId="420B64BB" w:rsidR="001446EE" w:rsidRPr="007D6817" w:rsidRDefault="001446EE" w:rsidP="005965C6">
            <w:pPr>
              <w:pStyle w:val="BodyText"/>
              <w:keepNext/>
              <w:spacing w:before="100" w:after="100" w:line="240" w:lineRule="auto"/>
              <w:outlineLvl w:val="0"/>
              <w:rPr>
                <w:bCs w:val="0"/>
                <w:color w:val="auto"/>
                <w:sz w:val="20"/>
              </w:rPr>
            </w:pPr>
            <w:r w:rsidRPr="00176CA2">
              <w:rPr>
                <w:bCs w:val="0"/>
                <w:color w:val="auto"/>
                <w:sz w:val="20"/>
              </w:rPr>
              <w:lastRenderedPageBreak/>
              <w:t>WR_TAG_CSFB_UTRA_CFG_VAL</w:t>
            </w:r>
          </w:p>
        </w:tc>
        <w:tc>
          <w:tcPr>
            <w:tcW w:w="1530" w:type="dxa"/>
            <w:vAlign w:val="center"/>
          </w:tcPr>
          <w:p w14:paraId="5A85556B" w14:textId="4A242F21" w:rsidR="001446EE" w:rsidRPr="007D6817" w:rsidRDefault="001446EE" w:rsidP="005965C6">
            <w:pPr>
              <w:pStyle w:val="BodyText"/>
              <w:keepNext/>
              <w:spacing w:before="100" w:after="100" w:line="240" w:lineRule="auto"/>
              <w:outlineLvl w:val="0"/>
              <w:rPr>
                <w:bCs w:val="0"/>
                <w:color w:val="auto"/>
                <w:sz w:val="20"/>
              </w:rPr>
            </w:pPr>
            <w:r>
              <w:rPr>
                <w:bCs w:val="0"/>
                <w:color w:val="auto"/>
                <w:sz w:val="20"/>
              </w:rPr>
              <w:t>0</w:t>
            </w:r>
          </w:p>
        </w:tc>
        <w:tc>
          <w:tcPr>
            <w:tcW w:w="4245" w:type="dxa"/>
            <w:vAlign w:val="center"/>
          </w:tcPr>
          <w:p w14:paraId="03ABFB72" w14:textId="52BEE102" w:rsidR="001446EE" w:rsidRDefault="001446EE" w:rsidP="005965C6">
            <w:pPr>
              <w:pStyle w:val="BodyText"/>
              <w:keepNext/>
              <w:spacing w:before="100" w:after="100" w:line="240" w:lineRule="auto"/>
              <w:outlineLvl w:val="0"/>
              <w:rPr>
                <w:bCs w:val="0"/>
                <w:color w:val="auto"/>
                <w:sz w:val="20"/>
              </w:rPr>
            </w:pPr>
            <w:r>
              <w:rPr>
                <w:bCs w:val="0"/>
                <w:color w:val="auto"/>
                <w:sz w:val="20"/>
              </w:rPr>
              <w:t>CSFB to UTRA configuration.</w:t>
            </w:r>
          </w:p>
          <w:p w14:paraId="335BCE67" w14:textId="77777777" w:rsidR="001446EE" w:rsidRDefault="001446EE" w:rsidP="005965C6">
            <w:pPr>
              <w:pStyle w:val="BodyText"/>
              <w:keepNext/>
              <w:spacing w:before="100" w:after="100" w:line="240" w:lineRule="auto"/>
              <w:outlineLvl w:val="0"/>
              <w:rPr>
                <w:bCs w:val="0"/>
                <w:color w:val="auto"/>
                <w:sz w:val="20"/>
              </w:rPr>
            </w:pPr>
            <w:r w:rsidRPr="00CE5D3D">
              <w:rPr>
                <w:bCs w:val="0"/>
                <w:color w:val="auto"/>
                <w:sz w:val="20"/>
              </w:rPr>
              <w:t>Valid values are:</w:t>
            </w:r>
          </w:p>
          <w:p w14:paraId="6472EFE3" w14:textId="7FCAE0DD"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0 = CSFB</w:t>
            </w:r>
            <w:r>
              <w:rPr>
                <w:bCs w:val="0"/>
                <w:color w:val="auto"/>
                <w:sz w:val="20"/>
              </w:rPr>
              <w:t xml:space="preserve"> to UTRA</w:t>
            </w:r>
            <w:r w:rsidRPr="007D6817">
              <w:rPr>
                <w:bCs w:val="0"/>
                <w:color w:val="auto"/>
                <w:sz w:val="20"/>
              </w:rPr>
              <w:t xml:space="preserve"> without Measurement,</w:t>
            </w:r>
          </w:p>
          <w:p w14:paraId="482AD219" w14:textId="3CBA6DE0"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 xml:space="preserve">1 = CSFB </w:t>
            </w:r>
            <w:r>
              <w:rPr>
                <w:bCs w:val="0"/>
                <w:color w:val="auto"/>
                <w:sz w:val="20"/>
              </w:rPr>
              <w:t>to UTRA</w:t>
            </w:r>
            <w:r w:rsidRPr="007D6817">
              <w:rPr>
                <w:bCs w:val="0"/>
                <w:color w:val="auto"/>
                <w:sz w:val="20"/>
              </w:rPr>
              <w:t xml:space="preserve"> with Measurement.</w:t>
            </w:r>
          </w:p>
        </w:tc>
      </w:tr>
      <w:tr w:rsidR="001446EE" w:rsidRPr="007D6817" w14:paraId="52D5B696" w14:textId="77777777" w:rsidTr="00433A7C">
        <w:tc>
          <w:tcPr>
            <w:tcW w:w="4326" w:type="dxa"/>
            <w:vAlign w:val="center"/>
          </w:tcPr>
          <w:p w14:paraId="3D5CC95C" w14:textId="056DAC47" w:rsidR="001446EE" w:rsidRPr="00FE65EE" w:rsidRDefault="001446EE" w:rsidP="001446EE">
            <w:pPr>
              <w:pStyle w:val="BodyText"/>
              <w:spacing w:before="100" w:after="100" w:line="240" w:lineRule="auto"/>
              <w:outlineLvl w:val="0"/>
              <w:rPr>
                <w:bCs w:val="0"/>
                <w:color w:val="auto"/>
                <w:sz w:val="20"/>
              </w:rPr>
            </w:pPr>
            <w:r w:rsidRPr="00FE65EE">
              <w:rPr>
                <w:bCs w:val="0"/>
                <w:color w:val="auto"/>
                <w:sz w:val="20"/>
              </w:rPr>
              <w:t>WR_TAG_CSFB_CDMA_CFG_VAL</w:t>
            </w:r>
          </w:p>
        </w:tc>
        <w:tc>
          <w:tcPr>
            <w:tcW w:w="1530" w:type="dxa"/>
            <w:vAlign w:val="center"/>
          </w:tcPr>
          <w:p w14:paraId="2BA5A830" w14:textId="5B76E660" w:rsidR="001446EE" w:rsidRPr="00FE65EE" w:rsidRDefault="001446EE" w:rsidP="001446EE">
            <w:pPr>
              <w:pStyle w:val="BodyText"/>
              <w:spacing w:before="100" w:after="100" w:line="240" w:lineRule="auto"/>
              <w:outlineLvl w:val="0"/>
              <w:rPr>
                <w:bCs w:val="0"/>
                <w:color w:val="auto"/>
                <w:sz w:val="20"/>
              </w:rPr>
            </w:pPr>
            <w:r w:rsidRPr="00FE65EE">
              <w:rPr>
                <w:bCs w:val="0"/>
                <w:color w:val="auto"/>
                <w:sz w:val="20"/>
              </w:rPr>
              <w:t>0</w:t>
            </w:r>
          </w:p>
        </w:tc>
        <w:tc>
          <w:tcPr>
            <w:tcW w:w="4245" w:type="dxa"/>
            <w:vAlign w:val="center"/>
          </w:tcPr>
          <w:p w14:paraId="5BC69111" w14:textId="6C3458EF" w:rsidR="001446EE" w:rsidRDefault="001446EE" w:rsidP="001446EE">
            <w:pPr>
              <w:pStyle w:val="BodyText"/>
              <w:spacing w:before="100" w:after="100" w:line="240" w:lineRule="auto"/>
              <w:outlineLvl w:val="0"/>
              <w:rPr>
                <w:bCs w:val="0"/>
                <w:color w:val="auto"/>
                <w:sz w:val="20"/>
              </w:rPr>
            </w:pPr>
            <w:r>
              <w:rPr>
                <w:bCs w:val="0"/>
                <w:color w:val="auto"/>
                <w:sz w:val="20"/>
              </w:rPr>
              <w:t>CSFB to CDMA configuration.</w:t>
            </w:r>
          </w:p>
          <w:p w14:paraId="6BB8109D" w14:textId="77777777" w:rsidR="001446EE" w:rsidRDefault="001446EE" w:rsidP="001446EE">
            <w:pPr>
              <w:pStyle w:val="BodyText"/>
              <w:spacing w:before="100" w:after="100" w:line="240" w:lineRule="auto"/>
              <w:outlineLvl w:val="0"/>
              <w:rPr>
                <w:bCs w:val="0"/>
                <w:color w:val="auto"/>
                <w:sz w:val="20"/>
              </w:rPr>
            </w:pPr>
            <w:r w:rsidRPr="00CE5D3D">
              <w:rPr>
                <w:bCs w:val="0"/>
                <w:color w:val="auto"/>
                <w:sz w:val="20"/>
              </w:rPr>
              <w:t>Valid values are:</w:t>
            </w:r>
          </w:p>
          <w:p w14:paraId="0F625644" w14:textId="2F44C31C"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0 = CSFB </w:t>
            </w:r>
            <w:r>
              <w:rPr>
                <w:bCs w:val="0"/>
                <w:color w:val="auto"/>
                <w:sz w:val="20"/>
              </w:rPr>
              <w:t xml:space="preserve">to 1xRTT </w:t>
            </w:r>
            <w:r w:rsidRPr="007D6817">
              <w:rPr>
                <w:bCs w:val="0"/>
                <w:color w:val="auto"/>
                <w:sz w:val="20"/>
              </w:rPr>
              <w:t>without Measurement,</w:t>
            </w:r>
          </w:p>
          <w:p w14:paraId="0D320425" w14:textId="7BFDCD6E" w:rsidR="001446EE" w:rsidRDefault="001446EE" w:rsidP="001446EE">
            <w:pPr>
              <w:pStyle w:val="BodyText"/>
              <w:spacing w:before="100" w:after="100" w:line="240" w:lineRule="auto"/>
              <w:outlineLvl w:val="0"/>
              <w:rPr>
                <w:bCs w:val="0"/>
                <w:color w:val="auto"/>
              </w:rPr>
            </w:pPr>
            <w:r w:rsidRPr="007D6817">
              <w:rPr>
                <w:bCs w:val="0"/>
                <w:color w:val="auto"/>
                <w:sz w:val="20"/>
              </w:rPr>
              <w:t xml:space="preserve">1 = CSFB </w:t>
            </w:r>
            <w:r>
              <w:rPr>
                <w:bCs w:val="0"/>
                <w:color w:val="auto"/>
                <w:sz w:val="20"/>
              </w:rPr>
              <w:t xml:space="preserve">to 1xRTT </w:t>
            </w:r>
            <w:r w:rsidRPr="007D6817">
              <w:rPr>
                <w:bCs w:val="0"/>
                <w:color w:val="auto"/>
                <w:sz w:val="20"/>
              </w:rPr>
              <w:t>with Measurement.</w:t>
            </w:r>
          </w:p>
        </w:tc>
      </w:tr>
      <w:tr w:rsidR="001446EE" w:rsidRPr="007D6817" w14:paraId="7F6266F9" w14:textId="77777777" w:rsidTr="00433A7C">
        <w:tc>
          <w:tcPr>
            <w:tcW w:w="4326" w:type="dxa"/>
            <w:vAlign w:val="center"/>
          </w:tcPr>
          <w:p w14:paraId="7BD4CC62" w14:textId="19691F6B"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WR_TAG_ECSFB_CFG_VAL</w:t>
            </w:r>
          </w:p>
        </w:tc>
        <w:tc>
          <w:tcPr>
            <w:tcW w:w="1530" w:type="dxa"/>
            <w:vAlign w:val="center"/>
          </w:tcPr>
          <w:p w14:paraId="2DB1B63A" w14:textId="0AC16DEF"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48EED3A2" w14:textId="7A2ABFF0" w:rsidR="001446EE" w:rsidRDefault="001446EE" w:rsidP="001446EE">
            <w:pPr>
              <w:pStyle w:val="BodyText"/>
              <w:spacing w:before="100" w:after="100" w:line="240" w:lineRule="auto"/>
              <w:outlineLvl w:val="0"/>
              <w:rPr>
                <w:bCs w:val="0"/>
                <w:color w:val="auto"/>
                <w:sz w:val="20"/>
              </w:rPr>
            </w:pPr>
            <w:r>
              <w:rPr>
                <w:bCs w:val="0"/>
                <w:color w:val="auto"/>
                <w:sz w:val="20"/>
              </w:rPr>
              <w:t>eCSFB configuration.</w:t>
            </w:r>
          </w:p>
          <w:p w14:paraId="0D39B6E9" w14:textId="77777777" w:rsidR="001446EE" w:rsidRDefault="001446EE" w:rsidP="001446EE">
            <w:pPr>
              <w:pStyle w:val="BodyText"/>
              <w:spacing w:before="100" w:after="100" w:line="240" w:lineRule="auto"/>
              <w:outlineLvl w:val="0"/>
              <w:rPr>
                <w:bCs w:val="0"/>
                <w:color w:val="auto"/>
                <w:sz w:val="20"/>
              </w:rPr>
            </w:pPr>
            <w:r w:rsidRPr="00CE5D3D">
              <w:rPr>
                <w:bCs w:val="0"/>
                <w:color w:val="auto"/>
                <w:sz w:val="20"/>
              </w:rPr>
              <w:t>Valid values are:</w:t>
            </w:r>
          </w:p>
          <w:p w14:paraId="20B83FA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 = eCSFB not supported,</w:t>
            </w:r>
          </w:p>
          <w:p w14:paraId="576FCB2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 = eCSFB without Measurement,</w:t>
            </w:r>
          </w:p>
          <w:p w14:paraId="15A894D5" w14:textId="45BEFA6B" w:rsidR="001446EE" w:rsidRPr="007D6817" w:rsidRDefault="001446EE" w:rsidP="001446EE">
            <w:pPr>
              <w:pStyle w:val="BodyText"/>
              <w:spacing w:before="100" w:after="100" w:line="240" w:lineRule="auto"/>
              <w:outlineLvl w:val="0"/>
              <w:rPr>
                <w:bCs w:val="0"/>
                <w:color w:val="auto"/>
                <w:sz w:val="20"/>
              </w:rPr>
            </w:pPr>
            <w:r>
              <w:rPr>
                <w:bCs w:val="0"/>
                <w:color w:val="auto"/>
                <w:sz w:val="20"/>
              </w:rPr>
              <w:t>2 = eCSFB with Measurement.</w:t>
            </w:r>
          </w:p>
        </w:tc>
      </w:tr>
      <w:tr w:rsidR="001446EE" w:rsidRPr="007D6817" w14:paraId="1D12FA9C" w14:textId="77777777" w:rsidTr="00433A7C">
        <w:tc>
          <w:tcPr>
            <w:tcW w:w="4326" w:type="dxa"/>
            <w:vAlign w:val="center"/>
          </w:tcPr>
          <w:p w14:paraId="597EFFC7"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WR_TAG_DUAL_RX_SUPPORTED</w:t>
            </w:r>
          </w:p>
        </w:tc>
        <w:tc>
          <w:tcPr>
            <w:tcW w:w="1530" w:type="dxa"/>
            <w:vAlign w:val="center"/>
          </w:tcPr>
          <w:p w14:paraId="7827651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1A5DD722" w14:textId="4A99AEB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Enable/disable Dual Rx.</w:t>
            </w:r>
          </w:p>
        </w:tc>
      </w:tr>
      <w:tr w:rsidR="001446EE" w:rsidRPr="007D6817" w14:paraId="5E8693CF" w14:textId="77777777" w:rsidTr="00433A7C">
        <w:trPr>
          <w:trHeight w:val="353"/>
        </w:trPr>
        <w:tc>
          <w:tcPr>
            <w:tcW w:w="4326" w:type="dxa"/>
            <w:vAlign w:val="center"/>
          </w:tcPr>
          <w:p w14:paraId="7C25028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WR_TAG_AS_PRI_INTG_ALGO_LST</w:t>
            </w:r>
          </w:p>
        </w:tc>
        <w:tc>
          <w:tcPr>
            <w:tcW w:w="1530" w:type="dxa"/>
            <w:vAlign w:val="center"/>
          </w:tcPr>
          <w:p w14:paraId="32DF8077"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43501359" w14:textId="07731CAE"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Enable/disable </w:t>
            </w:r>
            <w:r>
              <w:rPr>
                <w:bCs w:val="0"/>
                <w:color w:val="auto"/>
                <w:sz w:val="20"/>
              </w:rPr>
              <w:t>I</w:t>
            </w:r>
            <w:r w:rsidRPr="007D6817">
              <w:rPr>
                <w:bCs w:val="0"/>
                <w:color w:val="auto"/>
                <w:sz w:val="20"/>
              </w:rPr>
              <w:t xml:space="preserve">ntegrity protection on AS </w:t>
            </w:r>
            <w:r>
              <w:rPr>
                <w:bCs w:val="0"/>
                <w:color w:val="auto"/>
                <w:sz w:val="20"/>
              </w:rPr>
              <w:t>S</w:t>
            </w:r>
            <w:r w:rsidRPr="007D6817">
              <w:rPr>
                <w:bCs w:val="0"/>
                <w:color w:val="auto"/>
                <w:sz w:val="20"/>
              </w:rPr>
              <w:t>ecurity.</w:t>
            </w:r>
          </w:p>
          <w:p w14:paraId="106D7E74" w14:textId="77777777" w:rsidR="001446EE" w:rsidRDefault="001446EE" w:rsidP="001446EE">
            <w:pPr>
              <w:pStyle w:val="BodyText"/>
              <w:spacing w:before="100" w:after="100" w:line="240" w:lineRule="auto"/>
              <w:outlineLvl w:val="0"/>
              <w:rPr>
                <w:bCs w:val="0"/>
                <w:color w:val="auto"/>
                <w:sz w:val="20"/>
              </w:rPr>
            </w:pPr>
            <w:r w:rsidRPr="00CE5D3D">
              <w:rPr>
                <w:bCs w:val="0"/>
                <w:color w:val="auto"/>
                <w:sz w:val="20"/>
              </w:rPr>
              <w:t>Valid values are:</w:t>
            </w:r>
          </w:p>
          <w:p w14:paraId="7203070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 = EIA0,</w:t>
            </w:r>
          </w:p>
          <w:p w14:paraId="7932C07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 = 128-EIA1 (SNOW3G),</w:t>
            </w:r>
          </w:p>
          <w:p w14:paraId="2B0E4C01"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2 = 128-EIA2 (AES).</w:t>
            </w:r>
          </w:p>
        </w:tc>
      </w:tr>
      <w:tr w:rsidR="001446EE" w:rsidRPr="007D6817" w14:paraId="42F439A7" w14:textId="77777777" w:rsidTr="00433A7C">
        <w:trPr>
          <w:trHeight w:val="353"/>
        </w:trPr>
        <w:tc>
          <w:tcPr>
            <w:tcW w:w="4326" w:type="dxa"/>
            <w:vAlign w:val="center"/>
          </w:tcPr>
          <w:p w14:paraId="6BE1570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WR_TAG_AS_PRI_CIPH_ALGO_LST</w:t>
            </w:r>
          </w:p>
        </w:tc>
        <w:tc>
          <w:tcPr>
            <w:tcW w:w="1530" w:type="dxa"/>
            <w:vAlign w:val="center"/>
          </w:tcPr>
          <w:p w14:paraId="3ED541F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164FD1FC" w14:textId="6072C550"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Enable/disable </w:t>
            </w:r>
            <w:r>
              <w:rPr>
                <w:bCs w:val="0"/>
                <w:color w:val="auto"/>
                <w:sz w:val="20"/>
              </w:rPr>
              <w:t>C</w:t>
            </w:r>
            <w:r w:rsidRPr="007D6817">
              <w:rPr>
                <w:bCs w:val="0"/>
                <w:color w:val="auto"/>
                <w:sz w:val="20"/>
              </w:rPr>
              <w:t xml:space="preserve">iphering on AS </w:t>
            </w:r>
            <w:r>
              <w:rPr>
                <w:bCs w:val="0"/>
                <w:color w:val="auto"/>
                <w:sz w:val="20"/>
              </w:rPr>
              <w:t>S</w:t>
            </w:r>
            <w:r w:rsidRPr="007D6817">
              <w:rPr>
                <w:bCs w:val="0"/>
                <w:color w:val="auto"/>
                <w:sz w:val="20"/>
              </w:rPr>
              <w:t>ecurity.</w:t>
            </w:r>
          </w:p>
          <w:p w14:paraId="18244571" w14:textId="77777777" w:rsidR="001446EE" w:rsidRDefault="001446EE" w:rsidP="001446EE">
            <w:pPr>
              <w:pStyle w:val="BodyText"/>
              <w:spacing w:before="100" w:after="100" w:line="240" w:lineRule="auto"/>
              <w:outlineLvl w:val="0"/>
              <w:rPr>
                <w:bCs w:val="0"/>
                <w:color w:val="auto"/>
                <w:sz w:val="20"/>
              </w:rPr>
            </w:pPr>
            <w:r w:rsidRPr="00CE5D3D">
              <w:rPr>
                <w:bCs w:val="0"/>
                <w:color w:val="auto"/>
                <w:sz w:val="20"/>
              </w:rPr>
              <w:t>Valid values are:</w:t>
            </w:r>
          </w:p>
          <w:p w14:paraId="0F3767B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 = EEA0,</w:t>
            </w:r>
          </w:p>
          <w:p w14:paraId="5B91E58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 = 128-EEA1 (SNOW3G),</w:t>
            </w:r>
          </w:p>
          <w:p w14:paraId="071EC83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2 = 128-EEA2 (AES).</w:t>
            </w:r>
          </w:p>
        </w:tc>
      </w:tr>
      <w:tr w:rsidR="001446EE" w:rsidRPr="007D6817" w14:paraId="5FF1928D" w14:textId="77777777" w:rsidTr="00433A7C">
        <w:trPr>
          <w:trHeight w:val="353"/>
        </w:trPr>
        <w:tc>
          <w:tcPr>
            <w:tcW w:w="4326" w:type="dxa"/>
            <w:vAlign w:val="center"/>
          </w:tcPr>
          <w:p w14:paraId="2E549AA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WR_TAG_A3_OFFSET</w:t>
            </w:r>
          </w:p>
        </w:tc>
        <w:tc>
          <w:tcPr>
            <w:tcW w:w="1530" w:type="dxa"/>
            <w:vAlign w:val="center"/>
          </w:tcPr>
          <w:p w14:paraId="7EBEC4F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-6</w:t>
            </w:r>
          </w:p>
        </w:tc>
        <w:tc>
          <w:tcPr>
            <w:tcW w:w="4245" w:type="dxa"/>
            <w:vAlign w:val="center"/>
          </w:tcPr>
          <w:p w14:paraId="77977466" w14:textId="5398D7F2" w:rsidR="001446EE" w:rsidRPr="007D6817" w:rsidRDefault="001446EE" w:rsidP="001446EE">
            <w:pPr>
              <w:pStyle w:val="BodyText"/>
              <w:spacing w:before="100" w:after="100" w:line="240" w:lineRule="auto"/>
              <w:outlineLvl w:val="0"/>
              <w:rPr>
                <w:bCs w:val="0"/>
                <w:color w:val="auto"/>
                <w:sz w:val="20"/>
              </w:rPr>
            </w:pPr>
            <w:r>
              <w:rPr>
                <w:bCs w:val="0"/>
                <w:color w:val="auto"/>
                <w:sz w:val="20"/>
              </w:rPr>
              <w:t xml:space="preserve">Event </w:t>
            </w:r>
            <w:r w:rsidRPr="007D6817">
              <w:rPr>
                <w:bCs w:val="0"/>
                <w:color w:val="auto"/>
                <w:sz w:val="20"/>
              </w:rPr>
              <w:t>A3 offset for eNB.</w:t>
            </w:r>
          </w:p>
          <w:p w14:paraId="28645D4A" w14:textId="77777777" w:rsidR="001446EE" w:rsidRDefault="001446EE" w:rsidP="001446EE">
            <w:pPr>
              <w:pStyle w:val="BodyText"/>
              <w:spacing w:before="100" w:after="100" w:line="240" w:lineRule="auto"/>
              <w:outlineLvl w:val="0"/>
              <w:rPr>
                <w:bCs w:val="0"/>
                <w:color w:val="auto"/>
                <w:sz w:val="20"/>
              </w:rPr>
            </w:pPr>
            <w:r w:rsidRPr="00CE5D3D">
              <w:rPr>
                <w:bCs w:val="0"/>
                <w:color w:val="auto"/>
                <w:sz w:val="20"/>
              </w:rPr>
              <w:t>Valid values are:</w:t>
            </w:r>
          </w:p>
          <w:p w14:paraId="08595549" w14:textId="79417D19"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-30 =</w:t>
            </w:r>
            <w:r>
              <w:rPr>
                <w:bCs w:val="0"/>
                <w:color w:val="auto"/>
                <w:sz w:val="20"/>
              </w:rPr>
              <w:t xml:space="preserve"> </w:t>
            </w:r>
            <w:r w:rsidRPr="007D6817">
              <w:rPr>
                <w:bCs w:val="0"/>
                <w:color w:val="auto"/>
                <w:sz w:val="20"/>
              </w:rPr>
              <w:t>Minimum value,</w:t>
            </w:r>
          </w:p>
          <w:p w14:paraId="6629781B" w14:textId="33B150BB"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30 =</w:t>
            </w:r>
            <w:r>
              <w:rPr>
                <w:bCs w:val="0"/>
                <w:color w:val="auto"/>
                <w:sz w:val="20"/>
              </w:rPr>
              <w:t xml:space="preserve"> </w:t>
            </w:r>
            <w:r w:rsidRPr="007D6817">
              <w:rPr>
                <w:bCs w:val="0"/>
                <w:color w:val="auto"/>
                <w:sz w:val="20"/>
              </w:rPr>
              <w:t>Maximum value.</w:t>
            </w:r>
          </w:p>
        </w:tc>
      </w:tr>
      <w:tr w:rsidR="001446EE" w:rsidRPr="007D6817" w14:paraId="735A989F" w14:textId="77777777" w:rsidTr="00433A7C">
        <w:trPr>
          <w:trHeight w:val="353"/>
        </w:trPr>
        <w:tc>
          <w:tcPr>
            <w:tcW w:w="4326" w:type="dxa"/>
            <w:vAlign w:val="center"/>
          </w:tcPr>
          <w:p w14:paraId="519016E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WR_TAG_PICO_OFFSET</w:t>
            </w:r>
          </w:p>
        </w:tc>
        <w:tc>
          <w:tcPr>
            <w:tcW w:w="1530" w:type="dxa"/>
            <w:vAlign w:val="center"/>
          </w:tcPr>
          <w:p w14:paraId="1FCB29B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20</w:t>
            </w:r>
          </w:p>
        </w:tc>
        <w:tc>
          <w:tcPr>
            <w:tcW w:w="4245" w:type="dxa"/>
            <w:vAlign w:val="center"/>
          </w:tcPr>
          <w:p w14:paraId="500BC86A" w14:textId="5D742598" w:rsidR="001446EE" w:rsidRPr="007D6817" w:rsidRDefault="001446EE" w:rsidP="001446EE">
            <w:pPr>
              <w:pStyle w:val="BodyText"/>
              <w:spacing w:before="100" w:after="100" w:line="240" w:lineRule="auto"/>
              <w:outlineLvl w:val="0"/>
              <w:rPr>
                <w:bCs w:val="0"/>
                <w:color w:val="auto"/>
                <w:sz w:val="20"/>
              </w:rPr>
            </w:pPr>
            <w:r>
              <w:rPr>
                <w:bCs w:val="0"/>
                <w:color w:val="auto"/>
                <w:sz w:val="20"/>
              </w:rPr>
              <w:t>Cell-</w:t>
            </w:r>
            <w:r w:rsidRPr="007D6817">
              <w:rPr>
                <w:bCs w:val="0"/>
                <w:color w:val="auto"/>
                <w:sz w:val="20"/>
              </w:rPr>
              <w:t xml:space="preserve">specific offset for neighbor eNB </w:t>
            </w:r>
            <w:r w:rsidRPr="007D6817">
              <w:rPr>
                <w:bCs w:val="0"/>
                <w:color w:val="auto"/>
                <w:sz w:val="20"/>
              </w:rPr>
              <w:br/>
              <w:t>(Q-Offset</w:t>
            </w:r>
            <w:r>
              <w:rPr>
                <w:bCs w:val="0"/>
                <w:color w:val="auto"/>
                <w:sz w:val="20"/>
              </w:rPr>
              <w:t xml:space="preserve"> </w:t>
            </w:r>
            <w:r w:rsidRPr="007D6817">
              <w:rPr>
                <w:bCs w:val="0"/>
                <w:color w:val="auto"/>
                <w:sz w:val="20"/>
              </w:rPr>
              <w:t>Range).</w:t>
            </w:r>
          </w:p>
          <w:p w14:paraId="519D61CC" w14:textId="77777777" w:rsidR="001446EE" w:rsidRDefault="001446EE" w:rsidP="001446EE">
            <w:pPr>
              <w:pStyle w:val="BodyText"/>
              <w:spacing w:before="100" w:after="100" w:line="240" w:lineRule="auto"/>
              <w:outlineLvl w:val="0"/>
              <w:rPr>
                <w:bCs w:val="0"/>
                <w:color w:val="auto"/>
                <w:sz w:val="20"/>
              </w:rPr>
            </w:pPr>
            <w:r w:rsidRPr="00CE5D3D">
              <w:rPr>
                <w:bCs w:val="0"/>
                <w:color w:val="auto"/>
                <w:sz w:val="20"/>
              </w:rPr>
              <w:t>Valid values are:</w:t>
            </w:r>
          </w:p>
          <w:p w14:paraId="1DBDA1AF" w14:textId="7B3DFCAD"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t>
            </w:r>
            <w:r>
              <w:rPr>
                <w:bCs w:val="0"/>
                <w:color w:val="auto"/>
                <w:sz w:val="20"/>
              </w:rPr>
              <w:t>24db</w:t>
            </w:r>
            <w:r w:rsidRPr="007D6817">
              <w:rPr>
                <w:bCs w:val="0"/>
                <w:color w:val="auto"/>
                <w:sz w:val="20"/>
              </w:rPr>
              <w:t xml:space="preserve"> =</w:t>
            </w:r>
            <w:r>
              <w:rPr>
                <w:bCs w:val="0"/>
                <w:color w:val="auto"/>
                <w:sz w:val="20"/>
              </w:rPr>
              <w:t xml:space="preserve"> </w:t>
            </w:r>
            <w:r w:rsidRPr="007D6817">
              <w:rPr>
                <w:bCs w:val="0"/>
                <w:color w:val="auto"/>
                <w:sz w:val="20"/>
              </w:rPr>
              <w:t>Minimum value,</w:t>
            </w:r>
          </w:p>
          <w:p w14:paraId="7C7A1A94" w14:textId="40B2759D" w:rsidR="001446EE" w:rsidRPr="007D6817" w:rsidRDefault="001446EE" w:rsidP="001446EE">
            <w:pPr>
              <w:pStyle w:val="BodyText"/>
              <w:spacing w:before="100" w:after="100" w:line="240" w:lineRule="auto"/>
              <w:outlineLvl w:val="0"/>
              <w:rPr>
                <w:bCs w:val="0"/>
                <w:color w:val="auto"/>
                <w:sz w:val="20"/>
              </w:rPr>
            </w:pPr>
            <w:r>
              <w:rPr>
                <w:bCs w:val="0"/>
                <w:color w:val="auto"/>
                <w:sz w:val="20"/>
              </w:rPr>
              <w:t>24db</w:t>
            </w:r>
            <w:r w:rsidRPr="007D6817">
              <w:rPr>
                <w:bCs w:val="0"/>
                <w:color w:val="auto"/>
                <w:sz w:val="20"/>
              </w:rPr>
              <w:t xml:space="preserve"> =</w:t>
            </w:r>
            <w:r>
              <w:rPr>
                <w:bCs w:val="0"/>
                <w:color w:val="auto"/>
                <w:sz w:val="20"/>
              </w:rPr>
              <w:t xml:space="preserve"> </w:t>
            </w:r>
            <w:r w:rsidRPr="007D6817">
              <w:rPr>
                <w:bCs w:val="0"/>
                <w:color w:val="auto"/>
                <w:sz w:val="20"/>
              </w:rPr>
              <w:t>Maximum value.</w:t>
            </w:r>
          </w:p>
        </w:tc>
      </w:tr>
      <w:tr w:rsidR="001446EE" w:rsidRPr="007D6817" w14:paraId="66B0D7F8" w14:textId="77777777" w:rsidTr="00433A7C">
        <w:trPr>
          <w:trHeight w:val="353"/>
        </w:trPr>
        <w:tc>
          <w:tcPr>
            <w:tcW w:w="4326" w:type="dxa"/>
            <w:vAlign w:val="center"/>
          </w:tcPr>
          <w:p w14:paraId="759E0B83"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lastRenderedPageBreak/>
              <w:t>WR_TAG_ABS_PATTERN_TYPE</w:t>
            </w:r>
          </w:p>
        </w:tc>
        <w:tc>
          <w:tcPr>
            <w:tcW w:w="1530" w:type="dxa"/>
            <w:vAlign w:val="center"/>
          </w:tcPr>
          <w:p w14:paraId="4B2C9541"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2</w:t>
            </w:r>
          </w:p>
        </w:tc>
        <w:tc>
          <w:tcPr>
            <w:tcW w:w="4245" w:type="dxa"/>
            <w:vAlign w:val="center"/>
          </w:tcPr>
          <w:p w14:paraId="17798394" w14:textId="77777777" w:rsidR="001446EE" w:rsidRPr="00E729FB" w:rsidRDefault="001446EE" w:rsidP="005965C6">
            <w:pPr>
              <w:pStyle w:val="BodyText"/>
              <w:keepNext/>
              <w:spacing w:before="100" w:after="100" w:line="240" w:lineRule="auto"/>
              <w:outlineLvl w:val="0"/>
              <w:rPr>
                <w:bCs w:val="0"/>
                <w:color w:val="auto"/>
                <w:sz w:val="20"/>
              </w:rPr>
            </w:pPr>
            <w:r w:rsidRPr="00E729FB">
              <w:rPr>
                <w:bCs w:val="0"/>
                <w:color w:val="auto"/>
                <w:sz w:val="20"/>
              </w:rPr>
              <w:t xml:space="preserve">ABS subframes pattern type to transmit or mute. </w:t>
            </w:r>
          </w:p>
          <w:p w14:paraId="2BB983DB" w14:textId="77777777" w:rsidR="001446EE" w:rsidRPr="00E729FB" w:rsidRDefault="001446EE" w:rsidP="005965C6">
            <w:pPr>
              <w:pStyle w:val="BodyText"/>
              <w:keepNext/>
              <w:spacing w:before="100" w:after="100" w:line="240" w:lineRule="auto"/>
              <w:outlineLvl w:val="0"/>
              <w:rPr>
                <w:bCs w:val="0"/>
                <w:color w:val="auto"/>
                <w:sz w:val="20"/>
              </w:rPr>
            </w:pPr>
            <w:r w:rsidRPr="00E729FB">
              <w:rPr>
                <w:bCs w:val="0"/>
                <w:color w:val="auto"/>
                <w:sz w:val="20"/>
              </w:rPr>
              <w:t xml:space="preserve">Valid values are: </w:t>
            </w:r>
          </w:p>
          <w:p w14:paraId="07044027" w14:textId="77777777" w:rsidR="001446EE" w:rsidRPr="00E729FB" w:rsidRDefault="001446EE" w:rsidP="005965C6">
            <w:pPr>
              <w:pStyle w:val="BodyText"/>
              <w:keepNext/>
              <w:spacing w:before="100" w:after="100" w:line="240" w:lineRule="auto"/>
              <w:outlineLvl w:val="0"/>
              <w:rPr>
                <w:bCs w:val="0"/>
                <w:color w:val="auto"/>
                <w:sz w:val="20"/>
              </w:rPr>
            </w:pPr>
            <w:r w:rsidRPr="00E729FB">
              <w:rPr>
                <w:bCs w:val="0"/>
                <w:color w:val="auto"/>
                <w:sz w:val="20"/>
              </w:rPr>
              <w:t xml:space="preserve">RGR_ABS_TRANSMIT for a pico eNB, </w:t>
            </w:r>
          </w:p>
          <w:p w14:paraId="0866B16A" w14:textId="491DD89B" w:rsidR="001446EE" w:rsidRPr="007D6817" w:rsidRDefault="001446EE" w:rsidP="005965C6">
            <w:pPr>
              <w:pStyle w:val="BodyText"/>
              <w:keepNext/>
              <w:spacing w:before="100" w:after="100" w:line="240" w:lineRule="auto"/>
              <w:outlineLvl w:val="0"/>
              <w:rPr>
                <w:bCs w:val="0"/>
                <w:color w:val="auto"/>
                <w:sz w:val="20"/>
              </w:rPr>
            </w:pPr>
            <w:r w:rsidRPr="00E729FB">
              <w:rPr>
                <w:bCs w:val="0"/>
                <w:color w:val="auto"/>
                <w:sz w:val="20"/>
              </w:rPr>
              <w:t>RGR_ABS_MUTE for a macro eNB.</w:t>
            </w:r>
          </w:p>
        </w:tc>
      </w:tr>
      <w:tr w:rsidR="001446EE" w:rsidRPr="007D6817" w14:paraId="51355731" w14:textId="77777777" w:rsidTr="00433A7C">
        <w:trPr>
          <w:trHeight w:val="353"/>
        </w:trPr>
        <w:tc>
          <w:tcPr>
            <w:tcW w:w="4326" w:type="dxa"/>
            <w:vAlign w:val="center"/>
          </w:tcPr>
          <w:p w14:paraId="295A223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WR_TAG_ABS_PATTERN</w:t>
            </w:r>
          </w:p>
        </w:tc>
        <w:tc>
          <w:tcPr>
            <w:tcW w:w="1530" w:type="dxa"/>
            <w:vAlign w:val="center"/>
          </w:tcPr>
          <w:p w14:paraId="01E002C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0101010101010101010101010101010101010101</w:t>
            </w:r>
          </w:p>
        </w:tc>
        <w:tc>
          <w:tcPr>
            <w:tcW w:w="4245" w:type="dxa"/>
            <w:vAlign w:val="center"/>
          </w:tcPr>
          <w:p w14:paraId="09D87CB8" w14:textId="6B262A50" w:rsidR="001446EE" w:rsidRPr="007D6817" w:rsidRDefault="001446EE" w:rsidP="001446EE">
            <w:pPr>
              <w:pStyle w:val="BodyText"/>
              <w:spacing w:before="100" w:after="100" w:line="240" w:lineRule="auto"/>
              <w:outlineLvl w:val="0"/>
              <w:rPr>
                <w:bCs w:val="0"/>
                <w:color w:val="auto"/>
                <w:sz w:val="20"/>
              </w:rPr>
            </w:pPr>
            <w:r>
              <w:rPr>
                <w:bCs w:val="0"/>
                <w:color w:val="auto"/>
                <w:sz w:val="20"/>
              </w:rPr>
              <w:t>ABS p</w:t>
            </w:r>
            <w:r w:rsidRPr="007D6817">
              <w:rPr>
                <w:bCs w:val="0"/>
                <w:color w:val="auto"/>
                <w:sz w:val="20"/>
              </w:rPr>
              <w:t xml:space="preserve">attern </w:t>
            </w:r>
            <w:r>
              <w:rPr>
                <w:bCs w:val="0"/>
                <w:color w:val="auto"/>
                <w:sz w:val="20"/>
              </w:rPr>
              <w:t>type to</w:t>
            </w:r>
            <w:r w:rsidRPr="007D6817">
              <w:rPr>
                <w:bCs w:val="0"/>
                <w:color w:val="auto"/>
                <w:sz w:val="20"/>
              </w:rPr>
              <w:t xml:space="preserve"> </w:t>
            </w:r>
            <w:r>
              <w:rPr>
                <w:bCs w:val="0"/>
                <w:color w:val="auto"/>
                <w:sz w:val="20"/>
              </w:rPr>
              <w:t>m</w:t>
            </w:r>
            <w:r w:rsidRPr="007D6817">
              <w:rPr>
                <w:bCs w:val="0"/>
                <w:color w:val="auto"/>
                <w:sz w:val="20"/>
              </w:rPr>
              <w:t xml:space="preserve">ute or </w:t>
            </w:r>
            <w:r>
              <w:rPr>
                <w:bCs w:val="0"/>
                <w:color w:val="auto"/>
                <w:sz w:val="20"/>
              </w:rPr>
              <w:t>t</w:t>
            </w:r>
            <w:r w:rsidRPr="007D6817">
              <w:rPr>
                <w:bCs w:val="0"/>
                <w:color w:val="auto"/>
                <w:sz w:val="20"/>
              </w:rPr>
              <w:t>ransmit</w:t>
            </w:r>
            <w:r>
              <w:rPr>
                <w:bCs w:val="0"/>
                <w:color w:val="auto"/>
                <w:sz w:val="20"/>
              </w:rPr>
              <w:t xml:space="preserve"> over 4 subframes</w:t>
            </w:r>
            <w:r w:rsidRPr="007D6817">
              <w:rPr>
                <w:bCs w:val="0"/>
                <w:color w:val="auto"/>
                <w:sz w:val="20"/>
              </w:rPr>
              <w:t>.</w:t>
            </w:r>
          </w:p>
        </w:tc>
      </w:tr>
      <w:tr w:rsidR="001446EE" w:rsidRPr="007D6817" w14:paraId="2DD26D25" w14:textId="77777777" w:rsidTr="00433A7C">
        <w:trPr>
          <w:trHeight w:val="353"/>
        </w:trPr>
        <w:tc>
          <w:tcPr>
            <w:tcW w:w="4326" w:type="dxa"/>
            <w:vAlign w:val="center"/>
          </w:tcPr>
          <w:p w14:paraId="065ED40D"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WR_TAG_ABS_LOAD_PERIODICITY</w:t>
            </w:r>
          </w:p>
        </w:tc>
        <w:tc>
          <w:tcPr>
            <w:tcW w:w="1530" w:type="dxa"/>
            <w:vAlign w:val="center"/>
          </w:tcPr>
          <w:p w14:paraId="7EF9B86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p>
        </w:tc>
        <w:tc>
          <w:tcPr>
            <w:tcW w:w="4245" w:type="dxa"/>
          </w:tcPr>
          <w:p w14:paraId="4D255FA0" w14:textId="2D44379C" w:rsidR="001446EE" w:rsidRPr="00E729FB" w:rsidRDefault="001446EE" w:rsidP="001446EE">
            <w:pPr>
              <w:pStyle w:val="BodyText"/>
              <w:spacing w:before="100" w:after="100" w:line="240" w:lineRule="auto"/>
              <w:outlineLvl w:val="0"/>
              <w:rPr>
                <w:bCs w:val="0"/>
                <w:color w:val="auto"/>
                <w:sz w:val="20"/>
              </w:rPr>
            </w:pPr>
            <w:r w:rsidRPr="00E729FB">
              <w:rPr>
                <w:rFonts w:cstheme="minorHAnsi"/>
                <w:sz w:val="20"/>
                <w:szCs w:val="22"/>
              </w:rPr>
              <w:t>Periodicity of ABS pattern negotiation with peer eNodeBs. Value “0” is for OAM mode ABS pattern configuration.</w:t>
            </w:r>
          </w:p>
        </w:tc>
      </w:tr>
      <w:tr w:rsidR="001446EE" w:rsidRPr="007D6817" w14:paraId="56669471" w14:textId="77777777" w:rsidTr="00433A7C">
        <w:trPr>
          <w:trHeight w:val="353"/>
        </w:trPr>
        <w:tc>
          <w:tcPr>
            <w:tcW w:w="4326" w:type="dxa"/>
            <w:vAlign w:val="center"/>
          </w:tcPr>
          <w:p w14:paraId="7CB1ED1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WR_TAG_SFR_START_RB</w:t>
            </w:r>
          </w:p>
        </w:tc>
        <w:tc>
          <w:tcPr>
            <w:tcW w:w="1530" w:type="dxa"/>
            <w:vAlign w:val="center"/>
          </w:tcPr>
          <w:p w14:paraId="50E29F71"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25</w:t>
            </w:r>
          </w:p>
        </w:tc>
        <w:tc>
          <w:tcPr>
            <w:tcW w:w="4245" w:type="dxa"/>
          </w:tcPr>
          <w:p w14:paraId="43ABC6D4" w14:textId="77777777" w:rsidR="001446EE" w:rsidRPr="00E729FB" w:rsidRDefault="001446EE" w:rsidP="001446EE">
            <w:pPr>
              <w:pStyle w:val="BodyText"/>
              <w:spacing w:before="102" w:after="51"/>
              <w:outlineLvl w:val="0"/>
              <w:rPr>
                <w:rFonts w:cstheme="minorHAnsi"/>
                <w:sz w:val="20"/>
                <w:szCs w:val="22"/>
              </w:rPr>
            </w:pPr>
            <w:r w:rsidRPr="00E729FB">
              <w:rPr>
                <w:rFonts w:cstheme="minorHAnsi"/>
                <w:sz w:val="20"/>
                <w:szCs w:val="22"/>
              </w:rPr>
              <w:t xml:space="preserve">Starting PRB of Cell edge bandwidth. </w:t>
            </w:r>
          </w:p>
          <w:p w14:paraId="210BA285" w14:textId="2FF78C7B" w:rsidR="001446EE" w:rsidRPr="00E729FB" w:rsidRDefault="001446EE" w:rsidP="001446EE">
            <w:pPr>
              <w:pStyle w:val="BodyText"/>
              <w:spacing w:before="100" w:after="100" w:line="240" w:lineRule="auto"/>
              <w:outlineLvl w:val="0"/>
              <w:rPr>
                <w:bCs w:val="0"/>
                <w:color w:val="auto"/>
                <w:sz w:val="20"/>
              </w:rPr>
            </w:pPr>
            <w:r w:rsidRPr="00E729FB">
              <w:rPr>
                <w:rFonts w:cstheme="minorHAnsi"/>
                <w:sz w:val="20"/>
                <w:szCs w:val="22"/>
              </w:rPr>
              <w:t>Range: 0 to 99, default is 25.</w:t>
            </w:r>
          </w:p>
        </w:tc>
      </w:tr>
      <w:tr w:rsidR="001446EE" w:rsidRPr="007D6817" w14:paraId="5162D4D4" w14:textId="77777777" w:rsidTr="00433A7C">
        <w:trPr>
          <w:trHeight w:val="353"/>
        </w:trPr>
        <w:tc>
          <w:tcPr>
            <w:tcW w:w="4326" w:type="dxa"/>
            <w:vAlign w:val="center"/>
          </w:tcPr>
          <w:p w14:paraId="3859A1D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WR_TAG_SFR_END_RB</w:t>
            </w:r>
          </w:p>
        </w:tc>
        <w:tc>
          <w:tcPr>
            <w:tcW w:w="1530" w:type="dxa"/>
            <w:vAlign w:val="center"/>
          </w:tcPr>
          <w:p w14:paraId="61A3B44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49</w:t>
            </w:r>
          </w:p>
        </w:tc>
        <w:tc>
          <w:tcPr>
            <w:tcW w:w="4245" w:type="dxa"/>
          </w:tcPr>
          <w:p w14:paraId="7934C25E" w14:textId="77777777" w:rsidR="001446EE" w:rsidRPr="00E729FB" w:rsidRDefault="001446EE" w:rsidP="001446EE">
            <w:pPr>
              <w:pStyle w:val="BodyText"/>
              <w:spacing w:before="102" w:after="51"/>
              <w:outlineLvl w:val="0"/>
              <w:rPr>
                <w:rFonts w:cstheme="minorHAnsi"/>
                <w:sz w:val="20"/>
                <w:szCs w:val="22"/>
              </w:rPr>
            </w:pPr>
            <w:r w:rsidRPr="00E729FB">
              <w:rPr>
                <w:rFonts w:cstheme="minorHAnsi"/>
                <w:sz w:val="20"/>
                <w:szCs w:val="22"/>
              </w:rPr>
              <w:t xml:space="preserve">Ending PRB of Cell edge bandwidth. </w:t>
            </w:r>
          </w:p>
          <w:p w14:paraId="60485146" w14:textId="781182DC" w:rsidR="001446EE" w:rsidRPr="00E729FB" w:rsidRDefault="001446EE" w:rsidP="001446EE">
            <w:pPr>
              <w:pStyle w:val="BodyText"/>
              <w:spacing w:before="100" w:after="100" w:line="240" w:lineRule="auto"/>
              <w:outlineLvl w:val="0"/>
              <w:rPr>
                <w:bCs w:val="0"/>
                <w:color w:val="auto"/>
                <w:sz w:val="20"/>
              </w:rPr>
            </w:pPr>
            <w:r w:rsidRPr="00E729FB">
              <w:rPr>
                <w:rFonts w:cstheme="minorHAnsi"/>
                <w:sz w:val="20"/>
                <w:szCs w:val="22"/>
              </w:rPr>
              <w:t>Range: 0 to 99, default is 49.</w:t>
            </w:r>
          </w:p>
        </w:tc>
      </w:tr>
      <w:tr w:rsidR="001446EE" w:rsidRPr="007D6817" w14:paraId="2AE83A94" w14:textId="77777777" w:rsidTr="00433A7C">
        <w:trPr>
          <w:trHeight w:val="353"/>
        </w:trPr>
        <w:tc>
          <w:tcPr>
            <w:tcW w:w="4326" w:type="dxa"/>
            <w:vAlign w:val="center"/>
          </w:tcPr>
          <w:p w14:paraId="578BA028"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WR_TAG_SFR_POWER_LOW</w:t>
            </w:r>
          </w:p>
        </w:tc>
        <w:tc>
          <w:tcPr>
            <w:tcW w:w="1530" w:type="dxa"/>
            <w:vAlign w:val="center"/>
          </w:tcPr>
          <w:p w14:paraId="228C01E3"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4</w:t>
            </w:r>
          </w:p>
        </w:tc>
        <w:tc>
          <w:tcPr>
            <w:tcW w:w="4245" w:type="dxa"/>
            <w:vAlign w:val="center"/>
          </w:tcPr>
          <w:p w14:paraId="24CCFD5E" w14:textId="77777777" w:rsidR="001446EE" w:rsidRDefault="001446EE" w:rsidP="005965C6">
            <w:pPr>
              <w:pStyle w:val="BodyText"/>
              <w:spacing w:before="100" w:after="100" w:line="240" w:lineRule="auto"/>
              <w:outlineLvl w:val="0"/>
              <w:rPr>
                <w:bCs w:val="0"/>
                <w:color w:val="auto"/>
                <w:sz w:val="20"/>
              </w:rPr>
            </w:pPr>
            <w:r w:rsidRPr="007D6817">
              <w:rPr>
                <w:bCs w:val="0"/>
                <w:color w:val="auto"/>
                <w:sz w:val="20"/>
              </w:rPr>
              <w:t>Power level for cell center UE.</w:t>
            </w:r>
          </w:p>
          <w:p w14:paraId="65024258"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 xml:space="preserve">Valid values are: </w:t>
            </w:r>
          </w:p>
          <w:p w14:paraId="22B8109F"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 xml:space="preserve">0 = dB-6, </w:t>
            </w:r>
          </w:p>
          <w:p w14:paraId="0A6277C3"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1 = dB-4dot77,</w:t>
            </w:r>
          </w:p>
          <w:p w14:paraId="7E9918B3"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2 = dB-3,</w:t>
            </w:r>
          </w:p>
          <w:p w14:paraId="52559951"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3 = dB-1dot77,</w:t>
            </w:r>
          </w:p>
          <w:p w14:paraId="38E78FDE"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4 = dB0 (default),</w:t>
            </w:r>
          </w:p>
          <w:p w14:paraId="26871084"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5 = dB1,</w:t>
            </w:r>
          </w:p>
          <w:p w14:paraId="26915BC4"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6 = dB2,</w:t>
            </w:r>
          </w:p>
          <w:p w14:paraId="703135C2" w14:textId="317A3071" w:rsidR="001446EE" w:rsidRPr="007D6817" w:rsidRDefault="001446EE" w:rsidP="005965C6">
            <w:pPr>
              <w:pStyle w:val="BodyText"/>
              <w:spacing w:before="100" w:after="100" w:line="240" w:lineRule="auto"/>
              <w:outlineLvl w:val="0"/>
              <w:rPr>
                <w:bCs w:val="0"/>
                <w:color w:val="auto"/>
                <w:sz w:val="20"/>
              </w:rPr>
            </w:pPr>
            <w:r w:rsidRPr="00E729FB">
              <w:rPr>
                <w:bCs w:val="0"/>
                <w:color w:val="auto"/>
                <w:sz w:val="20"/>
              </w:rPr>
              <w:t>7 = dB3.</w:t>
            </w:r>
          </w:p>
        </w:tc>
      </w:tr>
      <w:tr w:rsidR="001446EE" w:rsidRPr="007D6817" w14:paraId="11F1CD24" w14:textId="77777777" w:rsidTr="00433A7C">
        <w:trPr>
          <w:trHeight w:val="353"/>
        </w:trPr>
        <w:tc>
          <w:tcPr>
            <w:tcW w:w="4326" w:type="dxa"/>
            <w:vAlign w:val="center"/>
          </w:tcPr>
          <w:p w14:paraId="2A1C1735"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WR_TAG_SFR_POWER_HIGH</w:t>
            </w:r>
          </w:p>
        </w:tc>
        <w:tc>
          <w:tcPr>
            <w:tcW w:w="1530" w:type="dxa"/>
            <w:vAlign w:val="center"/>
          </w:tcPr>
          <w:p w14:paraId="12B3251F"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5</w:t>
            </w:r>
          </w:p>
        </w:tc>
        <w:tc>
          <w:tcPr>
            <w:tcW w:w="4245" w:type="dxa"/>
            <w:vAlign w:val="center"/>
          </w:tcPr>
          <w:p w14:paraId="4A038F00" w14:textId="77777777" w:rsidR="001446EE" w:rsidRDefault="001446EE" w:rsidP="005965C6">
            <w:pPr>
              <w:pStyle w:val="BodyText"/>
              <w:spacing w:before="100" w:after="100" w:line="240" w:lineRule="auto"/>
              <w:outlineLvl w:val="0"/>
              <w:rPr>
                <w:bCs w:val="0"/>
                <w:color w:val="auto"/>
                <w:sz w:val="20"/>
              </w:rPr>
            </w:pPr>
            <w:r w:rsidRPr="007D6817">
              <w:rPr>
                <w:bCs w:val="0"/>
                <w:color w:val="auto"/>
                <w:sz w:val="20"/>
              </w:rPr>
              <w:t>Power level for cell edge UE.</w:t>
            </w:r>
          </w:p>
          <w:p w14:paraId="2A5E3CA4"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 xml:space="preserve">Valid values are: </w:t>
            </w:r>
          </w:p>
          <w:p w14:paraId="7C4930B9"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0 = dB-6,</w:t>
            </w:r>
          </w:p>
          <w:p w14:paraId="1EDF1E8C"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1 = dB-4dot77,</w:t>
            </w:r>
          </w:p>
          <w:p w14:paraId="70A3A5B7"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2 = dB-3,</w:t>
            </w:r>
          </w:p>
          <w:p w14:paraId="51195AE9"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3 = dB-1dot77,</w:t>
            </w:r>
          </w:p>
          <w:p w14:paraId="54C1792E"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4 = dB0,</w:t>
            </w:r>
          </w:p>
          <w:p w14:paraId="1D52C011"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5 = dB1 (default),</w:t>
            </w:r>
          </w:p>
          <w:p w14:paraId="0A9F044D" w14:textId="77777777" w:rsidR="001446EE" w:rsidRPr="00E729FB" w:rsidRDefault="001446EE" w:rsidP="005965C6">
            <w:pPr>
              <w:pStyle w:val="BodyText"/>
              <w:spacing w:before="100" w:after="100" w:line="240" w:lineRule="auto"/>
              <w:outlineLvl w:val="0"/>
              <w:rPr>
                <w:bCs w:val="0"/>
                <w:color w:val="auto"/>
                <w:sz w:val="20"/>
              </w:rPr>
            </w:pPr>
            <w:r w:rsidRPr="00E729FB">
              <w:rPr>
                <w:bCs w:val="0"/>
                <w:color w:val="auto"/>
                <w:sz w:val="20"/>
              </w:rPr>
              <w:t>6 = dB2,</w:t>
            </w:r>
          </w:p>
          <w:p w14:paraId="7DA3DA12" w14:textId="1174B353" w:rsidR="001446EE" w:rsidRPr="007D6817" w:rsidRDefault="001446EE" w:rsidP="005965C6">
            <w:pPr>
              <w:pStyle w:val="BodyText"/>
              <w:spacing w:before="100" w:after="100" w:line="240" w:lineRule="auto"/>
              <w:outlineLvl w:val="0"/>
              <w:rPr>
                <w:bCs w:val="0"/>
                <w:color w:val="auto"/>
                <w:sz w:val="20"/>
              </w:rPr>
            </w:pPr>
            <w:r w:rsidRPr="00E729FB">
              <w:rPr>
                <w:bCs w:val="0"/>
                <w:color w:val="auto"/>
                <w:sz w:val="20"/>
              </w:rPr>
              <w:t>7 = dB3.</w:t>
            </w:r>
          </w:p>
        </w:tc>
      </w:tr>
      <w:tr w:rsidR="001446EE" w:rsidRPr="007D6817" w14:paraId="427A4E25" w14:textId="77777777" w:rsidTr="00433A7C">
        <w:trPr>
          <w:trHeight w:val="353"/>
        </w:trPr>
        <w:tc>
          <w:tcPr>
            <w:tcW w:w="4326" w:type="dxa"/>
            <w:vAlign w:val="center"/>
          </w:tcPr>
          <w:p w14:paraId="0457A77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lastRenderedPageBreak/>
              <w:t>WR_TAG_DRX_ENABLED</w:t>
            </w:r>
          </w:p>
        </w:tc>
        <w:tc>
          <w:tcPr>
            <w:tcW w:w="1530" w:type="dxa"/>
            <w:vAlign w:val="center"/>
          </w:tcPr>
          <w:p w14:paraId="31BF207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0C4E7371"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Enable/disable DRX feature.</w:t>
            </w:r>
          </w:p>
          <w:p w14:paraId="499CD51D" w14:textId="77777777" w:rsidR="001446EE" w:rsidRPr="00E729FB" w:rsidRDefault="001446EE" w:rsidP="001446EE">
            <w:pPr>
              <w:pStyle w:val="BodyText"/>
              <w:keepNext/>
              <w:spacing w:before="100" w:after="100" w:line="240" w:lineRule="auto"/>
              <w:outlineLvl w:val="0"/>
              <w:rPr>
                <w:bCs w:val="0"/>
                <w:color w:val="auto"/>
                <w:sz w:val="20"/>
              </w:rPr>
            </w:pPr>
            <w:r w:rsidRPr="00E729FB">
              <w:rPr>
                <w:bCs w:val="0"/>
                <w:color w:val="auto"/>
                <w:sz w:val="20"/>
              </w:rPr>
              <w:t xml:space="preserve">Valid values are: </w:t>
            </w:r>
          </w:p>
          <w:p w14:paraId="38AF7E9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 = Disable DRX feature (default),</w:t>
            </w:r>
          </w:p>
          <w:p w14:paraId="3F97ED6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 = Enable DRX feature.</w:t>
            </w:r>
          </w:p>
        </w:tc>
      </w:tr>
      <w:tr w:rsidR="001446EE" w:rsidRPr="007D6817" w14:paraId="6C6E28DF" w14:textId="77777777" w:rsidTr="00433A7C">
        <w:trPr>
          <w:trHeight w:val="353"/>
        </w:trPr>
        <w:tc>
          <w:tcPr>
            <w:tcW w:w="4326" w:type="dxa"/>
            <w:vAlign w:val="center"/>
          </w:tcPr>
          <w:p w14:paraId="6914CC36" w14:textId="0DC92AB5"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WR_TAG_DRX_</w:t>
            </w:r>
            <w:r>
              <w:rPr>
                <w:bCs w:val="0"/>
                <w:color w:val="auto"/>
                <w:sz w:val="20"/>
              </w:rPr>
              <w:t>ON_DURATION</w:t>
            </w:r>
            <w:r w:rsidRPr="007D6817">
              <w:rPr>
                <w:bCs w:val="0"/>
                <w:color w:val="auto"/>
                <w:sz w:val="20"/>
              </w:rPr>
              <w:t>_TMR</w:t>
            </w:r>
          </w:p>
        </w:tc>
        <w:tc>
          <w:tcPr>
            <w:tcW w:w="1530" w:type="dxa"/>
            <w:vAlign w:val="center"/>
          </w:tcPr>
          <w:p w14:paraId="5DEB2D99" w14:textId="11FDE5A4"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0 – </w:t>
            </w:r>
            <w:r>
              <w:rPr>
                <w:bCs w:val="0"/>
                <w:color w:val="auto"/>
                <w:sz w:val="20"/>
              </w:rPr>
              <w:t>15</w:t>
            </w:r>
          </w:p>
        </w:tc>
        <w:tc>
          <w:tcPr>
            <w:tcW w:w="4245" w:type="dxa"/>
            <w:vAlign w:val="center"/>
          </w:tcPr>
          <w:p w14:paraId="22413BB2" w14:textId="52E0CD08"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DRX on duration timer value. </w:t>
            </w:r>
            <w:r>
              <w:rPr>
                <w:bCs w:val="0"/>
                <w:color w:val="auto"/>
                <w:sz w:val="20"/>
              </w:rPr>
              <w:t>psf</w:t>
            </w:r>
            <w:r w:rsidRPr="007D6817">
              <w:rPr>
                <w:bCs w:val="0"/>
                <w:color w:val="auto"/>
                <w:sz w:val="20"/>
              </w:rPr>
              <w:t xml:space="preserve"> value is in number of PDCCH sub-frames. Value of psf1 corresponds to 1 PDCCH subframe.</w:t>
            </w:r>
          </w:p>
          <w:p w14:paraId="3B9BF1D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Valid values are:</w:t>
            </w:r>
          </w:p>
          <w:p w14:paraId="68994DD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0 = psf1, </w:t>
            </w:r>
          </w:p>
          <w:p w14:paraId="5C4D478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1 = psf2, </w:t>
            </w:r>
          </w:p>
          <w:p w14:paraId="1BBD753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2 = psf3, </w:t>
            </w:r>
          </w:p>
          <w:p w14:paraId="4E456AE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3 = psf4, </w:t>
            </w:r>
          </w:p>
          <w:p w14:paraId="58242B0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4 = psf5, </w:t>
            </w:r>
          </w:p>
          <w:p w14:paraId="7E930A4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5 = psf6,</w:t>
            </w:r>
          </w:p>
          <w:p w14:paraId="69FE06C1"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6 = psf8, </w:t>
            </w:r>
          </w:p>
          <w:p w14:paraId="51560689" w14:textId="22A5756E"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7 = psf10 (default), </w:t>
            </w:r>
          </w:p>
          <w:p w14:paraId="6C45893D" w14:textId="10DA52C1"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8 = psf20,</w:t>
            </w:r>
          </w:p>
          <w:p w14:paraId="42AED05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9 = psf30, </w:t>
            </w:r>
          </w:p>
          <w:p w14:paraId="477B51B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10 = psf40,</w:t>
            </w:r>
          </w:p>
          <w:p w14:paraId="60FB2848"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11 = psf50, </w:t>
            </w:r>
          </w:p>
          <w:p w14:paraId="1E45389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12 = psf60, </w:t>
            </w:r>
          </w:p>
          <w:p w14:paraId="6098919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13 = psf80, </w:t>
            </w:r>
          </w:p>
          <w:p w14:paraId="5815D8B8"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14 = psf100,</w:t>
            </w:r>
          </w:p>
          <w:p w14:paraId="5927F1A5" w14:textId="3480306D"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15 = psf</w:t>
            </w:r>
            <w:r>
              <w:rPr>
                <w:bCs w:val="0"/>
                <w:color w:val="auto"/>
                <w:sz w:val="20"/>
              </w:rPr>
              <w:t>200</w:t>
            </w:r>
            <w:r w:rsidRPr="00E729FB">
              <w:rPr>
                <w:bCs w:val="0"/>
                <w:color w:val="auto"/>
                <w:sz w:val="20"/>
              </w:rPr>
              <w:t>.</w:t>
            </w:r>
          </w:p>
        </w:tc>
      </w:tr>
      <w:tr w:rsidR="001446EE" w:rsidRPr="007D6817" w14:paraId="049E59B9" w14:textId="77777777" w:rsidTr="00433A7C">
        <w:trPr>
          <w:trHeight w:val="353"/>
        </w:trPr>
        <w:tc>
          <w:tcPr>
            <w:tcW w:w="4326" w:type="dxa"/>
            <w:vAlign w:val="center"/>
          </w:tcPr>
          <w:p w14:paraId="2ADEA452" w14:textId="33B1E287" w:rsidR="001446EE" w:rsidRPr="007D6817" w:rsidRDefault="001446EE" w:rsidP="001446EE">
            <w:pPr>
              <w:pStyle w:val="BodyText"/>
              <w:spacing w:before="100" w:after="100" w:line="240" w:lineRule="auto"/>
              <w:outlineLvl w:val="0"/>
              <w:rPr>
                <w:bCs w:val="0"/>
                <w:color w:val="auto"/>
              </w:rPr>
            </w:pPr>
            <w:r w:rsidRPr="007D6817">
              <w:rPr>
                <w:bCs w:val="0"/>
                <w:color w:val="auto"/>
                <w:sz w:val="20"/>
              </w:rPr>
              <w:t>WR_TAG_DRX_</w:t>
            </w:r>
            <w:r>
              <w:rPr>
                <w:bCs w:val="0"/>
                <w:color w:val="auto"/>
                <w:sz w:val="20"/>
              </w:rPr>
              <w:t>INACTIVITY</w:t>
            </w:r>
            <w:r w:rsidRPr="007D6817">
              <w:rPr>
                <w:bCs w:val="0"/>
                <w:color w:val="auto"/>
                <w:sz w:val="20"/>
              </w:rPr>
              <w:t>_TMR</w:t>
            </w:r>
          </w:p>
        </w:tc>
        <w:tc>
          <w:tcPr>
            <w:tcW w:w="1530" w:type="dxa"/>
            <w:vAlign w:val="center"/>
          </w:tcPr>
          <w:p w14:paraId="3A52966F" w14:textId="22BF43E2" w:rsidR="001446EE" w:rsidRPr="007D6817" w:rsidRDefault="001446EE" w:rsidP="001446EE">
            <w:pPr>
              <w:pStyle w:val="BodyText"/>
              <w:spacing w:before="100" w:after="100" w:line="240" w:lineRule="auto"/>
              <w:outlineLvl w:val="0"/>
              <w:rPr>
                <w:bCs w:val="0"/>
                <w:color w:val="auto"/>
              </w:rPr>
            </w:pPr>
            <w:r w:rsidRPr="007D6817">
              <w:rPr>
                <w:bCs w:val="0"/>
                <w:color w:val="auto"/>
                <w:sz w:val="20"/>
              </w:rPr>
              <w:t xml:space="preserve">0 – </w:t>
            </w:r>
            <w:r>
              <w:rPr>
                <w:bCs w:val="0"/>
                <w:color w:val="auto"/>
                <w:sz w:val="20"/>
              </w:rPr>
              <w:t>21</w:t>
            </w:r>
          </w:p>
        </w:tc>
        <w:tc>
          <w:tcPr>
            <w:tcW w:w="4245" w:type="dxa"/>
            <w:vAlign w:val="center"/>
          </w:tcPr>
          <w:p w14:paraId="0CA30A31" w14:textId="626C36F0"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DRX </w:t>
            </w:r>
            <w:r>
              <w:rPr>
                <w:bCs w:val="0"/>
                <w:color w:val="auto"/>
                <w:sz w:val="20"/>
              </w:rPr>
              <w:t>inactivity</w:t>
            </w:r>
            <w:r w:rsidRPr="007D6817">
              <w:rPr>
                <w:bCs w:val="0"/>
                <w:color w:val="auto"/>
                <w:sz w:val="20"/>
              </w:rPr>
              <w:t xml:space="preserve"> timer value. </w:t>
            </w:r>
            <w:r>
              <w:rPr>
                <w:bCs w:val="0"/>
                <w:color w:val="auto"/>
                <w:sz w:val="20"/>
              </w:rPr>
              <w:t>psf</w:t>
            </w:r>
            <w:r w:rsidRPr="007D6817">
              <w:rPr>
                <w:bCs w:val="0"/>
                <w:color w:val="auto"/>
                <w:sz w:val="20"/>
              </w:rPr>
              <w:t xml:space="preserve"> value is in number of PDCCH sub-frames. Value of psf1 corresponds to 1 PDCCH subframe.</w:t>
            </w:r>
          </w:p>
          <w:p w14:paraId="65CAC49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Valid values are:</w:t>
            </w:r>
          </w:p>
          <w:p w14:paraId="2EE4463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0 = psf1, </w:t>
            </w:r>
          </w:p>
          <w:p w14:paraId="0667A89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1 = psf2, </w:t>
            </w:r>
          </w:p>
          <w:p w14:paraId="51BC850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2 = psf3, </w:t>
            </w:r>
          </w:p>
          <w:p w14:paraId="4848FA6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3 = psf4, </w:t>
            </w:r>
          </w:p>
          <w:p w14:paraId="32BBCBA4" w14:textId="2EC0F8F9"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4 = psf5, </w:t>
            </w:r>
          </w:p>
          <w:p w14:paraId="69801437"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5 = psf6,</w:t>
            </w:r>
          </w:p>
          <w:p w14:paraId="7194605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6 = psf8, </w:t>
            </w:r>
          </w:p>
          <w:p w14:paraId="643FD13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7 = psf10, </w:t>
            </w:r>
          </w:p>
          <w:p w14:paraId="7F498058" w14:textId="3C1C364F"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8 = psf20(default),</w:t>
            </w:r>
          </w:p>
          <w:p w14:paraId="41CDA29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9 = psf30, </w:t>
            </w:r>
          </w:p>
          <w:p w14:paraId="08E41138"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lastRenderedPageBreak/>
              <w:t>10 = psf40,</w:t>
            </w:r>
          </w:p>
          <w:p w14:paraId="30753CF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11 = psf50, </w:t>
            </w:r>
          </w:p>
          <w:p w14:paraId="1CB02B8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12 = psf60, </w:t>
            </w:r>
          </w:p>
          <w:p w14:paraId="2D83313D"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13 = psf80, </w:t>
            </w:r>
          </w:p>
          <w:p w14:paraId="1D04BE6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14 = psf100,</w:t>
            </w:r>
          </w:p>
          <w:p w14:paraId="5A09A666" w14:textId="77777777" w:rsidR="001446EE" w:rsidRDefault="001446EE" w:rsidP="001446EE">
            <w:pPr>
              <w:pStyle w:val="BodyText"/>
              <w:spacing w:before="100" w:after="100" w:line="240" w:lineRule="auto"/>
              <w:outlineLvl w:val="0"/>
              <w:rPr>
                <w:bCs w:val="0"/>
                <w:color w:val="auto"/>
                <w:sz w:val="20"/>
              </w:rPr>
            </w:pPr>
            <w:r w:rsidRPr="007D6817">
              <w:rPr>
                <w:bCs w:val="0"/>
                <w:color w:val="auto"/>
                <w:sz w:val="20"/>
              </w:rPr>
              <w:t>15 = psf</w:t>
            </w:r>
            <w:r>
              <w:rPr>
                <w:bCs w:val="0"/>
                <w:color w:val="auto"/>
                <w:sz w:val="20"/>
              </w:rPr>
              <w:t>200,</w:t>
            </w:r>
          </w:p>
          <w:p w14:paraId="3F41723E" w14:textId="77777777" w:rsidR="001446EE" w:rsidRPr="00E729FB" w:rsidRDefault="001446EE" w:rsidP="001446EE">
            <w:pPr>
              <w:pStyle w:val="BodyText"/>
              <w:spacing w:before="100" w:after="100" w:line="240" w:lineRule="auto"/>
              <w:outlineLvl w:val="0"/>
              <w:rPr>
                <w:bCs w:val="0"/>
                <w:color w:val="auto"/>
                <w:sz w:val="20"/>
              </w:rPr>
            </w:pPr>
            <w:r w:rsidRPr="00E729FB">
              <w:rPr>
                <w:bCs w:val="0"/>
                <w:color w:val="auto"/>
                <w:sz w:val="20"/>
              </w:rPr>
              <w:t xml:space="preserve">16 = psf300, </w:t>
            </w:r>
          </w:p>
          <w:p w14:paraId="4CC89089" w14:textId="77777777" w:rsidR="001446EE" w:rsidRPr="00E729FB" w:rsidRDefault="001446EE" w:rsidP="001446EE">
            <w:pPr>
              <w:pStyle w:val="BodyText"/>
              <w:spacing w:before="100" w:after="100" w:line="240" w:lineRule="auto"/>
              <w:outlineLvl w:val="0"/>
              <w:rPr>
                <w:bCs w:val="0"/>
                <w:color w:val="auto"/>
                <w:sz w:val="20"/>
              </w:rPr>
            </w:pPr>
            <w:r w:rsidRPr="00E729FB">
              <w:rPr>
                <w:bCs w:val="0"/>
                <w:color w:val="auto"/>
                <w:sz w:val="20"/>
              </w:rPr>
              <w:t xml:space="preserve">17 = psf500, </w:t>
            </w:r>
          </w:p>
          <w:p w14:paraId="455DB3B5" w14:textId="77777777" w:rsidR="001446EE" w:rsidRPr="00E729FB" w:rsidRDefault="001446EE" w:rsidP="001446EE">
            <w:pPr>
              <w:pStyle w:val="BodyText"/>
              <w:spacing w:before="100" w:after="100" w:line="240" w:lineRule="auto"/>
              <w:outlineLvl w:val="0"/>
              <w:rPr>
                <w:bCs w:val="0"/>
                <w:color w:val="auto"/>
                <w:sz w:val="20"/>
              </w:rPr>
            </w:pPr>
            <w:r w:rsidRPr="00E729FB">
              <w:rPr>
                <w:bCs w:val="0"/>
                <w:color w:val="auto"/>
                <w:sz w:val="20"/>
              </w:rPr>
              <w:t>18 = psf750,</w:t>
            </w:r>
          </w:p>
          <w:p w14:paraId="36C3FBB9" w14:textId="77777777" w:rsidR="001446EE" w:rsidRPr="00E729FB" w:rsidRDefault="001446EE" w:rsidP="001446EE">
            <w:pPr>
              <w:pStyle w:val="BodyText"/>
              <w:spacing w:before="100" w:after="100" w:line="240" w:lineRule="auto"/>
              <w:outlineLvl w:val="0"/>
              <w:rPr>
                <w:bCs w:val="0"/>
                <w:color w:val="auto"/>
                <w:sz w:val="20"/>
              </w:rPr>
            </w:pPr>
            <w:r w:rsidRPr="00E729FB">
              <w:rPr>
                <w:bCs w:val="0"/>
                <w:color w:val="auto"/>
                <w:sz w:val="20"/>
              </w:rPr>
              <w:t xml:space="preserve">19 = psf1280, </w:t>
            </w:r>
          </w:p>
          <w:p w14:paraId="179CC14D" w14:textId="77777777" w:rsidR="001446EE" w:rsidRPr="00E729FB" w:rsidRDefault="001446EE" w:rsidP="001446EE">
            <w:pPr>
              <w:pStyle w:val="BodyText"/>
              <w:spacing w:before="100" w:after="100" w:line="240" w:lineRule="auto"/>
              <w:outlineLvl w:val="0"/>
              <w:rPr>
                <w:bCs w:val="0"/>
                <w:color w:val="auto"/>
                <w:sz w:val="20"/>
              </w:rPr>
            </w:pPr>
            <w:r w:rsidRPr="00E729FB">
              <w:rPr>
                <w:bCs w:val="0"/>
                <w:color w:val="auto"/>
                <w:sz w:val="20"/>
              </w:rPr>
              <w:t xml:space="preserve">20 = psf1920, </w:t>
            </w:r>
          </w:p>
          <w:p w14:paraId="0D620674" w14:textId="73B05952" w:rsidR="001446EE" w:rsidRPr="007D6817" w:rsidRDefault="001446EE" w:rsidP="001446EE">
            <w:pPr>
              <w:pStyle w:val="BodyText"/>
              <w:spacing w:before="100" w:after="100" w:line="240" w:lineRule="auto"/>
              <w:outlineLvl w:val="0"/>
              <w:rPr>
                <w:bCs w:val="0"/>
                <w:color w:val="auto"/>
              </w:rPr>
            </w:pPr>
            <w:r w:rsidRPr="00E729FB">
              <w:rPr>
                <w:bCs w:val="0"/>
                <w:color w:val="auto"/>
                <w:sz w:val="20"/>
              </w:rPr>
              <w:t>21 = psf2560.</w:t>
            </w:r>
          </w:p>
        </w:tc>
      </w:tr>
      <w:tr w:rsidR="001446EE" w:rsidRPr="007D6817" w14:paraId="28A7B4EE" w14:textId="77777777" w:rsidTr="00433A7C">
        <w:trPr>
          <w:trHeight w:val="353"/>
        </w:trPr>
        <w:tc>
          <w:tcPr>
            <w:tcW w:w="4326" w:type="dxa"/>
            <w:vAlign w:val="center"/>
          </w:tcPr>
          <w:p w14:paraId="41100876"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lastRenderedPageBreak/>
              <w:t>WR_TAG_DRX_RETX_TMR</w:t>
            </w:r>
          </w:p>
        </w:tc>
        <w:tc>
          <w:tcPr>
            <w:tcW w:w="1530" w:type="dxa"/>
            <w:vAlign w:val="center"/>
          </w:tcPr>
          <w:p w14:paraId="1F217B33"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0 – 7</w:t>
            </w:r>
          </w:p>
        </w:tc>
        <w:tc>
          <w:tcPr>
            <w:tcW w:w="4245" w:type="dxa"/>
            <w:vAlign w:val="center"/>
          </w:tcPr>
          <w:p w14:paraId="62800F51"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DRX retransmission timer value. psf value is in number of PDCCH sub-frames. Value of psf1 corresponds to 1 PDCCH subframe.</w:t>
            </w:r>
          </w:p>
          <w:p w14:paraId="65D894AE"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Valid values are:</w:t>
            </w:r>
          </w:p>
          <w:p w14:paraId="40CCB386"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 xml:space="preserve">0 = psf1, </w:t>
            </w:r>
          </w:p>
          <w:p w14:paraId="080FED21"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1 = psf2 (default),</w:t>
            </w:r>
          </w:p>
          <w:p w14:paraId="6608CF79"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 xml:space="preserve">2 = psf4, </w:t>
            </w:r>
          </w:p>
          <w:p w14:paraId="7B0C2F8B"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 xml:space="preserve">3 = psf6, </w:t>
            </w:r>
          </w:p>
          <w:p w14:paraId="1D88D87E"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 xml:space="preserve">4 = psf8, </w:t>
            </w:r>
          </w:p>
          <w:p w14:paraId="25E609F4"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5 = psf16,</w:t>
            </w:r>
          </w:p>
          <w:p w14:paraId="0518A79E"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 xml:space="preserve">6 = psf24, </w:t>
            </w:r>
          </w:p>
          <w:p w14:paraId="1DE300F0" w14:textId="77777777" w:rsidR="001446EE" w:rsidRPr="007D6817" w:rsidRDefault="001446EE" w:rsidP="001446EE">
            <w:pPr>
              <w:pStyle w:val="BodyText"/>
              <w:keepNext/>
              <w:spacing w:before="100" w:after="100" w:line="240" w:lineRule="auto"/>
              <w:outlineLvl w:val="0"/>
              <w:rPr>
                <w:bCs w:val="0"/>
                <w:color w:val="auto"/>
                <w:sz w:val="20"/>
                <w:highlight w:val="yellow"/>
              </w:rPr>
            </w:pPr>
            <w:r w:rsidRPr="007D6817">
              <w:rPr>
                <w:bCs w:val="0"/>
                <w:color w:val="auto"/>
                <w:sz w:val="20"/>
              </w:rPr>
              <w:t>7 = psf33.</w:t>
            </w:r>
          </w:p>
        </w:tc>
      </w:tr>
      <w:tr w:rsidR="001446EE" w:rsidRPr="007D6817" w14:paraId="6D344B09" w14:textId="77777777" w:rsidTr="00433A7C">
        <w:trPr>
          <w:trHeight w:val="353"/>
        </w:trPr>
        <w:tc>
          <w:tcPr>
            <w:tcW w:w="4326" w:type="dxa"/>
            <w:vAlign w:val="center"/>
          </w:tcPr>
          <w:p w14:paraId="44D4DBB6" w14:textId="3783C231"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WR_TAG_DRX_LONG_CYCLE_GBR</w:t>
            </w:r>
          </w:p>
        </w:tc>
        <w:tc>
          <w:tcPr>
            <w:tcW w:w="1530" w:type="dxa"/>
            <w:vAlign w:val="center"/>
          </w:tcPr>
          <w:p w14:paraId="34FDB95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5</w:t>
            </w:r>
          </w:p>
        </w:tc>
        <w:tc>
          <w:tcPr>
            <w:tcW w:w="4245" w:type="dxa"/>
            <w:vAlign w:val="center"/>
          </w:tcPr>
          <w:p w14:paraId="04BD4CB4" w14:textId="32B77AF7" w:rsidR="001446EE" w:rsidRPr="007D6817" w:rsidRDefault="001446EE" w:rsidP="001446EE">
            <w:pPr>
              <w:pStyle w:val="BodyText"/>
              <w:spacing w:before="100" w:after="100" w:line="240" w:lineRule="auto"/>
              <w:outlineLvl w:val="0"/>
              <w:rPr>
                <w:bCs w:val="0"/>
                <w:color w:val="auto"/>
                <w:sz w:val="20"/>
                <w:highlight w:val="yellow"/>
              </w:rPr>
            </w:pPr>
            <w:r w:rsidRPr="00E729FB">
              <w:rPr>
                <w:bCs w:val="0"/>
                <w:color w:val="auto"/>
                <w:sz w:val="20"/>
              </w:rPr>
              <w:t>DRX long cycle to be configured for an UE with GBR bearers</w:t>
            </w:r>
            <w:r w:rsidRPr="007D6817">
              <w:rPr>
                <w:bCs w:val="0"/>
                <w:color w:val="auto"/>
                <w:sz w:val="20"/>
              </w:rPr>
              <w:t>.</w:t>
            </w:r>
          </w:p>
        </w:tc>
      </w:tr>
      <w:tr w:rsidR="001446EE" w:rsidRPr="007D6817" w14:paraId="5A93ED88" w14:textId="77777777" w:rsidTr="00433A7C">
        <w:trPr>
          <w:trHeight w:val="353"/>
        </w:trPr>
        <w:tc>
          <w:tcPr>
            <w:tcW w:w="4326" w:type="dxa"/>
            <w:vAlign w:val="center"/>
          </w:tcPr>
          <w:p w14:paraId="0A2F9A93" w14:textId="6E312E0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WR_TAG_DRX_LONG_CYCLE_NON_GBR</w:t>
            </w:r>
          </w:p>
        </w:tc>
        <w:tc>
          <w:tcPr>
            <w:tcW w:w="1530" w:type="dxa"/>
            <w:vAlign w:val="center"/>
          </w:tcPr>
          <w:p w14:paraId="5F49A81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27C20DB0" w14:textId="3CEF8696" w:rsidR="001446EE" w:rsidRPr="007D6817" w:rsidRDefault="001446EE" w:rsidP="001446EE">
            <w:pPr>
              <w:pStyle w:val="BodyText"/>
              <w:spacing w:before="100" w:after="100" w:line="240" w:lineRule="auto"/>
              <w:outlineLvl w:val="0"/>
              <w:rPr>
                <w:bCs w:val="0"/>
                <w:color w:val="auto"/>
                <w:sz w:val="20"/>
              </w:rPr>
            </w:pPr>
            <w:r w:rsidRPr="00E729FB">
              <w:rPr>
                <w:bCs w:val="0"/>
                <w:color w:val="auto"/>
                <w:sz w:val="20"/>
              </w:rPr>
              <w:t xml:space="preserve">DRX long cycle to be configured for an UE with </w:t>
            </w:r>
            <w:r>
              <w:rPr>
                <w:bCs w:val="0"/>
                <w:color w:val="auto"/>
                <w:sz w:val="20"/>
              </w:rPr>
              <w:t>n</w:t>
            </w:r>
            <w:r w:rsidRPr="00E729FB">
              <w:rPr>
                <w:bCs w:val="0"/>
                <w:color w:val="auto"/>
                <w:sz w:val="20"/>
              </w:rPr>
              <w:t>on-GBR bearers</w:t>
            </w:r>
            <w:r w:rsidRPr="007D6817">
              <w:rPr>
                <w:bCs w:val="0"/>
                <w:color w:val="auto"/>
                <w:sz w:val="20"/>
              </w:rPr>
              <w:t>.</w:t>
            </w:r>
          </w:p>
        </w:tc>
      </w:tr>
      <w:tr w:rsidR="001446EE" w:rsidRPr="007D6817" w14:paraId="63A872F4" w14:textId="77777777" w:rsidTr="00433A7C">
        <w:trPr>
          <w:trHeight w:val="353"/>
        </w:trPr>
        <w:tc>
          <w:tcPr>
            <w:tcW w:w="4326" w:type="dxa"/>
            <w:vAlign w:val="center"/>
          </w:tcPr>
          <w:p w14:paraId="780C5704" w14:textId="29A55774" w:rsidR="001446EE" w:rsidRPr="007D6817" w:rsidRDefault="001446EE" w:rsidP="001446EE">
            <w:pPr>
              <w:pStyle w:val="BodyText"/>
              <w:spacing w:before="100" w:after="100" w:line="240" w:lineRule="auto"/>
              <w:outlineLvl w:val="0"/>
              <w:rPr>
                <w:bCs w:val="0"/>
                <w:color w:val="auto"/>
                <w:sz w:val="20"/>
              </w:rPr>
            </w:pPr>
            <w:r>
              <w:rPr>
                <w:bCs w:val="0"/>
                <w:color w:val="auto"/>
                <w:sz w:val="20"/>
              </w:rPr>
              <w:t>WR_TAG_DRX_LONG_CYCLE</w:t>
            </w:r>
          </w:p>
        </w:tc>
        <w:tc>
          <w:tcPr>
            <w:tcW w:w="1530" w:type="dxa"/>
            <w:vAlign w:val="center"/>
          </w:tcPr>
          <w:p w14:paraId="0C7321C7"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 – 15</w:t>
            </w:r>
          </w:p>
        </w:tc>
        <w:tc>
          <w:tcPr>
            <w:tcW w:w="4245" w:type="dxa"/>
            <w:vAlign w:val="center"/>
          </w:tcPr>
          <w:p w14:paraId="37E3835E" w14:textId="2BBD88A2"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DRX long cycle value. sf value is in number of subframes. Value of sf10 corresponds to 10 subframes.</w:t>
            </w:r>
          </w:p>
          <w:p w14:paraId="2E33903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Valid values are:</w:t>
            </w:r>
          </w:p>
          <w:p w14:paraId="0B2FF9A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 = sf10,</w:t>
            </w:r>
          </w:p>
          <w:p w14:paraId="4A8A3312"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 = sf20,</w:t>
            </w:r>
          </w:p>
          <w:p w14:paraId="32D60F7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2 = sf32, </w:t>
            </w:r>
          </w:p>
          <w:p w14:paraId="591CC8A2" w14:textId="64DF4AA9"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3 = sf40 (default)</w:t>
            </w:r>
            <w:r>
              <w:rPr>
                <w:bCs w:val="0"/>
                <w:color w:val="auto"/>
                <w:sz w:val="20"/>
              </w:rPr>
              <w:t>,</w:t>
            </w:r>
          </w:p>
          <w:p w14:paraId="4049DEB8"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4 = sf64,</w:t>
            </w:r>
          </w:p>
          <w:p w14:paraId="6CF219F3" w14:textId="2166BAEB"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5 = sf80,</w:t>
            </w:r>
          </w:p>
          <w:p w14:paraId="1EDA68B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lastRenderedPageBreak/>
              <w:t>6 = sf128,</w:t>
            </w:r>
          </w:p>
          <w:p w14:paraId="3BEF8AB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7 = sf160,</w:t>
            </w:r>
          </w:p>
          <w:p w14:paraId="6FAA948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8 = sf256,</w:t>
            </w:r>
          </w:p>
          <w:p w14:paraId="7E11FD4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9 = sf320,</w:t>
            </w:r>
          </w:p>
          <w:p w14:paraId="132D6F3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10 = sf512</w:t>
            </w:r>
          </w:p>
          <w:p w14:paraId="511091A2"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11 = s1f640,</w:t>
            </w:r>
          </w:p>
          <w:p w14:paraId="03AFC8F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12 = sf1024,</w:t>
            </w:r>
          </w:p>
          <w:p w14:paraId="09BDB92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13 = sf1280,</w:t>
            </w:r>
          </w:p>
          <w:p w14:paraId="4E73AAB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14 = sf2048,</w:t>
            </w:r>
          </w:p>
          <w:p w14:paraId="4669CB48"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15 = sf2560.</w:t>
            </w:r>
          </w:p>
        </w:tc>
      </w:tr>
      <w:tr w:rsidR="001446EE" w:rsidRPr="007D6817" w14:paraId="07D4EB8E" w14:textId="77777777" w:rsidTr="00433A7C">
        <w:trPr>
          <w:trHeight w:val="353"/>
        </w:trPr>
        <w:tc>
          <w:tcPr>
            <w:tcW w:w="4326" w:type="dxa"/>
            <w:vAlign w:val="center"/>
          </w:tcPr>
          <w:p w14:paraId="504EE6C3"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lastRenderedPageBreak/>
              <w:t>WR_TAG_ANR_DRX_LONG_CYCLE</w:t>
            </w:r>
          </w:p>
        </w:tc>
        <w:tc>
          <w:tcPr>
            <w:tcW w:w="1530" w:type="dxa"/>
            <w:vAlign w:val="center"/>
          </w:tcPr>
          <w:p w14:paraId="7DF7A4CC" w14:textId="3B5E57AC"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0</w:t>
            </w:r>
            <w:r w:rsidR="005965C6" w:rsidRPr="007D6817">
              <w:rPr>
                <w:bCs w:val="0"/>
                <w:color w:val="auto"/>
                <w:sz w:val="20"/>
              </w:rPr>
              <w:t xml:space="preserve"> – </w:t>
            </w:r>
            <w:r w:rsidRPr="007D6817">
              <w:rPr>
                <w:bCs w:val="0"/>
                <w:color w:val="auto"/>
                <w:sz w:val="20"/>
              </w:rPr>
              <w:t>15</w:t>
            </w:r>
          </w:p>
        </w:tc>
        <w:tc>
          <w:tcPr>
            <w:tcW w:w="4245" w:type="dxa"/>
            <w:vAlign w:val="center"/>
          </w:tcPr>
          <w:p w14:paraId="7C24ABD2" w14:textId="77777777" w:rsidR="001446EE" w:rsidRDefault="001446EE" w:rsidP="001446EE">
            <w:pPr>
              <w:pStyle w:val="BodyText"/>
              <w:keepNext/>
              <w:spacing w:before="100" w:after="100" w:line="240" w:lineRule="auto"/>
              <w:outlineLvl w:val="0"/>
              <w:rPr>
                <w:bCs w:val="0"/>
                <w:color w:val="auto"/>
                <w:sz w:val="20"/>
              </w:rPr>
            </w:pPr>
            <w:r w:rsidRPr="007D6817">
              <w:rPr>
                <w:bCs w:val="0"/>
                <w:color w:val="auto"/>
                <w:sz w:val="20"/>
              </w:rPr>
              <w:t>ANR specific DRX long cycle value (default value is 11, which corresponds to sf640).</w:t>
            </w:r>
          </w:p>
          <w:p w14:paraId="211CB75A"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Valid values are:</w:t>
            </w:r>
          </w:p>
          <w:p w14:paraId="65B2CE9C"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0 = sf10,</w:t>
            </w:r>
          </w:p>
          <w:p w14:paraId="17AD2B7D"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1 = sf20,</w:t>
            </w:r>
          </w:p>
          <w:p w14:paraId="696A14B4"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 xml:space="preserve">2 = sf32, </w:t>
            </w:r>
          </w:p>
          <w:p w14:paraId="25A9235F"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3 = sf40,</w:t>
            </w:r>
          </w:p>
          <w:p w14:paraId="64BEAF27"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4 = sf64,</w:t>
            </w:r>
          </w:p>
          <w:p w14:paraId="02525B7D"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5 = sf80,</w:t>
            </w:r>
          </w:p>
          <w:p w14:paraId="2C8C889A"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6 = sf128,</w:t>
            </w:r>
          </w:p>
          <w:p w14:paraId="26614CA6"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7 = sf160,</w:t>
            </w:r>
          </w:p>
          <w:p w14:paraId="7DC63878"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8 = sf256,</w:t>
            </w:r>
          </w:p>
          <w:p w14:paraId="38714E54"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9 = sf320,</w:t>
            </w:r>
          </w:p>
          <w:p w14:paraId="6DD6B45F"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10 = sf512,</w:t>
            </w:r>
          </w:p>
          <w:p w14:paraId="60D281C4"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11 = sf640 (default),</w:t>
            </w:r>
          </w:p>
          <w:p w14:paraId="06C933B8"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12 = sf1024,</w:t>
            </w:r>
          </w:p>
          <w:p w14:paraId="6FD1C274"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13 = sf1280,</w:t>
            </w:r>
          </w:p>
          <w:p w14:paraId="5D1DC736"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14 = sf2048,</w:t>
            </w:r>
          </w:p>
          <w:p w14:paraId="207A1DC6" w14:textId="05A23725" w:rsidR="001446EE" w:rsidRPr="007D6817" w:rsidRDefault="001446EE" w:rsidP="001446EE">
            <w:pPr>
              <w:pStyle w:val="BodyText"/>
              <w:keepNext/>
              <w:spacing w:before="100" w:after="100" w:line="240" w:lineRule="auto"/>
              <w:outlineLvl w:val="0"/>
              <w:rPr>
                <w:bCs w:val="0"/>
                <w:color w:val="auto"/>
                <w:sz w:val="20"/>
              </w:rPr>
            </w:pPr>
            <w:r w:rsidRPr="00372F06">
              <w:rPr>
                <w:bCs w:val="0"/>
                <w:color w:val="auto"/>
                <w:sz w:val="20"/>
              </w:rPr>
              <w:t>15 = sf2560.</w:t>
            </w:r>
          </w:p>
        </w:tc>
      </w:tr>
      <w:tr w:rsidR="001446EE" w:rsidRPr="007D6817" w14:paraId="6E80F064" w14:textId="77777777" w:rsidTr="00433A7C">
        <w:trPr>
          <w:trHeight w:val="353"/>
        </w:trPr>
        <w:tc>
          <w:tcPr>
            <w:tcW w:w="4326" w:type="dxa"/>
            <w:vAlign w:val="center"/>
          </w:tcPr>
          <w:p w14:paraId="3F991B6D"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WR_TAG_DEFAULT_PAGING_CYCLE</w:t>
            </w:r>
          </w:p>
        </w:tc>
        <w:tc>
          <w:tcPr>
            <w:tcW w:w="1530" w:type="dxa"/>
            <w:vAlign w:val="center"/>
          </w:tcPr>
          <w:p w14:paraId="6FBDEFC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64A379B5" w14:textId="29FF7608"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Default paging cycle value </w:t>
            </w:r>
            <w:r>
              <w:rPr>
                <w:bCs w:val="0"/>
                <w:color w:val="auto"/>
                <w:sz w:val="20"/>
              </w:rPr>
              <w:t>with</w:t>
            </w:r>
            <w:r w:rsidRPr="007D6817">
              <w:rPr>
                <w:bCs w:val="0"/>
                <w:color w:val="auto"/>
                <w:sz w:val="20"/>
              </w:rPr>
              <w:t xml:space="preserve"> range </w:t>
            </w:r>
            <w:r>
              <w:rPr>
                <w:bCs w:val="0"/>
                <w:color w:val="auto"/>
                <w:sz w:val="20"/>
              </w:rPr>
              <w:t>from</w:t>
            </w:r>
            <w:r w:rsidRPr="007D6817">
              <w:rPr>
                <w:bCs w:val="0"/>
                <w:color w:val="auto"/>
                <w:sz w:val="20"/>
              </w:rPr>
              <w:t xml:space="preserve"> 0 to 3.</w:t>
            </w:r>
          </w:p>
        </w:tc>
      </w:tr>
      <w:tr w:rsidR="001446EE" w:rsidRPr="007D6817" w14:paraId="1237456F" w14:textId="77777777" w:rsidTr="00433A7C">
        <w:trPr>
          <w:trHeight w:val="353"/>
        </w:trPr>
        <w:tc>
          <w:tcPr>
            <w:tcW w:w="4326" w:type="dxa"/>
            <w:vAlign w:val="center"/>
          </w:tcPr>
          <w:p w14:paraId="63930BC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WR_TAG_DEFAULT_PCCH_CFG_NB</w:t>
            </w:r>
          </w:p>
        </w:tc>
        <w:tc>
          <w:tcPr>
            <w:tcW w:w="1530" w:type="dxa"/>
            <w:vAlign w:val="center"/>
          </w:tcPr>
          <w:p w14:paraId="1B3807B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7</w:t>
            </w:r>
          </w:p>
        </w:tc>
        <w:tc>
          <w:tcPr>
            <w:tcW w:w="4245" w:type="dxa"/>
            <w:vAlign w:val="center"/>
          </w:tcPr>
          <w:p w14:paraId="4F8DE92D" w14:textId="033C17E6"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Default </w:t>
            </w:r>
            <w:r>
              <w:rPr>
                <w:bCs w:val="0"/>
                <w:color w:val="auto"/>
                <w:sz w:val="20"/>
              </w:rPr>
              <w:t xml:space="preserve">NB </w:t>
            </w:r>
            <w:r w:rsidRPr="007D6817">
              <w:rPr>
                <w:bCs w:val="0"/>
                <w:color w:val="auto"/>
                <w:sz w:val="20"/>
              </w:rPr>
              <w:t xml:space="preserve">value </w:t>
            </w:r>
            <w:r>
              <w:rPr>
                <w:bCs w:val="0"/>
                <w:color w:val="auto"/>
                <w:sz w:val="20"/>
              </w:rPr>
              <w:t>for paging configuration (</w:t>
            </w:r>
            <w:r w:rsidRPr="007D6817">
              <w:rPr>
                <w:bCs w:val="0"/>
                <w:color w:val="auto"/>
                <w:sz w:val="20"/>
              </w:rPr>
              <w:t>PCCH_CFG_NB</w:t>
            </w:r>
            <w:r>
              <w:rPr>
                <w:bCs w:val="0"/>
                <w:color w:val="auto"/>
                <w:sz w:val="20"/>
              </w:rPr>
              <w:t>)</w:t>
            </w:r>
            <w:r w:rsidRPr="007D6817">
              <w:rPr>
                <w:bCs w:val="0"/>
                <w:color w:val="auto"/>
                <w:sz w:val="20"/>
              </w:rPr>
              <w:t xml:space="preserve"> </w:t>
            </w:r>
            <w:r>
              <w:rPr>
                <w:bCs w:val="0"/>
                <w:color w:val="auto"/>
                <w:sz w:val="20"/>
              </w:rPr>
              <w:t>with</w:t>
            </w:r>
            <w:r w:rsidRPr="007D6817">
              <w:rPr>
                <w:bCs w:val="0"/>
                <w:color w:val="auto"/>
                <w:sz w:val="20"/>
              </w:rPr>
              <w:t xml:space="preserve"> range </w:t>
            </w:r>
            <w:r>
              <w:rPr>
                <w:bCs w:val="0"/>
                <w:color w:val="auto"/>
                <w:sz w:val="20"/>
              </w:rPr>
              <w:t>from</w:t>
            </w:r>
            <w:r w:rsidRPr="007D6817">
              <w:rPr>
                <w:bCs w:val="0"/>
                <w:color w:val="auto"/>
                <w:sz w:val="20"/>
              </w:rPr>
              <w:t xml:space="preserve"> 0 to 7.</w:t>
            </w:r>
          </w:p>
        </w:tc>
      </w:tr>
      <w:tr w:rsidR="001446EE" w:rsidRPr="007D6817" w14:paraId="5B0260AF" w14:textId="77777777" w:rsidTr="00433A7C">
        <w:trPr>
          <w:trHeight w:val="353"/>
        </w:trPr>
        <w:tc>
          <w:tcPr>
            <w:tcW w:w="4326" w:type="dxa"/>
            <w:vAlign w:val="center"/>
          </w:tcPr>
          <w:p w14:paraId="1C460432"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WR_TAG_BANDWIDTH</w:t>
            </w:r>
          </w:p>
        </w:tc>
        <w:tc>
          <w:tcPr>
            <w:tcW w:w="1530" w:type="dxa"/>
            <w:vAlign w:val="center"/>
          </w:tcPr>
          <w:p w14:paraId="451BA2D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10</w:t>
            </w:r>
          </w:p>
        </w:tc>
        <w:tc>
          <w:tcPr>
            <w:tcW w:w="4245" w:type="dxa"/>
            <w:vAlign w:val="center"/>
          </w:tcPr>
          <w:p w14:paraId="5043FB09" w14:textId="5EC67F59"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LTE </w:t>
            </w:r>
            <w:r>
              <w:rPr>
                <w:bCs w:val="0"/>
                <w:color w:val="auto"/>
                <w:sz w:val="20"/>
              </w:rPr>
              <w:t>b</w:t>
            </w:r>
            <w:r w:rsidRPr="00772331">
              <w:rPr>
                <w:bCs w:val="0"/>
                <w:color w:val="auto"/>
                <w:sz w:val="20"/>
              </w:rPr>
              <w:t>andwidth of 5 MHz, 10 MHz or 20 MHz respectively.</w:t>
            </w:r>
          </w:p>
        </w:tc>
      </w:tr>
      <w:tr w:rsidR="001446EE" w:rsidRPr="007D6817" w14:paraId="564FAF8C" w14:textId="77777777" w:rsidTr="00433A7C">
        <w:trPr>
          <w:trHeight w:val="353"/>
        </w:trPr>
        <w:tc>
          <w:tcPr>
            <w:tcW w:w="4326" w:type="dxa"/>
            <w:vAlign w:val="center"/>
          </w:tcPr>
          <w:p w14:paraId="0544004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WR_TAG_BOOT_MODE</w:t>
            </w:r>
          </w:p>
        </w:tc>
        <w:tc>
          <w:tcPr>
            <w:tcW w:w="1530" w:type="dxa"/>
            <w:vAlign w:val="center"/>
          </w:tcPr>
          <w:p w14:paraId="1CCC64F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p>
        </w:tc>
        <w:tc>
          <w:tcPr>
            <w:tcW w:w="4245" w:type="dxa"/>
            <w:vAlign w:val="center"/>
          </w:tcPr>
          <w:p w14:paraId="6849124B" w14:textId="251DC4D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Boot mode value set to zero for </w:t>
            </w:r>
            <w:r>
              <w:rPr>
                <w:bCs w:val="0"/>
                <w:color w:val="auto"/>
                <w:sz w:val="20"/>
              </w:rPr>
              <w:t>E-UTRAN Test Module (</w:t>
            </w:r>
            <w:r w:rsidRPr="007D6817">
              <w:rPr>
                <w:bCs w:val="0"/>
                <w:color w:val="auto"/>
                <w:sz w:val="20"/>
              </w:rPr>
              <w:t>ETM</w:t>
            </w:r>
            <w:r>
              <w:rPr>
                <w:bCs w:val="0"/>
                <w:color w:val="auto"/>
                <w:sz w:val="20"/>
              </w:rPr>
              <w:t>)</w:t>
            </w:r>
            <w:r w:rsidRPr="007D6817">
              <w:rPr>
                <w:bCs w:val="0"/>
                <w:color w:val="auto"/>
                <w:sz w:val="20"/>
              </w:rPr>
              <w:t xml:space="preserve"> testing.</w:t>
            </w:r>
          </w:p>
        </w:tc>
      </w:tr>
      <w:tr w:rsidR="001446EE" w:rsidRPr="007D6817" w14:paraId="5E2909E0" w14:textId="77777777" w:rsidTr="00433A7C">
        <w:trPr>
          <w:trHeight w:val="353"/>
        </w:trPr>
        <w:tc>
          <w:tcPr>
            <w:tcW w:w="4326" w:type="dxa"/>
            <w:vAlign w:val="center"/>
          </w:tcPr>
          <w:p w14:paraId="4A0E61B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lastRenderedPageBreak/>
              <w:t>WR_TAG_PRIMETWS_NO_BROADCAST</w:t>
            </w:r>
          </w:p>
        </w:tc>
        <w:tc>
          <w:tcPr>
            <w:tcW w:w="1530" w:type="dxa"/>
            <w:vAlign w:val="center"/>
          </w:tcPr>
          <w:p w14:paraId="24C71A0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5</w:t>
            </w:r>
          </w:p>
        </w:tc>
        <w:tc>
          <w:tcPr>
            <w:tcW w:w="4245" w:type="dxa"/>
            <w:vAlign w:val="center"/>
          </w:tcPr>
          <w:p w14:paraId="053F082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Primary ETWS broadcasted value in hours.</w:t>
            </w:r>
          </w:p>
        </w:tc>
      </w:tr>
      <w:tr w:rsidR="001446EE" w:rsidRPr="007D6817" w14:paraId="6EB8E23D" w14:textId="77777777" w:rsidTr="00433A7C">
        <w:trPr>
          <w:trHeight w:val="353"/>
        </w:trPr>
        <w:tc>
          <w:tcPr>
            <w:tcW w:w="4326" w:type="dxa"/>
            <w:vAlign w:val="center"/>
          </w:tcPr>
          <w:p w14:paraId="676CAF5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WR_TAG_PRIMETWS_REPETITION_PERIOD</w:t>
            </w:r>
          </w:p>
        </w:tc>
        <w:tc>
          <w:tcPr>
            <w:tcW w:w="1530" w:type="dxa"/>
            <w:vAlign w:val="center"/>
          </w:tcPr>
          <w:p w14:paraId="4F8E813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10</w:t>
            </w:r>
          </w:p>
        </w:tc>
        <w:tc>
          <w:tcPr>
            <w:tcW w:w="4245" w:type="dxa"/>
            <w:vAlign w:val="center"/>
          </w:tcPr>
          <w:p w14:paraId="28FF8C5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Primary ETWS repetition period.</w:t>
            </w:r>
          </w:p>
        </w:tc>
      </w:tr>
      <w:tr w:rsidR="001446EE" w:rsidRPr="007D6817" w14:paraId="3445E9BB" w14:textId="77777777" w:rsidTr="00433A7C">
        <w:trPr>
          <w:trHeight w:val="353"/>
        </w:trPr>
        <w:tc>
          <w:tcPr>
            <w:tcW w:w="4326" w:type="dxa"/>
            <w:vAlign w:val="center"/>
          </w:tcPr>
          <w:p w14:paraId="45CC342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WR_TAG_WATCHDOG_SOFT_LIMIT</w:t>
            </w:r>
          </w:p>
        </w:tc>
        <w:tc>
          <w:tcPr>
            <w:tcW w:w="1530" w:type="dxa"/>
            <w:vAlign w:val="center"/>
          </w:tcPr>
          <w:p w14:paraId="45FA591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5</w:t>
            </w:r>
          </w:p>
        </w:tc>
        <w:tc>
          <w:tcPr>
            <w:tcW w:w="4245" w:type="dxa"/>
          </w:tcPr>
          <w:p w14:paraId="3039CBA3" w14:textId="6A48A8C8" w:rsidR="001446EE" w:rsidRPr="009835BA" w:rsidRDefault="001446EE" w:rsidP="001446EE">
            <w:pPr>
              <w:pStyle w:val="BodyText"/>
              <w:spacing w:before="100" w:after="100" w:line="240" w:lineRule="auto"/>
              <w:outlineLvl w:val="0"/>
              <w:rPr>
                <w:bCs w:val="0"/>
                <w:color w:val="auto"/>
                <w:sz w:val="20"/>
              </w:rPr>
            </w:pPr>
            <w:r w:rsidRPr="009835BA">
              <w:rPr>
                <w:sz w:val="20"/>
                <w:szCs w:val="22"/>
              </w:rPr>
              <w:t>Time period in seconds for the watchdog task to report a problem, if the context is not responding at least this often.</w:t>
            </w:r>
          </w:p>
        </w:tc>
      </w:tr>
      <w:tr w:rsidR="001446EE" w:rsidRPr="007D6817" w14:paraId="4933C085" w14:textId="77777777" w:rsidTr="00433A7C">
        <w:trPr>
          <w:trHeight w:val="353"/>
        </w:trPr>
        <w:tc>
          <w:tcPr>
            <w:tcW w:w="4326" w:type="dxa"/>
            <w:vAlign w:val="center"/>
          </w:tcPr>
          <w:p w14:paraId="792489A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WR_TAG_WATCHDOG_HARD_LIMIT</w:t>
            </w:r>
          </w:p>
        </w:tc>
        <w:tc>
          <w:tcPr>
            <w:tcW w:w="1530" w:type="dxa"/>
            <w:vAlign w:val="center"/>
          </w:tcPr>
          <w:p w14:paraId="09C1493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15</w:t>
            </w:r>
          </w:p>
        </w:tc>
        <w:tc>
          <w:tcPr>
            <w:tcW w:w="4245" w:type="dxa"/>
          </w:tcPr>
          <w:p w14:paraId="5721DD4D" w14:textId="476C0397" w:rsidR="001446EE" w:rsidRPr="009835BA" w:rsidRDefault="001446EE" w:rsidP="001446EE">
            <w:pPr>
              <w:pStyle w:val="BodyText"/>
              <w:spacing w:before="100" w:after="100" w:line="240" w:lineRule="auto"/>
              <w:outlineLvl w:val="0"/>
              <w:rPr>
                <w:bCs w:val="0"/>
                <w:color w:val="auto"/>
                <w:sz w:val="20"/>
              </w:rPr>
            </w:pPr>
            <w:r w:rsidRPr="009835BA">
              <w:rPr>
                <w:sz w:val="20"/>
                <w:szCs w:val="22"/>
              </w:rPr>
              <w:t>Time period in seconds for the watchdog task to stop responding to the hardware watchdog, if the context is not responding at least this often eventually causing the system to reset.</w:t>
            </w:r>
          </w:p>
        </w:tc>
      </w:tr>
      <w:tr w:rsidR="001446EE" w:rsidRPr="007D6817" w14:paraId="7F49568D" w14:textId="77777777" w:rsidTr="00433A7C">
        <w:trPr>
          <w:trHeight w:val="353"/>
        </w:trPr>
        <w:tc>
          <w:tcPr>
            <w:tcW w:w="4326" w:type="dxa"/>
            <w:vAlign w:val="center"/>
          </w:tcPr>
          <w:p w14:paraId="616D7738"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WR_TAG_LOG_PATH</w:t>
            </w:r>
          </w:p>
        </w:tc>
        <w:tc>
          <w:tcPr>
            <w:tcW w:w="1530" w:type="dxa"/>
            <w:vAlign w:val="center"/>
          </w:tcPr>
          <w:p w14:paraId="3F83956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t>
            </w:r>
            <w:proofErr w:type="spellStart"/>
            <w:r w:rsidRPr="007D6817">
              <w:rPr>
                <w:bCs w:val="0"/>
                <w:color w:val="auto"/>
                <w:sz w:val="20"/>
              </w:rPr>
              <w:t>var</w:t>
            </w:r>
            <w:proofErr w:type="spellEnd"/>
            <w:r w:rsidRPr="007D6817">
              <w:rPr>
                <w:bCs w:val="0"/>
                <w:color w:val="auto"/>
                <w:sz w:val="20"/>
              </w:rPr>
              <w:t>/log</w:t>
            </w:r>
          </w:p>
        </w:tc>
        <w:tc>
          <w:tcPr>
            <w:tcW w:w="4245" w:type="dxa"/>
            <w:vAlign w:val="center"/>
          </w:tcPr>
          <w:p w14:paraId="360880F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Path of the log files to be stored.</w:t>
            </w:r>
          </w:p>
        </w:tc>
      </w:tr>
      <w:tr w:rsidR="001446EE" w:rsidRPr="007D6817" w14:paraId="4B6071F5" w14:textId="77777777" w:rsidTr="00433A7C">
        <w:trPr>
          <w:trHeight w:val="930"/>
        </w:trPr>
        <w:tc>
          <w:tcPr>
            <w:tcW w:w="4326" w:type="dxa"/>
            <w:vAlign w:val="center"/>
          </w:tcPr>
          <w:p w14:paraId="3B8A6DF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WR_TAG_LOG_FILE</w:t>
            </w:r>
          </w:p>
        </w:tc>
        <w:tc>
          <w:tcPr>
            <w:tcW w:w="1530" w:type="dxa"/>
            <w:vAlign w:val="center"/>
          </w:tcPr>
          <w:p w14:paraId="48A95141" w14:textId="4FE9F767" w:rsidR="001446EE" w:rsidRPr="007D6817" w:rsidRDefault="001446EE" w:rsidP="001446EE">
            <w:pPr>
              <w:pStyle w:val="BodyText"/>
              <w:spacing w:before="100" w:after="100" w:line="240" w:lineRule="auto"/>
              <w:outlineLvl w:val="0"/>
              <w:rPr>
                <w:bCs w:val="0"/>
                <w:color w:val="auto"/>
                <w:sz w:val="20"/>
              </w:rPr>
            </w:pPr>
            <w:proofErr w:type="spellStart"/>
            <w:r>
              <w:rPr>
                <w:bCs w:val="0"/>
                <w:color w:val="auto"/>
                <w:sz w:val="20"/>
              </w:rPr>
              <w:t>d</w:t>
            </w:r>
            <w:r w:rsidRPr="007D6817">
              <w:rPr>
                <w:bCs w:val="0"/>
                <w:color w:val="auto"/>
                <w:sz w:val="20"/>
              </w:rPr>
              <w:t>bglog</w:t>
            </w:r>
            <w:proofErr w:type="spellEnd"/>
            <w:r w:rsidRPr="007D6817">
              <w:rPr>
                <w:bCs w:val="0"/>
                <w:color w:val="auto"/>
                <w:sz w:val="20"/>
              </w:rPr>
              <w:t xml:space="preserve"> / </w:t>
            </w:r>
            <w:proofErr w:type="spellStart"/>
            <w:r w:rsidRPr="007D6817">
              <w:rPr>
                <w:bCs w:val="0"/>
                <w:color w:val="auto"/>
                <w:sz w:val="20"/>
              </w:rPr>
              <w:t>stdout</w:t>
            </w:r>
            <w:proofErr w:type="spellEnd"/>
          </w:p>
        </w:tc>
        <w:tc>
          <w:tcPr>
            <w:tcW w:w="4245" w:type="dxa"/>
            <w:vAlign w:val="center"/>
          </w:tcPr>
          <w:p w14:paraId="229F111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Log file name. If file name is given as “</w:t>
            </w:r>
            <w:proofErr w:type="spellStart"/>
            <w:r w:rsidRPr="007D6817">
              <w:rPr>
                <w:bCs w:val="0"/>
                <w:color w:val="auto"/>
                <w:sz w:val="20"/>
              </w:rPr>
              <w:t>stdout</w:t>
            </w:r>
            <w:proofErr w:type="spellEnd"/>
            <w:r w:rsidRPr="007D6817">
              <w:rPr>
                <w:bCs w:val="0"/>
                <w:color w:val="auto"/>
                <w:sz w:val="20"/>
              </w:rPr>
              <w:t>”, log framework prints the logs on console.</w:t>
            </w:r>
          </w:p>
        </w:tc>
      </w:tr>
      <w:tr w:rsidR="001446EE" w:rsidRPr="007D6817" w14:paraId="78326F95" w14:textId="77777777" w:rsidTr="00433A7C">
        <w:trPr>
          <w:trHeight w:val="353"/>
        </w:trPr>
        <w:tc>
          <w:tcPr>
            <w:tcW w:w="4326" w:type="dxa"/>
            <w:vAlign w:val="center"/>
          </w:tcPr>
          <w:p w14:paraId="4E00977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WR_TAG_LOG_MAX_FILES</w:t>
            </w:r>
          </w:p>
        </w:tc>
        <w:tc>
          <w:tcPr>
            <w:tcW w:w="1530" w:type="dxa"/>
            <w:vAlign w:val="center"/>
          </w:tcPr>
          <w:p w14:paraId="07BFE42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5 (Maximum)</w:t>
            </w:r>
          </w:p>
        </w:tc>
        <w:tc>
          <w:tcPr>
            <w:tcW w:w="4245" w:type="dxa"/>
            <w:vAlign w:val="center"/>
          </w:tcPr>
          <w:p w14:paraId="679FCAC2" w14:textId="425C33AE"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Maximum number of log files </w:t>
            </w:r>
            <w:r>
              <w:rPr>
                <w:bCs w:val="0"/>
                <w:color w:val="auto"/>
                <w:sz w:val="20"/>
              </w:rPr>
              <w:t>that can</w:t>
            </w:r>
            <w:r w:rsidRPr="007D6817">
              <w:rPr>
                <w:bCs w:val="0"/>
                <w:color w:val="auto"/>
                <w:sz w:val="20"/>
              </w:rPr>
              <w:t xml:space="preserve"> be created for storing.</w:t>
            </w:r>
          </w:p>
        </w:tc>
      </w:tr>
      <w:tr w:rsidR="001446EE" w:rsidRPr="007D6817" w14:paraId="650B3171" w14:textId="77777777" w:rsidTr="00433A7C">
        <w:trPr>
          <w:trHeight w:val="65"/>
        </w:trPr>
        <w:tc>
          <w:tcPr>
            <w:tcW w:w="4326" w:type="dxa"/>
            <w:vAlign w:val="center"/>
          </w:tcPr>
          <w:p w14:paraId="41EF91AD"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WR_TAG_LOG_FILESIZE_LIMIT</w:t>
            </w:r>
          </w:p>
        </w:tc>
        <w:tc>
          <w:tcPr>
            <w:tcW w:w="1530" w:type="dxa"/>
            <w:vAlign w:val="center"/>
          </w:tcPr>
          <w:p w14:paraId="1EB47F1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3</w:t>
            </w:r>
          </w:p>
        </w:tc>
        <w:tc>
          <w:tcPr>
            <w:tcW w:w="4245" w:type="dxa"/>
            <w:vAlign w:val="center"/>
          </w:tcPr>
          <w:p w14:paraId="0D7BE4F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Maximum file size limit in multiples of MB for each log file. When log file size exceeds the limit, new log file is created.</w:t>
            </w:r>
          </w:p>
        </w:tc>
      </w:tr>
      <w:tr w:rsidR="001446EE" w:rsidRPr="007D6817" w14:paraId="38364BC8" w14:textId="77777777" w:rsidTr="00433A7C">
        <w:trPr>
          <w:trHeight w:val="353"/>
        </w:trPr>
        <w:tc>
          <w:tcPr>
            <w:tcW w:w="4326" w:type="dxa"/>
            <w:vAlign w:val="center"/>
          </w:tcPr>
          <w:p w14:paraId="79749CD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WR_TAG_LOG_LEVEL</w:t>
            </w:r>
          </w:p>
        </w:tc>
        <w:tc>
          <w:tcPr>
            <w:tcW w:w="1530" w:type="dxa"/>
            <w:vAlign w:val="center"/>
          </w:tcPr>
          <w:p w14:paraId="09B2717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2</w:t>
            </w:r>
          </w:p>
        </w:tc>
        <w:tc>
          <w:tcPr>
            <w:tcW w:w="4245" w:type="dxa"/>
            <w:vAlign w:val="center"/>
          </w:tcPr>
          <w:p w14:paraId="1DB808CC" w14:textId="6637759F"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There are 6 log levels. If log level is defined as 3, all logs with log level 1, 2 and 3 are logged in the log file. If log level is 1, the log with level 1 only is logged in the log file.</w:t>
            </w:r>
          </w:p>
        </w:tc>
      </w:tr>
      <w:tr w:rsidR="001446EE" w:rsidRPr="007D6817" w14:paraId="2A325270" w14:textId="77777777" w:rsidTr="00433A7C">
        <w:trPr>
          <w:trHeight w:val="353"/>
        </w:trPr>
        <w:tc>
          <w:tcPr>
            <w:tcW w:w="4326" w:type="dxa"/>
            <w:vAlign w:val="center"/>
          </w:tcPr>
          <w:p w14:paraId="1606110C"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WR_TAG_LOG_MASK</w:t>
            </w:r>
          </w:p>
        </w:tc>
        <w:tc>
          <w:tcPr>
            <w:tcW w:w="1530" w:type="dxa"/>
            <w:vAlign w:val="center"/>
          </w:tcPr>
          <w:p w14:paraId="01C8C797"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 xml:space="preserve">[0] </w:t>
            </w:r>
          </w:p>
          <w:p w14:paraId="0E9D913F"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 xml:space="preserve">or </w:t>
            </w:r>
          </w:p>
          <w:p w14:paraId="4DD9E9DE"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[4,32,16]</w:t>
            </w:r>
          </w:p>
        </w:tc>
        <w:tc>
          <w:tcPr>
            <w:tcW w:w="4245" w:type="dxa"/>
            <w:vAlign w:val="center"/>
          </w:tcPr>
          <w:p w14:paraId="3BEDBB2C"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Logging for particular module can be enabled by specifying its module name in module mask. Logging for multiple modules can be enabled by giving comma separated module numbers.</w:t>
            </w:r>
          </w:p>
        </w:tc>
      </w:tr>
      <w:tr w:rsidR="001446EE" w:rsidRPr="007D6817" w14:paraId="2BA8B91D" w14:textId="77777777" w:rsidTr="00433A7C">
        <w:trPr>
          <w:trHeight w:val="353"/>
        </w:trPr>
        <w:tc>
          <w:tcPr>
            <w:tcW w:w="4326" w:type="dxa"/>
            <w:vAlign w:val="center"/>
          </w:tcPr>
          <w:p w14:paraId="67916927"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WR_TAG_LOG_PORT</w:t>
            </w:r>
          </w:p>
        </w:tc>
        <w:tc>
          <w:tcPr>
            <w:tcW w:w="1530" w:type="dxa"/>
            <w:vAlign w:val="center"/>
          </w:tcPr>
          <w:p w14:paraId="507BEE8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9999</w:t>
            </w:r>
          </w:p>
        </w:tc>
        <w:tc>
          <w:tcPr>
            <w:tcW w:w="4245" w:type="dxa"/>
            <w:vAlign w:val="center"/>
          </w:tcPr>
          <w:p w14:paraId="3D7AD0C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Remote application (post processor) port to connect to the eNB, collect live binary logs and display on console or re-direct to any file.</w:t>
            </w:r>
          </w:p>
        </w:tc>
      </w:tr>
      <w:tr w:rsidR="001446EE" w:rsidRPr="007D6817" w14:paraId="0B92D2DF" w14:textId="77777777" w:rsidTr="00433A7C">
        <w:trPr>
          <w:trHeight w:val="353"/>
        </w:trPr>
        <w:tc>
          <w:tcPr>
            <w:tcW w:w="4326" w:type="dxa"/>
            <w:vAlign w:val="center"/>
          </w:tcPr>
          <w:p w14:paraId="02D25E5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WR_TAG_LOG_REMOTE_LOGGING</w:t>
            </w:r>
          </w:p>
        </w:tc>
        <w:tc>
          <w:tcPr>
            <w:tcW w:w="1530" w:type="dxa"/>
            <w:vAlign w:val="center"/>
          </w:tcPr>
          <w:p w14:paraId="6A1A6EF1" w14:textId="3D3F7F74"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r>
              <w:rPr>
                <w:bCs w:val="0"/>
                <w:color w:val="auto"/>
                <w:sz w:val="20"/>
              </w:rPr>
              <w:t>,</w:t>
            </w:r>
            <w:r w:rsidRPr="007D6817">
              <w:rPr>
                <w:bCs w:val="0"/>
                <w:color w:val="auto"/>
                <w:sz w:val="20"/>
              </w:rPr>
              <w:t>1</w:t>
            </w:r>
          </w:p>
        </w:tc>
        <w:tc>
          <w:tcPr>
            <w:tcW w:w="4245" w:type="dxa"/>
            <w:vAlign w:val="center"/>
          </w:tcPr>
          <w:p w14:paraId="131F00B9" w14:textId="77777777" w:rsidR="001446EE" w:rsidRDefault="001446EE" w:rsidP="001446EE">
            <w:pPr>
              <w:pStyle w:val="BodyText"/>
              <w:spacing w:before="100" w:after="100" w:line="240" w:lineRule="auto"/>
              <w:outlineLvl w:val="0"/>
              <w:rPr>
                <w:bCs w:val="0"/>
                <w:color w:val="auto"/>
                <w:sz w:val="20"/>
              </w:rPr>
            </w:pPr>
            <w:r w:rsidRPr="007D6817">
              <w:rPr>
                <w:bCs w:val="0"/>
                <w:color w:val="auto"/>
                <w:sz w:val="20"/>
              </w:rPr>
              <w:t xml:space="preserve">Enable/disable remote logging. </w:t>
            </w:r>
          </w:p>
          <w:p w14:paraId="305A9B6F" w14:textId="77777777" w:rsidR="001446EE" w:rsidRPr="00D179FA" w:rsidRDefault="001446EE" w:rsidP="001446EE">
            <w:pPr>
              <w:pStyle w:val="BodyText"/>
              <w:spacing w:before="100" w:after="100" w:line="240" w:lineRule="auto"/>
              <w:outlineLvl w:val="0"/>
              <w:rPr>
                <w:bCs w:val="0"/>
                <w:color w:val="auto"/>
                <w:sz w:val="20"/>
              </w:rPr>
            </w:pPr>
            <w:r w:rsidRPr="00D179FA">
              <w:rPr>
                <w:bCs w:val="0"/>
                <w:color w:val="auto"/>
                <w:sz w:val="20"/>
              </w:rPr>
              <w:t>Valid values are:</w:t>
            </w:r>
          </w:p>
          <w:p w14:paraId="276B85A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 = Disable remote logging,</w:t>
            </w:r>
          </w:p>
          <w:p w14:paraId="62F27C2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 = Enable remote logging.</w:t>
            </w:r>
          </w:p>
        </w:tc>
      </w:tr>
      <w:tr w:rsidR="001446EE" w:rsidRPr="007D6817" w14:paraId="5287C8D8" w14:textId="77777777" w:rsidTr="00433A7C">
        <w:trPr>
          <w:trHeight w:val="353"/>
        </w:trPr>
        <w:tc>
          <w:tcPr>
            <w:tcW w:w="4326" w:type="dxa"/>
            <w:vAlign w:val="center"/>
          </w:tcPr>
          <w:p w14:paraId="1AB0668B"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WR_TAG_LOG_CIRBUF_SIZE</w:t>
            </w:r>
          </w:p>
        </w:tc>
        <w:tc>
          <w:tcPr>
            <w:tcW w:w="1530" w:type="dxa"/>
            <w:vAlign w:val="center"/>
          </w:tcPr>
          <w:p w14:paraId="7C5A9871"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1024</w:t>
            </w:r>
          </w:p>
        </w:tc>
        <w:tc>
          <w:tcPr>
            <w:tcW w:w="4245" w:type="dxa"/>
            <w:vAlign w:val="center"/>
          </w:tcPr>
          <w:p w14:paraId="3A971EDD" w14:textId="1F09C386"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Maximum size of circular buffer in multiples of 1 Kb or 1024 bytes.</w:t>
            </w:r>
          </w:p>
        </w:tc>
      </w:tr>
      <w:tr w:rsidR="001446EE" w:rsidRPr="007D6817" w14:paraId="0AF987F8" w14:textId="77777777" w:rsidTr="00433A7C">
        <w:trPr>
          <w:trHeight w:val="353"/>
        </w:trPr>
        <w:tc>
          <w:tcPr>
            <w:tcW w:w="4326" w:type="dxa"/>
            <w:vAlign w:val="center"/>
          </w:tcPr>
          <w:p w14:paraId="3E30E807"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lastRenderedPageBreak/>
              <w:t>WR_TAG_LOG_COREDUMP_FLAG</w:t>
            </w:r>
          </w:p>
        </w:tc>
        <w:tc>
          <w:tcPr>
            <w:tcW w:w="1530" w:type="dxa"/>
            <w:vAlign w:val="center"/>
          </w:tcPr>
          <w:p w14:paraId="25309A08" w14:textId="7A0F6FC3"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0</w:t>
            </w:r>
            <w:r>
              <w:rPr>
                <w:bCs w:val="0"/>
                <w:color w:val="auto"/>
                <w:sz w:val="20"/>
              </w:rPr>
              <w:t>,</w:t>
            </w:r>
            <w:r w:rsidRPr="007D6817">
              <w:rPr>
                <w:bCs w:val="0"/>
                <w:color w:val="auto"/>
                <w:sz w:val="20"/>
              </w:rPr>
              <w:t>1</w:t>
            </w:r>
          </w:p>
        </w:tc>
        <w:tc>
          <w:tcPr>
            <w:tcW w:w="4245" w:type="dxa"/>
            <w:vAlign w:val="center"/>
          </w:tcPr>
          <w:p w14:paraId="5491DF33"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 xml:space="preserve">Generate core file or not. </w:t>
            </w:r>
          </w:p>
          <w:p w14:paraId="549EA91F" w14:textId="77777777" w:rsidR="001446EE" w:rsidRPr="00D179FA" w:rsidRDefault="001446EE" w:rsidP="005965C6">
            <w:pPr>
              <w:pStyle w:val="BodyText"/>
              <w:keepNext/>
              <w:spacing w:before="100" w:after="100" w:line="240" w:lineRule="auto"/>
              <w:outlineLvl w:val="0"/>
              <w:rPr>
                <w:bCs w:val="0"/>
                <w:color w:val="auto"/>
                <w:sz w:val="20"/>
              </w:rPr>
            </w:pPr>
            <w:r w:rsidRPr="00D179FA">
              <w:rPr>
                <w:bCs w:val="0"/>
                <w:color w:val="auto"/>
                <w:sz w:val="20"/>
              </w:rPr>
              <w:t>Valid values are:</w:t>
            </w:r>
          </w:p>
          <w:p w14:paraId="7B2C8D80"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0 = Generate core file,</w:t>
            </w:r>
          </w:p>
          <w:p w14:paraId="773D6FDE"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1 = Do not generate core file.</w:t>
            </w:r>
          </w:p>
        </w:tc>
      </w:tr>
      <w:tr w:rsidR="001446EE" w:rsidRPr="007D6817" w14:paraId="608BF3B9" w14:textId="77777777" w:rsidTr="00433A7C">
        <w:trPr>
          <w:trHeight w:val="353"/>
        </w:trPr>
        <w:tc>
          <w:tcPr>
            <w:tcW w:w="4326" w:type="dxa"/>
            <w:vAlign w:val="center"/>
          </w:tcPr>
          <w:p w14:paraId="21E1F35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WR_TAG_INT_FREQ_MEAS_GAP</w:t>
            </w:r>
          </w:p>
        </w:tc>
        <w:tc>
          <w:tcPr>
            <w:tcW w:w="1530" w:type="dxa"/>
            <w:vAlign w:val="center"/>
          </w:tcPr>
          <w:p w14:paraId="7441E81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1F7181C4" w14:textId="326D3A6F"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Inter-frequency </w:t>
            </w:r>
            <w:r>
              <w:rPr>
                <w:bCs w:val="0"/>
                <w:color w:val="auto"/>
                <w:sz w:val="20"/>
              </w:rPr>
              <w:t>m</w:t>
            </w:r>
            <w:r w:rsidRPr="007D6817">
              <w:rPr>
                <w:bCs w:val="0"/>
                <w:color w:val="auto"/>
                <w:sz w:val="20"/>
              </w:rPr>
              <w:t xml:space="preserve">easurement </w:t>
            </w:r>
            <w:r>
              <w:rPr>
                <w:bCs w:val="0"/>
                <w:color w:val="auto"/>
                <w:sz w:val="20"/>
              </w:rPr>
              <w:t>g</w:t>
            </w:r>
            <w:r w:rsidRPr="007D6817">
              <w:rPr>
                <w:bCs w:val="0"/>
                <w:color w:val="auto"/>
                <w:sz w:val="20"/>
              </w:rPr>
              <w:t>ap value.</w:t>
            </w:r>
          </w:p>
        </w:tc>
      </w:tr>
      <w:tr w:rsidR="001446EE" w:rsidRPr="007D6817" w14:paraId="42B24BA0" w14:textId="77777777" w:rsidTr="00433A7C">
        <w:trPr>
          <w:trHeight w:val="353"/>
        </w:trPr>
        <w:tc>
          <w:tcPr>
            <w:tcW w:w="4326" w:type="dxa"/>
            <w:vAlign w:val="center"/>
          </w:tcPr>
          <w:p w14:paraId="7411F0E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WR_TAG_ANR_MEAS_GAP_CONFIG</w:t>
            </w:r>
          </w:p>
        </w:tc>
        <w:tc>
          <w:tcPr>
            <w:tcW w:w="1530" w:type="dxa"/>
            <w:vAlign w:val="center"/>
          </w:tcPr>
          <w:p w14:paraId="6F53889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72ABC505" w14:textId="5141FFB1"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ANR </w:t>
            </w:r>
            <w:r>
              <w:rPr>
                <w:bCs w:val="0"/>
                <w:color w:val="auto"/>
                <w:sz w:val="20"/>
              </w:rPr>
              <w:t>m</w:t>
            </w:r>
            <w:r w:rsidRPr="007D6817">
              <w:rPr>
                <w:bCs w:val="0"/>
                <w:color w:val="auto"/>
                <w:sz w:val="20"/>
              </w:rPr>
              <w:t xml:space="preserve">easurement </w:t>
            </w:r>
            <w:r>
              <w:rPr>
                <w:bCs w:val="0"/>
                <w:color w:val="auto"/>
                <w:sz w:val="20"/>
              </w:rPr>
              <w:t>gap</w:t>
            </w:r>
            <w:r w:rsidRPr="007D6817">
              <w:rPr>
                <w:bCs w:val="0"/>
                <w:color w:val="auto"/>
                <w:sz w:val="20"/>
              </w:rPr>
              <w:t xml:space="preserve"> value.</w:t>
            </w:r>
          </w:p>
        </w:tc>
      </w:tr>
      <w:tr w:rsidR="001446EE" w:rsidRPr="007D6817" w14:paraId="13B1346B" w14:textId="77777777" w:rsidTr="00433A7C">
        <w:trPr>
          <w:trHeight w:val="353"/>
        </w:trPr>
        <w:tc>
          <w:tcPr>
            <w:tcW w:w="4326" w:type="dxa"/>
            <w:vAlign w:val="center"/>
          </w:tcPr>
          <w:p w14:paraId="4D0C07E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WR_TAG_NO_OF_EAID_INFO</w:t>
            </w:r>
          </w:p>
        </w:tc>
        <w:tc>
          <w:tcPr>
            <w:tcW w:w="1530" w:type="dxa"/>
            <w:vAlign w:val="center"/>
          </w:tcPr>
          <w:p w14:paraId="6196F28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76E393F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Number of EAIDs.</w:t>
            </w:r>
          </w:p>
        </w:tc>
      </w:tr>
      <w:tr w:rsidR="001446EE" w:rsidRPr="007D6817" w14:paraId="0B37FC0D" w14:textId="77777777" w:rsidTr="00433A7C">
        <w:trPr>
          <w:trHeight w:val="353"/>
        </w:trPr>
        <w:tc>
          <w:tcPr>
            <w:tcW w:w="4326" w:type="dxa"/>
            <w:vAlign w:val="center"/>
          </w:tcPr>
          <w:p w14:paraId="1034A8B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WR_TAG_EAID_LIST_INFO</w:t>
            </w:r>
          </w:p>
        </w:tc>
        <w:tc>
          <w:tcPr>
            <w:tcW w:w="1530" w:type="dxa"/>
            <w:vAlign w:val="center"/>
          </w:tcPr>
          <w:p w14:paraId="4F3A398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07BD7B83"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List of EAIDs to be transmitted.</w:t>
            </w:r>
          </w:p>
        </w:tc>
      </w:tr>
      <w:tr w:rsidR="001446EE" w:rsidRPr="007D6817" w14:paraId="301E32D6" w14:textId="77777777" w:rsidTr="00433A7C">
        <w:trPr>
          <w:trHeight w:val="353"/>
        </w:trPr>
        <w:tc>
          <w:tcPr>
            <w:tcW w:w="4326" w:type="dxa"/>
            <w:vAlign w:val="center"/>
          </w:tcPr>
          <w:p w14:paraId="7DCD3FAF"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WR_TAG_RRM_SR_PRDCTY</w:t>
            </w:r>
          </w:p>
        </w:tc>
        <w:tc>
          <w:tcPr>
            <w:tcW w:w="1530" w:type="dxa"/>
            <w:vAlign w:val="center"/>
          </w:tcPr>
          <w:p w14:paraId="461108EC"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3</w:t>
            </w:r>
          </w:p>
        </w:tc>
        <w:tc>
          <w:tcPr>
            <w:tcW w:w="4245" w:type="dxa"/>
            <w:vAlign w:val="center"/>
          </w:tcPr>
          <w:p w14:paraId="16901264" w14:textId="48096978"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Index to the SR periodicity to be configured for the SR. Range is 0</w:t>
            </w:r>
            <w:r>
              <w:rPr>
                <w:bCs w:val="0"/>
                <w:color w:val="auto"/>
                <w:sz w:val="20"/>
              </w:rPr>
              <w:t xml:space="preserve"> to </w:t>
            </w:r>
            <w:r w:rsidRPr="007D6817">
              <w:rPr>
                <w:bCs w:val="0"/>
                <w:color w:val="auto"/>
                <w:sz w:val="20"/>
              </w:rPr>
              <w:t>6</w:t>
            </w:r>
            <w:r>
              <w:rPr>
                <w:bCs w:val="0"/>
                <w:color w:val="auto"/>
                <w:sz w:val="20"/>
              </w:rPr>
              <w:t>.</w:t>
            </w:r>
          </w:p>
        </w:tc>
      </w:tr>
      <w:tr w:rsidR="001446EE" w:rsidRPr="007D6817" w14:paraId="1A952490" w14:textId="77777777" w:rsidTr="00433A7C">
        <w:trPr>
          <w:trHeight w:val="353"/>
        </w:trPr>
        <w:tc>
          <w:tcPr>
            <w:tcW w:w="4326" w:type="dxa"/>
            <w:vAlign w:val="center"/>
          </w:tcPr>
          <w:p w14:paraId="1191118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WR_TAG_RRM_CQI_PRDCTY</w:t>
            </w:r>
          </w:p>
        </w:tc>
        <w:tc>
          <w:tcPr>
            <w:tcW w:w="1530" w:type="dxa"/>
            <w:vAlign w:val="center"/>
          </w:tcPr>
          <w:p w14:paraId="055A8DCA"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4</w:t>
            </w:r>
          </w:p>
        </w:tc>
        <w:tc>
          <w:tcPr>
            <w:tcW w:w="4245" w:type="dxa"/>
            <w:vAlign w:val="center"/>
          </w:tcPr>
          <w:p w14:paraId="7DFE29C3" w14:textId="1E0B7B98"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 xml:space="preserve">Index to the </w:t>
            </w:r>
            <w:r>
              <w:rPr>
                <w:bCs w:val="0"/>
                <w:color w:val="auto"/>
                <w:sz w:val="20"/>
              </w:rPr>
              <w:t>CQI</w:t>
            </w:r>
            <w:r w:rsidRPr="007D6817">
              <w:rPr>
                <w:bCs w:val="0"/>
                <w:color w:val="auto"/>
                <w:sz w:val="20"/>
              </w:rPr>
              <w:t xml:space="preserve"> periodicity to be configured for the </w:t>
            </w:r>
            <w:r>
              <w:rPr>
                <w:bCs w:val="0"/>
                <w:color w:val="auto"/>
                <w:sz w:val="20"/>
              </w:rPr>
              <w:t>CQI</w:t>
            </w:r>
            <w:r w:rsidRPr="007D6817">
              <w:rPr>
                <w:bCs w:val="0"/>
                <w:color w:val="auto"/>
                <w:sz w:val="20"/>
              </w:rPr>
              <w:t>. Range is 0</w:t>
            </w:r>
            <w:r>
              <w:rPr>
                <w:bCs w:val="0"/>
                <w:color w:val="auto"/>
                <w:sz w:val="20"/>
              </w:rPr>
              <w:t xml:space="preserve"> to </w:t>
            </w:r>
            <w:r w:rsidRPr="007D6817">
              <w:rPr>
                <w:bCs w:val="0"/>
                <w:color w:val="auto"/>
                <w:sz w:val="20"/>
              </w:rPr>
              <w:t>9</w:t>
            </w:r>
            <w:r>
              <w:rPr>
                <w:bCs w:val="0"/>
                <w:color w:val="auto"/>
                <w:sz w:val="20"/>
              </w:rPr>
              <w:t>.</w:t>
            </w:r>
          </w:p>
        </w:tc>
      </w:tr>
      <w:tr w:rsidR="001446EE" w:rsidRPr="007D6817" w14:paraId="694A142F" w14:textId="77777777" w:rsidTr="00433A7C">
        <w:trPr>
          <w:trHeight w:val="353"/>
        </w:trPr>
        <w:tc>
          <w:tcPr>
            <w:tcW w:w="4326" w:type="dxa"/>
            <w:vAlign w:val="center"/>
          </w:tcPr>
          <w:p w14:paraId="66A87290"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WR_TAG_RRM_NUM_SR_PER_TTI</w:t>
            </w:r>
          </w:p>
        </w:tc>
        <w:tc>
          <w:tcPr>
            <w:tcW w:w="1530" w:type="dxa"/>
            <w:vAlign w:val="center"/>
          </w:tcPr>
          <w:p w14:paraId="673FFEBD"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2</w:t>
            </w:r>
          </w:p>
        </w:tc>
        <w:tc>
          <w:tcPr>
            <w:tcW w:w="4245" w:type="dxa"/>
            <w:vAlign w:val="center"/>
          </w:tcPr>
          <w:p w14:paraId="1D1C7F3D" w14:textId="7D0F005C"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Number of SR resources that can be scheduled per T</w:t>
            </w:r>
            <w:r>
              <w:rPr>
                <w:bCs w:val="0"/>
                <w:color w:val="auto"/>
                <w:sz w:val="20"/>
              </w:rPr>
              <w:t>TI</w:t>
            </w:r>
            <w:r w:rsidRPr="007D6817">
              <w:rPr>
                <w:bCs w:val="0"/>
                <w:color w:val="auto"/>
                <w:sz w:val="20"/>
              </w:rPr>
              <w:t>. Range is 0</w:t>
            </w:r>
            <w:r>
              <w:rPr>
                <w:bCs w:val="0"/>
                <w:color w:val="auto"/>
                <w:sz w:val="20"/>
              </w:rPr>
              <w:t xml:space="preserve"> to </w:t>
            </w:r>
            <w:r w:rsidRPr="007D6817">
              <w:rPr>
                <w:bCs w:val="0"/>
                <w:color w:val="auto"/>
                <w:sz w:val="20"/>
              </w:rPr>
              <w:t>2047</w:t>
            </w:r>
            <w:r>
              <w:rPr>
                <w:bCs w:val="0"/>
                <w:color w:val="auto"/>
                <w:sz w:val="20"/>
              </w:rPr>
              <w:t>.</w:t>
            </w:r>
          </w:p>
        </w:tc>
      </w:tr>
      <w:tr w:rsidR="001446EE" w:rsidRPr="007D6817" w14:paraId="1BB0639A" w14:textId="77777777" w:rsidTr="00433A7C">
        <w:trPr>
          <w:trHeight w:val="353"/>
        </w:trPr>
        <w:tc>
          <w:tcPr>
            <w:tcW w:w="4326" w:type="dxa"/>
            <w:vAlign w:val="center"/>
          </w:tcPr>
          <w:p w14:paraId="59F544C9"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WR_TAG_RRM_NUM_CQI_PER_TTI</w:t>
            </w:r>
          </w:p>
        </w:tc>
        <w:tc>
          <w:tcPr>
            <w:tcW w:w="1530" w:type="dxa"/>
            <w:vAlign w:val="center"/>
          </w:tcPr>
          <w:p w14:paraId="315CBA92"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2</w:t>
            </w:r>
          </w:p>
        </w:tc>
        <w:tc>
          <w:tcPr>
            <w:tcW w:w="4245" w:type="dxa"/>
            <w:vAlign w:val="center"/>
          </w:tcPr>
          <w:p w14:paraId="4D6E4DED" w14:textId="2E9EC5C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Number of CQI resources that can be scheduled per TTI. Range is 0</w:t>
            </w:r>
            <w:r>
              <w:rPr>
                <w:bCs w:val="0"/>
                <w:color w:val="auto"/>
                <w:sz w:val="20"/>
              </w:rPr>
              <w:t xml:space="preserve"> to </w:t>
            </w:r>
            <w:r w:rsidRPr="007D6817">
              <w:rPr>
                <w:bCs w:val="0"/>
                <w:color w:val="auto"/>
                <w:sz w:val="20"/>
              </w:rPr>
              <w:t>1176</w:t>
            </w:r>
            <w:r>
              <w:rPr>
                <w:bCs w:val="0"/>
                <w:color w:val="auto"/>
                <w:sz w:val="20"/>
              </w:rPr>
              <w:t>.</w:t>
            </w:r>
          </w:p>
        </w:tc>
      </w:tr>
      <w:tr w:rsidR="001446EE" w:rsidRPr="007D6817" w14:paraId="647405FE" w14:textId="77777777" w:rsidTr="00433A7C">
        <w:trPr>
          <w:trHeight w:val="353"/>
        </w:trPr>
        <w:tc>
          <w:tcPr>
            <w:tcW w:w="4326" w:type="dxa"/>
            <w:vAlign w:val="center"/>
          </w:tcPr>
          <w:p w14:paraId="58E9D101"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WR_TAG_RRM_N1_PUCCH</w:t>
            </w:r>
          </w:p>
        </w:tc>
        <w:tc>
          <w:tcPr>
            <w:tcW w:w="1530" w:type="dxa"/>
            <w:vAlign w:val="center"/>
          </w:tcPr>
          <w:p w14:paraId="1D03E6D6"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6</w:t>
            </w:r>
          </w:p>
        </w:tc>
        <w:tc>
          <w:tcPr>
            <w:tcW w:w="4245" w:type="dxa"/>
            <w:vAlign w:val="center"/>
          </w:tcPr>
          <w:p w14:paraId="39BB608E" w14:textId="2C2002C0"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Number of resources reserved for N1</w:t>
            </w:r>
            <w:r>
              <w:rPr>
                <w:bCs w:val="0"/>
                <w:color w:val="auto"/>
                <w:sz w:val="20"/>
              </w:rPr>
              <w:t xml:space="preserve"> </w:t>
            </w:r>
            <w:r w:rsidRPr="007D6817">
              <w:rPr>
                <w:bCs w:val="0"/>
                <w:color w:val="auto"/>
                <w:sz w:val="20"/>
              </w:rPr>
              <w:t>PUCCH. Range is 1</w:t>
            </w:r>
            <w:r>
              <w:rPr>
                <w:bCs w:val="0"/>
                <w:color w:val="auto"/>
                <w:sz w:val="20"/>
              </w:rPr>
              <w:t xml:space="preserve"> to </w:t>
            </w:r>
            <w:r w:rsidRPr="007D6817">
              <w:rPr>
                <w:bCs w:val="0"/>
                <w:color w:val="auto"/>
                <w:sz w:val="20"/>
              </w:rPr>
              <w:t>8</w:t>
            </w:r>
            <w:r>
              <w:rPr>
                <w:bCs w:val="0"/>
                <w:color w:val="auto"/>
                <w:sz w:val="20"/>
              </w:rPr>
              <w:t>.</w:t>
            </w:r>
          </w:p>
        </w:tc>
      </w:tr>
      <w:tr w:rsidR="001446EE" w:rsidRPr="007D6817" w14:paraId="73414434" w14:textId="77777777" w:rsidTr="00433A7C">
        <w:trPr>
          <w:trHeight w:val="353"/>
        </w:trPr>
        <w:tc>
          <w:tcPr>
            <w:tcW w:w="4326" w:type="dxa"/>
            <w:vAlign w:val="center"/>
          </w:tcPr>
          <w:p w14:paraId="5216DC61"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WR_TAG_DRX_QCI_SUPPORT_ENABLED</w:t>
            </w:r>
          </w:p>
        </w:tc>
        <w:tc>
          <w:tcPr>
            <w:tcW w:w="1530" w:type="dxa"/>
            <w:vAlign w:val="center"/>
          </w:tcPr>
          <w:p w14:paraId="52115FC9" w14:textId="4B7A8774"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0</w:t>
            </w:r>
            <w:r w:rsidRPr="007D6817">
              <w:rPr>
                <w:color w:val="auto"/>
                <w:sz w:val="20"/>
              </w:rPr>
              <w:t xml:space="preserve"> </w:t>
            </w:r>
          </w:p>
        </w:tc>
        <w:tc>
          <w:tcPr>
            <w:tcW w:w="4245" w:type="dxa"/>
            <w:vAlign w:val="center"/>
          </w:tcPr>
          <w:p w14:paraId="7F948718" w14:textId="675D7055" w:rsidR="001446EE" w:rsidRPr="007D6817" w:rsidRDefault="001446EE" w:rsidP="001446EE">
            <w:pPr>
              <w:pStyle w:val="BodyText"/>
              <w:keepNext/>
              <w:spacing w:before="100" w:after="100" w:line="240" w:lineRule="auto"/>
              <w:outlineLvl w:val="0"/>
              <w:rPr>
                <w:bCs w:val="0"/>
                <w:color w:val="auto"/>
                <w:sz w:val="20"/>
              </w:rPr>
            </w:pPr>
            <w:r w:rsidRPr="007D6817">
              <w:rPr>
                <w:color w:val="auto"/>
                <w:sz w:val="20"/>
              </w:rPr>
              <w:t>Enable/Disable</w:t>
            </w:r>
            <w:r>
              <w:rPr>
                <w:bCs w:val="0"/>
                <w:color w:val="auto"/>
                <w:sz w:val="20"/>
              </w:rPr>
              <w:t xml:space="preserve"> C</w:t>
            </w:r>
            <w:r w:rsidRPr="007D6817">
              <w:rPr>
                <w:bCs w:val="0"/>
                <w:color w:val="auto"/>
                <w:sz w:val="20"/>
              </w:rPr>
              <w:t>onfigure DRX QCI.</w:t>
            </w:r>
          </w:p>
          <w:p w14:paraId="04EE63AE" w14:textId="77777777" w:rsidR="001446EE" w:rsidRPr="00D179FA" w:rsidRDefault="001446EE" w:rsidP="001446EE">
            <w:pPr>
              <w:pStyle w:val="BodyText"/>
              <w:keepNext/>
              <w:spacing w:before="100" w:after="100" w:line="240" w:lineRule="auto"/>
              <w:outlineLvl w:val="0"/>
              <w:rPr>
                <w:bCs w:val="0"/>
                <w:color w:val="auto"/>
                <w:sz w:val="20"/>
              </w:rPr>
            </w:pPr>
            <w:r w:rsidRPr="00D179FA">
              <w:rPr>
                <w:bCs w:val="0"/>
                <w:color w:val="auto"/>
                <w:sz w:val="20"/>
              </w:rPr>
              <w:t>Valid values are:</w:t>
            </w:r>
          </w:p>
          <w:p w14:paraId="4872B838" w14:textId="625973A9" w:rsidR="001446EE" w:rsidRPr="007D6817" w:rsidRDefault="001446EE" w:rsidP="001446EE">
            <w:pPr>
              <w:keepNext/>
              <w:autoSpaceDE w:val="0"/>
              <w:autoSpaceDN w:val="0"/>
              <w:adjustRightInd w:val="0"/>
              <w:spacing w:before="100" w:after="100" w:line="240" w:lineRule="auto"/>
              <w:outlineLvl w:val="0"/>
              <w:rPr>
                <w:rFonts w:cs="Arial"/>
                <w:color w:val="auto"/>
                <w:sz w:val="20"/>
                <w:szCs w:val="20"/>
              </w:rPr>
            </w:pPr>
            <w:r w:rsidRPr="007D6817">
              <w:rPr>
                <w:rFonts w:cs="Arial"/>
                <w:color w:val="auto"/>
                <w:sz w:val="20"/>
                <w:szCs w:val="20"/>
              </w:rPr>
              <w:t xml:space="preserve">0 = </w:t>
            </w:r>
            <w:r>
              <w:rPr>
                <w:rFonts w:cs="Arial"/>
                <w:color w:val="auto"/>
                <w:sz w:val="20"/>
                <w:szCs w:val="20"/>
              </w:rPr>
              <w:t>Disable DRX QCI (default)</w:t>
            </w:r>
            <w:r w:rsidRPr="007D6817">
              <w:rPr>
                <w:rFonts w:cs="Arial"/>
                <w:color w:val="auto"/>
                <w:sz w:val="20"/>
                <w:szCs w:val="20"/>
              </w:rPr>
              <w:t>,</w:t>
            </w:r>
          </w:p>
          <w:p w14:paraId="03B63D00" w14:textId="77777777" w:rsidR="001446EE" w:rsidRDefault="001446EE" w:rsidP="001446EE">
            <w:pPr>
              <w:keepNext/>
              <w:autoSpaceDE w:val="0"/>
              <w:autoSpaceDN w:val="0"/>
              <w:adjustRightInd w:val="0"/>
              <w:spacing w:before="100" w:after="100" w:line="240" w:lineRule="auto"/>
              <w:outlineLvl w:val="0"/>
              <w:rPr>
                <w:rFonts w:cs="Arial"/>
                <w:color w:val="auto"/>
                <w:sz w:val="20"/>
                <w:szCs w:val="20"/>
              </w:rPr>
            </w:pPr>
            <w:r>
              <w:rPr>
                <w:rFonts w:cs="Arial"/>
                <w:color w:val="auto"/>
                <w:sz w:val="20"/>
                <w:szCs w:val="20"/>
              </w:rPr>
              <w:t>1 = Enable DRX QCI.</w:t>
            </w:r>
          </w:p>
          <w:p w14:paraId="000FA533" w14:textId="58D66706" w:rsidR="001446EE" w:rsidRPr="004A4B53" w:rsidRDefault="001446EE" w:rsidP="001446EE">
            <w:pPr>
              <w:keepNext/>
              <w:autoSpaceDE w:val="0"/>
              <w:autoSpaceDN w:val="0"/>
              <w:adjustRightInd w:val="0"/>
              <w:spacing w:before="100" w:after="100" w:line="240" w:lineRule="auto"/>
              <w:outlineLvl w:val="0"/>
            </w:pPr>
            <w:r w:rsidRPr="004A4B53">
              <w:rPr>
                <w:rFonts w:cs="Arial"/>
                <w:color w:val="auto"/>
                <w:sz w:val="20"/>
                <w:szCs w:val="20"/>
              </w:rPr>
              <w:t>I</w:t>
            </w:r>
            <w:r>
              <w:rPr>
                <w:rFonts w:cs="Arial"/>
                <w:color w:val="auto"/>
                <w:sz w:val="20"/>
                <w:szCs w:val="20"/>
              </w:rPr>
              <w:t>f this feature is disabled,</w:t>
            </w:r>
            <w:r w:rsidRPr="004A4B53">
              <w:rPr>
                <w:rFonts w:cs="Arial"/>
                <w:color w:val="auto"/>
                <w:sz w:val="20"/>
                <w:szCs w:val="20"/>
              </w:rPr>
              <w:t xml:space="preserve"> DRX is enabled for QCI 1,2,3,4 and vice versa.</w:t>
            </w:r>
          </w:p>
        </w:tc>
      </w:tr>
      <w:tr w:rsidR="001446EE" w:rsidRPr="007D6817" w14:paraId="512DBF16" w14:textId="77777777" w:rsidTr="00433A7C">
        <w:trPr>
          <w:trHeight w:val="353"/>
        </w:trPr>
        <w:tc>
          <w:tcPr>
            <w:tcW w:w="4326" w:type="dxa"/>
            <w:vAlign w:val="center"/>
          </w:tcPr>
          <w:p w14:paraId="29E28551" w14:textId="01D2896A"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WR_TAG_PWS_ETWS_CMAS_CNTRL</w:t>
            </w:r>
          </w:p>
        </w:tc>
        <w:tc>
          <w:tcPr>
            <w:tcW w:w="1530" w:type="dxa"/>
            <w:vAlign w:val="center"/>
          </w:tcPr>
          <w:p w14:paraId="72213071" w14:textId="75CAA456"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0,1</w:t>
            </w:r>
            <w:r>
              <w:rPr>
                <w:bCs w:val="0"/>
                <w:color w:val="auto"/>
                <w:sz w:val="20"/>
              </w:rPr>
              <w:t>,</w:t>
            </w:r>
            <w:r w:rsidRPr="007D6817">
              <w:rPr>
                <w:bCs w:val="0"/>
                <w:color w:val="auto"/>
                <w:sz w:val="20"/>
              </w:rPr>
              <w:t>2</w:t>
            </w:r>
          </w:p>
        </w:tc>
        <w:tc>
          <w:tcPr>
            <w:tcW w:w="4245" w:type="dxa"/>
            <w:vAlign w:val="center"/>
          </w:tcPr>
          <w:p w14:paraId="7E4C4BD8" w14:textId="77777777" w:rsidR="001446EE" w:rsidRPr="007D6817" w:rsidRDefault="001446EE" w:rsidP="001446EE">
            <w:pPr>
              <w:autoSpaceDE w:val="0"/>
              <w:autoSpaceDN w:val="0"/>
              <w:adjustRightInd w:val="0"/>
              <w:spacing w:before="100" w:after="100" w:line="240" w:lineRule="auto"/>
              <w:outlineLvl w:val="0"/>
              <w:rPr>
                <w:rFonts w:cs="Arial"/>
                <w:color w:val="auto"/>
                <w:sz w:val="20"/>
                <w:szCs w:val="20"/>
              </w:rPr>
            </w:pPr>
            <w:r w:rsidRPr="007D6817">
              <w:rPr>
                <w:rFonts w:cs="Arial"/>
                <w:color w:val="auto"/>
                <w:sz w:val="20"/>
                <w:szCs w:val="20"/>
              </w:rPr>
              <w:t>PWS control for CMAS and ETWS.</w:t>
            </w:r>
          </w:p>
          <w:p w14:paraId="4D42565F" w14:textId="77777777" w:rsidR="001446EE" w:rsidRPr="00D179FA" w:rsidRDefault="001446EE" w:rsidP="001446EE">
            <w:pPr>
              <w:pStyle w:val="BodyText"/>
              <w:spacing w:before="100" w:after="100" w:line="240" w:lineRule="auto"/>
              <w:outlineLvl w:val="0"/>
              <w:rPr>
                <w:bCs w:val="0"/>
                <w:color w:val="auto"/>
                <w:sz w:val="20"/>
              </w:rPr>
            </w:pPr>
            <w:r w:rsidRPr="00D179FA">
              <w:rPr>
                <w:bCs w:val="0"/>
                <w:color w:val="auto"/>
                <w:sz w:val="20"/>
              </w:rPr>
              <w:t>Valid values are:</w:t>
            </w:r>
          </w:p>
          <w:p w14:paraId="500693C8" w14:textId="0BC589ED" w:rsidR="001446EE" w:rsidRPr="007D6817" w:rsidRDefault="001446EE" w:rsidP="001446EE">
            <w:pPr>
              <w:autoSpaceDE w:val="0"/>
              <w:autoSpaceDN w:val="0"/>
              <w:adjustRightInd w:val="0"/>
              <w:spacing w:before="100" w:after="100" w:line="240" w:lineRule="auto"/>
              <w:outlineLvl w:val="0"/>
              <w:rPr>
                <w:rFonts w:cs="Arial"/>
                <w:color w:val="auto"/>
                <w:sz w:val="20"/>
                <w:szCs w:val="20"/>
              </w:rPr>
            </w:pPr>
            <w:r w:rsidRPr="007D6817">
              <w:rPr>
                <w:rFonts w:cs="Arial"/>
                <w:color w:val="auto"/>
                <w:sz w:val="20"/>
                <w:szCs w:val="20"/>
              </w:rPr>
              <w:t xml:space="preserve">0 = </w:t>
            </w:r>
            <w:r>
              <w:rPr>
                <w:rFonts w:cs="Arial"/>
                <w:color w:val="auto"/>
                <w:sz w:val="20"/>
                <w:szCs w:val="20"/>
              </w:rPr>
              <w:t>Disable</w:t>
            </w:r>
            <w:r w:rsidRPr="007D6817">
              <w:rPr>
                <w:rFonts w:cs="Arial"/>
                <w:color w:val="auto"/>
                <w:sz w:val="20"/>
                <w:szCs w:val="20"/>
              </w:rPr>
              <w:t xml:space="preserve"> PWS,</w:t>
            </w:r>
          </w:p>
          <w:p w14:paraId="2760324E" w14:textId="02D5C689" w:rsidR="001446EE" w:rsidRPr="007D6817" w:rsidRDefault="001446EE" w:rsidP="001446EE">
            <w:pPr>
              <w:autoSpaceDE w:val="0"/>
              <w:autoSpaceDN w:val="0"/>
              <w:adjustRightInd w:val="0"/>
              <w:spacing w:before="100" w:after="100" w:line="240" w:lineRule="auto"/>
              <w:outlineLvl w:val="0"/>
              <w:rPr>
                <w:rFonts w:cs="Arial"/>
                <w:color w:val="auto"/>
                <w:sz w:val="20"/>
                <w:szCs w:val="20"/>
              </w:rPr>
            </w:pPr>
            <w:r w:rsidRPr="007D6817">
              <w:rPr>
                <w:rFonts w:cs="Arial"/>
                <w:color w:val="auto"/>
                <w:sz w:val="20"/>
                <w:szCs w:val="20"/>
              </w:rPr>
              <w:t xml:space="preserve">1 = </w:t>
            </w:r>
            <w:r>
              <w:rPr>
                <w:rFonts w:cs="Arial"/>
                <w:color w:val="auto"/>
                <w:sz w:val="20"/>
                <w:szCs w:val="20"/>
              </w:rPr>
              <w:t>Enable</w:t>
            </w:r>
            <w:r w:rsidRPr="007D6817">
              <w:rPr>
                <w:rFonts w:cs="Arial"/>
                <w:color w:val="auto"/>
                <w:sz w:val="20"/>
                <w:szCs w:val="20"/>
              </w:rPr>
              <w:t xml:space="preserve"> PWS with ETWS,</w:t>
            </w:r>
          </w:p>
          <w:p w14:paraId="30769B3A" w14:textId="17C6ACF7" w:rsidR="001446EE" w:rsidRPr="007D6817" w:rsidRDefault="001446EE" w:rsidP="001446EE">
            <w:pPr>
              <w:autoSpaceDE w:val="0"/>
              <w:autoSpaceDN w:val="0"/>
              <w:adjustRightInd w:val="0"/>
              <w:spacing w:before="100" w:after="100" w:line="240" w:lineRule="auto"/>
              <w:outlineLvl w:val="0"/>
              <w:rPr>
                <w:rFonts w:cs="Arial"/>
                <w:bCs/>
                <w:color w:val="auto"/>
                <w:sz w:val="20"/>
                <w:szCs w:val="20"/>
              </w:rPr>
            </w:pPr>
            <w:r w:rsidRPr="007D6817">
              <w:rPr>
                <w:rFonts w:cs="Arial"/>
                <w:bCs/>
                <w:color w:val="auto"/>
                <w:sz w:val="20"/>
                <w:szCs w:val="20"/>
              </w:rPr>
              <w:t xml:space="preserve">2 = </w:t>
            </w:r>
            <w:r>
              <w:rPr>
                <w:rFonts w:cs="Arial"/>
                <w:bCs/>
                <w:color w:val="auto"/>
                <w:sz w:val="20"/>
                <w:szCs w:val="20"/>
              </w:rPr>
              <w:t>E</w:t>
            </w:r>
            <w:r w:rsidRPr="007D6817">
              <w:rPr>
                <w:rFonts w:cs="Arial"/>
                <w:bCs/>
                <w:color w:val="auto"/>
                <w:sz w:val="20"/>
                <w:szCs w:val="20"/>
              </w:rPr>
              <w:t>nabled PWS with CMAS.</w:t>
            </w:r>
          </w:p>
        </w:tc>
      </w:tr>
      <w:tr w:rsidR="001446EE" w:rsidRPr="007D6817" w14:paraId="12D50C57" w14:textId="77777777" w:rsidTr="00433A7C">
        <w:trPr>
          <w:trHeight w:val="353"/>
        </w:trPr>
        <w:tc>
          <w:tcPr>
            <w:tcW w:w="4326" w:type="dxa"/>
            <w:vAlign w:val="center"/>
          </w:tcPr>
          <w:p w14:paraId="63087F9D"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WR_TAG_SPS_ENABLE_FLAG</w:t>
            </w:r>
          </w:p>
        </w:tc>
        <w:tc>
          <w:tcPr>
            <w:tcW w:w="1530" w:type="dxa"/>
            <w:vAlign w:val="center"/>
          </w:tcPr>
          <w:p w14:paraId="581494F5" w14:textId="1C734DFF"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0</w:t>
            </w:r>
            <w:r>
              <w:rPr>
                <w:bCs w:val="0"/>
                <w:color w:val="auto"/>
                <w:sz w:val="20"/>
              </w:rPr>
              <w:t>,</w:t>
            </w:r>
            <w:r w:rsidRPr="007D6817">
              <w:rPr>
                <w:bCs w:val="0"/>
                <w:color w:val="auto"/>
                <w:sz w:val="20"/>
              </w:rPr>
              <w:t>1</w:t>
            </w:r>
          </w:p>
        </w:tc>
        <w:tc>
          <w:tcPr>
            <w:tcW w:w="4245" w:type="dxa"/>
            <w:vAlign w:val="center"/>
          </w:tcPr>
          <w:p w14:paraId="28A35C90" w14:textId="77777777" w:rsidR="001446EE" w:rsidRPr="007D6817" w:rsidRDefault="001446EE" w:rsidP="001446EE">
            <w:pPr>
              <w:autoSpaceDE w:val="0"/>
              <w:autoSpaceDN w:val="0"/>
              <w:adjustRightInd w:val="0"/>
              <w:spacing w:before="100" w:after="100" w:line="240" w:lineRule="auto"/>
              <w:outlineLvl w:val="0"/>
              <w:rPr>
                <w:rFonts w:cs="Arial"/>
                <w:color w:val="auto"/>
                <w:sz w:val="20"/>
                <w:szCs w:val="20"/>
              </w:rPr>
            </w:pPr>
            <w:r w:rsidRPr="007D6817">
              <w:rPr>
                <w:rFonts w:cs="Arial"/>
                <w:color w:val="auto"/>
                <w:sz w:val="20"/>
                <w:szCs w:val="20"/>
              </w:rPr>
              <w:t>Enable/Disable SPS feature.</w:t>
            </w:r>
          </w:p>
          <w:p w14:paraId="13E3CE38" w14:textId="77777777" w:rsidR="001446EE" w:rsidRPr="00D179FA" w:rsidRDefault="001446EE" w:rsidP="001446EE">
            <w:pPr>
              <w:pStyle w:val="BodyText"/>
              <w:spacing w:before="100" w:after="100" w:line="240" w:lineRule="auto"/>
              <w:outlineLvl w:val="0"/>
              <w:rPr>
                <w:bCs w:val="0"/>
                <w:color w:val="auto"/>
                <w:sz w:val="20"/>
              </w:rPr>
            </w:pPr>
            <w:r w:rsidRPr="00D179FA">
              <w:rPr>
                <w:bCs w:val="0"/>
                <w:color w:val="auto"/>
                <w:sz w:val="20"/>
              </w:rPr>
              <w:t>Valid values are:</w:t>
            </w:r>
          </w:p>
          <w:p w14:paraId="1E22C6D3" w14:textId="36AE9145" w:rsidR="001446EE" w:rsidRPr="007D6817" w:rsidRDefault="001446EE" w:rsidP="001446EE">
            <w:pPr>
              <w:pStyle w:val="BodyText"/>
              <w:spacing w:before="100" w:after="100" w:line="240" w:lineRule="auto"/>
              <w:rPr>
                <w:color w:val="auto"/>
                <w:sz w:val="20"/>
              </w:rPr>
            </w:pPr>
            <w:r w:rsidRPr="007D6817">
              <w:rPr>
                <w:bCs w:val="0"/>
                <w:color w:val="auto"/>
                <w:sz w:val="20"/>
              </w:rPr>
              <w:t xml:space="preserve">0 </w:t>
            </w:r>
            <w:r>
              <w:rPr>
                <w:bCs w:val="0"/>
                <w:color w:val="auto"/>
                <w:sz w:val="20"/>
              </w:rPr>
              <w:t>=</w:t>
            </w:r>
            <w:r w:rsidRPr="007D6817">
              <w:rPr>
                <w:bCs w:val="0"/>
                <w:color w:val="auto"/>
                <w:sz w:val="20"/>
              </w:rPr>
              <w:t xml:space="preserve"> </w:t>
            </w:r>
            <w:r>
              <w:rPr>
                <w:bCs w:val="0"/>
                <w:color w:val="auto"/>
                <w:sz w:val="20"/>
              </w:rPr>
              <w:t xml:space="preserve">Disable </w:t>
            </w:r>
            <w:r w:rsidRPr="007D6817">
              <w:rPr>
                <w:bCs w:val="0"/>
                <w:color w:val="auto"/>
                <w:sz w:val="20"/>
              </w:rPr>
              <w:t xml:space="preserve">SPS </w:t>
            </w:r>
            <w:r>
              <w:rPr>
                <w:bCs w:val="0"/>
                <w:color w:val="auto"/>
                <w:sz w:val="20"/>
              </w:rPr>
              <w:t>(default),</w:t>
            </w:r>
          </w:p>
          <w:p w14:paraId="37323D35" w14:textId="0F6CF757" w:rsidR="001446EE" w:rsidRPr="007D6817" w:rsidRDefault="001446EE" w:rsidP="001446EE">
            <w:pPr>
              <w:pStyle w:val="BodyText"/>
              <w:spacing w:before="100" w:after="100" w:line="240" w:lineRule="auto"/>
              <w:rPr>
                <w:color w:val="auto"/>
                <w:sz w:val="20"/>
              </w:rPr>
            </w:pPr>
            <w:r>
              <w:rPr>
                <w:bCs w:val="0"/>
                <w:color w:val="auto"/>
                <w:sz w:val="20"/>
              </w:rPr>
              <w:t>1 =</w:t>
            </w:r>
            <w:r w:rsidRPr="007D6817">
              <w:rPr>
                <w:bCs w:val="0"/>
                <w:color w:val="auto"/>
                <w:sz w:val="20"/>
              </w:rPr>
              <w:t xml:space="preserve"> </w:t>
            </w:r>
            <w:r>
              <w:rPr>
                <w:bCs w:val="0"/>
                <w:color w:val="auto"/>
                <w:sz w:val="20"/>
              </w:rPr>
              <w:t>Enable</w:t>
            </w:r>
            <w:r w:rsidRPr="007D6817">
              <w:rPr>
                <w:bCs w:val="0"/>
                <w:color w:val="auto"/>
                <w:sz w:val="20"/>
              </w:rPr>
              <w:t xml:space="preserve"> SPS</w:t>
            </w:r>
            <w:r>
              <w:rPr>
                <w:bCs w:val="0"/>
                <w:color w:val="auto"/>
                <w:sz w:val="20"/>
              </w:rPr>
              <w:t>.</w:t>
            </w:r>
          </w:p>
          <w:p w14:paraId="7686220C" w14:textId="0963F876" w:rsidR="001446EE" w:rsidRPr="004651AD" w:rsidRDefault="001446EE" w:rsidP="001446EE">
            <w:pPr>
              <w:pStyle w:val="BodyText"/>
              <w:spacing w:before="100" w:after="100" w:line="240" w:lineRule="auto"/>
              <w:rPr>
                <w:color w:val="auto"/>
                <w:sz w:val="20"/>
              </w:rPr>
            </w:pPr>
            <w:r w:rsidRPr="00156B2C">
              <w:rPr>
                <w:b/>
                <w:bCs w:val="0"/>
                <w:color w:val="auto"/>
                <w:sz w:val="20"/>
              </w:rPr>
              <w:t>Note</w:t>
            </w:r>
            <w:r w:rsidRPr="007D6817">
              <w:rPr>
                <w:bCs w:val="0"/>
                <w:color w:val="auto"/>
                <w:sz w:val="20"/>
              </w:rPr>
              <w:t xml:space="preserve">: </w:t>
            </w:r>
            <w:r>
              <w:rPr>
                <w:bCs w:val="0"/>
                <w:color w:val="auto"/>
                <w:sz w:val="20"/>
              </w:rPr>
              <w:t>For</w:t>
            </w:r>
            <w:r w:rsidRPr="007D6817">
              <w:rPr>
                <w:bCs w:val="0"/>
                <w:color w:val="auto"/>
                <w:sz w:val="20"/>
              </w:rPr>
              <w:t xml:space="preserve"> value other</w:t>
            </w:r>
            <w:r>
              <w:rPr>
                <w:bCs w:val="0"/>
                <w:color w:val="auto"/>
                <w:sz w:val="20"/>
              </w:rPr>
              <w:t xml:space="preserve"> than 1, the SPS feature is</w:t>
            </w:r>
            <w:r w:rsidRPr="007D6817">
              <w:rPr>
                <w:bCs w:val="0"/>
                <w:color w:val="auto"/>
                <w:sz w:val="20"/>
              </w:rPr>
              <w:t xml:space="preserve"> disabled.</w:t>
            </w:r>
          </w:p>
        </w:tc>
      </w:tr>
      <w:tr w:rsidR="001446EE" w:rsidRPr="007D6817" w14:paraId="72BF04BE" w14:textId="77777777" w:rsidTr="00433A7C">
        <w:trPr>
          <w:trHeight w:val="353"/>
        </w:trPr>
        <w:tc>
          <w:tcPr>
            <w:tcW w:w="4326" w:type="dxa"/>
            <w:vAlign w:val="center"/>
          </w:tcPr>
          <w:p w14:paraId="1247215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lastRenderedPageBreak/>
              <w:t>WR_TAG_DL_NUM_SPS_UE_PER_TTI</w:t>
            </w:r>
          </w:p>
        </w:tc>
        <w:tc>
          <w:tcPr>
            <w:tcW w:w="1530" w:type="dxa"/>
            <w:vAlign w:val="center"/>
          </w:tcPr>
          <w:p w14:paraId="4DD63E13" w14:textId="32216D5B" w:rsidR="001446EE" w:rsidRPr="007D6817" w:rsidRDefault="001446EE" w:rsidP="001446EE">
            <w:pPr>
              <w:pStyle w:val="BodyText"/>
              <w:spacing w:before="100" w:after="100" w:line="240" w:lineRule="auto"/>
              <w:outlineLvl w:val="0"/>
              <w:rPr>
                <w:bCs w:val="0"/>
                <w:color w:val="auto"/>
                <w:sz w:val="20"/>
              </w:rPr>
            </w:pPr>
            <w:r>
              <w:rPr>
                <w:bCs w:val="0"/>
                <w:color w:val="auto"/>
                <w:sz w:val="20"/>
              </w:rPr>
              <w:t xml:space="preserve">1, </w:t>
            </w:r>
            <w:r w:rsidRPr="007D6817">
              <w:rPr>
                <w:sz w:val="20"/>
              </w:rPr>
              <w:t>WR_TAG_DL_NUM_UE_PER_TTI</w:t>
            </w:r>
          </w:p>
        </w:tc>
        <w:tc>
          <w:tcPr>
            <w:tcW w:w="4245" w:type="dxa"/>
            <w:vAlign w:val="center"/>
          </w:tcPr>
          <w:p w14:paraId="2F183F56" w14:textId="5B3F7446" w:rsidR="001446EE" w:rsidRPr="007D6817" w:rsidRDefault="001446EE" w:rsidP="001446EE">
            <w:pPr>
              <w:autoSpaceDE w:val="0"/>
              <w:autoSpaceDN w:val="0"/>
              <w:adjustRightInd w:val="0"/>
              <w:spacing w:before="100" w:after="100" w:line="240" w:lineRule="auto"/>
              <w:outlineLvl w:val="0"/>
              <w:rPr>
                <w:rFonts w:cs="Arial"/>
                <w:color w:val="auto"/>
                <w:sz w:val="20"/>
                <w:szCs w:val="20"/>
              </w:rPr>
            </w:pPr>
            <w:r w:rsidRPr="007D6817">
              <w:rPr>
                <w:rFonts w:cs="Arial"/>
                <w:color w:val="auto"/>
                <w:sz w:val="20"/>
                <w:szCs w:val="20"/>
              </w:rPr>
              <w:t>Maximum number of downlink SPS UE scheduling (for transmission or retransmission) per TTI</w:t>
            </w:r>
            <w:r>
              <w:rPr>
                <w:rFonts w:cs="Arial"/>
                <w:color w:val="auto"/>
                <w:sz w:val="20"/>
                <w:szCs w:val="20"/>
              </w:rPr>
              <w:t>.</w:t>
            </w:r>
          </w:p>
          <w:p w14:paraId="2EE23878" w14:textId="77777777" w:rsidR="001446EE" w:rsidRPr="00D179FA" w:rsidRDefault="001446EE" w:rsidP="001446EE">
            <w:pPr>
              <w:pStyle w:val="BodyText"/>
              <w:spacing w:before="100" w:after="100" w:line="240" w:lineRule="auto"/>
              <w:outlineLvl w:val="0"/>
              <w:rPr>
                <w:bCs w:val="0"/>
                <w:color w:val="auto"/>
                <w:sz w:val="20"/>
              </w:rPr>
            </w:pPr>
            <w:r w:rsidRPr="00D179FA">
              <w:rPr>
                <w:bCs w:val="0"/>
                <w:color w:val="auto"/>
                <w:sz w:val="20"/>
              </w:rPr>
              <w:t>Valid values are:</w:t>
            </w:r>
          </w:p>
          <w:p w14:paraId="50429750" w14:textId="7E7737F6" w:rsidR="001446EE" w:rsidRPr="007D6817" w:rsidRDefault="001446EE" w:rsidP="001446EE">
            <w:pPr>
              <w:pStyle w:val="BodyText"/>
              <w:spacing w:before="100" w:after="100" w:line="240" w:lineRule="auto"/>
              <w:rPr>
                <w:color w:val="auto"/>
                <w:sz w:val="20"/>
              </w:rPr>
            </w:pPr>
            <w:r w:rsidRPr="007D6817">
              <w:rPr>
                <w:bCs w:val="0"/>
                <w:color w:val="auto"/>
                <w:sz w:val="20"/>
              </w:rPr>
              <w:t>Minimum value = 1</w:t>
            </w:r>
            <w:r>
              <w:rPr>
                <w:bCs w:val="0"/>
                <w:color w:val="auto"/>
                <w:sz w:val="20"/>
              </w:rPr>
              <w:t xml:space="preserve"> (default),</w:t>
            </w:r>
          </w:p>
          <w:p w14:paraId="25B3C66F" w14:textId="3EAAD50C" w:rsidR="001446EE" w:rsidRPr="007D6817" w:rsidRDefault="001446EE" w:rsidP="001446EE">
            <w:pPr>
              <w:pStyle w:val="BodyText"/>
              <w:spacing w:before="100" w:after="100" w:line="240" w:lineRule="auto"/>
              <w:rPr>
                <w:color w:val="auto"/>
                <w:sz w:val="20"/>
              </w:rPr>
            </w:pPr>
            <w:r w:rsidRPr="007D6817">
              <w:rPr>
                <w:bCs w:val="0"/>
                <w:color w:val="auto"/>
                <w:sz w:val="20"/>
              </w:rPr>
              <w:t>Maximum value = WR_TAG_DL_NUM_UE_PER_TTI</w:t>
            </w:r>
            <w:r>
              <w:rPr>
                <w:bCs w:val="0"/>
                <w:color w:val="auto"/>
                <w:sz w:val="20"/>
              </w:rPr>
              <w:t>.</w:t>
            </w:r>
          </w:p>
          <w:p w14:paraId="5FF91C49" w14:textId="7DEBF7BE" w:rsidR="001446EE" w:rsidRPr="00D745A5" w:rsidRDefault="001446EE" w:rsidP="001446EE">
            <w:pPr>
              <w:pStyle w:val="BodyText"/>
              <w:spacing w:before="100" w:after="100" w:line="240" w:lineRule="auto"/>
              <w:rPr>
                <w:color w:val="auto"/>
                <w:sz w:val="20"/>
              </w:rPr>
            </w:pPr>
            <w:r w:rsidRPr="00156B2C">
              <w:rPr>
                <w:b/>
                <w:bCs w:val="0"/>
                <w:color w:val="auto"/>
                <w:sz w:val="20"/>
              </w:rPr>
              <w:t>Note</w:t>
            </w:r>
            <w:r w:rsidRPr="007D6817">
              <w:rPr>
                <w:bCs w:val="0"/>
                <w:color w:val="auto"/>
                <w:sz w:val="20"/>
              </w:rPr>
              <w:t xml:space="preserve">: This parameter is considered only if SPS feature is enabled. </w:t>
            </w:r>
            <w:r>
              <w:rPr>
                <w:bCs w:val="0"/>
                <w:color w:val="auto"/>
                <w:sz w:val="20"/>
              </w:rPr>
              <w:t>For</w:t>
            </w:r>
            <w:r w:rsidRPr="007D6817">
              <w:rPr>
                <w:bCs w:val="0"/>
                <w:color w:val="auto"/>
                <w:sz w:val="20"/>
              </w:rPr>
              <w:t xml:space="preserve"> invalid value, the value </w:t>
            </w:r>
            <w:r>
              <w:rPr>
                <w:bCs w:val="0"/>
                <w:color w:val="auto"/>
                <w:sz w:val="20"/>
              </w:rPr>
              <w:t>“</w:t>
            </w:r>
            <w:r w:rsidRPr="007D6817">
              <w:rPr>
                <w:bCs w:val="0"/>
                <w:color w:val="auto"/>
                <w:sz w:val="20"/>
              </w:rPr>
              <w:t>1</w:t>
            </w:r>
            <w:r>
              <w:rPr>
                <w:bCs w:val="0"/>
                <w:color w:val="auto"/>
                <w:sz w:val="20"/>
              </w:rPr>
              <w:t>”</w:t>
            </w:r>
            <w:r w:rsidRPr="007D6817">
              <w:rPr>
                <w:bCs w:val="0"/>
                <w:color w:val="auto"/>
                <w:sz w:val="20"/>
              </w:rPr>
              <w:t xml:space="preserve"> is configured</w:t>
            </w:r>
            <w:r w:rsidRPr="004651AD">
              <w:rPr>
                <w:bCs w:val="0"/>
                <w:color w:val="auto"/>
                <w:sz w:val="20"/>
              </w:rPr>
              <w:t>.</w:t>
            </w:r>
          </w:p>
        </w:tc>
      </w:tr>
      <w:tr w:rsidR="001446EE" w:rsidRPr="007D6817" w14:paraId="3DD60DA6" w14:textId="77777777" w:rsidTr="00433A7C">
        <w:trPr>
          <w:trHeight w:val="353"/>
        </w:trPr>
        <w:tc>
          <w:tcPr>
            <w:tcW w:w="4326" w:type="dxa"/>
            <w:vAlign w:val="center"/>
          </w:tcPr>
          <w:p w14:paraId="2525E044"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WR_TAG_UL_NUM_SPS_UE_PER_TTI</w:t>
            </w:r>
          </w:p>
        </w:tc>
        <w:tc>
          <w:tcPr>
            <w:tcW w:w="1530" w:type="dxa"/>
            <w:vAlign w:val="center"/>
          </w:tcPr>
          <w:p w14:paraId="39195244" w14:textId="06E2A1AF"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1</w:t>
            </w:r>
            <w:r>
              <w:rPr>
                <w:bCs w:val="0"/>
                <w:color w:val="auto"/>
                <w:sz w:val="20"/>
              </w:rPr>
              <w:t xml:space="preserve">, </w:t>
            </w:r>
            <w:r w:rsidRPr="007D6817">
              <w:rPr>
                <w:bCs w:val="0"/>
                <w:color w:val="auto"/>
                <w:sz w:val="20"/>
              </w:rPr>
              <w:t xml:space="preserve">WR_TAG_UL_NUM_UE_PER_TTI </w:t>
            </w:r>
          </w:p>
        </w:tc>
        <w:tc>
          <w:tcPr>
            <w:tcW w:w="4245" w:type="dxa"/>
            <w:vAlign w:val="center"/>
          </w:tcPr>
          <w:p w14:paraId="1B75D212" w14:textId="77777777" w:rsidR="001446EE" w:rsidRPr="007D6817" w:rsidRDefault="001446EE" w:rsidP="001446EE">
            <w:pPr>
              <w:keepNext/>
              <w:autoSpaceDE w:val="0"/>
              <w:autoSpaceDN w:val="0"/>
              <w:adjustRightInd w:val="0"/>
              <w:spacing w:before="100" w:after="100" w:line="240" w:lineRule="auto"/>
              <w:outlineLvl w:val="0"/>
              <w:rPr>
                <w:rFonts w:cs="Arial"/>
                <w:color w:val="auto"/>
                <w:sz w:val="20"/>
                <w:szCs w:val="20"/>
              </w:rPr>
            </w:pPr>
            <w:r w:rsidRPr="007D6817">
              <w:rPr>
                <w:rFonts w:cs="Arial"/>
                <w:color w:val="auto"/>
                <w:sz w:val="20"/>
                <w:szCs w:val="20"/>
              </w:rPr>
              <w:t>Maximum number of uplink SPS UE scheduling (for transmission or retransmission) per TTI.</w:t>
            </w:r>
          </w:p>
          <w:p w14:paraId="1208CE70" w14:textId="67F60387" w:rsidR="001446EE" w:rsidRPr="007D6817" w:rsidRDefault="001446EE" w:rsidP="001446EE">
            <w:pPr>
              <w:keepNext/>
              <w:autoSpaceDE w:val="0"/>
              <w:autoSpaceDN w:val="0"/>
              <w:adjustRightInd w:val="0"/>
              <w:spacing w:before="100" w:after="100" w:line="240" w:lineRule="auto"/>
              <w:outlineLvl w:val="0"/>
              <w:rPr>
                <w:rFonts w:cs="Arial"/>
                <w:color w:val="auto"/>
                <w:sz w:val="20"/>
                <w:szCs w:val="20"/>
              </w:rPr>
            </w:pPr>
            <w:r w:rsidRPr="007D6817">
              <w:rPr>
                <w:rFonts w:cs="Arial"/>
                <w:color w:val="auto"/>
                <w:sz w:val="20"/>
                <w:szCs w:val="20"/>
              </w:rPr>
              <w:t>Minimum value = 1</w:t>
            </w:r>
            <w:r>
              <w:rPr>
                <w:rFonts w:cs="Arial"/>
                <w:color w:val="auto"/>
                <w:sz w:val="20"/>
                <w:szCs w:val="20"/>
              </w:rPr>
              <w:t xml:space="preserve"> </w:t>
            </w:r>
            <w:r>
              <w:rPr>
                <w:bCs/>
                <w:color w:val="auto"/>
                <w:sz w:val="20"/>
              </w:rPr>
              <w:t>(default),</w:t>
            </w:r>
          </w:p>
          <w:p w14:paraId="76E4669E" w14:textId="63F22E81" w:rsidR="001446EE" w:rsidRPr="007D6817" w:rsidRDefault="001446EE" w:rsidP="001446EE">
            <w:pPr>
              <w:keepNext/>
              <w:autoSpaceDE w:val="0"/>
              <w:autoSpaceDN w:val="0"/>
              <w:adjustRightInd w:val="0"/>
              <w:spacing w:before="100" w:after="100" w:line="240" w:lineRule="auto"/>
              <w:outlineLvl w:val="0"/>
              <w:rPr>
                <w:rFonts w:cs="Arial"/>
                <w:color w:val="auto"/>
                <w:sz w:val="20"/>
                <w:szCs w:val="20"/>
              </w:rPr>
            </w:pPr>
            <w:r w:rsidRPr="007D6817">
              <w:rPr>
                <w:rFonts w:cs="Arial"/>
                <w:color w:val="auto"/>
                <w:sz w:val="20"/>
                <w:szCs w:val="20"/>
              </w:rPr>
              <w:t>Maximum value = WR_TAG_UL_NUM_UE_PER_TTI</w:t>
            </w:r>
            <w:r>
              <w:rPr>
                <w:rFonts w:cs="Arial"/>
                <w:color w:val="auto"/>
                <w:sz w:val="20"/>
                <w:szCs w:val="20"/>
              </w:rPr>
              <w:t>.</w:t>
            </w:r>
          </w:p>
          <w:p w14:paraId="782EFE13" w14:textId="12A4787C" w:rsidR="001446EE" w:rsidRPr="007D6817" w:rsidRDefault="001446EE" w:rsidP="001446EE">
            <w:pPr>
              <w:keepNext/>
              <w:autoSpaceDE w:val="0"/>
              <w:autoSpaceDN w:val="0"/>
              <w:adjustRightInd w:val="0"/>
              <w:spacing w:before="100" w:after="100" w:line="240" w:lineRule="auto"/>
              <w:outlineLvl w:val="0"/>
              <w:rPr>
                <w:rFonts w:cs="Arial"/>
                <w:color w:val="000000"/>
                <w:sz w:val="20"/>
                <w:szCs w:val="20"/>
              </w:rPr>
            </w:pPr>
            <w:r w:rsidRPr="00A66B80">
              <w:rPr>
                <w:rFonts w:cs="Arial"/>
                <w:b/>
                <w:color w:val="auto"/>
                <w:sz w:val="20"/>
                <w:szCs w:val="20"/>
              </w:rPr>
              <w:t>Note</w:t>
            </w:r>
            <w:r w:rsidRPr="007D6817">
              <w:rPr>
                <w:rFonts w:cs="Arial"/>
                <w:color w:val="auto"/>
                <w:sz w:val="20"/>
                <w:szCs w:val="20"/>
              </w:rPr>
              <w:t xml:space="preserve">: This parameter is considered only if SPS feature is enabled. </w:t>
            </w:r>
            <w:r>
              <w:rPr>
                <w:rFonts w:cs="Arial"/>
                <w:color w:val="auto"/>
                <w:sz w:val="20"/>
                <w:szCs w:val="20"/>
              </w:rPr>
              <w:t>For</w:t>
            </w:r>
            <w:r w:rsidRPr="007D6817">
              <w:rPr>
                <w:rFonts w:cs="Arial"/>
                <w:color w:val="auto"/>
                <w:sz w:val="20"/>
                <w:szCs w:val="20"/>
              </w:rPr>
              <w:t xml:space="preserve"> invalid value, the value </w:t>
            </w:r>
            <w:r>
              <w:rPr>
                <w:rFonts w:cs="Arial"/>
                <w:color w:val="auto"/>
                <w:sz w:val="20"/>
                <w:szCs w:val="20"/>
              </w:rPr>
              <w:t>“</w:t>
            </w:r>
            <w:r w:rsidRPr="007D6817">
              <w:rPr>
                <w:rFonts w:cs="Arial"/>
                <w:color w:val="auto"/>
                <w:sz w:val="20"/>
                <w:szCs w:val="20"/>
              </w:rPr>
              <w:t>1</w:t>
            </w:r>
            <w:r>
              <w:rPr>
                <w:rFonts w:cs="Arial"/>
                <w:color w:val="auto"/>
                <w:sz w:val="20"/>
                <w:szCs w:val="20"/>
              </w:rPr>
              <w:t>”</w:t>
            </w:r>
            <w:r w:rsidRPr="007D6817">
              <w:rPr>
                <w:rFonts w:cs="Arial"/>
                <w:color w:val="auto"/>
                <w:sz w:val="20"/>
                <w:szCs w:val="20"/>
              </w:rPr>
              <w:t xml:space="preserve"> is configured.</w:t>
            </w:r>
          </w:p>
        </w:tc>
      </w:tr>
      <w:tr w:rsidR="001446EE" w:rsidRPr="007D6817" w14:paraId="66F2A3B4" w14:textId="77777777" w:rsidTr="00433A7C">
        <w:trPr>
          <w:trHeight w:val="353"/>
        </w:trPr>
        <w:tc>
          <w:tcPr>
            <w:tcW w:w="4326" w:type="dxa"/>
            <w:vAlign w:val="center"/>
          </w:tcPr>
          <w:p w14:paraId="57D65EC3" w14:textId="77777777" w:rsidR="001446EE" w:rsidRPr="007D6817" w:rsidRDefault="001446EE" w:rsidP="001446EE">
            <w:pPr>
              <w:pStyle w:val="BodyText"/>
              <w:keepNext/>
              <w:spacing w:line="240" w:lineRule="auto"/>
              <w:outlineLvl w:val="0"/>
              <w:rPr>
                <w:bCs w:val="0"/>
                <w:color w:val="auto"/>
                <w:sz w:val="20"/>
              </w:rPr>
            </w:pPr>
            <w:r w:rsidRPr="007D6817">
              <w:rPr>
                <w:bCs w:val="0"/>
                <w:color w:val="auto"/>
                <w:sz w:val="20"/>
              </w:rPr>
              <w:t>WR_TAG_MAX_SPS_RB</w:t>
            </w:r>
          </w:p>
        </w:tc>
        <w:tc>
          <w:tcPr>
            <w:tcW w:w="1530" w:type="dxa"/>
            <w:vAlign w:val="center"/>
          </w:tcPr>
          <w:p w14:paraId="55FE474A" w14:textId="02888FA9" w:rsidR="001446EE" w:rsidRPr="007D6817" w:rsidRDefault="001446EE" w:rsidP="001446EE">
            <w:pPr>
              <w:pStyle w:val="BodyText"/>
              <w:keepNext/>
              <w:spacing w:line="240" w:lineRule="auto"/>
              <w:outlineLvl w:val="0"/>
              <w:rPr>
                <w:bCs w:val="0"/>
                <w:color w:val="auto"/>
                <w:sz w:val="20"/>
              </w:rPr>
            </w:pPr>
            <w:r w:rsidRPr="007D6817">
              <w:rPr>
                <w:bCs w:val="0"/>
                <w:color w:val="auto"/>
                <w:sz w:val="20"/>
              </w:rPr>
              <w:t>1</w:t>
            </w:r>
            <w:r>
              <w:rPr>
                <w:bCs w:val="0"/>
                <w:color w:val="auto"/>
                <w:sz w:val="20"/>
              </w:rPr>
              <w:t xml:space="preserve"> to </w:t>
            </w:r>
            <w:r w:rsidRPr="007D6817">
              <w:rPr>
                <w:bCs w:val="0"/>
                <w:color w:val="auto"/>
                <w:sz w:val="20"/>
              </w:rPr>
              <w:t>100</w:t>
            </w:r>
          </w:p>
        </w:tc>
        <w:tc>
          <w:tcPr>
            <w:tcW w:w="4245" w:type="dxa"/>
            <w:vAlign w:val="center"/>
          </w:tcPr>
          <w:p w14:paraId="1701C3AB" w14:textId="77777777" w:rsidR="001446EE" w:rsidRPr="007D6817" w:rsidRDefault="001446EE" w:rsidP="001446EE">
            <w:pPr>
              <w:keepNext/>
              <w:autoSpaceDE w:val="0"/>
              <w:autoSpaceDN w:val="0"/>
              <w:adjustRightInd w:val="0"/>
              <w:spacing w:line="240" w:lineRule="auto"/>
              <w:outlineLvl w:val="0"/>
              <w:rPr>
                <w:rFonts w:cs="Arial"/>
                <w:color w:val="auto"/>
                <w:sz w:val="20"/>
                <w:szCs w:val="20"/>
              </w:rPr>
            </w:pPr>
            <w:r w:rsidRPr="007D6817">
              <w:rPr>
                <w:rFonts w:cs="Arial"/>
                <w:color w:val="auto"/>
                <w:sz w:val="20"/>
                <w:szCs w:val="20"/>
              </w:rPr>
              <w:t>Maximum resource blocks allocated for SPS.</w:t>
            </w:r>
          </w:p>
          <w:p w14:paraId="39BC2C2C" w14:textId="77777777" w:rsidR="001446EE" w:rsidRPr="007D6817" w:rsidRDefault="001446EE" w:rsidP="001446EE">
            <w:pPr>
              <w:pStyle w:val="BodyText"/>
              <w:keepNext/>
              <w:spacing w:line="240" w:lineRule="auto"/>
              <w:rPr>
                <w:color w:val="auto"/>
                <w:sz w:val="20"/>
              </w:rPr>
            </w:pPr>
            <w:r w:rsidRPr="007D6817">
              <w:rPr>
                <w:bCs w:val="0"/>
                <w:color w:val="auto"/>
                <w:sz w:val="20"/>
              </w:rPr>
              <w:t>Default value = 10</w:t>
            </w:r>
          </w:p>
          <w:p w14:paraId="02F75E8B" w14:textId="3D898FB1" w:rsidR="001446EE" w:rsidRPr="007D6817" w:rsidRDefault="001446EE" w:rsidP="001446EE">
            <w:pPr>
              <w:pStyle w:val="BodyText"/>
              <w:keepNext/>
              <w:spacing w:line="240" w:lineRule="auto"/>
              <w:rPr>
                <w:color w:val="000080"/>
                <w:sz w:val="20"/>
              </w:rPr>
            </w:pPr>
            <w:r w:rsidRPr="007D09DE">
              <w:rPr>
                <w:b/>
                <w:bCs w:val="0"/>
                <w:color w:val="auto"/>
                <w:sz w:val="20"/>
              </w:rPr>
              <w:t>Note</w:t>
            </w:r>
            <w:r w:rsidRPr="007D6817">
              <w:rPr>
                <w:bCs w:val="0"/>
                <w:color w:val="auto"/>
                <w:sz w:val="20"/>
              </w:rPr>
              <w:t>: If invalid value is provided, the value is configured as 50% of the cell resource blocks derived from the cell bandwidth (WR_TAG_BANDWIDTH).</w:t>
            </w:r>
          </w:p>
        </w:tc>
      </w:tr>
      <w:tr w:rsidR="001446EE" w:rsidRPr="007D6817" w14:paraId="16714104" w14:textId="77777777" w:rsidTr="00433A7C">
        <w:trPr>
          <w:trHeight w:val="353"/>
        </w:trPr>
        <w:tc>
          <w:tcPr>
            <w:tcW w:w="4326" w:type="dxa"/>
            <w:vAlign w:val="center"/>
          </w:tcPr>
          <w:p w14:paraId="057F2CDA" w14:textId="77777777" w:rsidR="001446EE" w:rsidRPr="007D6817" w:rsidRDefault="001446EE" w:rsidP="001446EE">
            <w:pPr>
              <w:pStyle w:val="BodyText"/>
              <w:spacing w:line="240" w:lineRule="auto"/>
              <w:outlineLvl w:val="0"/>
              <w:rPr>
                <w:bCs w:val="0"/>
                <w:color w:val="auto"/>
                <w:sz w:val="20"/>
              </w:rPr>
            </w:pPr>
            <w:r w:rsidRPr="007D6817">
              <w:rPr>
                <w:bCs w:val="0"/>
                <w:color w:val="auto"/>
                <w:sz w:val="20"/>
              </w:rPr>
              <w:t>WR_TAG_DSCP_ENABLE</w:t>
            </w:r>
          </w:p>
        </w:tc>
        <w:tc>
          <w:tcPr>
            <w:tcW w:w="1530" w:type="dxa"/>
            <w:vAlign w:val="center"/>
          </w:tcPr>
          <w:p w14:paraId="7AE8665B" w14:textId="77777777" w:rsidR="001446EE" w:rsidRPr="007D6817" w:rsidRDefault="001446EE" w:rsidP="001446EE">
            <w:pPr>
              <w:pStyle w:val="BodyText"/>
              <w:spacing w:line="240" w:lineRule="auto"/>
              <w:outlineLvl w:val="0"/>
              <w:rPr>
                <w:bCs w:val="0"/>
                <w:color w:val="auto"/>
                <w:sz w:val="20"/>
              </w:rPr>
            </w:pPr>
            <w:r w:rsidRPr="007D6817">
              <w:rPr>
                <w:bCs w:val="0"/>
                <w:color w:val="auto"/>
                <w:sz w:val="20"/>
              </w:rPr>
              <w:t>0,1</w:t>
            </w:r>
          </w:p>
        </w:tc>
        <w:tc>
          <w:tcPr>
            <w:tcW w:w="4245" w:type="dxa"/>
            <w:vAlign w:val="center"/>
          </w:tcPr>
          <w:p w14:paraId="17FED357" w14:textId="23882455" w:rsidR="001446EE" w:rsidRDefault="001446EE" w:rsidP="001446EE">
            <w:pPr>
              <w:autoSpaceDE w:val="0"/>
              <w:autoSpaceDN w:val="0"/>
              <w:adjustRightInd w:val="0"/>
              <w:spacing w:line="240" w:lineRule="auto"/>
              <w:outlineLvl w:val="0"/>
              <w:rPr>
                <w:rFonts w:cs="Arial"/>
                <w:color w:val="auto"/>
                <w:sz w:val="20"/>
                <w:szCs w:val="20"/>
              </w:rPr>
            </w:pPr>
            <w:r>
              <w:rPr>
                <w:rFonts w:cs="Arial"/>
                <w:color w:val="auto"/>
                <w:sz w:val="20"/>
                <w:szCs w:val="20"/>
              </w:rPr>
              <w:t>E</w:t>
            </w:r>
            <w:r w:rsidRPr="007D6817">
              <w:rPr>
                <w:rFonts w:cs="Arial"/>
                <w:color w:val="auto"/>
                <w:sz w:val="20"/>
                <w:szCs w:val="20"/>
              </w:rPr>
              <w:t>nable or disable DSCP feature</w:t>
            </w:r>
            <w:r>
              <w:rPr>
                <w:rFonts w:cs="Arial"/>
                <w:color w:val="auto"/>
                <w:sz w:val="20"/>
                <w:szCs w:val="20"/>
              </w:rPr>
              <w:t>.</w:t>
            </w:r>
          </w:p>
          <w:p w14:paraId="25FE81E8" w14:textId="77777777" w:rsidR="001446EE" w:rsidRPr="00D179FA" w:rsidRDefault="001446EE" w:rsidP="001446EE">
            <w:pPr>
              <w:pStyle w:val="BodyText"/>
              <w:spacing w:line="240" w:lineRule="auto"/>
              <w:outlineLvl w:val="0"/>
              <w:rPr>
                <w:bCs w:val="0"/>
                <w:color w:val="auto"/>
                <w:sz w:val="20"/>
              </w:rPr>
            </w:pPr>
            <w:r w:rsidRPr="00D179FA">
              <w:rPr>
                <w:bCs w:val="0"/>
                <w:color w:val="auto"/>
                <w:sz w:val="20"/>
              </w:rPr>
              <w:t>Valid values are:</w:t>
            </w:r>
          </w:p>
          <w:p w14:paraId="2FCA57D5" w14:textId="45A018D3" w:rsidR="001446EE" w:rsidRPr="007D6817" w:rsidRDefault="001446EE" w:rsidP="001446EE">
            <w:pPr>
              <w:pStyle w:val="BodyText"/>
              <w:spacing w:line="240" w:lineRule="auto"/>
              <w:rPr>
                <w:color w:val="auto"/>
                <w:sz w:val="20"/>
              </w:rPr>
            </w:pPr>
            <w:r w:rsidRPr="007D6817">
              <w:rPr>
                <w:bCs w:val="0"/>
                <w:color w:val="auto"/>
                <w:sz w:val="20"/>
              </w:rPr>
              <w:t xml:space="preserve">0 </w:t>
            </w:r>
            <w:r>
              <w:rPr>
                <w:bCs w:val="0"/>
                <w:color w:val="auto"/>
                <w:sz w:val="20"/>
              </w:rPr>
              <w:t>=</w:t>
            </w:r>
            <w:r w:rsidRPr="007D6817">
              <w:rPr>
                <w:bCs w:val="0"/>
                <w:color w:val="auto"/>
                <w:sz w:val="20"/>
              </w:rPr>
              <w:t xml:space="preserve"> </w:t>
            </w:r>
            <w:r>
              <w:rPr>
                <w:bCs w:val="0"/>
                <w:color w:val="auto"/>
                <w:sz w:val="20"/>
              </w:rPr>
              <w:t>Disable DSCP</w:t>
            </w:r>
            <w:r w:rsidRPr="007D6817">
              <w:rPr>
                <w:bCs w:val="0"/>
                <w:color w:val="auto"/>
                <w:sz w:val="20"/>
              </w:rPr>
              <w:t xml:space="preserve"> </w:t>
            </w:r>
            <w:r>
              <w:rPr>
                <w:bCs w:val="0"/>
                <w:color w:val="auto"/>
                <w:sz w:val="20"/>
              </w:rPr>
              <w:t>(default),</w:t>
            </w:r>
          </w:p>
          <w:p w14:paraId="40ABB5FB" w14:textId="5731D293" w:rsidR="001446EE" w:rsidRPr="00F37309" w:rsidRDefault="001446EE" w:rsidP="001446EE">
            <w:pPr>
              <w:pStyle w:val="BodyText"/>
              <w:spacing w:line="240" w:lineRule="auto"/>
              <w:rPr>
                <w:color w:val="auto"/>
                <w:sz w:val="20"/>
              </w:rPr>
            </w:pPr>
            <w:r>
              <w:rPr>
                <w:bCs w:val="0"/>
                <w:color w:val="auto"/>
                <w:sz w:val="20"/>
              </w:rPr>
              <w:t>1 =</w:t>
            </w:r>
            <w:r w:rsidRPr="007D6817">
              <w:rPr>
                <w:bCs w:val="0"/>
                <w:color w:val="auto"/>
                <w:sz w:val="20"/>
              </w:rPr>
              <w:t xml:space="preserve"> </w:t>
            </w:r>
            <w:r>
              <w:rPr>
                <w:bCs w:val="0"/>
                <w:color w:val="auto"/>
                <w:sz w:val="20"/>
              </w:rPr>
              <w:t>Enable</w:t>
            </w:r>
            <w:r w:rsidRPr="007D6817">
              <w:rPr>
                <w:bCs w:val="0"/>
                <w:color w:val="auto"/>
                <w:sz w:val="20"/>
              </w:rPr>
              <w:t xml:space="preserve"> </w:t>
            </w:r>
            <w:r>
              <w:rPr>
                <w:bCs w:val="0"/>
                <w:color w:val="auto"/>
                <w:sz w:val="20"/>
              </w:rPr>
              <w:t>DSCP.</w:t>
            </w:r>
          </w:p>
        </w:tc>
      </w:tr>
      <w:tr w:rsidR="001446EE" w:rsidRPr="007D6817" w14:paraId="53549755" w14:textId="77777777" w:rsidTr="00433A7C">
        <w:trPr>
          <w:trHeight w:val="353"/>
        </w:trPr>
        <w:tc>
          <w:tcPr>
            <w:tcW w:w="4326" w:type="dxa"/>
            <w:vAlign w:val="center"/>
          </w:tcPr>
          <w:p w14:paraId="11D80056"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lastRenderedPageBreak/>
              <w:t>WR_TAG_QCI_DSCP_MAP</w:t>
            </w:r>
          </w:p>
        </w:tc>
        <w:tc>
          <w:tcPr>
            <w:tcW w:w="1530" w:type="dxa"/>
            <w:tcMar>
              <w:left w:w="58" w:type="dxa"/>
              <w:right w:w="58" w:type="dxa"/>
            </w:tcMar>
            <w:vAlign w:val="center"/>
          </w:tcPr>
          <w:p w14:paraId="26919A77"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{152,120,104,72,180,44,12,4,4}</w:t>
            </w:r>
          </w:p>
        </w:tc>
        <w:tc>
          <w:tcPr>
            <w:tcW w:w="4245" w:type="dxa"/>
            <w:vAlign w:val="center"/>
          </w:tcPr>
          <w:p w14:paraId="3ADF9C0D" w14:textId="77777777" w:rsidR="001446EE" w:rsidRPr="007D6817" w:rsidRDefault="001446EE" w:rsidP="005965C6">
            <w:pPr>
              <w:keepNext/>
              <w:autoSpaceDE w:val="0"/>
              <w:autoSpaceDN w:val="0"/>
              <w:adjustRightInd w:val="0"/>
              <w:spacing w:before="100" w:after="100" w:line="240" w:lineRule="auto"/>
              <w:outlineLvl w:val="0"/>
              <w:rPr>
                <w:rFonts w:cs="Arial"/>
                <w:color w:val="auto"/>
                <w:sz w:val="20"/>
                <w:szCs w:val="20"/>
              </w:rPr>
            </w:pPr>
            <w:r w:rsidRPr="007D6817">
              <w:rPr>
                <w:rFonts w:cs="Arial"/>
                <w:color w:val="auto"/>
                <w:sz w:val="20"/>
                <w:szCs w:val="20"/>
              </w:rPr>
              <w:t>QCI and DSCP values are mapped as follows:</w:t>
            </w:r>
          </w:p>
          <w:p w14:paraId="6DFE7D40" w14:textId="77777777" w:rsidR="001446EE" w:rsidRPr="00EF621E" w:rsidRDefault="001446EE" w:rsidP="005965C6">
            <w:pPr>
              <w:keepNext/>
              <w:autoSpaceDE w:val="0"/>
              <w:autoSpaceDN w:val="0"/>
              <w:adjustRightInd w:val="0"/>
              <w:spacing w:before="100" w:after="100" w:line="240" w:lineRule="auto"/>
              <w:outlineLvl w:val="0"/>
              <w:rPr>
                <w:rFonts w:cs="Arial"/>
                <w:color w:val="auto"/>
                <w:sz w:val="20"/>
                <w:szCs w:val="20"/>
              </w:rPr>
            </w:pPr>
            <w:r w:rsidRPr="007D6817">
              <w:rPr>
                <w:rFonts w:cs="Arial"/>
                <w:color w:val="auto"/>
                <w:sz w:val="20"/>
                <w:szCs w:val="20"/>
              </w:rPr>
              <w:t>(QCI,DSCP) = {(1,152),(2,120),(3,104),(4,72),(5,180),(6,44),(7,12</w:t>
            </w:r>
            <w:r w:rsidRPr="00EF621E">
              <w:rPr>
                <w:rFonts w:cs="Arial"/>
                <w:color w:val="auto"/>
                <w:sz w:val="20"/>
                <w:szCs w:val="20"/>
              </w:rPr>
              <w:t>),(8,4),(9,4)}</w:t>
            </w:r>
          </w:p>
          <w:p w14:paraId="7651DD97" w14:textId="519ED8E8" w:rsidR="001446EE" w:rsidRPr="00EF621E" w:rsidRDefault="001446EE" w:rsidP="005965C6">
            <w:pPr>
              <w:keepNext/>
              <w:autoSpaceDE w:val="0"/>
              <w:autoSpaceDN w:val="0"/>
              <w:adjustRightInd w:val="0"/>
              <w:spacing w:before="100" w:after="100" w:line="240" w:lineRule="auto"/>
              <w:outlineLvl w:val="0"/>
              <w:rPr>
                <w:color w:val="auto"/>
                <w:sz w:val="20"/>
              </w:rPr>
            </w:pPr>
            <w:r w:rsidRPr="00EF621E">
              <w:rPr>
                <w:rFonts w:cs="Arial"/>
                <w:color w:val="auto"/>
                <w:sz w:val="20"/>
                <w:szCs w:val="20"/>
              </w:rPr>
              <w:t>where:</w:t>
            </w:r>
            <w:r w:rsidRPr="00EF621E">
              <w:rPr>
                <w:color w:val="auto"/>
              </w:rPr>
              <w:t xml:space="preserve"> </w:t>
            </w:r>
          </w:p>
          <w:p w14:paraId="702CB7B6" w14:textId="03E30FF5" w:rsidR="001446EE" w:rsidRPr="00EF621E" w:rsidRDefault="001446EE" w:rsidP="005965C6">
            <w:pPr>
              <w:keepNext/>
              <w:autoSpaceDE w:val="0"/>
              <w:autoSpaceDN w:val="0"/>
              <w:adjustRightInd w:val="0"/>
              <w:spacing w:before="100" w:after="100" w:line="240" w:lineRule="auto"/>
              <w:outlineLvl w:val="0"/>
              <w:rPr>
                <w:color w:val="auto"/>
                <w:sz w:val="20"/>
              </w:rPr>
            </w:pPr>
            <w:r w:rsidRPr="00EF621E">
              <w:rPr>
                <w:rFonts w:cs="Arial"/>
                <w:color w:val="auto"/>
                <w:sz w:val="20"/>
                <w:szCs w:val="20"/>
              </w:rPr>
              <w:t>QCI value ranges from 1</w:t>
            </w:r>
            <w:r>
              <w:rPr>
                <w:rFonts w:cs="Arial"/>
                <w:color w:val="auto"/>
                <w:sz w:val="20"/>
                <w:szCs w:val="20"/>
              </w:rPr>
              <w:t xml:space="preserve"> to </w:t>
            </w:r>
            <w:r w:rsidRPr="00EF621E">
              <w:rPr>
                <w:rFonts w:cs="Arial"/>
                <w:color w:val="auto"/>
                <w:sz w:val="20"/>
                <w:szCs w:val="20"/>
              </w:rPr>
              <w:t xml:space="preserve">9 as </w:t>
            </w:r>
            <w:r>
              <w:rPr>
                <w:rFonts w:cs="Arial"/>
                <w:color w:val="auto"/>
                <w:sz w:val="20"/>
                <w:szCs w:val="20"/>
              </w:rPr>
              <w:t>per</w:t>
            </w:r>
            <w:r w:rsidRPr="00EF621E">
              <w:rPr>
                <w:rFonts w:cs="Arial"/>
                <w:color w:val="auto"/>
                <w:sz w:val="20"/>
                <w:szCs w:val="20"/>
              </w:rPr>
              <w:t xml:space="preserve"> 3</w:t>
            </w:r>
            <w:r>
              <w:rPr>
                <w:rFonts w:cs="Arial"/>
                <w:color w:val="auto"/>
                <w:sz w:val="20"/>
                <w:szCs w:val="20"/>
              </w:rPr>
              <w:t>GPP</w:t>
            </w:r>
            <w:r w:rsidRPr="00EF621E">
              <w:rPr>
                <w:rFonts w:cs="Arial"/>
                <w:color w:val="auto"/>
                <w:sz w:val="20"/>
                <w:szCs w:val="20"/>
              </w:rPr>
              <w:t xml:space="preserve"> </w:t>
            </w:r>
            <w:r>
              <w:rPr>
                <w:rFonts w:cs="Arial"/>
                <w:color w:val="auto"/>
                <w:sz w:val="20"/>
                <w:szCs w:val="20"/>
              </w:rPr>
              <w:t>TS</w:t>
            </w:r>
            <w:r w:rsidRPr="00EF621E">
              <w:rPr>
                <w:rFonts w:cs="Arial"/>
                <w:color w:val="auto"/>
                <w:sz w:val="20"/>
                <w:szCs w:val="20"/>
              </w:rPr>
              <w:t xml:space="preserve"> 23.203.</w:t>
            </w:r>
          </w:p>
          <w:p w14:paraId="627E0ED6" w14:textId="77777777" w:rsidR="001446EE" w:rsidRDefault="001446EE" w:rsidP="005965C6">
            <w:pPr>
              <w:keepNext/>
              <w:autoSpaceDE w:val="0"/>
              <w:autoSpaceDN w:val="0"/>
              <w:adjustRightInd w:val="0"/>
              <w:spacing w:before="100" w:after="100" w:line="240" w:lineRule="auto"/>
              <w:outlineLvl w:val="0"/>
              <w:rPr>
                <w:rFonts w:cs="Arial"/>
                <w:color w:val="auto"/>
                <w:sz w:val="20"/>
                <w:szCs w:val="20"/>
              </w:rPr>
            </w:pPr>
            <w:r w:rsidRPr="00126EBB">
              <w:rPr>
                <w:rFonts w:cs="Arial"/>
                <w:color w:val="auto"/>
                <w:sz w:val="20"/>
                <w:szCs w:val="20"/>
              </w:rPr>
              <w:t xml:space="preserve">For DSCP, the default values are arrived for using the purpose of each QCI. </w:t>
            </w:r>
          </w:p>
          <w:p w14:paraId="25E79AD0" w14:textId="7FBEDF1A" w:rsidR="001446EE" w:rsidRDefault="001446EE" w:rsidP="005965C6">
            <w:pPr>
              <w:keepNext/>
              <w:autoSpaceDE w:val="0"/>
              <w:autoSpaceDN w:val="0"/>
              <w:adjustRightInd w:val="0"/>
              <w:spacing w:before="100" w:after="100" w:line="240" w:lineRule="auto"/>
              <w:outlineLvl w:val="0"/>
              <w:rPr>
                <w:rFonts w:cs="Arial"/>
                <w:color w:val="auto"/>
                <w:sz w:val="20"/>
                <w:szCs w:val="20"/>
              </w:rPr>
            </w:pPr>
            <w:r w:rsidRPr="00BD76F5">
              <w:rPr>
                <w:rFonts w:cs="Arial"/>
                <w:b/>
                <w:color w:val="auto"/>
                <w:sz w:val="20"/>
                <w:szCs w:val="20"/>
              </w:rPr>
              <w:t>Note</w:t>
            </w:r>
            <w:r>
              <w:rPr>
                <w:rFonts w:cs="Arial"/>
                <w:color w:val="auto"/>
                <w:sz w:val="20"/>
                <w:szCs w:val="20"/>
              </w:rPr>
              <w:t xml:space="preserve">: </w:t>
            </w:r>
            <w:r w:rsidRPr="00126EBB">
              <w:rPr>
                <w:rFonts w:cs="Arial"/>
                <w:color w:val="auto"/>
                <w:sz w:val="20"/>
                <w:szCs w:val="20"/>
              </w:rPr>
              <w:t>Each DSCP value is a combination of 8 bits as follows:</w:t>
            </w:r>
          </w:p>
          <w:p w14:paraId="7438B16E" w14:textId="019A301F" w:rsidR="001446EE" w:rsidRDefault="001446EE" w:rsidP="005965C6">
            <w:pPr>
              <w:keepNext/>
              <w:autoSpaceDE w:val="0"/>
              <w:autoSpaceDN w:val="0"/>
              <w:adjustRightInd w:val="0"/>
              <w:spacing w:before="100" w:after="100" w:line="240" w:lineRule="auto"/>
              <w:outlineLvl w:val="0"/>
              <w:rPr>
                <w:rFonts w:cs="Arial"/>
                <w:color w:val="auto"/>
                <w:sz w:val="20"/>
                <w:szCs w:val="20"/>
              </w:rPr>
            </w:pPr>
            <w:r>
              <w:rPr>
                <w:rFonts w:cs="Arial"/>
                <w:color w:val="auto"/>
                <w:sz w:val="20"/>
                <w:szCs w:val="20"/>
              </w:rPr>
              <w:t>Bits 7 to 5 = IP precedence</w:t>
            </w:r>
          </w:p>
          <w:p w14:paraId="004157EC" w14:textId="6A5F13D5" w:rsidR="001446EE" w:rsidRDefault="001446EE" w:rsidP="005965C6">
            <w:pPr>
              <w:keepNext/>
              <w:autoSpaceDE w:val="0"/>
              <w:autoSpaceDN w:val="0"/>
              <w:adjustRightInd w:val="0"/>
              <w:spacing w:before="100" w:after="100" w:line="240" w:lineRule="auto"/>
              <w:outlineLvl w:val="0"/>
              <w:rPr>
                <w:rFonts w:cs="Arial"/>
                <w:color w:val="auto"/>
                <w:sz w:val="20"/>
                <w:szCs w:val="20"/>
              </w:rPr>
            </w:pPr>
            <w:r>
              <w:rPr>
                <w:rFonts w:cs="Arial"/>
                <w:color w:val="auto"/>
                <w:sz w:val="20"/>
                <w:szCs w:val="20"/>
              </w:rPr>
              <w:t>Bit 4 = Delay</w:t>
            </w:r>
          </w:p>
          <w:p w14:paraId="3B616D5C" w14:textId="053EDFB9" w:rsidR="001446EE" w:rsidRDefault="001446EE" w:rsidP="005965C6">
            <w:pPr>
              <w:keepNext/>
              <w:autoSpaceDE w:val="0"/>
              <w:autoSpaceDN w:val="0"/>
              <w:adjustRightInd w:val="0"/>
              <w:spacing w:before="100" w:after="100" w:line="240" w:lineRule="auto"/>
              <w:outlineLvl w:val="0"/>
              <w:rPr>
                <w:rFonts w:cs="Arial"/>
                <w:color w:val="auto"/>
                <w:sz w:val="20"/>
                <w:szCs w:val="20"/>
              </w:rPr>
            </w:pPr>
            <w:r>
              <w:rPr>
                <w:rFonts w:cs="Arial"/>
                <w:color w:val="auto"/>
                <w:sz w:val="20"/>
                <w:szCs w:val="20"/>
              </w:rPr>
              <w:t>Bit 3 = High / low throughput</w:t>
            </w:r>
          </w:p>
          <w:p w14:paraId="23AD2A48" w14:textId="5B939112" w:rsidR="001446EE" w:rsidRDefault="001446EE" w:rsidP="005965C6">
            <w:pPr>
              <w:keepNext/>
              <w:autoSpaceDE w:val="0"/>
              <w:autoSpaceDN w:val="0"/>
              <w:adjustRightInd w:val="0"/>
              <w:spacing w:before="100" w:after="100" w:line="240" w:lineRule="auto"/>
              <w:outlineLvl w:val="0"/>
              <w:rPr>
                <w:rFonts w:cs="Arial"/>
                <w:color w:val="auto"/>
                <w:sz w:val="20"/>
                <w:szCs w:val="20"/>
              </w:rPr>
            </w:pPr>
            <w:r>
              <w:rPr>
                <w:rFonts w:cs="Arial"/>
                <w:color w:val="auto"/>
                <w:sz w:val="20"/>
                <w:szCs w:val="20"/>
              </w:rPr>
              <w:t>Bit 2 = High / normal reliability</w:t>
            </w:r>
          </w:p>
          <w:p w14:paraId="35A9397D" w14:textId="45CB5431" w:rsidR="001446EE" w:rsidRDefault="001446EE" w:rsidP="005965C6">
            <w:pPr>
              <w:keepNext/>
              <w:autoSpaceDE w:val="0"/>
              <w:autoSpaceDN w:val="0"/>
              <w:adjustRightInd w:val="0"/>
              <w:spacing w:before="100" w:after="100" w:line="240" w:lineRule="auto"/>
              <w:outlineLvl w:val="0"/>
              <w:rPr>
                <w:rFonts w:cs="Arial"/>
                <w:color w:val="auto"/>
                <w:sz w:val="20"/>
                <w:szCs w:val="20"/>
              </w:rPr>
            </w:pPr>
            <w:r>
              <w:rPr>
                <w:rFonts w:cs="Arial"/>
                <w:color w:val="auto"/>
                <w:sz w:val="20"/>
                <w:szCs w:val="20"/>
              </w:rPr>
              <w:t>Bit 1,0 = Unused</w:t>
            </w:r>
          </w:p>
          <w:p w14:paraId="2F7269E1" w14:textId="33A5C4F9" w:rsidR="001446EE" w:rsidRPr="00EF621E" w:rsidRDefault="001446EE" w:rsidP="005965C6">
            <w:pPr>
              <w:keepNext/>
              <w:autoSpaceDE w:val="0"/>
              <w:autoSpaceDN w:val="0"/>
              <w:adjustRightInd w:val="0"/>
              <w:spacing w:before="100" w:after="100" w:line="240" w:lineRule="auto"/>
              <w:outlineLvl w:val="0"/>
              <w:rPr>
                <w:rFonts w:cs="Arial"/>
                <w:color w:val="auto"/>
                <w:sz w:val="20"/>
                <w:szCs w:val="20"/>
              </w:rPr>
            </w:pPr>
            <w:r>
              <w:rPr>
                <w:rFonts w:cs="Arial"/>
                <w:color w:val="auto"/>
                <w:sz w:val="20"/>
                <w:szCs w:val="20"/>
              </w:rPr>
              <w:t>R</w:t>
            </w:r>
            <w:r w:rsidRPr="00C76443">
              <w:rPr>
                <w:rFonts w:cs="Arial"/>
                <w:color w:val="auto"/>
                <w:sz w:val="20"/>
                <w:szCs w:val="20"/>
              </w:rPr>
              <w:t xml:space="preserve">efer to </w:t>
            </w:r>
            <w:r>
              <w:rPr>
                <w:rFonts w:cs="Arial"/>
                <w:color w:val="auto"/>
                <w:sz w:val="20"/>
                <w:szCs w:val="20"/>
              </w:rPr>
              <w:t xml:space="preserve">specifications: </w:t>
            </w:r>
            <w:r w:rsidRPr="00C76443">
              <w:rPr>
                <w:rFonts w:cs="Arial"/>
                <w:color w:val="auto"/>
                <w:sz w:val="20"/>
                <w:szCs w:val="20"/>
              </w:rPr>
              <w:t xml:space="preserve">IETF </w:t>
            </w:r>
            <w:r>
              <w:rPr>
                <w:rFonts w:cs="Arial"/>
                <w:color w:val="auto"/>
                <w:sz w:val="20"/>
                <w:szCs w:val="20"/>
              </w:rPr>
              <w:t>RFC</w:t>
            </w:r>
            <w:r w:rsidRPr="00C76443">
              <w:rPr>
                <w:rFonts w:cs="Arial"/>
                <w:color w:val="auto"/>
                <w:sz w:val="20"/>
                <w:szCs w:val="20"/>
              </w:rPr>
              <w:t xml:space="preserve"> 2460, 2474, 2475 and 3</w:t>
            </w:r>
            <w:r>
              <w:rPr>
                <w:rFonts w:cs="Arial"/>
                <w:color w:val="auto"/>
                <w:sz w:val="20"/>
                <w:szCs w:val="20"/>
              </w:rPr>
              <w:t>GPP</w:t>
            </w:r>
            <w:r w:rsidRPr="00C76443">
              <w:rPr>
                <w:rFonts w:cs="Arial"/>
                <w:color w:val="auto"/>
                <w:sz w:val="20"/>
                <w:szCs w:val="20"/>
              </w:rPr>
              <w:t xml:space="preserve"> </w:t>
            </w:r>
            <w:r>
              <w:rPr>
                <w:rFonts w:cs="Arial"/>
                <w:color w:val="auto"/>
                <w:sz w:val="20"/>
                <w:szCs w:val="20"/>
              </w:rPr>
              <w:t>TS</w:t>
            </w:r>
            <w:r w:rsidRPr="00C76443">
              <w:rPr>
                <w:rFonts w:cs="Arial"/>
                <w:color w:val="auto"/>
                <w:sz w:val="20"/>
                <w:szCs w:val="20"/>
              </w:rPr>
              <w:t xml:space="preserve"> 23.203</w:t>
            </w:r>
            <w:r>
              <w:rPr>
                <w:rFonts w:cs="Arial"/>
                <w:color w:val="auto"/>
                <w:sz w:val="20"/>
                <w:szCs w:val="20"/>
              </w:rPr>
              <w:t>.</w:t>
            </w:r>
          </w:p>
        </w:tc>
      </w:tr>
      <w:tr w:rsidR="001446EE" w:rsidRPr="007D6817" w14:paraId="76E2B008" w14:textId="77777777" w:rsidTr="00433A7C">
        <w:trPr>
          <w:trHeight w:val="353"/>
        </w:trPr>
        <w:tc>
          <w:tcPr>
            <w:tcW w:w="4326" w:type="dxa"/>
            <w:vAlign w:val="center"/>
          </w:tcPr>
          <w:p w14:paraId="6F3E735D" w14:textId="65D6A431"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WR_TAG_CSG_CSG_ID</w:t>
            </w:r>
          </w:p>
        </w:tc>
        <w:tc>
          <w:tcPr>
            <w:tcW w:w="1530" w:type="dxa"/>
            <w:vAlign w:val="center"/>
          </w:tcPr>
          <w:p w14:paraId="49DCAEAC" w14:textId="77777777" w:rsidR="001446EE" w:rsidRPr="007D6817" w:rsidRDefault="001446EE" w:rsidP="005965C6">
            <w:pPr>
              <w:pStyle w:val="BodyText"/>
              <w:keepNext/>
              <w:spacing w:before="100" w:after="100" w:line="240" w:lineRule="auto"/>
              <w:outlineLvl w:val="0"/>
              <w:rPr>
                <w:bCs w:val="0"/>
                <w:color w:val="auto"/>
                <w:sz w:val="20"/>
              </w:rPr>
            </w:pPr>
            <w:r w:rsidRPr="007D6817">
              <w:rPr>
                <w:bCs w:val="0"/>
                <w:color w:val="auto"/>
                <w:sz w:val="20"/>
              </w:rPr>
              <w:t>1234567</w:t>
            </w:r>
          </w:p>
        </w:tc>
        <w:tc>
          <w:tcPr>
            <w:tcW w:w="4245" w:type="dxa"/>
            <w:vAlign w:val="center"/>
          </w:tcPr>
          <w:p w14:paraId="6E7418A7" w14:textId="077BF69A" w:rsidR="001446EE" w:rsidRPr="005C5635" w:rsidRDefault="001446EE" w:rsidP="005965C6">
            <w:pPr>
              <w:pStyle w:val="BodyText"/>
              <w:keepNext/>
              <w:spacing w:before="100" w:after="100" w:line="240" w:lineRule="auto"/>
              <w:outlineLvl w:val="0"/>
              <w:rPr>
                <w:bCs w:val="0"/>
                <w:color w:val="auto"/>
                <w:sz w:val="20"/>
              </w:rPr>
            </w:pPr>
            <w:r w:rsidRPr="007D6817">
              <w:rPr>
                <w:bCs w:val="0"/>
                <w:color w:val="auto"/>
                <w:sz w:val="20"/>
              </w:rPr>
              <w:t xml:space="preserve">CSG ID of the </w:t>
            </w:r>
            <w:r>
              <w:rPr>
                <w:bCs w:val="0"/>
                <w:color w:val="auto"/>
                <w:sz w:val="20"/>
              </w:rPr>
              <w:t>c</w:t>
            </w:r>
            <w:r w:rsidRPr="007D6817">
              <w:rPr>
                <w:bCs w:val="0"/>
                <w:color w:val="auto"/>
                <w:sz w:val="20"/>
              </w:rPr>
              <w:t>ell. The CSG ID of a cell can be 27 bits starting from value 0.</w:t>
            </w:r>
          </w:p>
        </w:tc>
      </w:tr>
      <w:tr w:rsidR="001446EE" w:rsidRPr="007D6817" w14:paraId="75EFA239" w14:textId="77777777" w:rsidTr="00433A7C">
        <w:trPr>
          <w:trHeight w:val="353"/>
        </w:trPr>
        <w:tc>
          <w:tcPr>
            <w:tcW w:w="4326" w:type="dxa"/>
            <w:vAlign w:val="center"/>
          </w:tcPr>
          <w:p w14:paraId="71881C5D"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WR_TAG_CSG_ACCESS_MODE</w:t>
            </w:r>
          </w:p>
        </w:tc>
        <w:tc>
          <w:tcPr>
            <w:tcW w:w="1530" w:type="dxa"/>
            <w:vAlign w:val="center"/>
          </w:tcPr>
          <w:p w14:paraId="0DB50690"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1,2,3</w:t>
            </w:r>
          </w:p>
        </w:tc>
        <w:tc>
          <w:tcPr>
            <w:tcW w:w="4245" w:type="dxa"/>
            <w:vAlign w:val="center"/>
          </w:tcPr>
          <w:p w14:paraId="74C96FA4" w14:textId="428D5359"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 xml:space="preserve">Operational </w:t>
            </w:r>
            <w:r>
              <w:rPr>
                <w:bCs w:val="0"/>
                <w:color w:val="auto"/>
                <w:sz w:val="20"/>
              </w:rPr>
              <w:t>mode for the cell.</w:t>
            </w:r>
          </w:p>
          <w:p w14:paraId="11C62BD8" w14:textId="77777777" w:rsidR="001446EE" w:rsidRPr="00D179FA" w:rsidRDefault="001446EE" w:rsidP="005965C6">
            <w:pPr>
              <w:pStyle w:val="BodyText"/>
              <w:spacing w:before="100" w:after="100" w:line="240" w:lineRule="auto"/>
              <w:outlineLvl w:val="0"/>
              <w:rPr>
                <w:bCs w:val="0"/>
                <w:color w:val="auto"/>
                <w:sz w:val="20"/>
              </w:rPr>
            </w:pPr>
            <w:r w:rsidRPr="00D179FA">
              <w:rPr>
                <w:bCs w:val="0"/>
                <w:color w:val="auto"/>
                <w:sz w:val="20"/>
              </w:rPr>
              <w:t>Valid values are:</w:t>
            </w:r>
          </w:p>
          <w:p w14:paraId="6ECCE2A8" w14:textId="66EBEA1A" w:rsidR="001446EE" w:rsidRPr="007D6817" w:rsidRDefault="001446EE" w:rsidP="005965C6">
            <w:pPr>
              <w:pStyle w:val="BodyText"/>
              <w:spacing w:before="100" w:after="100" w:line="240" w:lineRule="auto"/>
              <w:outlineLvl w:val="0"/>
              <w:rPr>
                <w:bCs w:val="0"/>
                <w:color w:val="auto"/>
                <w:sz w:val="20"/>
              </w:rPr>
            </w:pPr>
            <w:r>
              <w:rPr>
                <w:bCs w:val="0"/>
                <w:color w:val="auto"/>
                <w:sz w:val="20"/>
              </w:rPr>
              <w:t>1 = Open access m</w:t>
            </w:r>
            <w:r w:rsidRPr="007D6817">
              <w:rPr>
                <w:bCs w:val="0"/>
                <w:color w:val="auto"/>
                <w:sz w:val="20"/>
              </w:rPr>
              <w:t>ode (</w:t>
            </w:r>
            <w:r>
              <w:rPr>
                <w:bCs w:val="0"/>
                <w:color w:val="auto"/>
                <w:sz w:val="20"/>
              </w:rPr>
              <w:t>d</w:t>
            </w:r>
            <w:r w:rsidRPr="007D6817">
              <w:rPr>
                <w:bCs w:val="0"/>
                <w:color w:val="auto"/>
                <w:sz w:val="20"/>
              </w:rPr>
              <w:t>efault)</w:t>
            </w:r>
            <w:r>
              <w:rPr>
                <w:bCs w:val="0"/>
                <w:color w:val="auto"/>
                <w:sz w:val="20"/>
              </w:rPr>
              <w:t>,</w:t>
            </w:r>
          </w:p>
          <w:p w14:paraId="45203F71" w14:textId="0F74082F" w:rsidR="001446EE" w:rsidRPr="007D6817" w:rsidRDefault="001446EE" w:rsidP="005965C6">
            <w:pPr>
              <w:pStyle w:val="BodyText"/>
              <w:spacing w:before="100" w:after="100" w:line="240" w:lineRule="auto"/>
              <w:outlineLvl w:val="0"/>
              <w:rPr>
                <w:bCs w:val="0"/>
                <w:color w:val="auto"/>
                <w:sz w:val="20"/>
              </w:rPr>
            </w:pPr>
            <w:r>
              <w:rPr>
                <w:bCs w:val="0"/>
                <w:color w:val="auto"/>
                <w:sz w:val="20"/>
              </w:rPr>
              <w:t>2 = Closed access m</w:t>
            </w:r>
            <w:r w:rsidRPr="007D6817">
              <w:rPr>
                <w:bCs w:val="0"/>
                <w:color w:val="auto"/>
                <w:sz w:val="20"/>
              </w:rPr>
              <w:t>ode</w:t>
            </w:r>
            <w:r>
              <w:rPr>
                <w:bCs w:val="0"/>
                <w:color w:val="auto"/>
                <w:sz w:val="20"/>
              </w:rPr>
              <w:t>,</w:t>
            </w:r>
          </w:p>
          <w:p w14:paraId="012EA7FF" w14:textId="1CE82B2E" w:rsidR="001446EE" w:rsidRPr="007D6817" w:rsidRDefault="001446EE" w:rsidP="005965C6">
            <w:pPr>
              <w:pStyle w:val="BodyText"/>
              <w:spacing w:before="100" w:after="100" w:line="240" w:lineRule="auto"/>
              <w:rPr>
                <w:bCs w:val="0"/>
                <w:color w:val="auto"/>
                <w:sz w:val="20"/>
              </w:rPr>
            </w:pPr>
            <w:r>
              <w:rPr>
                <w:bCs w:val="0"/>
                <w:color w:val="auto"/>
                <w:sz w:val="20"/>
              </w:rPr>
              <w:t>3 = Hybrid access m</w:t>
            </w:r>
            <w:r w:rsidRPr="007D6817">
              <w:rPr>
                <w:bCs w:val="0"/>
                <w:color w:val="auto"/>
                <w:sz w:val="20"/>
              </w:rPr>
              <w:t>ode (</w:t>
            </w:r>
            <w:r>
              <w:rPr>
                <w:bCs w:val="0"/>
                <w:color w:val="auto"/>
                <w:sz w:val="20"/>
              </w:rPr>
              <w:t>not s</w:t>
            </w:r>
            <w:r w:rsidRPr="007D6817">
              <w:rPr>
                <w:bCs w:val="0"/>
                <w:color w:val="auto"/>
                <w:sz w:val="20"/>
              </w:rPr>
              <w:t>upported).</w:t>
            </w:r>
          </w:p>
        </w:tc>
      </w:tr>
      <w:tr w:rsidR="001446EE" w:rsidRPr="007D6817" w14:paraId="04A10D01" w14:textId="77777777" w:rsidTr="00433A7C">
        <w:trPr>
          <w:trHeight w:val="353"/>
        </w:trPr>
        <w:tc>
          <w:tcPr>
            <w:tcW w:w="4326" w:type="dxa"/>
            <w:vAlign w:val="center"/>
          </w:tcPr>
          <w:p w14:paraId="052F5494"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WR_TAG_CSG_CSG_PCI_START</w:t>
            </w:r>
          </w:p>
        </w:tc>
        <w:tc>
          <w:tcPr>
            <w:tcW w:w="1530" w:type="dxa"/>
            <w:vAlign w:val="center"/>
          </w:tcPr>
          <w:p w14:paraId="03CC7821" w14:textId="4BFBEDBB"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56292C9B" w14:textId="096A0F31" w:rsidR="001446EE" w:rsidRPr="007D6817" w:rsidRDefault="001446EE" w:rsidP="005965C6">
            <w:pPr>
              <w:autoSpaceDE w:val="0"/>
              <w:autoSpaceDN w:val="0"/>
              <w:adjustRightInd w:val="0"/>
              <w:spacing w:before="100" w:after="100" w:line="240" w:lineRule="auto"/>
              <w:outlineLvl w:val="0"/>
              <w:rPr>
                <w:rFonts w:cs="Arial"/>
                <w:color w:val="auto"/>
                <w:sz w:val="20"/>
                <w:szCs w:val="20"/>
              </w:rPr>
            </w:pPr>
            <w:r>
              <w:rPr>
                <w:rFonts w:cs="Arial"/>
                <w:color w:val="auto"/>
                <w:sz w:val="20"/>
                <w:szCs w:val="20"/>
              </w:rPr>
              <w:t>S</w:t>
            </w:r>
            <w:r w:rsidRPr="007D6817">
              <w:rPr>
                <w:rFonts w:cs="Arial"/>
                <w:color w:val="auto"/>
                <w:sz w:val="20"/>
                <w:szCs w:val="20"/>
              </w:rPr>
              <w:t>tart of closed access mode</w:t>
            </w:r>
            <w:r>
              <w:rPr>
                <w:rFonts w:cs="Arial"/>
                <w:color w:val="auto"/>
                <w:sz w:val="20"/>
                <w:szCs w:val="20"/>
              </w:rPr>
              <w:t xml:space="preserve"> PCI range. The values can be 0 to </w:t>
            </w:r>
            <w:r w:rsidRPr="007D6817">
              <w:rPr>
                <w:rFonts w:cs="Arial"/>
                <w:color w:val="auto"/>
                <w:sz w:val="20"/>
                <w:szCs w:val="20"/>
              </w:rPr>
              <w:t>503.</w:t>
            </w:r>
            <w:r>
              <w:rPr>
                <w:rFonts w:cs="Arial"/>
                <w:color w:val="auto"/>
                <w:sz w:val="20"/>
                <w:szCs w:val="20"/>
              </w:rPr>
              <w:t xml:space="preserve"> </w:t>
            </w:r>
            <w:r w:rsidRPr="007D6817">
              <w:rPr>
                <w:rFonts w:cs="Arial"/>
                <w:color w:val="auto"/>
                <w:sz w:val="20"/>
                <w:szCs w:val="20"/>
              </w:rPr>
              <w:t>The configured serving cell PCI must be within this range for closed access mode.</w:t>
            </w:r>
          </w:p>
        </w:tc>
      </w:tr>
      <w:tr w:rsidR="001446EE" w:rsidRPr="007D6817" w14:paraId="46AE7239" w14:textId="77777777" w:rsidTr="00433A7C">
        <w:trPr>
          <w:trHeight w:val="353"/>
        </w:trPr>
        <w:tc>
          <w:tcPr>
            <w:tcW w:w="4326" w:type="dxa"/>
            <w:vAlign w:val="center"/>
          </w:tcPr>
          <w:p w14:paraId="317C98E9" w14:textId="77777777"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WR_TAG_CSG_CSG_PCI_RANGE</w:t>
            </w:r>
          </w:p>
        </w:tc>
        <w:tc>
          <w:tcPr>
            <w:tcW w:w="1530" w:type="dxa"/>
            <w:vAlign w:val="center"/>
          </w:tcPr>
          <w:p w14:paraId="1402E94E" w14:textId="2A9CB96A" w:rsidR="001446EE" w:rsidRPr="007D6817" w:rsidRDefault="001446EE" w:rsidP="005965C6">
            <w:pPr>
              <w:pStyle w:val="BodyText"/>
              <w:spacing w:before="100" w:after="100" w:line="240" w:lineRule="auto"/>
              <w:outlineLvl w:val="0"/>
              <w:rPr>
                <w:bCs w:val="0"/>
                <w:color w:val="auto"/>
                <w:sz w:val="20"/>
              </w:rPr>
            </w:pPr>
            <w:r w:rsidRPr="007D6817">
              <w:rPr>
                <w:bCs w:val="0"/>
                <w:color w:val="auto"/>
                <w:sz w:val="20"/>
              </w:rPr>
              <w:t>5</w:t>
            </w:r>
          </w:p>
        </w:tc>
        <w:tc>
          <w:tcPr>
            <w:tcW w:w="4245" w:type="dxa"/>
            <w:vAlign w:val="center"/>
          </w:tcPr>
          <w:p w14:paraId="597BC684" w14:textId="0838A313" w:rsidR="001446EE" w:rsidRDefault="001446EE" w:rsidP="005965C6">
            <w:pPr>
              <w:pStyle w:val="BodyText"/>
              <w:spacing w:before="100" w:after="100" w:line="240" w:lineRule="auto"/>
              <w:rPr>
                <w:bCs w:val="0"/>
                <w:color w:val="auto"/>
                <w:sz w:val="20"/>
              </w:rPr>
            </w:pPr>
            <w:r>
              <w:rPr>
                <w:bCs w:val="0"/>
                <w:color w:val="auto"/>
                <w:sz w:val="20"/>
              </w:rPr>
              <w:t>N</w:t>
            </w:r>
            <w:r w:rsidRPr="007D6817">
              <w:rPr>
                <w:bCs w:val="0"/>
                <w:color w:val="auto"/>
                <w:sz w:val="20"/>
              </w:rPr>
              <w:t xml:space="preserve">umber of consecutive physical cell identities </w:t>
            </w:r>
            <w:r>
              <w:rPr>
                <w:bCs w:val="0"/>
                <w:color w:val="auto"/>
                <w:sz w:val="20"/>
              </w:rPr>
              <w:t>(including</w:t>
            </w:r>
            <w:r w:rsidRPr="007D6817">
              <w:rPr>
                <w:bCs w:val="0"/>
                <w:color w:val="auto"/>
                <w:sz w:val="20"/>
              </w:rPr>
              <w:t xml:space="preserve"> </w:t>
            </w:r>
            <w:r>
              <w:rPr>
                <w:bCs w:val="0"/>
                <w:color w:val="auto"/>
                <w:sz w:val="20"/>
              </w:rPr>
              <w:t>S</w:t>
            </w:r>
            <w:r w:rsidRPr="007D6817">
              <w:rPr>
                <w:bCs w:val="0"/>
                <w:color w:val="auto"/>
                <w:sz w:val="20"/>
              </w:rPr>
              <w:t>tart PCI</w:t>
            </w:r>
            <w:r>
              <w:rPr>
                <w:bCs w:val="0"/>
                <w:color w:val="auto"/>
                <w:sz w:val="20"/>
              </w:rPr>
              <w:t>)</w:t>
            </w:r>
            <w:r w:rsidRPr="007D6817">
              <w:rPr>
                <w:bCs w:val="0"/>
                <w:color w:val="auto"/>
                <w:sz w:val="20"/>
              </w:rPr>
              <w:t xml:space="preserve"> </w:t>
            </w:r>
            <w:r>
              <w:rPr>
                <w:bCs w:val="0"/>
                <w:color w:val="auto"/>
                <w:sz w:val="20"/>
              </w:rPr>
              <w:t>i</w:t>
            </w:r>
            <w:r w:rsidRPr="007D6817">
              <w:rPr>
                <w:bCs w:val="0"/>
                <w:color w:val="auto"/>
                <w:sz w:val="20"/>
              </w:rPr>
              <w:t xml:space="preserve">s an enumeration starting from value 0 to 13. </w:t>
            </w:r>
          </w:p>
          <w:p w14:paraId="76E2314F" w14:textId="095BBD2C" w:rsidR="001446EE" w:rsidRDefault="001446EE" w:rsidP="005965C6">
            <w:pPr>
              <w:pStyle w:val="BodyText"/>
              <w:spacing w:before="100" w:after="100" w:line="240" w:lineRule="auto"/>
              <w:rPr>
                <w:bCs w:val="0"/>
                <w:color w:val="auto"/>
                <w:sz w:val="20"/>
              </w:rPr>
            </w:pPr>
            <w:r w:rsidRPr="00AA68B7">
              <w:rPr>
                <w:bCs w:val="0"/>
                <w:color w:val="auto"/>
                <w:sz w:val="20"/>
              </w:rPr>
              <w:t>As per 3</w:t>
            </w:r>
            <w:r>
              <w:rPr>
                <w:bCs w:val="0"/>
                <w:color w:val="auto"/>
                <w:sz w:val="20"/>
              </w:rPr>
              <w:t>GPP TS</w:t>
            </w:r>
            <w:r w:rsidRPr="00AA68B7">
              <w:rPr>
                <w:bCs w:val="0"/>
                <w:color w:val="auto"/>
                <w:sz w:val="20"/>
              </w:rPr>
              <w:t xml:space="preserve"> 36.331</w:t>
            </w:r>
            <w:r>
              <w:rPr>
                <w:bCs w:val="0"/>
                <w:color w:val="auto"/>
                <w:sz w:val="20"/>
              </w:rPr>
              <w:t>,</w:t>
            </w:r>
            <w:r w:rsidRPr="00AA68B7">
              <w:rPr>
                <w:bCs w:val="0"/>
                <w:color w:val="auto"/>
                <w:sz w:val="20"/>
              </w:rPr>
              <w:t xml:space="preserve"> </w:t>
            </w:r>
            <w:r>
              <w:rPr>
                <w:bCs w:val="0"/>
                <w:color w:val="auto"/>
                <w:sz w:val="20"/>
              </w:rPr>
              <w:br/>
            </w:r>
            <w:r w:rsidRPr="00AA68B7">
              <w:rPr>
                <w:bCs w:val="0"/>
                <w:color w:val="auto"/>
                <w:sz w:val="20"/>
              </w:rPr>
              <w:t>PhysCellIdRange</w:t>
            </w:r>
            <w:r>
              <w:rPr>
                <w:bCs w:val="0"/>
                <w:color w:val="auto"/>
                <w:sz w:val="20"/>
              </w:rPr>
              <w:t xml:space="preserve"> =</w:t>
            </w:r>
            <w:r w:rsidRPr="00AA68B7">
              <w:rPr>
                <w:bCs w:val="0"/>
                <w:color w:val="auto"/>
                <w:sz w:val="20"/>
              </w:rPr>
              <w:t xml:space="preserve"> ENUMERATED {n4, n8, n12, n16, n24, n32, n48, n64, n84, n96, n128, n168, n252, n504, spare2, spare1}</w:t>
            </w:r>
            <w:r>
              <w:rPr>
                <w:bCs w:val="0"/>
                <w:color w:val="auto"/>
                <w:sz w:val="20"/>
              </w:rPr>
              <w:t>.</w:t>
            </w:r>
          </w:p>
          <w:p w14:paraId="4EBD13D3" w14:textId="202FE05E" w:rsidR="001446EE" w:rsidRPr="007D6817" w:rsidRDefault="001446EE" w:rsidP="005965C6">
            <w:pPr>
              <w:pStyle w:val="BodyText"/>
              <w:spacing w:before="100" w:after="100" w:line="240" w:lineRule="auto"/>
              <w:rPr>
                <w:bCs w:val="0"/>
                <w:color w:val="auto"/>
                <w:sz w:val="20"/>
              </w:rPr>
            </w:pPr>
            <w:r>
              <w:rPr>
                <w:bCs w:val="0"/>
                <w:color w:val="auto"/>
                <w:sz w:val="20"/>
              </w:rPr>
              <w:t>For example: The PCI range 5 translates to n32 which i</w:t>
            </w:r>
            <w:r w:rsidRPr="004A4B53">
              <w:rPr>
                <w:bCs w:val="0"/>
                <w:color w:val="auto"/>
                <w:sz w:val="20"/>
              </w:rPr>
              <w:t>ndicates the number of physical cell identities</w:t>
            </w:r>
            <w:r>
              <w:rPr>
                <w:bCs w:val="0"/>
                <w:color w:val="auto"/>
                <w:sz w:val="20"/>
              </w:rPr>
              <w:t xml:space="preserve"> (32 in this case) </w:t>
            </w:r>
            <w:r w:rsidRPr="004A4B53">
              <w:rPr>
                <w:bCs w:val="0"/>
                <w:color w:val="auto"/>
                <w:sz w:val="20"/>
              </w:rPr>
              <w:t xml:space="preserve">in the range (including </w:t>
            </w:r>
            <w:r>
              <w:rPr>
                <w:bCs w:val="0"/>
                <w:color w:val="auto"/>
                <w:sz w:val="20"/>
              </w:rPr>
              <w:t>S</w:t>
            </w:r>
            <w:r w:rsidRPr="004A4B53">
              <w:rPr>
                <w:bCs w:val="0"/>
                <w:color w:val="auto"/>
                <w:sz w:val="20"/>
              </w:rPr>
              <w:t>tart</w:t>
            </w:r>
            <w:r>
              <w:rPr>
                <w:bCs w:val="0"/>
                <w:color w:val="auto"/>
                <w:sz w:val="20"/>
              </w:rPr>
              <w:t xml:space="preserve"> PCI).</w:t>
            </w:r>
          </w:p>
        </w:tc>
      </w:tr>
      <w:tr w:rsidR="001446EE" w:rsidRPr="007D6817" w14:paraId="53B73618" w14:textId="77777777" w:rsidTr="00433A7C">
        <w:trPr>
          <w:trHeight w:val="353"/>
        </w:trPr>
        <w:tc>
          <w:tcPr>
            <w:tcW w:w="4326" w:type="dxa"/>
            <w:vAlign w:val="center"/>
          </w:tcPr>
          <w:p w14:paraId="2D60D61E"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lastRenderedPageBreak/>
              <w:t>WR_TAG_CSG_SMCELL_PCI_START</w:t>
            </w:r>
          </w:p>
        </w:tc>
        <w:tc>
          <w:tcPr>
            <w:tcW w:w="1530" w:type="dxa"/>
            <w:vAlign w:val="center"/>
          </w:tcPr>
          <w:p w14:paraId="7702F577" w14:textId="002E2420"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74EE48F6" w14:textId="11710103" w:rsidR="001446EE" w:rsidRPr="007D6817" w:rsidRDefault="001446EE" w:rsidP="001446EE">
            <w:pPr>
              <w:pStyle w:val="BodyText"/>
              <w:spacing w:before="100" w:after="100" w:line="240" w:lineRule="auto"/>
              <w:outlineLvl w:val="0"/>
              <w:rPr>
                <w:bCs w:val="0"/>
                <w:color w:val="auto"/>
                <w:sz w:val="20"/>
              </w:rPr>
            </w:pPr>
            <w:r>
              <w:rPr>
                <w:bCs w:val="0"/>
                <w:color w:val="auto"/>
                <w:sz w:val="20"/>
              </w:rPr>
              <w:t>S</w:t>
            </w:r>
            <w:r w:rsidRPr="007D6817">
              <w:rPr>
                <w:bCs w:val="0"/>
                <w:color w:val="auto"/>
                <w:sz w:val="20"/>
              </w:rPr>
              <w:t xml:space="preserve">tart PCI value of </w:t>
            </w:r>
            <w:r>
              <w:rPr>
                <w:bCs w:val="0"/>
                <w:color w:val="auto"/>
                <w:sz w:val="20"/>
              </w:rPr>
              <w:t>s</w:t>
            </w:r>
            <w:r w:rsidRPr="007D6817">
              <w:rPr>
                <w:bCs w:val="0"/>
                <w:color w:val="auto"/>
                <w:sz w:val="20"/>
              </w:rPr>
              <w:t>mall</w:t>
            </w:r>
            <w:r>
              <w:rPr>
                <w:bCs w:val="0"/>
                <w:color w:val="auto"/>
                <w:sz w:val="20"/>
              </w:rPr>
              <w:t xml:space="preserve"> </w:t>
            </w:r>
            <w:r w:rsidRPr="007D6817">
              <w:rPr>
                <w:bCs w:val="0"/>
                <w:color w:val="auto"/>
                <w:sz w:val="20"/>
              </w:rPr>
              <w:t>cell PCI range. Small</w:t>
            </w:r>
            <w:r>
              <w:rPr>
                <w:bCs w:val="0"/>
                <w:color w:val="auto"/>
                <w:sz w:val="20"/>
              </w:rPr>
              <w:t xml:space="preserve"> </w:t>
            </w:r>
            <w:r w:rsidRPr="007D6817">
              <w:rPr>
                <w:bCs w:val="0"/>
                <w:color w:val="auto"/>
                <w:sz w:val="20"/>
              </w:rPr>
              <w:t xml:space="preserve">cell start PCI value </w:t>
            </w:r>
            <w:r>
              <w:rPr>
                <w:bCs w:val="0"/>
                <w:color w:val="auto"/>
                <w:sz w:val="20"/>
              </w:rPr>
              <w:t>must be</w:t>
            </w:r>
            <w:r w:rsidRPr="007D6817">
              <w:rPr>
                <w:bCs w:val="0"/>
                <w:color w:val="auto"/>
                <w:sz w:val="20"/>
              </w:rPr>
              <w:t xml:space="preserve"> configured based on the configured serving cell PCI and CSG PCI </w:t>
            </w:r>
            <w:r>
              <w:rPr>
                <w:bCs w:val="0"/>
                <w:color w:val="auto"/>
                <w:sz w:val="20"/>
              </w:rPr>
              <w:t>s</w:t>
            </w:r>
            <w:r w:rsidRPr="007D6817">
              <w:rPr>
                <w:bCs w:val="0"/>
                <w:color w:val="auto"/>
                <w:sz w:val="20"/>
              </w:rPr>
              <w:t>tart.</w:t>
            </w:r>
          </w:p>
          <w:p w14:paraId="7471FB00" w14:textId="7F1EDB03" w:rsidR="001446EE" w:rsidRPr="007D6817" w:rsidRDefault="001446EE" w:rsidP="001446EE">
            <w:pPr>
              <w:pStyle w:val="BodyText"/>
              <w:spacing w:after="100" w:line="240" w:lineRule="auto"/>
              <w:rPr>
                <w:bCs w:val="0"/>
                <w:color w:val="auto"/>
                <w:sz w:val="20"/>
              </w:rPr>
            </w:pPr>
            <w:r w:rsidRPr="004651AD">
              <w:rPr>
                <w:b/>
                <w:bCs w:val="0"/>
                <w:color w:val="auto"/>
                <w:sz w:val="20"/>
              </w:rPr>
              <w:t>Note</w:t>
            </w:r>
            <w:r w:rsidRPr="007D6817">
              <w:rPr>
                <w:bCs w:val="0"/>
                <w:color w:val="auto"/>
                <w:sz w:val="20"/>
              </w:rPr>
              <w:t>:</w:t>
            </w:r>
            <w:r>
              <w:rPr>
                <w:bCs w:val="0"/>
                <w:color w:val="auto"/>
                <w:sz w:val="20"/>
              </w:rPr>
              <w:t xml:space="preserve"> </w:t>
            </w:r>
            <w:r w:rsidRPr="007D6817">
              <w:rPr>
                <w:bCs w:val="0"/>
                <w:color w:val="auto"/>
                <w:sz w:val="20"/>
              </w:rPr>
              <w:t xml:space="preserve">The CSG PCI range can be a completely distinct set from </w:t>
            </w:r>
            <w:r>
              <w:rPr>
                <w:bCs w:val="0"/>
                <w:color w:val="auto"/>
                <w:sz w:val="20"/>
              </w:rPr>
              <w:t>s</w:t>
            </w:r>
            <w:r w:rsidRPr="007D6817">
              <w:rPr>
                <w:bCs w:val="0"/>
                <w:color w:val="auto"/>
                <w:sz w:val="20"/>
              </w:rPr>
              <w:t>mall</w:t>
            </w:r>
            <w:r>
              <w:rPr>
                <w:bCs w:val="0"/>
                <w:color w:val="auto"/>
                <w:sz w:val="20"/>
              </w:rPr>
              <w:t xml:space="preserve"> </w:t>
            </w:r>
            <w:r w:rsidRPr="007D6817">
              <w:rPr>
                <w:bCs w:val="0"/>
                <w:color w:val="auto"/>
                <w:sz w:val="20"/>
              </w:rPr>
              <w:t xml:space="preserve">cell PCI range or a sub-set of </w:t>
            </w:r>
            <w:r>
              <w:rPr>
                <w:bCs w:val="0"/>
                <w:color w:val="auto"/>
                <w:sz w:val="20"/>
              </w:rPr>
              <w:t>s</w:t>
            </w:r>
            <w:r w:rsidRPr="007D6817">
              <w:rPr>
                <w:bCs w:val="0"/>
                <w:color w:val="auto"/>
                <w:sz w:val="20"/>
              </w:rPr>
              <w:t>mall</w:t>
            </w:r>
            <w:r>
              <w:rPr>
                <w:bCs w:val="0"/>
                <w:color w:val="auto"/>
                <w:sz w:val="20"/>
              </w:rPr>
              <w:t xml:space="preserve"> </w:t>
            </w:r>
            <w:r w:rsidRPr="007D6817">
              <w:rPr>
                <w:bCs w:val="0"/>
                <w:color w:val="auto"/>
                <w:sz w:val="20"/>
              </w:rPr>
              <w:t xml:space="preserve">cell PCI range. But </w:t>
            </w:r>
            <w:r>
              <w:rPr>
                <w:bCs w:val="0"/>
                <w:color w:val="auto"/>
                <w:sz w:val="20"/>
              </w:rPr>
              <w:t>s</w:t>
            </w:r>
            <w:r w:rsidRPr="007D6817">
              <w:rPr>
                <w:bCs w:val="0"/>
                <w:color w:val="auto"/>
                <w:sz w:val="20"/>
              </w:rPr>
              <w:t>mall</w:t>
            </w:r>
            <w:r>
              <w:rPr>
                <w:bCs w:val="0"/>
                <w:color w:val="auto"/>
                <w:sz w:val="20"/>
              </w:rPr>
              <w:t xml:space="preserve"> </w:t>
            </w:r>
            <w:r w:rsidRPr="007D6817">
              <w:rPr>
                <w:bCs w:val="0"/>
                <w:color w:val="auto"/>
                <w:sz w:val="20"/>
              </w:rPr>
              <w:t xml:space="preserve">cell PCI range cannot and </w:t>
            </w:r>
            <w:r>
              <w:rPr>
                <w:bCs w:val="0"/>
                <w:color w:val="auto"/>
                <w:sz w:val="20"/>
              </w:rPr>
              <w:t>must</w:t>
            </w:r>
            <w:r w:rsidRPr="007D6817">
              <w:rPr>
                <w:bCs w:val="0"/>
                <w:color w:val="auto"/>
                <w:sz w:val="20"/>
              </w:rPr>
              <w:t xml:space="preserve"> not be configured as a subset of CSG PCI range.</w:t>
            </w:r>
          </w:p>
        </w:tc>
      </w:tr>
      <w:tr w:rsidR="001446EE" w:rsidRPr="007D6817" w14:paraId="3955BAE8" w14:textId="77777777" w:rsidTr="00433A7C">
        <w:trPr>
          <w:trHeight w:val="353"/>
        </w:trPr>
        <w:tc>
          <w:tcPr>
            <w:tcW w:w="4326" w:type="dxa"/>
            <w:vAlign w:val="center"/>
          </w:tcPr>
          <w:p w14:paraId="36A323BE" w14:textId="77777777"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WR_TAG_CSG_SMCELL_PCI_RANGE</w:t>
            </w:r>
          </w:p>
        </w:tc>
        <w:tc>
          <w:tcPr>
            <w:tcW w:w="1530" w:type="dxa"/>
            <w:vAlign w:val="center"/>
          </w:tcPr>
          <w:p w14:paraId="2B9EEE84" w14:textId="28428EF6" w:rsidR="001446EE" w:rsidRPr="007D6817" w:rsidRDefault="001446EE" w:rsidP="001446EE">
            <w:pPr>
              <w:pStyle w:val="BodyText"/>
              <w:keepNext/>
              <w:spacing w:before="100" w:after="100" w:line="240" w:lineRule="auto"/>
              <w:outlineLvl w:val="0"/>
              <w:rPr>
                <w:bCs w:val="0"/>
                <w:color w:val="auto"/>
                <w:sz w:val="20"/>
              </w:rPr>
            </w:pPr>
            <w:r w:rsidRPr="007D6817">
              <w:rPr>
                <w:bCs w:val="0"/>
                <w:color w:val="auto"/>
                <w:sz w:val="20"/>
              </w:rPr>
              <w:t>5</w:t>
            </w:r>
          </w:p>
        </w:tc>
        <w:tc>
          <w:tcPr>
            <w:tcW w:w="4245" w:type="dxa"/>
            <w:vAlign w:val="center"/>
          </w:tcPr>
          <w:p w14:paraId="0B31042A" w14:textId="3B0623AC" w:rsidR="001446EE" w:rsidRPr="007D6817" w:rsidRDefault="001446EE" w:rsidP="001446EE">
            <w:pPr>
              <w:pStyle w:val="BodyText"/>
              <w:keepNext/>
              <w:spacing w:before="100" w:after="100" w:line="240" w:lineRule="auto"/>
              <w:outlineLvl w:val="0"/>
              <w:rPr>
                <w:bCs w:val="0"/>
                <w:color w:val="auto"/>
                <w:sz w:val="20"/>
              </w:rPr>
            </w:pPr>
            <w:r>
              <w:rPr>
                <w:bCs w:val="0"/>
                <w:color w:val="auto"/>
                <w:sz w:val="20"/>
              </w:rPr>
              <w:t>R</w:t>
            </w:r>
            <w:r w:rsidRPr="007D6817">
              <w:rPr>
                <w:bCs w:val="0"/>
                <w:color w:val="auto"/>
                <w:sz w:val="20"/>
              </w:rPr>
              <w:t xml:space="preserve">ange of the consecutive PCI values starting from WR_TAG_CSG_SMCELL_PCI_START. Values can range between from 0 </w:t>
            </w:r>
            <w:r>
              <w:rPr>
                <w:bCs w:val="0"/>
                <w:color w:val="auto"/>
                <w:sz w:val="20"/>
              </w:rPr>
              <w:t>to</w:t>
            </w:r>
            <w:r w:rsidRPr="007D6817">
              <w:rPr>
                <w:bCs w:val="0"/>
                <w:color w:val="auto"/>
                <w:sz w:val="20"/>
              </w:rPr>
              <w:t xml:space="preserve"> 503. </w:t>
            </w:r>
          </w:p>
          <w:p w14:paraId="72797A4C" w14:textId="7B71ED99" w:rsidR="001446EE" w:rsidRPr="007D6817" w:rsidRDefault="001446EE" w:rsidP="001446EE">
            <w:pPr>
              <w:pStyle w:val="BodyText"/>
              <w:keepNext/>
              <w:spacing w:before="100" w:after="100" w:line="240" w:lineRule="auto"/>
              <w:rPr>
                <w:bCs w:val="0"/>
                <w:color w:val="auto"/>
                <w:sz w:val="20"/>
              </w:rPr>
            </w:pPr>
            <w:r w:rsidRPr="004306DE">
              <w:rPr>
                <w:b/>
                <w:bCs w:val="0"/>
                <w:color w:val="auto"/>
                <w:sz w:val="20"/>
              </w:rPr>
              <w:t>Note</w:t>
            </w:r>
            <w:r w:rsidRPr="007D6817">
              <w:rPr>
                <w:bCs w:val="0"/>
                <w:color w:val="auto"/>
                <w:sz w:val="20"/>
              </w:rPr>
              <w:t>: Default value of th</w:t>
            </w:r>
            <w:r>
              <w:rPr>
                <w:bCs w:val="0"/>
                <w:color w:val="auto"/>
                <w:sz w:val="20"/>
              </w:rPr>
              <w:t>e</w:t>
            </w:r>
            <w:r w:rsidRPr="007D6817">
              <w:rPr>
                <w:bCs w:val="0"/>
                <w:color w:val="auto"/>
                <w:sz w:val="20"/>
              </w:rPr>
              <w:t xml:space="preserve"> parameter is 5 and </w:t>
            </w:r>
            <w:r>
              <w:rPr>
                <w:bCs w:val="0"/>
                <w:color w:val="auto"/>
                <w:sz w:val="20"/>
              </w:rPr>
              <w:t xml:space="preserve">small cell PCI range is from </w:t>
            </w:r>
            <w:r w:rsidRPr="007D6817">
              <w:rPr>
                <w:bCs w:val="0"/>
                <w:color w:val="auto"/>
                <w:sz w:val="20"/>
              </w:rPr>
              <w:t>1 to 6.</w:t>
            </w:r>
          </w:p>
        </w:tc>
      </w:tr>
      <w:tr w:rsidR="001446EE" w:rsidRPr="007D6817" w14:paraId="5379F2CE" w14:textId="77777777" w:rsidTr="00433A7C">
        <w:trPr>
          <w:trHeight w:val="353"/>
        </w:trPr>
        <w:tc>
          <w:tcPr>
            <w:tcW w:w="4326" w:type="dxa"/>
            <w:vAlign w:val="center"/>
          </w:tcPr>
          <w:p w14:paraId="28F03584"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WR_TAG_CSG_HENB_NAME</w:t>
            </w:r>
          </w:p>
        </w:tc>
        <w:tc>
          <w:tcPr>
            <w:tcW w:w="1530" w:type="dxa"/>
            <w:vAlign w:val="center"/>
          </w:tcPr>
          <w:p w14:paraId="2241DDA0" w14:textId="77777777" w:rsidR="001446EE" w:rsidRPr="007D6817" w:rsidRDefault="001446EE" w:rsidP="001446EE">
            <w:pPr>
              <w:pStyle w:val="BodyText"/>
              <w:spacing w:before="100" w:after="100" w:line="240" w:lineRule="auto"/>
              <w:rPr>
                <w:bCs w:val="0"/>
                <w:color w:val="auto"/>
                <w:sz w:val="20"/>
              </w:rPr>
            </w:pPr>
            <w:r w:rsidRPr="007D6817">
              <w:rPr>
                <w:bCs w:val="0"/>
                <w:color w:val="auto"/>
                <w:sz w:val="20"/>
              </w:rPr>
              <w:t>“RADISYS”</w:t>
            </w:r>
          </w:p>
        </w:tc>
        <w:tc>
          <w:tcPr>
            <w:tcW w:w="4245" w:type="dxa"/>
            <w:vAlign w:val="center"/>
          </w:tcPr>
          <w:p w14:paraId="53E00057" w14:textId="0FF18936" w:rsidR="001446EE" w:rsidRPr="007D6817" w:rsidRDefault="001446EE" w:rsidP="001446EE">
            <w:pPr>
              <w:autoSpaceDE w:val="0"/>
              <w:autoSpaceDN w:val="0"/>
              <w:adjustRightInd w:val="0"/>
              <w:spacing w:before="100" w:after="100" w:line="240" w:lineRule="auto"/>
              <w:outlineLvl w:val="0"/>
              <w:rPr>
                <w:rFonts w:cs="Arial"/>
                <w:color w:val="auto"/>
                <w:sz w:val="20"/>
                <w:szCs w:val="20"/>
              </w:rPr>
            </w:pPr>
            <w:r>
              <w:rPr>
                <w:rFonts w:cs="Arial"/>
                <w:color w:val="auto"/>
                <w:sz w:val="20"/>
                <w:szCs w:val="20"/>
              </w:rPr>
              <w:t>I</w:t>
            </w:r>
            <w:r w:rsidRPr="007D6817">
              <w:rPr>
                <w:rFonts w:cs="Arial"/>
                <w:color w:val="auto"/>
                <w:sz w:val="20"/>
                <w:szCs w:val="20"/>
              </w:rPr>
              <w:t xml:space="preserve">ndicates </w:t>
            </w:r>
            <w:r>
              <w:rPr>
                <w:rFonts w:cs="Arial"/>
                <w:color w:val="auto"/>
                <w:sz w:val="20"/>
                <w:szCs w:val="20"/>
              </w:rPr>
              <w:t>the He</w:t>
            </w:r>
            <w:r w:rsidRPr="007D6817">
              <w:rPr>
                <w:rFonts w:cs="Arial"/>
                <w:color w:val="auto"/>
                <w:sz w:val="20"/>
                <w:szCs w:val="20"/>
              </w:rPr>
              <w:t>NB name.</w:t>
            </w:r>
          </w:p>
        </w:tc>
      </w:tr>
      <w:tr w:rsidR="001446EE" w:rsidRPr="007D6817" w14:paraId="7CF27AC5" w14:textId="77777777" w:rsidTr="00433A7C">
        <w:trPr>
          <w:trHeight w:val="353"/>
        </w:trPr>
        <w:tc>
          <w:tcPr>
            <w:tcW w:w="4326" w:type="dxa"/>
            <w:vAlign w:val="center"/>
          </w:tcPr>
          <w:p w14:paraId="5DBE025F" w14:textId="260B129B" w:rsidR="001446EE" w:rsidRPr="00BF0AB3" w:rsidRDefault="001446EE" w:rsidP="001446EE">
            <w:pPr>
              <w:pStyle w:val="BodyText"/>
              <w:spacing w:before="100" w:after="100" w:line="240" w:lineRule="auto"/>
              <w:outlineLvl w:val="0"/>
              <w:rPr>
                <w:bCs w:val="0"/>
                <w:color w:val="auto"/>
                <w:sz w:val="20"/>
              </w:rPr>
            </w:pPr>
            <w:r w:rsidRPr="00BF0AB3">
              <w:rPr>
                <w:bCs w:val="0"/>
                <w:color w:val="auto"/>
                <w:sz w:val="20"/>
              </w:rPr>
              <w:t>WR_TAG_CNM_ENABLE</w:t>
            </w:r>
          </w:p>
        </w:tc>
        <w:tc>
          <w:tcPr>
            <w:tcW w:w="1530" w:type="dxa"/>
            <w:vAlign w:val="center"/>
          </w:tcPr>
          <w:p w14:paraId="5D6DD0E0" w14:textId="11D57F6E" w:rsidR="001446EE" w:rsidRPr="00BF0AB3" w:rsidRDefault="001446EE" w:rsidP="001446EE">
            <w:pPr>
              <w:pStyle w:val="BodyText"/>
              <w:spacing w:before="100" w:after="100" w:line="240" w:lineRule="auto"/>
              <w:rPr>
                <w:bCs w:val="0"/>
                <w:color w:val="auto"/>
                <w:sz w:val="20"/>
              </w:rPr>
            </w:pPr>
            <w:r w:rsidRPr="00BF0AB3">
              <w:rPr>
                <w:bCs w:val="0"/>
                <w:color w:val="auto"/>
                <w:sz w:val="20"/>
              </w:rPr>
              <w:t>0</w:t>
            </w:r>
          </w:p>
        </w:tc>
        <w:tc>
          <w:tcPr>
            <w:tcW w:w="4245" w:type="dxa"/>
            <w:vAlign w:val="center"/>
          </w:tcPr>
          <w:p w14:paraId="58F2FD76" w14:textId="20EC2023" w:rsidR="001446EE" w:rsidRPr="00BF0AB3" w:rsidRDefault="001446EE" w:rsidP="001446EE">
            <w:pPr>
              <w:pStyle w:val="BodyText"/>
              <w:keepNext/>
              <w:spacing w:before="100" w:after="100" w:line="240" w:lineRule="auto"/>
              <w:outlineLvl w:val="0"/>
              <w:rPr>
                <w:bCs w:val="0"/>
                <w:color w:val="auto"/>
                <w:sz w:val="20"/>
              </w:rPr>
            </w:pPr>
            <w:r w:rsidRPr="00BF0AB3">
              <w:rPr>
                <w:bCs w:val="0"/>
                <w:color w:val="auto"/>
                <w:sz w:val="20"/>
              </w:rPr>
              <w:t>Enable</w:t>
            </w:r>
            <w:r>
              <w:rPr>
                <w:bCs w:val="0"/>
                <w:color w:val="auto"/>
                <w:sz w:val="20"/>
              </w:rPr>
              <w:t xml:space="preserve"> or d</w:t>
            </w:r>
            <w:r w:rsidRPr="00BF0AB3">
              <w:rPr>
                <w:bCs w:val="0"/>
                <w:color w:val="auto"/>
                <w:sz w:val="20"/>
              </w:rPr>
              <w:t xml:space="preserve">isable Continuous Network Mode </w:t>
            </w:r>
            <w:r w:rsidRPr="00BF0AB3">
              <w:rPr>
                <w:b/>
                <w:bCs w:val="0"/>
                <w:color w:val="auto"/>
                <w:sz w:val="20"/>
              </w:rPr>
              <w:t>Note</w:t>
            </w:r>
            <w:r w:rsidRPr="00BF0AB3">
              <w:rPr>
                <w:bCs w:val="0"/>
                <w:color w:val="auto"/>
                <w:sz w:val="20"/>
              </w:rPr>
              <w:t xml:space="preserve">: </w:t>
            </w:r>
            <w:r>
              <w:rPr>
                <w:bCs w:val="0"/>
                <w:color w:val="auto"/>
                <w:sz w:val="20"/>
              </w:rPr>
              <w:t>For</w:t>
            </w:r>
            <w:r w:rsidRPr="00BF0AB3">
              <w:rPr>
                <w:bCs w:val="0"/>
                <w:color w:val="auto"/>
                <w:sz w:val="20"/>
              </w:rPr>
              <w:t xml:space="preserve"> PAL</w:t>
            </w:r>
            <w:r>
              <w:rPr>
                <w:bCs w:val="0"/>
                <w:color w:val="auto"/>
                <w:sz w:val="20"/>
              </w:rPr>
              <w:t>,</w:t>
            </w:r>
            <w:r w:rsidRPr="00BF0AB3">
              <w:rPr>
                <w:bCs w:val="0"/>
                <w:color w:val="auto"/>
                <w:sz w:val="20"/>
              </w:rPr>
              <w:t xml:space="preserve"> CNM </w:t>
            </w:r>
            <w:r>
              <w:rPr>
                <w:bCs w:val="0"/>
                <w:color w:val="auto"/>
                <w:sz w:val="20"/>
              </w:rPr>
              <w:t>must</w:t>
            </w:r>
            <w:r w:rsidRPr="00BF0AB3">
              <w:rPr>
                <w:bCs w:val="0"/>
                <w:color w:val="auto"/>
                <w:sz w:val="20"/>
              </w:rPr>
              <w:t xml:space="preserve"> always be disabled.</w:t>
            </w:r>
          </w:p>
        </w:tc>
      </w:tr>
      <w:tr w:rsidR="001446EE" w:rsidRPr="007D6817" w14:paraId="7D6CEC77" w14:textId="77777777" w:rsidTr="00433A7C">
        <w:trPr>
          <w:trHeight w:val="353"/>
        </w:trPr>
        <w:tc>
          <w:tcPr>
            <w:tcW w:w="4326" w:type="dxa"/>
            <w:vAlign w:val="center"/>
          </w:tcPr>
          <w:p w14:paraId="47720BF4" w14:textId="27EA64BA" w:rsidR="001446EE" w:rsidRPr="00BF0AB3" w:rsidRDefault="001446EE" w:rsidP="001446EE">
            <w:pPr>
              <w:pStyle w:val="BodyText"/>
              <w:spacing w:before="100" w:after="100" w:line="240" w:lineRule="auto"/>
              <w:outlineLvl w:val="0"/>
              <w:rPr>
                <w:bCs w:val="0"/>
                <w:color w:val="auto"/>
                <w:sz w:val="20"/>
              </w:rPr>
            </w:pPr>
            <w:r w:rsidRPr="00BF0AB3">
              <w:rPr>
                <w:bCs w:val="0"/>
                <w:color w:val="auto"/>
                <w:sz w:val="20"/>
              </w:rPr>
              <w:t>WR_TAG_DCFI_ENABLE</w:t>
            </w:r>
          </w:p>
        </w:tc>
        <w:tc>
          <w:tcPr>
            <w:tcW w:w="1530" w:type="dxa"/>
            <w:vAlign w:val="center"/>
          </w:tcPr>
          <w:p w14:paraId="7D415F49" w14:textId="432E6B89" w:rsidR="001446EE" w:rsidRPr="00BF0AB3" w:rsidRDefault="001446EE" w:rsidP="001446EE">
            <w:pPr>
              <w:pStyle w:val="BodyText"/>
              <w:spacing w:before="100" w:after="100" w:line="240" w:lineRule="auto"/>
              <w:rPr>
                <w:bCs w:val="0"/>
                <w:color w:val="auto"/>
                <w:sz w:val="20"/>
              </w:rPr>
            </w:pPr>
            <w:r w:rsidRPr="00BF0AB3">
              <w:rPr>
                <w:bCs w:val="0"/>
                <w:color w:val="auto"/>
                <w:sz w:val="20"/>
              </w:rPr>
              <w:t>0</w:t>
            </w:r>
          </w:p>
        </w:tc>
        <w:tc>
          <w:tcPr>
            <w:tcW w:w="4245" w:type="dxa"/>
            <w:vAlign w:val="center"/>
          </w:tcPr>
          <w:p w14:paraId="4FF176F1" w14:textId="2C640CD8" w:rsidR="001446EE" w:rsidRPr="00BF0AB3" w:rsidRDefault="001446EE" w:rsidP="001446EE">
            <w:pPr>
              <w:pStyle w:val="BodyText"/>
              <w:keepNext/>
              <w:spacing w:before="100" w:after="100" w:line="240" w:lineRule="auto"/>
              <w:outlineLvl w:val="0"/>
              <w:rPr>
                <w:bCs w:val="0"/>
                <w:color w:val="auto"/>
                <w:sz w:val="20"/>
              </w:rPr>
            </w:pPr>
            <w:r w:rsidRPr="00BF0AB3">
              <w:rPr>
                <w:bCs w:val="0"/>
                <w:color w:val="auto"/>
                <w:sz w:val="20"/>
              </w:rPr>
              <w:t>Enable</w:t>
            </w:r>
            <w:r>
              <w:rPr>
                <w:bCs w:val="0"/>
                <w:color w:val="auto"/>
                <w:sz w:val="20"/>
              </w:rPr>
              <w:t xml:space="preserve"> or d</w:t>
            </w:r>
            <w:r w:rsidRPr="00BF0AB3">
              <w:rPr>
                <w:bCs w:val="0"/>
                <w:color w:val="auto"/>
                <w:sz w:val="20"/>
              </w:rPr>
              <w:t>isable the Dynamic CFI feature</w:t>
            </w:r>
            <w:r>
              <w:rPr>
                <w:bCs w:val="0"/>
                <w:color w:val="auto"/>
                <w:sz w:val="20"/>
              </w:rPr>
              <w:t>.</w:t>
            </w:r>
          </w:p>
        </w:tc>
      </w:tr>
      <w:tr w:rsidR="001446EE" w:rsidRPr="007D6817" w14:paraId="42BDF23A" w14:textId="77777777" w:rsidTr="00433A7C">
        <w:trPr>
          <w:trHeight w:val="353"/>
        </w:trPr>
        <w:tc>
          <w:tcPr>
            <w:tcW w:w="4326" w:type="dxa"/>
            <w:vAlign w:val="center"/>
          </w:tcPr>
          <w:p w14:paraId="03AF069D" w14:textId="64607FA4" w:rsidR="001446EE" w:rsidRPr="00BF0AB3" w:rsidRDefault="001446EE" w:rsidP="001446EE">
            <w:pPr>
              <w:pStyle w:val="BodyText"/>
              <w:spacing w:before="100" w:after="100" w:line="240" w:lineRule="auto"/>
              <w:outlineLvl w:val="0"/>
              <w:rPr>
                <w:bCs w:val="0"/>
                <w:color w:val="auto"/>
                <w:sz w:val="20"/>
              </w:rPr>
            </w:pPr>
            <w:r w:rsidRPr="00BF0AB3">
              <w:rPr>
                <w:bCs w:val="0"/>
                <w:color w:val="auto"/>
                <w:sz w:val="20"/>
              </w:rPr>
              <w:t>WR_TAG_CFI</w:t>
            </w:r>
          </w:p>
        </w:tc>
        <w:tc>
          <w:tcPr>
            <w:tcW w:w="1530" w:type="dxa"/>
            <w:vAlign w:val="center"/>
          </w:tcPr>
          <w:p w14:paraId="6C9D6789" w14:textId="650DAAB7" w:rsidR="001446EE" w:rsidRPr="00BF0AB3" w:rsidRDefault="001446EE" w:rsidP="001446EE">
            <w:pPr>
              <w:pStyle w:val="BodyText"/>
              <w:spacing w:before="100" w:after="100" w:line="240" w:lineRule="auto"/>
              <w:rPr>
                <w:bCs w:val="0"/>
                <w:color w:val="auto"/>
                <w:sz w:val="20"/>
              </w:rPr>
            </w:pPr>
            <w:r w:rsidRPr="00BF0AB3">
              <w:rPr>
                <w:bCs w:val="0"/>
                <w:color w:val="auto"/>
                <w:sz w:val="20"/>
              </w:rPr>
              <w:t>1</w:t>
            </w:r>
          </w:p>
        </w:tc>
        <w:tc>
          <w:tcPr>
            <w:tcW w:w="4245" w:type="dxa"/>
            <w:vAlign w:val="center"/>
          </w:tcPr>
          <w:p w14:paraId="6D99DCF1" w14:textId="154D924A" w:rsidR="001446EE" w:rsidRPr="00BF0AB3" w:rsidRDefault="001446EE" w:rsidP="001446EE">
            <w:pPr>
              <w:pStyle w:val="BodyText"/>
              <w:keepNext/>
              <w:spacing w:before="100" w:after="100" w:line="240" w:lineRule="auto"/>
              <w:outlineLvl w:val="0"/>
              <w:rPr>
                <w:bCs w:val="0"/>
                <w:color w:val="auto"/>
                <w:sz w:val="20"/>
              </w:rPr>
            </w:pPr>
            <w:r w:rsidRPr="00BF0AB3">
              <w:rPr>
                <w:bCs w:val="0"/>
                <w:color w:val="auto"/>
                <w:sz w:val="20"/>
              </w:rPr>
              <w:t>Defa</w:t>
            </w:r>
            <w:r>
              <w:rPr>
                <w:bCs w:val="0"/>
                <w:color w:val="auto"/>
                <w:sz w:val="20"/>
              </w:rPr>
              <w:t>ul</w:t>
            </w:r>
            <w:r w:rsidRPr="00BF0AB3">
              <w:rPr>
                <w:bCs w:val="0"/>
                <w:color w:val="auto"/>
                <w:sz w:val="20"/>
              </w:rPr>
              <w:t>t C</w:t>
            </w:r>
            <w:r>
              <w:rPr>
                <w:bCs w:val="0"/>
                <w:color w:val="auto"/>
                <w:sz w:val="20"/>
              </w:rPr>
              <w:t>FI</w:t>
            </w:r>
            <w:r w:rsidRPr="00BF0AB3">
              <w:rPr>
                <w:bCs w:val="0"/>
                <w:color w:val="auto"/>
                <w:sz w:val="20"/>
              </w:rPr>
              <w:t xml:space="preserve"> value configured</w:t>
            </w:r>
            <w:r>
              <w:rPr>
                <w:bCs w:val="0"/>
                <w:color w:val="auto"/>
                <w:sz w:val="20"/>
              </w:rPr>
              <w:t>.</w:t>
            </w:r>
          </w:p>
        </w:tc>
      </w:tr>
      <w:tr w:rsidR="001446EE" w:rsidRPr="007D6817" w14:paraId="4F9AF4C8" w14:textId="77777777" w:rsidTr="00433A7C">
        <w:trPr>
          <w:trHeight w:val="353"/>
        </w:trPr>
        <w:tc>
          <w:tcPr>
            <w:tcW w:w="4326" w:type="dxa"/>
            <w:vAlign w:val="center"/>
          </w:tcPr>
          <w:p w14:paraId="33E5D93A" w14:textId="1C4E8998" w:rsidR="001446EE" w:rsidRPr="00172C5A" w:rsidRDefault="001446EE" w:rsidP="001446EE">
            <w:pPr>
              <w:pStyle w:val="BodyText"/>
              <w:spacing w:before="100" w:after="100" w:line="240" w:lineRule="auto"/>
              <w:outlineLvl w:val="0"/>
              <w:rPr>
                <w:bCs w:val="0"/>
                <w:color w:val="auto"/>
                <w:sz w:val="20"/>
              </w:rPr>
            </w:pPr>
            <w:r w:rsidRPr="00172C5A">
              <w:rPr>
                <w:bCs w:val="0"/>
                <w:color w:val="auto"/>
                <w:sz w:val="20"/>
              </w:rPr>
              <w:t>WR_TAG_RIM_CFG</w:t>
            </w:r>
          </w:p>
        </w:tc>
        <w:tc>
          <w:tcPr>
            <w:tcW w:w="1530" w:type="dxa"/>
            <w:vAlign w:val="center"/>
          </w:tcPr>
          <w:p w14:paraId="13CB59C5" w14:textId="54703DFF" w:rsidR="001446EE" w:rsidRPr="00172C5A" w:rsidRDefault="001446EE" w:rsidP="001446EE">
            <w:pPr>
              <w:pStyle w:val="BodyText"/>
              <w:spacing w:before="100" w:after="100" w:line="240" w:lineRule="auto"/>
              <w:rPr>
                <w:bCs w:val="0"/>
                <w:color w:val="auto"/>
                <w:sz w:val="20"/>
              </w:rPr>
            </w:pPr>
            <w:r w:rsidRPr="00172C5A">
              <w:rPr>
                <w:bCs w:val="0"/>
                <w:color w:val="auto"/>
                <w:sz w:val="20"/>
              </w:rPr>
              <w:t>{86400000,</w:t>
            </w:r>
            <w:r>
              <w:rPr>
                <w:bCs w:val="0"/>
                <w:color w:val="auto"/>
                <w:sz w:val="20"/>
              </w:rPr>
              <w:t xml:space="preserve"> </w:t>
            </w:r>
            <w:r w:rsidRPr="00172C5A">
              <w:rPr>
                <w:bCs w:val="0"/>
                <w:color w:val="auto"/>
                <w:sz w:val="20"/>
              </w:rPr>
              <w:t>5000,</w:t>
            </w:r>
            <w:r>
              <w:rPr>
                <w:bCs w:val="0"/>
                <w:color w:val="auto"/>
                <w:sz w:val="20"/>
              </w:rPr>
              <w:t xml:space="preserve"> </w:t>
            </w:r>
            <w:r w:rsidRPr="00172C5A">
              <w:rPr>
                <w:bCs w:val="0"/>
                <w:color w:val="auto"/>
                <w:sz w:val="20"/>
              </w:rPr>
              <w:t>5000,</w:t>
            </w:r>
            <w:r>
              <w:rPr>
                <w:bCs w:val="0"/>
                <w:color w:val="auto"/>
                <w:sz w:val="20"/>
              </w:rPr>
              <w:t xml:space="preserve"> </w:t>
            </w:r>
            <w:r w:rsidRPr="00172C5A">
              <w:rPr>
                <w:bCs w:val="0"/>
                <w:color w:val="auto"/>
                <w:sz w:val="20"/>
              </w:rPr>
              <w:t>5000,</w:t>
            </w:r>
            <w:r>
              <w:rPr>
                <w:bCs w:val="0"/>
                <w:color w:val="auto"/>
                <w:sz w:val="20"/>
              </w:rPr>
              <w:t xml:space="preserve"> </w:t>
            </w:r>
            <w:r w:rsidRPr="00172C5A">
              <w:rPr>
                <w:bCs w:val="0"/>
                <w:color w:val="auto"/>
                <w:sz w:val="20"/>
              </w:rPr>
              <w:t>2}</w:t>
            </w:r>
          </w:p>
        </w:tc>
        <w:tc>
          <w:tcPr>
            <w:tcW w:w="4245" w:type="dxa"/>
            <w:vAlign w:val="center"/>
          </w:tcPr>
          <w:p w14:paraId="4D2A904A" w14:textId="77777777" w:rsidR="001446EE" w:rsidRDefault="001446EE" w:rsidP="001446EE">
            <w:pPr>
              <w:pStyle w:val="BodyText"/>
              <w:keepNext/>
              <w:spacing w:before="100" w:after="100" w:line="240" w:lineRule="auto"/>
              <w:outlineLvl w:val="0"/>
              <w:rPr>
                <w:bCs w:val="0"/>
                <w:color w:val="auto"/>
                <w:sz w:val="20"/>
              </w:rPr>
            </w:pPr>
            <w:r>
              <w:rPr>
                <w:bCs w:val="0"/>
                <w:color w:val="auto"/>
                <w:sz w:val="20"/>
              </w:rPr>
              <w:t>RIM configuration feature.</w:t>
            </w:r>
          </w:p>
          <w:p w14:paraId="74525E13" w14:textId="77777777" w:rsidR="001446EE" w:rsidRDefault="001446EE" w:rsidP="001446EE">
            <w:pPr>
              <w:pStyle w:val="BodyText"/>
              <w:keepNext/>
              <w:spacing w:before="100" w:after="100" w:line="240" w:lineRule="auto"/>
              <w:outlineLvl w:val="0"/>
              <w:rPr>
                <w:bCs w:val="0"/>
                <w:color w:val="auto"/>
                <w:sz w:val="20"/>
              </w:rPr>
            </w:pPr>
            <w:r>
              <w:rPr>
                <w:bCs w:val="0"/>
                <w:color w:val="auto"/>
                <w:sz w:val="20"/>
              </w:rPr>
              <w:t>Valid values are:</w:t>
            </w:r>
          </w:p>
          <w:p w14:paraId="39841073" w14:textId="239CF810" w:rsidR="001446EE" w:rsidRDefault="001446EE" w:rsidP="001446EE">
            <w:pPr>
              <w:pStyle w:val="BodyText"/>
              <w:keepNext/>
              <w:spacing w:before="100" w:after="100" w:line="240" w:lineRule="auto"/>
              <w:outlineLvl w:val="0"/>
              <w:rPr>
                <w:bCs w:val="0"/>
                <w:color w:val="auto"/>
                <w:sz w:val="20"/>
              </w:rPr>
            </w:pPr>
            <w:r w:rsidRPr="00172C5A">
              <w:rPr>
                <w:bCs w:val="0"/>
                <w:color w:val="auto"/>
                <w:sz w:val="20"/>
              </w:rPr>
              <w:t>86400000</w:t>
            </w:r>
            <w:r>
              <w:rPr>
                <w:bCs w:val="0"/>
                <w:color w:val="auto"/>
                <w:sz w:val="20"/>
              </w:rPr>
              <w:t xml:space="preserve"> = </w:t>
            </w:r>
            <w:r w:rsidRPr="00172C5A">
              <w:rPr>
                <w:bCs w:val="0"/>
                <w:color w:val="auto"/>
                <w:sz w:val="20"/>
              </w:rPr>
              <w:t xml:space="preserve">RIM </w:t>
            </w:r>
            <w:r>
              <w:rPr>
                <w:bCs w:val="0"/>
                <w:color w:val="auto"/>
                <w:sz w:val="20"/>
              </w:rPr>
              <w:t>o</w:t>
            </w:r>
            <w:r w:rsidRPr="00172C5A">
              <w:rPr>
                <w:bCs w:val="0"/>
                <w:color w:val="auto"/>
                <w:sz w:val="20"/>
              </w:rPr>
              <w:t xml:space="preserve">verall timer value, </w:t>
            </w:r>
          </w:p>
          <w:p w14:paraId="05B9242D" w14:textId="6A07FC91" w:rsidR="001446EE" w:rsidRDefault="001446EE" w:rsidP="001446EE">
            <w:pPr>
              <w:pStyle w:val="BodyText"/>
              <w:keepNext/>
              <w:spacing w:before="100" w:after="100" w:line="240" w:lineRule="auto"/>
              <w:outlineLvl w:val="0"/>
              <w:rPr>
                <w:bCs w:val="0"/>
                <w:color w:val="auto"/>
                <w:sz w:val="20"/>
              </w:rPr>
            </w:pPr>
            <w:r>
              <w:rPr>
                <w:bCs w:val="0"/>
                <w:color w:val="auto"/>
                <w:sz w:val="20"/>
              </w:rPr>
              <w:t xml:space="preserve">5000 = </w:t>
            </w:r>
            <w:r w:rsidRPr="00172C5A">
              <w:rPr>
                <w:bCs w:val="0"/>
                <w:color w:val="auto"/>
                <w:sz w:val="20"/>
              </w:rPr>
              <w:t xml:space="preserve">RIR retransmission timer value, </w:t>
            </w:r>
          </w:p>
          <w:p w14:paraId="5E8EFA57" w14:textId="4F712D8D" w:rsidR="001446EE" w:rsidRDefault="001446EE" w:rsidP="001446EE">
            <w:pPr>
              <w:pStyle w:val="BodyText"/>
              <w:keepNext/>
              <w:spacing w:before="100" w:after="100" w:line="240" w:lineRule="auto"/>
              <w:outlineLvl w:val="0"/>
              <w:rPr>
                <w:bCs w:val="0"/>
                <w:color w:val="auto"/>
                <w:sz w:val="20"/>
              </w:rPr>
            </w:pPr>
            <w:r>
              <w:rPr>
                <w:bCs w:val="0"/>
                <w:color w:val="auto"/>
                <w:sz w:val="20"/>
              </w:rPr>
              <w:t xml:space="preserve">5000 = </w:t>
            </w:r>
            <w:r w:rsidRPr="00172C5A">
              <w:rPr>
                <w:bCs w:val="0"/>
                <w:color w:val="auto"/>
                <w:sz w:val="20"/>
              </w:rPr>
              <w:t xml:space="preserve">RI retransmission timer Value, </w:t>
            </w:r>
          </w:p>
          <w:p w14:paraId="1F1F9BAC" w14:textId="43ED631F" w:rsidR="001446EE" w:rsidRDefault="001446EE" w:rsidP="001446EE">
            <w:pPr>
              <w:pStyle w:val="BodyText"/>
              <w:keepNext/>
              <w:spacing w:before="100" w:after="100" w:line="240" w:lineRule="auto"/>
              <w:outlineLvl w:val="0"/>
              <w:rPr>
                <w:bCs w:val="0"/>
                <w:color w:val="auto"/>
                <w:sz w:val="20"/>
              </w:rPr>
            </w:pPr>
            <w:r>
              <w:rPr>
                <w:bCs w:val="0"/>
                <w:color w:val="auto"/>
                <w:sz w:val="20"/>
              </w:rPr>
              <w:t xml:space="preserve">5000 = </w:t>
            </w:r>
            <w:r w:rsidRPr="00172C5A">
              <w:rPr>
                <w:bCs w:val="0"/>
                <w:color w:val="auto"/>
                <w:sz w:val="20"/>
              </w:rPr>
              <w:t xml:space="preserve">RIAE retransmission timer value, </w:t>
            </w:r>
          </w:p>
          <w:p w14:paraId="7B3F89EB" w14:textId="7263ECD8" w:rsidR="001446EE" w:rsidRPr="00172C5A" w:rsidRDefault="001446EE" w:rsidP="001446EE">
            <w:pPr>
              <w:pStyle w:val="BodyText"/>
              <w:keepNext/>
              <w:spacing w:before="100" w:after="100" w:line="240" w:lineRule="auto"/>
              <w:outlineLvl w:val="0"/>
              <w:rPr>
                <w:bCs w:val="0"/>
                <w:color w:val="auto"/>
                <w:sz w:val="20"/>
              </w:rPr>
            </w:pPr>
            <w:r>
              <w:rPr>
                <w:bCs w:val="0"/>
                <w:color w:val="auto"/>
                <w:sz w:val="20"/>
              </w:rPr>
              <w:t xml:space="preserve">2 = </w:t>
            </w:r>
            <w:r w:rsidRPr="00172C5A">
              <w:rPr>
                <w:bCs w:val="0"/>
                <w:color w:val="auto"/>
                <w:sz w:val="20"/>
              </w:rPr>
              <w:t xml:space="preserve">Maximum </w:t>
            </w:r>
            <w:r>
              <w:rPr>
                <w:bCs w:val="0"/>
                <w:color w:val="auto"/>
                <w:sz w:val="20"/>
              </w:rPr>
              <w:t>retransmission count.</w:t>
            </w:r>
          </w:p>
        </w:tc>
      </w:tr>
      <w:tr w:rsidR="001446EE" w:rsidRPr="007D6817" w14:paraId="22F98831" w14:textId="77777777" w:rsidTr="00433A7C">
        <w:trPr>
          <w:trHeight w:val="353"/>
        </w:trPr>
        <w:tc>
          <w:tcPr>
            <w:tcW w:w="4326" w:type="dxa"/>
            <w:vAlign w:val="center"/>
          </w:tcPr>
          <w:p w14:paraId="4567EFBA" w14:textId="16EFE662" w:rsidR="001446EE" w:rsidRPr="00172C5A" w:rsidRDefault="001446EE" w:rsidP="001446EE">
            <w:pPr>
              <w:pStyle w:val="BodyText"/>
              <w:spacing w:before="100" w:after="100" w:line="240" w:lineRule="auto"/>
              <w:outlineLvl w:val="0"/>
              <w:rPr>
                <w:bCs w:val="0"/>
                <w:color w:val="auto"/>
                <w:sz w:val="20"/>
              </w:rPr>
            </w:pPr>
            <w:r w:rsidRPr="00172C5A">
              <w:rPr>
                <w:bCs w:val="0"/>
                <w:color w:val="auto"/>
                <w:sz w:val="20"/>
              </w:rPr>
              <w:t>WR_TAG_NUM_GERAN_NEIGH_FREQ</w:t>
            </w:r>
          </w:p>
        </w:tc>
        <w:tc>
          <w:tcPr>
            <w:tcW w:w="1530" w:type="dxa"/>
            <w:vAlign w:val="center"/>
          </w:tcPr>
          <w:p w14:paraId="3F648704" w14:textId="7806B9CA" w:rsidR="001446EE" w:rsidRPr="00172C5A" w:rsidRDefault="001446EE" w:rsidP="001446EE">
            <w:pPr>
              <w:pStyle w:val="BodyText"/>
              <w:spacing w:before="100" w:after="100" w:line="240" w:lineRule="auto"/>
              <w:rPr>
                <w:bCs w:val="0"/>
                <w:color w:val="auto"/>
                <w:sz w:val="20"/>
              </w:rPr>
            </w:pPr>
            <w:r w:rsidRPr="00172C5A">
              <w:rPr>
                <w:bCs w:val="0"/>
                <w:color w:val="auto"/>
                <w:sz w:val="20"/>
              </w:rPr>
              <w:t>4</w:t>
            </w:r>
          </w:p>
        </w:tc>
        <w:tc>
          <w:tcPr>
            <w:tcW w:w="4245" w:type="dxa"/>
            <w:vAlign w:val="center"/>
          </w:tcPr>
          <w:p w14:paraId="0E9C7322" w14:textId="0C01410C" w:rsidR="001446EE" w:rsidRPr="00172C5A" w:rsidRDefault="001446EE" w:rsidP="001446EE">
            <w:pPr>
              <w:pStyle w:val="BodyText"/>
              <w:keepNext/>
              <w:spacing w:before="100" w:after="100" w:line="240" w:lineRule="auto"/>
              <w:outlineLvl w:val="0"/>
              <w:rPr>
                <w:bCs w:val="0"/>
                <w:color w:val="auto"/>
                <w:sz w:val="20"/>
              </w:rPr>
            </w:pPr>
            <w:r w:rsidRPr="00172C5A">
              <w:rPr>
                <w:bCs w:val="0"/>
                <w:color w:val="auto"/>
                <w:sz w:val="20"/>
              </w:rPr>
              <w:t>Number of GERAN frequencies.</w:t>
            </w:r>
          </w:p>
        </w:tc>
      </w:tr>
      <w:tr w:rsidR="001446EE" w:rsidRPr="007D6817" w14:paraId="0F710362" w14:textId="77777777" w:rsidTr="00433A7C">
        <w:trPr>
          <w:trHeight w:val="353"/>
        </w:trPr>
        <w:tc>
          <w:tcPr>
            <w:tcW w:w="4326" w:type="dxa"/>
            <w:vAlign w:val="center"/>
          </w:tcPr>
          <w:p w14:paraId="59EA730D" w14:textId="5BE278D5" w:rsidR="001446EE" w:rsidRPr="00172C5A" w:rsidRDefault="001446EE" w:rsidP="001446EE">
            <w:pPr>
              <w:pStyle w:val="BodyText"/>
              <w:spacing w:before="100" w:after="100" w:line="240" w:lineRule="auto"/>
              <w:outlineLvl w:val="0"/>
              <w:rPr>
                <w:bCs w:val="0"/>
                <w:color w:val="auto"/>
                <w:sz w:val="20"/>
              </w:rPr>
            </w:pPr>
            <w:r w:rsidRPr="00172C5A">
              <w:rPr>
                <w:bCs w:val="0"/>
                <w:color w:val="auto"/>
                <w:sz w:val="20"/>
              </w:rPr>
              <w:t>WR_TAG_GERAN_NEIGH_FREQ</w:t>
            </w:r>
          </w:p>
        </w:tc>
        <w:tc>
          <w:tcPr>
            <w:tcW w:w="1530" w:type="dxa"/>
            <w:vAlign w:val="center"/>
          </w:tcPr>
          <w:p w14:paraId="124C9CDB" w14:textId="446B9F9B" w:rsidR="001446EE" w:rsidRPr="00172C5A" w:rsidRDefault="001446EE" w:rsidP="001446EE">
            <w:pPr>
              <w:pStyle w:val="BodyText"/>
              <w:spacing w:before="100" w:after="100" w:line="240" w:lineRule="auto"/>
              <w:rPr>
                <w:bCs w:val="0"/>
                <w:color w:val="auto"/>
                <w:sz w:val="20"/>
              </w:rPr>
            </w:pPr>
            <w:r w:rsidRPr="00172C5A">
              <w:rPr>
                <w:bCs w:val="0"/>
                <w:color w:val="auto"/>
                <w:sz w:val="20"/>
              </w:rPr>
              <w:t>{{1,92,2,255},</w:t>
            </w:r>
            <w:r>
              <w:rPr>
                <w:bCs w:val="0"/>
                <w:color w:val="auto"/>
                <w:sz w:val="20"/>
              </w:rPr>
              <w:t xml:space="preserve"> </w:t>
            </w:r>
            <w:r w:rsidRPr="00172C5A">
              <w:rPr>
                <w:bCs w:val="0"/>
                <w:color w:val="auto"/>
                <w:sz w:val="20"/>
              </w:rPr>
              <w:t>{2,512,6,255},</w:t>
            </w:r>
            <w:r>
              <w:rPr>
                <w:bCs w:val="0"/>
                <w:color w:val="auto"/>
                <w:sz w:val="20"/>
              </w:rPr>
              <w:t xml:space="preserve"> </w:t>
            </w:r>
            <w:r w:rsidRPr="00172C5A">
              <w:rPr>
                <w:bCs w:val="0"/>
                <w:color w:val="auto"/>
                <w:sz w:val="20"/>
              </w:rPr>
              <w:t>{2,800,7,255},</w:t>
            </w:r>
            <w:r>
              <w:rPr>
                <w:bCs w:val="0"/>
                <w:color w:val="auto"/>
                <w:sz w:val="20"/>
              </w:rPr>
              <w:t xml:space="preserve"> {</w:t>
            </w:r>
            <w:r w:rsidRPr="00172C5A">
              <w:rPr>
                <w:bCs w:val="0"/>
                <w:color w:val="auto"/>
                <w:sz w:val="20"/>
              </w:rPr>
              <w:t>0,130,3,255}}</w:t>
            </w:r>
          </w:p>
        </w:tc>
        <w:tc>
          <w:tcPr>
            <w:tcW w:w="4245" w:type="dxa"/>
            <w:vAlign w:val="center"/>
          </w:tcPr>
          <w:p w14:paraId="35D8CBD1" w14:textId="1D18DD2D" w:rsidR="001446EE" w:rsidRDefault="001446EE" w:rsidP="001446EE">
            <w:pPr>
              <w:pStyle w:val="BodyText"/>
              <w:keepNext/>
              <w:spacing w:before="100" w:after="100" w:line="240" w:lineRule="auto"/>
              <w:outlineLvl w:val="0"/>
              <w:rPr>
                <w:bCs w:val="0"/>
                <w:color w:val="auto"/>
                <w:sz w:val="20"/>
              </w:rPr>
            </w:pPr>
            <w:r w:rsidRPr="00172C5A">
              <w:rPr>
                <w:bCs w:val="0"/>
                <w:color w:val="auto"/>
                <w:sz w:val="20"/>
              </w:rPr>
              <w:t>Idle mode GERAN nei</w:t>
            </w:r>
            <w:r>
              <w:rPr>
                <w:bCs w:val="0"/>
                <w:color w:val="auto"/>
                <w:sz w:val="20"/>
              </w:rPr>
              <w:t>ghbor cell information in the order of:</w:t>
            </w:r>
          </w:p>
          <w:p w14:paraId="58FCC253" w14:textId="41209B5E" w:rsidR="001446EE" w:rsidRDefault="001446EE" w:rsidP="001446EE">
            <w:pPr>
              <w:pStyle w:val="BodyText"/>
              <w:keepNext/>
              <w:spacing w:before="100" w:after="100" w:line="240" w:lineRule="auto"/>
              <w:outlineLvl w:val="0"/>
              <w:rPr>
                <w:bCs w:val="0"/>
                <w:color w:val="auto"/>
                <w:sz w:val="20"/>
              </w:rPr>
            </w:pPr>
            <w:r>
              <w:rPr>
                <w:bCs w:val="0"/>
                <w:color w:val="auto"/>
                <w:sz w:val="20"/>
              </w:rPr>
              <w:t xml:space="preserve">1, </w:t>
            </w:r>
            <w:r w:rsidRPr="00172C5A">
              <w:rPr>
                <w:bCs w:val="0"/>
                <w:color w:val="auto"/>
                <w:sz w:val="20"/>
              </w:rPr>
              <w:t>2,</w:t>
            </w:r>
            <w:r>
              <w:rPr>
                <w:bCs w:val="0"/>
                <w:color w:val="auto"/>
                <w:sz w:val="20"/>
              </w:rPr>
              <w:t xml:space="preserve"> </w:t>
            </w:r>
            <w:r w:rsidRPr="00172C5A">
              <w:rPr>
                <w:bCs w:val="0"/>
                <w:color w:val="auto"/>
                <w:sz w:val="20"/>
              </w:rPr>
              <w:t>2,</w:t>
            </w:r>
            <w:r>
              <w:rPr>
                <w:bCs w:val="0"/>
                <w:color w:val="auto"/>
                <w:sz w:val="20"/>
              </w:rPr>
              <w:t xml:space="preserve"> 0 = </w:t>
            </w:r>
            <w:r w:rsidRPr="00172C5A">
              <w:rPr>
                <w:bCs w:val="0"/>
                <w:color w:val="auto"/>
                <w:sz w:val="20"/>
              </w:rPr>
              <w:t xml:space="preserve">BandIndicator, </w:t>
            </w:r>
          </w:p>
          <w:p w14:paraId="104BAEA5" w14:textId="1AF53CD1" w:rsidR="001446EE" w:rsidRDefault="001446EE" w:rsidP="001446EE">
            <w:pPr>
              <w:pStyle w:val="BodyText"/>
              <w:keepNext/>
              <w:spacing w:before="100" w:after="100" w:line="240" w:lineRule="auto"/>
              <w:outlineLvl w:val="0"/>
              <w:rPr>
                <w:bCs w:val="0"/>
                <w:color w:val="auto"/>
                <w:sz w:val="20"/>
              </w:rPr>
            </w:pPr>
            <w:r>
              <w:rPr>
                <w:bCs w:val="0"/>
                <w:color w:val="auto"/>
                <w:sz w:val="20"/>
              </w:rPr>
              <w:t>9</w:t>
            </w:r>
            <w:r w:rsidRPr="00172C5A">
              <w:rPr>
                <w:bCs w:val="0"/>
                <w:color w:val="auto"/>
                <w:sz w:val="20"/>
              </w:rPr>
              <w:t>2,</w:t>
            </w:r>
            <w:r>
              <w:rPr>
                <w:bCs w:val="0"/>
                <w:color w:val="auto"/>
                <w:sz w:val="20"/>
              </w:rPr>
              <w:t xml:space="preserve"> </w:t>
            </w:r>
            <w:r w:rsidRPr="00172C5A">
              <w:rPr>
                <w:bCs w:val="0"/>
                <w:color w:val="auto"/>
                <w:sz w:val="20"/>
              </w:rPr>
              <w:t>512,</w:t>
            </w:r>
            <w:r>
              <w:rPr>
                <w:bCs w:val="0"/>
                <w:color w:val="auto"/>
                <w:sz w:val="20"/>
              </w:rPr>
              <w:t xml:space="preserve"> 800</w:t>
            </w:r>
            <w:r w:rsidRPr="00172C5A">
              <w:rPr>
                <w:bCs w:val="0"/>
                <w:color w:val="auto"/>
                <w:sz w:val="20"/>
              </w:rPr>
              <w:t>,</w:t>
            </w:r>
            <w:r>
              <w:rPr>
                <w:bCs w:val="0"/>
                <w:color w:val="auto"/>
                <w:sz w:val="20"/>
              </w:rPr>
              <w:t xml:space="preserve"> 130 = </w:t>
            </w:r>
            <w:r w:rsidRPr="00172C5A">
              <w:rPr>
                <w:bCs w:val="0"/>
                <w:color w:val="auto"/>
                <w:sz w:val="20"/>
              </w:rPr>
              <w:t xml:space="preserve">BCCHARFCN, </w:t>
            </w:r>
          </w:p>
          <w:p w14:paraId="34830221" w14:textId="4D2AE555" w:rsidR="001446EE" w:rsidRDefault="001446EE" w:rsidP="001446EE">
            <w:pPr>
              <w:pStyle w:val="BodyText"/>
              <w:keepNext/>
              <w:spacing w:before="100" w:after="100" w:line="240" w:lineRule="auto"/>
              <w:outlineLvl w:val="0"/>
              <w:rPr>
                <w:bCs w:val="0"/>
                <w:color w:val="auto"/>
                <w:sz w:val="20"/>
              </w:rPr>
            </w:pPr>
            <w:r w:rsidRPr="00172C5A">
              <w:rPr>
                <w:bCs w:val="0"/>
                <w:color w:val="auto"/>
                <w:sz w:val="20"/>
              </w:rPr>
              <w:t>2,</w:t>
            </w:r>
            <w:r>
              <w:rPr>
                <w:bCs w:val="0"/>
                <w:color w:val="auto"/>
                <w:sz w:val="20"/>
              </w:rPr>
              <w:t xml:space="preserve"> 6</w:t>
            </w:r>
            <w:r w:rsidRPr="00172C5A">
              <w:rPr>
                <w:bCs w:val="0"/>
                <w:color w:val="auto"/>
                <w:sz w:val="20"/>
              </w:rPr>
              <w:t>,</w:t>
            </w:r>
            <w:r>
              <w:rPr>
                <w:bCs w:val="0"/>
                <w:color w:val="auto"/>
                <w:sz w:val="20"/>
              </w:rPr>
              <w:t xml:space="preserve"> </w:t>
            </w:r>
            <w:r w:rsidRPr="00172C5A">
              <w:rPr>
                <w:bCs w:val="0"/>
                <w:color w:val="auto"/>
                <w:sz w:val="20"/>
              </w:rPr>
              <w:t>7,</w:t>
            </w:r>
            <w:r>
              <w:rPr>
                <w:bCs w:val="0"/>
                <w:color w:val="auto"/>
                <w:sz w:val="20"/>
              </w:rPr>
              <w:t xml:space="preserve"> 3 = </w:t>
            </w:r>
            <w:r w:rsidRPr="00172C5A">
              <w:rPr>
                <w:bCs w:val="0"/>
                <w:color w:val="auto"/>
                <w:sz w:val="20"/>
              </w:rPr>
              <w:t xml:space="preserve">CellReselectionPriority, </w:t>
            </w:r>
          </w:p>
          <w:p w14:paraId="202A3CF3" w14:textId="01ACCBB1" w:rsidR="001446EE" w:rsidRPr="00172C5A" w:rsidRDefault="001446EE" w:rsidP="001446EE">
            <w:pPr>
              <w:pStyle w:val="BodyText"/>
              <w:keepNext/>
              <w:spacing w:before="100" w:after="100" w:line="240" w:lineRule="auto"/>
              <w:outlineLvl w:val="0"/>
              <w:rPr>
                <w:bCs w:val="0"/>
                <w:color w:val="auto"/>
                <w:sz w:val="20"/>
              </w:rPr>
            </w:pPr>
            <w:r>
              <w:rPr>
                <w:bCs w:val="0"/>
                <w:color w:val="auto"/>
                <w:sz w:val="20"/>
              </w:rPr>
              <w:t>255</w:t>
            </w:r>
            <w:r w:rsidRPr="00172C5A">
              <w:rPr>
                <w:bCs w:val="0"/>
                <w:color w:val="auto"/>
                <w:sz w:val="20"/>
              </w:rPr>
              <w:t>,</w:t>
            </w:r>
            <w:r>
              <w:rPr>
                <w:bCs w:val="0"/>
                <w:color w:val="auto"/>
                <w:sz w:val="20"/>
              </w:rPr>
              <w:t xml:space="preserve"> 255</w:t>
            </w:r>
            <w:r w:rsidRPr="00172C5A">
              <w:rPr>
                <w:bCs w:val="0"/>
                <w:color w:val="auto"/>
                <w:sz w:val="20"/>
              </w:rPr>
              <w:t>,</w:t>
            </w:r>
            <w:r>
              <w:rPr>
                <w:bCs w:val="0"/>
                <w:color w:val="auto"/>
                <w:sz w:val="20"/>
              </w:rPr>
              <w:t xml:space="preserve"> 255</w:t>
            </w:r>
            <w:r w:rsidRPr="00172C5A">
              <w:rPr>
                <w:bCs w:val="0"/>
                <w:color w:val="auto"/>
                <w:sz w:val="20"/>
              </w:rPr>
              <w:t>,</w:t>
            </w:r>
            <w:r>
              <w:rPr>
                <w:bCs w:val="0"/>
                <w:color w:val="auto"/>
                <w:sz w:val="20"/>
              </w:rPr>
              <w:t xml:space="preserve"> </w:t>
            </w:r>
            <w:r w:rsidRPr="00172C5A">
              <w:rPr>
                <w:bCs w:val="0"/>
                <w:color w:val="auto"/>
                <w:sz w:val="20"/>
              </w:rPr>
              <w:t>255</w:t>
            </w:r>
            <w:r>
              <w:rPr>
                <w:bCs w:val="0"/>
                <w:color w:val="auto"/>
                <w:sz w:val="20"/>
              </w:rPr>
              <w:t xml:space="preserve"> = ncc-Permitted.</w:t>
            </w:r>
          </w:p>
        </w:tc>
      </w:tr>
      <w:tr w:rsidR="001446EE" w:rsidRPr="007D6817" w14:paraId="1D8344C3" w14:textId="77777777" w:rsidTr="00433A7C">
        <w:trPr>
          <w:trHeight w:val="353"/>
        </w:trPr>
        <w:tc>
          <w:tcPr>
            <w:tcW w:w="4326" w:type="dxa"/>
            <w:vAlign w:val="center"/>
          </w:tcPr>
          <w:p w14:paraId="01EC247E" w14:textId="554210E1" w:rsidR="001446EE" w:rsidRPr="00172C5A" w:rsidRDefault="001446EE" w:rsidP="005965C6">
            <w:pPr>
              <w:pStyle w:val="BodyText"/>
              <w:keepNext/>
              <w:spacing w:before="100" w:after="100" w:line="240" w:lineRule="auto"/>
              <w:outlineLvl w:val="0"/>
              <w:rPr>
                <w:bCs w:val="0"/>
                <w:color w:val="auto"/>
                <w:sz w:val="20"/>
              </w:rPr>
            </w:pPr>
            <w:r w:rsidRPr="00172C5A">
              <w:rPr>
                <w:bCs w:val="0"/>
                <w:color w:val="auto"/>
                <w:sz w:val="20"/>
              </w:rPr>
              <w:lastRenderedPageBreak/>
              <w:t>WR_TAG_GERAN_NEIGH_CELL</w:t>
            </w:r>
          </w:p>
        </w:tc>
        <w:tc>
          <w:tcPr>
            <w:tcW w:w="1530" w:type="dxa"/>
            <w:vAlign w:val="center"/>
          </w:tcPr>
          <w:p w14:paraId="5B40B5D6" w14:textId="54064894" w:rsidR="001446EE" w:rsidRPr="00172C5A" w:rsidRDefault="001446EE" w:rsidP="005965C6">
            <w:pPr>
              <w:pStyle w:val="BodyText"/>
              <w:keepNext/>
              <w:spacing w:before="100" w:after="100" w:line="240" w:lineRule="auto"/>
              <w:rPr>
                <w:bCs w:val="0"/>
                <w:color w:val="auto"/>
                <w:sz w:val="20"/>
              </w:rPr>
            </w:pPr>
            <w:r w:rsidRPr="00172C5A">
              <w:rPr>
                <w:bCs w:val="0"/>
                <w:color w:val="auto"/>
                <w:sz w:val="20"/>
              </w:rPr>
              <w:t>{{32020,3,4,63,972,1,92,255,0,0},</w:t>
            </w:r>
            <w:r>
              <w:rPr>
                <w:bCs w:val="0"/>
                <w:color w:val="auto"/>
                <w:sz w:val="20"/>
              </w:rPr>
              <w:t xml:space="preserve"> </w:t>
            </w:r>
            <w:r w:rsidRPr="00172C5A">
              <w:rPr>
                <w:bCs w:val="0"/>
                <w:color w:val="auto"/>
                <w:sz w:val="20"/>
              </w:rPr>
              <w:t>{32020,3,2,62,971,2,512,255,0,0},</w:t>
            </w:r>
            <w:r>
              <w:rPr>
                <w:bCs w:val="0"/>
                <w:color w:val="auto"/>
                <w:sz w:val="20"/>
              </w:rPr>
              <w:t xml:space="preserve"> </w:t>
            </w:r>
            <w:r w:rsidRPr="00172C5A">
              <w:rPr>
                <w:bCs w:val="0"/>
                <w:color w:val="auto"/>
                <w:sz w:val="20"/>
              </w:rPr>
              <w:t>{32020,3,3,61,973,2,800,255,0,0},</w:t>
            </w:r>
            <w:r>
              <w:rPr>
                <w:bCs w:val="0"/>
                <w:color w:val="auto"/>
                <w:sz w:val="20"/>
              </w:rPr>
              <w:t xml:space="preserve"> </w:t>
            </w:r>
            <w:r w:rsidRPr="00172C5A">
              <w:rPr>
                <w:bCs w:val="0"/>
                <w:color w:val="auto"/>
                <w:sz w:val="20"/>
              </w:rPr>
              <w:t>{32020,3,5,60,974,0,130,255,0,0}}</w:t>
            </w:r>
          </w:p>
        </w:tc>
        <w:tc>
          <w:tcPr>
            <w:tcW w:w="4245" w:type="dxa"/>
            <w:vAlign w:val="center"/>
          </w:tcPr>
          <w:p w14:paraId="2227FC79" w14:textId="2672CC6B" w:rsidR="001446EE" w:rsidRDefault="001446EE" w:rsidP="005965C6">
            <w:pPr>
              <w:pStyle w:val="BodyText"/>
              <w:keepNext/>
              <w:spacing w:before="100" w:after="100" w:line="240" w:lineRule="auto"/>
              <w:outlineLvl w:val="0"/>
              <w:rPr>
                <w:bCs w:val="0"/>
                <w:color w:val="auto"/>
                <w:sz w:val="20"/>
              </w:rPr>
            </w:pPr>
            <w:r w:rsidRPr="00172C5A">
              <w:rPr>
                <w:bCs w:val="0"/>
                <w:color w:val="auto"/>
                <w:sz w:val="20"/>
              </w:rPr>
              <w:t>Connected mode neighbor cell info</w:t>
            </w:r>
            <w:r>
              <w:rPr>
                <w:bCs w:val="0"/>
                <w:color w:val="auto"/>
                <w:sz w:val="20"/>
              </w:rPr>
              <w:t>rmation</w:t>
            </w:r>
            <w:r w:rsidRPr="00172C5A">
              <w:rPr>
                <w:bCs w:val="0"/>
                <w:color w:val="auto"/>
                <w:sz w:val="20"/>
              </w:rPr>
              <w:t xml:space="preserve"> in the order of</w:t>
            </w:r>
            <w:r>
              <w:rPr>
                <w:bCs w:val="0"/>
                <w:color w:val="auto"/>
                <w:sz w:val="20"/>
              </w:rPr>
              <w:t>:</w:t>
            </w:r>
            <w:r w:rsidRPr="00172C5A">
              <w:rPr>
                <w:bCs w:val="0"/>
                <w:color w:val="auto"/>
                <w:sz w:val="20"/>
              </w:rPr>
              <w:t xml:space="preserve"> </w:t>
            </w:r>
          </w:p>
          <w:p w14:paraId="66B8075D" w14:textId="5FB7481D" w:rsidR="001446EE" w:rsidRDefault="001446EE" w:rsidP="005965C6">
            <w:pPr>
              <w:pStyle w:val="BodyText"/>
              <w:keepNext/>
              <w:spacing w:before="100" w:after="100" w:line="240" w:lineRule="auto"/>
              <w:outlineLvl w:val="0"/>
              <w:rPr>
                <w:bCs w:val="0"/>
                <w:color w:val="auto"/>
                <w:sz w:val="20"/>
              </w:rPr>
            </w:pPr>
            <w:r>
              <w:rPr>
                <w:bCs w:val="0"/>
                <w:color w:val="auto"/>
                <w:sz w:val="20"/>
              </w:rPr>
              <w:t xml:space="preserve">32020, 32020, 32020, 32020 = </w:t>
            </w:r>
            <w:r w:rsidRPr="00172C5A">
              <w:rPr>
                <w:bCs w:val="0"/>
                <w:color w:val="auto"/>
                <w:sz w:val="20"/>
              </w:rPr>
              <w:t xml:space="preserve">PLMNID, </w:t>
            </w:r>
          </w:p>
          <w:p w14:paraId="7BB915CD" w14:textId="7A6EDFDF" w:rsidR="001446EE" w:rsidRDefault="001446EE" w:rsidP="005965C6">
            <w:pPr>
              <w:pStyle w:val="BodyText"/>
              <w:keepNext/>
              <w:spacing w:before="100" w:after="100" w:line="240" w:lineRule="auto"/>
              <w:outlineLvl w:val="0"/>
              <w:rPr>
                <w:bCs w:val="0"/>
                <w:color w:val="auto"/>
                <w:sz w:val="20"/>
              </w:rPr>
            </w:pPr>
            <w:r>
              <w:rPr>
                <w:bCs w:val="0"/>
                <w:color w:val="auto"/>
                <w:sz w:val="20"/>
              </w:rPr>
              <w:t xml:space="preserve">3, 3, 3, 3 = </w:t>
            </w:r>
            <w:r w:rsidRPr="00172C5A">
              <w:rPr>
                <w:bCs w:val="0"/>
                <w:color w:val="auto"/>
                <w:sz w:val="20"/>
              </w:rPr>
              <w:t xml:space="preserve">LAC, </w:t>
            </w:r>
          </w:p>
          <w:p w14:paraId="4F975A3A" w14:textId="0A8F6D8B" w:rsidR="001446EE" w:rsidRDefault="001446EE" w:rsidP="005965C6">
            <w:pPr>
              <w:pStyle w:val="BodyText"/>
              <w:keepNext/>
              <w:spacing w:before="100" w:after="100" w:line="240" w:lineRule="auto"/>
              <w:outlineLvl w:val="0"/>
              <w:rPr>
                <w:bCs w:val="0"/>
                <w:color w:val="auto"/>
                <w:sz w:val="20"/>
              </w:rPr>
            </w:pPr>
            <w:r>
              <w:rPr>
                <w:bCs w:val="0"/>
                <w:color w:val="auto"/>
                <w:sz w:val="20"/>
              </w:rPr>
              <w:t xml:space="preserve">4, 2, 3, 5 = </w:t>
            </w:r>
            <w:r w:rsidRPr="00172C5A">
              <w:rPr>
                <w:bCs w:val="0"/>
                <w:color w:val="auto"/>
                <w:sz w:val="20"/>
              </w:rPr>
              <w:t xml:space="preserve">RAC, </w:t>
            </w:r>
          </w:p>
          <w:p w14:paraId="275E023C" w14:textId="3B6A26F7" w:rsidR="001446EE" w:rsidRDefault="001446EE" w:rsidP="005965C6">
            <w:pPr>
              <w:pStyle w:val="BodyText"/>
              <w:keepNext/>
              <w:spacing w:before="100" w:after="100" w:line="240" w:lineRule="auto"/>
              <w:outlineLvl w:val="0"/>
              <w:rPr>
                <w:bCs w:val="0"/>
                <w:color w:val="auto"/>
                <w:sz w:val="20"/>
              </w:rPr>
            </w:pPr>
            <w:r>
              <w:rPr>
                <w:bCs w:val="0"/>
                <w:color w:val="auto"/>
                <w:sz w:val="20"/>
              </w:rPr>
              <w:t xml:space="preserve">63, 62, 61, 60 = </w:t>
            </w:r>
            <w:r w:rsidRPr="00172C5A">
              <w:rPr>
                <w:bCs w:val="0"/>
                <w:color w:val="auto"/>
                <w:sz w:val="20"/>
              </w:rPr>
              <w:t xml:space="preserve">BSIC, </w:t>
            </w:r>
          </w:p>
          <w:p w14:paraId="02B7FC0C" w14:textId="7265B7C8" w:rsidR="001446EE" w:rsidRDefault="001446EE" w:rsidP="005965C6">
            <w:pPr>
              <w:pStyle w:val="BodyText"/>
              <w:keepNext/>
              <w:spacing w:before="100" w:after="100" w:line="240" w:lineRule="auto"/>
              <w:outlineLvl w:val="0"/>
              <w:rPr>
                <w:bCs w:val="0"/>
                <w:color w:val="auto"/>
                <w:sz w:val="20"/>
              </w:rPr>
            </w:pPr>
            <w:r>
              <w:rPr>
                <w:bCs w:val="0"/>
                <w:color w:val="auto"/>
                <w:sz w:val="20"/>
              </w:rPr>
              <w:t xml:space="preserve">972, 971, 973, 974 = </w:t>
            </w:r>
            <w:r w:rsidRPr="00172C5A">
              <w:rPr>
                <w:bCs w:val="0"/>
                <w:color w:val="auto"/>
                <w:sz w:val="20"/>
              </w:rPr>
              <w:t xml:space="preserve">CI, </w:t>
            </w:r>
          </w:p>
          <w:p w14:paraId="2DE20C71" w14:textId="43485CA2" w:rsidR="001446EE" w:rsidRDefault="001446EE" w:rsidP="005965C6">
            <w:pPr>
              <w:pStyle w:val="BodyText"/>
              <w:keepNext/>
              <w:spacing w:before="100" w:after="100" w:line="240" w:lineRule="auto"/>
              <w:outlineLvl w:val="0"/>
              <w:rPr>
                <w:bCs w:val="0"/>
                <w:color w:val="auto"/>
                <w:sz w:val="20"/>
              </w:rPr>
            </w:pPr>
            <w:r>
              <w:rPr>
                <w:bCs w:val="0"/>
                <w:color w:val="auto"/>
                <w:sz w:val="20"/>
              </w:rPr>
              <w:t xml:space="preserve">1, 2, 2, 0 = </w:t>
            </w:r>
            <w:r w:rsidRPr="00172C5A">
              <w:rPr>
                <w:bCs w:val="0"/>
                <w:color w:val="auto"/>
                <w:sz w:val="20"/>
              </w:rPr>
              <w:t xml:space="preserve">BandIndicator, </w:t>
            </w:r>
          </w:p>
          <w:p w14:paraId="4C0C8A0E" w14:textId="4A1678C2" w:rsidR="001446EE" w:rsidRDefault="001446EE" w:rsidP="005965C6">
            <w:pPr>
              <w:pStyle w:val="BodyText"/>
              <w:keepNext/>
              <w:spacing w:before="100" w:after="100" w:line="240" w:lineRule="auto"/>
              <w:outlineLvl w:val="0"/>
              <w:rPr>
                <w:bCs w:val="0"/>
                <w:color w:val="auto"/>
                <w:sz w:val="20"/>
              </w:rPr>
            </w:pPr>
            <w:r>
              <w:rPr>
                <w:bCs w:val="0"/>
                <w:color w:val="auto"/>
                <w:sz w:val="20"/>
              </w:rPr>
              <w:t xml:space="preserve">92, </w:t>
            </w:r>
            <w:r w:rsidRPr="00172C5A">
              <w:rPr>
                <w:bCs w:val="0"/>
                <w:color w:val="auto"/>
                <w:sz w:val="20"/>
              </w:rPr>
              <w:t>512,</w:t>
            </w:r>
            <w:r>
              <w:rPr>
                <w:bCs w:val="0"/>
                <w:color w:val="auto"/>
                <w:sz w:val="20"/>
              </w:rPr>
              <w:t xml:space="preserve"> 800</w:t>
            </w:r>
            <w:r w:rsidRPr="00172C5A">
              <w:rPr>
                <w:bCs w:val="0"/>
                <w:color w:val="auto"/>
                <w:sz w:val="20"/>
              </w:rPr>
              <w:t>,</w:t>
            </w:r>
            <w:r>
              <w:rPr>
                <w:bCs w:val="0"/>
                <w:color w:val="auto"/>
                <w:sz w:val="20"/>
              </w:rPr>
              <w:t xml:space="preserve"> 130 = </w:t>
            </w:r>
            <w:r w:rsidRPr="00172C5A">
              <w:rPr>
                <w:bCs w:val="0"/>
                <w:color w:val="auto"/>
                <w:sz w:val="20"/>
              </w:rPr>
              <w:t xml:space="preserve">BCCHARFCN, </w:t>
            </w:r>
          </w:p>
          <w:p w14:paraId="46BC5396" w14:textId="5B23965F" w:rsidR="001446EE" w:rsidRDefault="001446EE" w:rsidP="005965C6">
            <w:pPr>
              <w:pStyle w:val="BodyText"/>
              <w:keepNext/>
              <w:spacing w:before="100" w:after="100" w:line="240" w:lineRule="auto"/>
              <w:outlineLvl w:val="0"/>
              <w:rPr>
                <w:bCs w:val="0"/>
                <w:color w:val="auto"/>
                <w:sz w:val="20"/>
              </w:rPr>
            </w:pPr>
            <w:r>
              <w:rPr>
                <w:bCs w:val="0"/>
                <w:color w:val="auto"/>
                <w:sz w:val="20"/>
              </w:rPr>
              <w:t>255</w:t>
            </w:r>
            <w:r w:rsidRPr="00172C5A">
              <w:rPr>
                <w:bCs w:val="0"/>
                <w:color w:val="auto"/>
                <w:sz w:val="20"/>
              </w:rPr>
              <w:t>,</w:t>
            </w:r>
            <w:r>
              <w:rPr>
                <w:bCs w:val="0"/>
                <w:color w:val="auto"/>
                <w:sz w:val="20"/>
              </w:rPr>
              <w:t xml:space="preserve"> 255</w:t>
            </w:r>
            <w:r w:rsidRPr="00172C5A">
              <w:rPr>
                <w:bCs w:val="0"/>
                <w:color w:val="auto"/>
                <w:sz w:val="20"/>
              </w:rPr>
              <w:t>,</w:t>
            </w:r>
            <w:r>
              <w:rPr>
                <w:bCs w:val="0"/>
                <w:color w:val="auto"/>
                <w:sz w:val="20"/>
              </w:rPr>
              <w:t xml:space="preserve"> 255</w:t>
            </w:r>
            <w:r w:rsidRPr="00172C5A">
              <w:rPr>
                <w:bCs w:val="0"/>
                <w:color w:val="auto"/>
                <w:sz w:val="20"/>
              </w:rPr>
              <w:t>,</w:t>
            </w:r>
            <w:r>
              <w:rPr>
                <w:bCs w:val="0"/>
                <w:color w:val="auto"/>
                <w:sz w:val="20"/>
              </w:rPr>
              <w:t xml:space="preserve"> </w:t>
            </w:r>
            <w:r w:rsidRPr="00172C5A">
              <w:rPr>
                <w:bCs w:val="0"/>
                <w:color w:val="auto"/>
                <w:sz w:val="20"/>
              </w:rPr>
              <w:t>255</w:t>
            </w:r>
            <w:r>
              <w:rPr>
                <w:bCs w:val="0"/>
                <w:color w:val="auto"/>
                <w:sz w:val="20"/>
              </w:rPr>
              <w:t xml:space="preserve"> = </w:t>
            </w:r>
            <w:r w:rsidRPr="00172C5A">
              <w:rPr>
                <w:bCs w:val="0"/>
                <w:color w:val="auto"/>
                <w:sz w:val="20"/>
              </w:rPr>
              <w:t xml:space="preserve">ncc-PermittedMeas, </w:t>
            </w:r>
          </w:p>
          <w:p w14:paraId="711E522F" w14:textId="7F4CA9ED" w:rsidR="001446EE" w:rsidRDefault="001446EE" w:rsidP="005965C6">
            <w:pPr>
              <w:pStyle w:val="BodyText"/>
              <w:keepNext/>
              <w:spacing w:before="100" w:after="100" w:line="240" w:lineRule="auto"/>
              <w:outlineLvl w:val="0"/>
              <w:rPr>
                <w:bCs w:val="0"/>
                <w:color w:val="auto"/>
                <w:sz w:val="20"/>
              </w:rPr>
            </w:pPr>
            <w:r>
              <w:rPr>
                <w:bCs w:val="0"/>
                <w:color w:val="auto"/>
                <w:sz w:val="20"/>
              </w:rPr>
              <w:t xml:space="preserve">0, 0, 0, 0 = </w:t>
            </w:r>
            <w:r w:rsidRPr="00172C5A">
              <w:rPr>
                <w:bCs w:val="0"/>
                <w:color w:val="auto"/>
                <w:sz w:val="20"/>
              </w:rPr>
              <w:t>isDTMCapbility,</w:t>
            </w:r>
          </w:p>
          <w:p w14:paraId="5C8CB832" w14:textId="3B1FED1F" w:rsidR="001446EE" w:rsidRPr="00172C5A" w:rsidRDefault="001446EE" w:rsidP="005965C6">
            <w:pPr>
              <w:pStyle w:val="BodyText"/>
              <w:keepNext/>
              <w:spacing w:before="100" w:after="100" w:line="240" w:lineRule="auto"/>
              <w:outlineLvl w:val="0"/>
              <w:rPr>
                <w:bCs w:val="0"/>
                <w:color w:val="auto"/>
                <w:sz w:val="20"/>
              </w:rPr>
            </w:pPr>
            <w:r>
              <w:rPr>
                <w:bCs w:val="0"/>
                <w:color w:val="auto"/>
                <w:sz w:val="20"/>
              </w:rPr>
              <w:t xml:space="preserve">0, 0, 0, 0 = </w:t>
            </w:r>
            <w:r w:rsidRPr="00172C5A">
              <w:rPr>
                <w:bCs w:val="0"/>
                <w:color w:val="auto"/>
                <w:sz w:val="20"/>
              </w:rPr>
              <w:t>isRIMSupported</w:t>
            </w:r>
            <w:r>
              <w:rPr>
                <w:bCs w:val="0"/>
                <w:color w:val="auto"/>
                <w:sz w:val="20"/>
              </w:rPr>
              <w:t>.</w:t>
            </w:r>
          </w:p>
        </w:tc>
      </w:tr>
      <w:tr w:rsidR="001446EE" w:rsidRPr="007D6817" w14:paraId="21459F25" w14:textId="77777777" w:rsidTr="00433A7C">
        <w:trPr>
          <w:trHeight w:val="353"/>
        </w:trPr>
        <w:tc>
          <w:tcPr>
            <w:tcW w:w="4326" w:type="dxa"/>
            <w:vAlign w:val="center"/>
          </w:tcPr>
          <w:p w14:paraId="5D24239B" w14:textId="0F567DD3" w:rsidR="001446EE" w:rsidRPr="00172C5A" w:rsidRDefault="001446EE" w:rsidP="001446EE">
            <w:pPr>
              <w:pStyle w:val="BodyText"/>
              <w:spacing w:before="100" w:after="100" w:line="240" w:lineRule="auto"/>
              <w:outlineLvl w:val="0"/>
              <w:rPr>
                <w:bCs w:val="0"/>
                <w:color w:val="auto"/>
                <w:sz w:val="20"/>
              </w:rPr>
            </w:pPr>
            <w:r w:rsidRPr="00172C5A">
              <w:rPr>
                <w:bCs w:val="0"/>
                <w:color w:val="auto"/>
                <w:sz w:val="20"/>
              </w:rPr>
              <w:t>WR_TAG_GERAN_MEAS_CFG</w:t>
            </w:r>
          </w:p>
        </w:tc>
        <w:tc>
          <w:tcPr>
            <w:tcW w:w="1530" w:type="dxa"/>
            <w:vAlign w:val="center"/>
          </w:tcPr>
          <w:p w14:paraId="4E76DD5B" w14:textId="79DC6CAB" w:rsidR="001446EE" w:rsidRPr="00172C5A" w:rsidRDefault="001446EE" w:rsidP="001446EE">
            <w:pPr>
              <w:pStyle w:val="BodyText"/>
              <w:spacing w:before="100" w:after="100" w:line="240" w:lineRule="auto"/>
              <w:rPr>
                <w:bCs w:val="0"/>
                <w:color w:val="auto"/>
                <w:sz w:val="20"/>
              </w:rPr>
            </w:pPr>
            <w:r>
              <w:rPr>
                <w:bCs w:val="0"/>
                <w:color w:val="auto"/>
                <w:sz w:val="20"/>
              </w:rPr>
              <w:t>{2,1,1,1000, 2500,480</w:t>
            </w:r>
            <w:r w:rsidRPr="00172C5A">
              <w:rPr>
                <w:bCs w:val="0"/>
                <w:color w:val="auto"/>
                <w:sz w:val="20"/>
              </w:rPr>
              <w:t>}</w:t>
            </w:r>
          </w:p>
        </w:tc>
        <w:tc>
          <w:tcPr>
            <w:tcW w:w="4245" w:type="dxa"/>
            <w:vAlign w:val="center"/>
          </w:tcPr>
          <w:p w14:paraId="44755895" w14:textId="77777777" w:rsidR="001446EE" w:rsidRDefault="001446EE" w:rsidP="001446EE">
            <w:pPr>
              <w:pStyle w:val="BodyText"/>
              <w:keepNext/>
              <w:spacing w:before="100" w:after="100" w:line="240" w:lineRule="auto"/>
              <w:outlineLvl w:val="0"/>
              <w:rPr>
                <w:bCs w:val="0"/>
                <w:color w:val="auto"/>
                <w:sz w:val="20"/>
              </w:rPr>
            </w:pPr>
            <w:r w:rsidRPr="00172C5A">
              <w:rPr>
                <w:bCs w:val="0"/>
                <w:color w:val="auto"/>
                <w:sz w:val="20"/>
              </w:rPr>
              <w:t>GERAN measurement rel</w:t>
            </w:r>
            <w:r>
              <w:rPr>
                <w:bCs w:val="0"/>
                <w:color w:val="auto"/>
                <w:sz w:val="20"/>
              </w:rPr>
              <w:t>ated parameters.</w:t>
            </w:r>
          </w:p>
          <w:p w14:paraId="385CFCCE" w14:textId="77777777" w:rsidR="001446EE" w:rsidRDefault="001446EE" w:rsidP="001446EE">
            <w:pPr>
              <w:pStyle w:val="BodyText"/>
              <w:keepNext/>
              <w:spacing w:before="100" w:after="100" w:line="240" w:lineRule="auto"/>
              <w:outlineLvl w:val="0"/>
              <w:rPr>
                <w:bCs w:val="0"/>
                <w:color w:val="auto"/>
                <w:sz w:val="20"/>
              </w:rPr>
            </w:pPr>
            <w:r>
              <w:rPr>
                <w:bCs w:val="0"/>
                <w:color w:val="auto"/>
                <w:sz w:val="20"/>
              </w:rPr>
              <w:t>Valid values are:</w:t>
            </w:r>
          </w:p>
          <w:p w14:paraId="79748F96" w14:textId="5AA06B7F" w:rsidR="001446EE" w:rsidRDefault="001446EE" w:rsidP="001446EE">
            <w:pPr>
              <w:pStyle w:val="BodyText"/>
              <w:keepNext/>
              <w:spacing w:before="100" w:after="100" w:line="240" w:lineRule="auto"/>
              <w:outlineLvl w:val="0"/>
              <w:rPr>
                <w:bCs w:val="0"/>
                <w:color w:val="auto"/>
                <w:sz w:val="20"/>
              </w:rPr>
            </w:pPr>
            <w:r>
              <w:rPr>
                <w:bCs w:val="0"/>
                <w:color w:val="auto"/>
                <w:sz w:val="20"/>
              </w:rPr>
              <w:t xml:space="preserve">2 = </w:t>
            </w:r>
            <w:r w:rsidRPr="00172C5A">
              <w:rPr>
                <w:bCs w:val="0"/>
                <w:color w:val="auto"/>
                <w:sz w:val="20"/>
              </w:rPr>
              <w:t xml:space="preserve">ReportInterval, </w:t>
            </w:r>
          </w:p>
          <w:p w14:paraId="277E14D9" w14:textId="1D0349CA" w:rsidR="001446EE" w:rsidRDefault="001446EE" w:rsidP="001446EE">
            <w:pPr>
              <w:pStyle w:val="BodyText"/>
              <w:keepNext/>
              <w:spacing w:before="100" w:after="100" w:line="240" w:lineRule="auto"/>
              <w:outlineLvl w:val="0"/>
              <w:rPr>
                <w:bCs w:val="0"/>
                <w:color w:val="auto"/>
                <w:sz w:val="20"/>
              </w:rPr>
            </w:pPr>
            <w:r>
              <w:rPr>
                <w:bCs w:val="0"/>
                <w:color w:val="auto"/>
                <w:sz w:val="20"/>
              </w:rPr>
              <w:t xml:space="preserve">1 = </w:t>
            </w:r>
            <w:r w:rsidRPr="00172C5A">
              <w:rPr>
                <w:bCs w:val="0"/>
                <w:color w:val="auto"/>
                <w:sz w:val="20"/>
              </w:rPr>
              <w:t xml:space="preserve">isGERANMeasAllowedForCCO, </w:t>
            </w:r>
          </w:p>
          <w:p w14:paraId="0EEAF01C" w14:textId="066F2E76" w:rsidR="001446EE" w:rsidRDefault="001446EE" w:rsidP="001446EE">
            <w:pPr>
              <w:pStyle w:val="BodyText"/>
              <w:keepNext/>
              <w:spacing w:before="100" w:after="100" w:line="240" w:lineRule="auto"/>
              <w:outlineLvl w:val="0"/>
              <w:rPr>
                <w:bCs w:val="0"/>
                <w:color w:val="auto"/>
                <w:sz w:val="20"/>
              </w:rPr>
            </w:pPr>
            <w:r>
              <w:rPr>
                <w:bCs w:val="0"/>
                <w:color w:val="auto"/>
                <w:sz w:val="20"/>
              </w:rPr>
              <w:t xml:space="preserve">1 = </w:t>
            </w:r>
            <w:r w:rsidRPr="00172C5A">
              <w:rPr>
                <w:bCs w:val="0"/>
                <w:color w:val="auto"/>
                <w:sz w:val="20"/>
              </w:rPr>
              <w:t xml:space="preserve">isCCOAllowed, </w:t>
            </w:r>
          </w:p>
          <w:p w14:paraId="37FE81AD" w14:textId="695B9762" w:rsidR="001446EE" w:rsidRDefault="001446EE" w:rsidP="001446EE">
            <w:pPr>
              <w:pStyle w:val="BodyText"/>
              <w:keepNext/>
              <w:spacing w:before="100" w:after="100" w:line="240" w:lineRule="auto"/>
              <w:outlineLvl w:val="0"/>
              <w:rPr>
                <w:bCs w:val="0"/>
                <w:color w:val="auto"/>
                <w:sz w:val="20"/>
              </w:rPr>
            </w:pPr>
            <w:r>
              <w:rPr>
                <w:bCs w:val="0"/>
                <w:color w:val="auto"/>
                <w:sz w:val="20"/>
              </w:rPr>
              <w:t xml:space="preserve">1000 = </w:t>
            </w:r>
            <w:r w:rsidRPr="00172C5A">
              <w:rPr>
                <w:bCs w:val="0"/>
                <w:color w:val="auto"/>
                <w:sz w:val="20"/>
              </w:rPr>
              <w:t xml:space="preserve">GERANMeasWaitTmr, </w:t>
            </w:r>
          </w:p>
          <w:p w14:paraId="7EF2ED25" w14:textId="1F02D6A2" w:rsidR="001446EE" w:rsidRDefault="001446EE" w:rsidP="001446EE">
            <w:pPr>
              <w:pStyle w:val="BodyText"/>
              <w:keepNext/>
              <w:spacing w:before="100" w:after="100" w:line="240" w:lineRule="auto"/>
              <w:outlineLvl w:val="0"/>
              <w:rPr>
                <w:bCs w:val="0"/>
                <w:color w:val="auto"/>
                <w:sz w:val="20"/>
              </w:rPr>
            </w:pPr>
            <w:r>
              <w:rPr>
                <w:bCs w:val="0"/>
                <w:color w:val="auto"/>
                <w:sz w:val="20"/>
              </w:rPr>
              <w:t xml:space="preserve">2500 = </w:t>
            </w:r>
            <w:r w:rsidRPr="00172C5A">
              <w:rPr>
                <w:bCs w:val="0"/>
                <w:color w:val="auto"/>
                <w:sz w:val="20"/>
              </w:rPr>
              <w:t xml:space="preserve">T304expWaitTmrVal, </w:t>
            </w:r>
          </w:p>
          <w:p w14:paraId="4116C30D" w14:textId="6F6FD91F" w:rsidR="001446EE" w:rsidRPr="00172C5A" w:rsidRDefault="001446EE" w:rsidP="001446EE">
            <w:pPr>
              <w:pStyle w:val="BodyText"/>
              <w:keepNext/>
              <w:spacing w:before="100" w:after="100" w:line="240" w:lineRule="auto"/>
              <w:outlineLvl w:val="0"/>
              <w:rPr>
                <w:bCs w:val="0"/>
                <w:color w:val="auto"/>
                <w:sz w:val="20"/>
              </w:rPr>
            </w:pPr>
            <w:r>
              <w:rPr>
                <w:bCs w:val="0"/>
                <w:color w:val="auto"/>
                <w:sz w:val="20"/>
              </w:rPr>
              <w:t xml:space="preserve">480 = </w:t>
            </w:r>
            <w:r w:rsidRPr="00172C5A">
              <w:rPr>
                <w:bCs w:val="0"/>
                <w:color w:val="auto"/>
                <w:sz w:val="20"/>
              </w:rPr>
              <w:t>rrcDatCfmWaitTmr</w:t>
            </w:r>
            <w:r>
              <w:rPr>
                <w:bCs w:val="0"/>
                <w:color w:val="auto"/>
                <w:sz w:val="20"/>
              </w:rPr>
              <w:t>.</w:t>
            </w:r>
          </w:p>
        </w:tc>
      </w:tr>
      <w:tr w:rsidR="001446EE" w:rsidRPr="007D6817" w14:paraId="6EBFE596" w14:textId="77777777" w:rsidTr="00433A7C">
        <w:trPr>
          <w:trHeight w:val="353"/>
        </w:trPr>
        <w:tc>
          <w:tcPr>
            <w:tcW w:w="4326" w:type="dxa"/>
            <w:vAlign w:val="center"/>
          </w:tcPr>
          <w:p w14:paraId="5BCFFB28" w14:textId="362F4F17" w:rsidR="001446EE" w:rsidRPr="00172C5A" w:rsidRDefault="001446EE" w:rsidP="001446EE">
            <w:pPr>
              <w:pStyle w:val="BodyText"/>
              <w:spacing w:before="100" w:after="100" w:line="240" w:lineRule="auto"/>
              <w:outlineLvl w:val="0"/>
              <w:rPr>
                <w:bCs w:val="0"/>
                <w:color w:val="auto"/>
                <w:sz w:val="20"/>
              </w:rPr>
            </w:pPr>
            <w:r w:rsidRPr="00172C5A">
              <w:rPr>
                <w:bCs w:val="0"/>
                <w:color w:val="auto"/>
                <w:sz w:val="20"/>
              </w:rPr>
              <w:t>WR_TAG_CELL_SIZE_TYPE</w:t>
            </w:r>
          </w:p>
        </w:tc>
        <w:tc>
          <w:tcPr>
            <w:tcW w:w="1530" w:type="dxa"/>
            <w:vAlign w:val="center"/>
          </w:tcPr>
          <w:p w14:paraId="54E32411" w14:textId="47DCE4D1" w:rsidR="001446EE" w:rsidRPr="00172C5A" w:rsidRDefault="001446EE" w:rsidP="001446EE">
            <w:pPr>
              <w:pStyle w:val="BodyText"/>
              <w:spacing w:before="100" w:after="100" w:line="240" w:lineRule="auto"/>
              <w:rPr>
                <w:bCs w:val="0"/>
                <w:color w:val="auto"/>
                <w:sz w:val="20"/>
              </w:rPr>
            </w:pPr>
            <w:r w:rsidRPr="00172C5A">
              <w:rPr>
                <w:bCs w:val="0"/>
                <w:color w:val="auto"/>
                <w:sz w:val="20"/>
              </w:rPr>
              <w:t>0</w:t>
            </w:r>
          </w:p>
        </w:tc>
        <w:tc>
          <w:tcPr>
            <w:tcW w:w="4245" w:type="dxa"/>
            <w:vAlign w:val="center"/>
          </w:tcPr>
          <w:p w14:paraId="28EB87A7" w14:textId="4E9B05AA" w:rsidR="001446EE" w:rsidRPr="00172C5A" w:rsidRDefault="001446EE" w:rsidP="001446EE">
            <w:pPr>
              <w:pStyle w:val="BodyText"/>
              <w:keepNext/>
              <w:spacing w:before="100" w:after="100" w:line="240" w:lineRule="auto"/>
              <w:outlineLvl w:val="0"/>
              <w:rPr>
                <w:bCs w:val="0"/>
                <w:color w:val="auto"/>
                <w:sz w:val="20"/>
              </w:rPr>
            </w:pPr>
            <w:r w:rsidRPr="00172C5A">
              <w:rPr>
                <w:bCs w:val="0"/>
                <w:color w:val="auto"/>
                <w:sz w:val="20"/>
              </w:rPr>
              <w:t xml:space="preserve">Default value of CellSizeType corresponding to very small </w:t>
            </w:r>
            <w:r>
              <w:rPr>
                <w:bCs w:val="0"/>
                <w:color w:val="auto"/>
                <w:sz w:val="20"/>
              </w:rPr>
              <w:t>for UE</w:t>
            </w:r>
            <w:r w:rsidRPr="00172C5A">
              <w:rPr>
                <w:bCs w:val="0"/>
                <w:color w:val="auto"/>
                <w:sz w:val="20"/>
              </w:rPr>
              <w:t xml:space="preserve"> History Information</w:t>
            </w:r>
            <w:r>
              <w:rPr>
                <w:bCs w:val="0"/>
                <w:color w:val="auto"/>
                <w:sz w:val="20"/>
              </w:rPr>
              <w:t>.</w:t>
            </w:r>
          </w:p>
        </w:tc>
      </w:tr>
      <w:tr w:rsidR="001446EE" w:rsidRPr="007D6817" w14:paraId="3BBBB577" w14:textId="77777777" w:rsidTr="00433A7C">
        <w:trPr>
          <w:trHeight w:val="353"/>
        </w:trPr>
        <w:tc>
          <w:tcPr>
            <w:tcW w:w="4326" w:type="dxa"/>
            <w:vAlign w:val="center"/>
          </w:tcPr>
          <w:p w14:paraId="25259291" w14:textId="37B4D76D" w:rsidR="001446EE" w:rsidRPr="00172C5A" w:rsidRDefault="001446EE" w:rsidP="001446EE">
            <w:pPr>
              <w:pStyle w:val="BodyText"/>
              <w:spacing w:before="100" w:after="100" w:line="240" w:lineRule="auto"/>
              <w:outlineLvl w:val="0"/>
              <w:rPr>
                <w:bCs w:val="0"/>
                <w:color w:val="auto"/>
                <w:sz w:val="20"/>
              </w:rPr>
            </w:pPr>
            <w:r w:rsidRPr="00172C5A">
              <w:rPr>
                <w:bCs w:val="0"/>
                <w:color w:val="auto"/>
                <w:sz w:val="20"/>
              </w:rPr>
              <w:t>WR_TAG_ARP_EMER_SERV</w:t>
            </w:r>
          </w:p>
        </w:tc>
        <w:tc>
          <w:tcPr>
            <w:tcW w:w="1530" w:type="dxa"/>
            <w:vAlign w:val="center"/>
          </w:tcPr>
          <w:p w14:paraId="2D747B9A" w14:textId="0A57080F" w:rsidR="001446EE" w:rsidRPr="00172C5A" w:rsidRDefault="001446EE" w:rsidP="001446EE">
            <w:pPr>
              <w:pStyle w:val="BodyText"/>
              <w:spacing w:before="100" w:after="100" w:line="240" w:lineRule="auto"/>
              <w:rPr>
                <w:bCs w:val="0"/>
                <w:color w:val="auto"/>
                <w:sz w:val="20"/>
              </w:rPr>
            </w:pPr>
            <w:r w:rsidRPr="00172C5A">
              <w:rPr>
                <w:bCs w:val="0"/>
                <w:color w:val="auto"/>
                <w:sz w:val="20"/>
              </w:rPr>
              <w:t>1</w:t>
            </w:r>
          </w:p>
        </w:tc>
        <w:tc>
          <w:tcPr>
            <w:tcW w:w="4245" w:type="dxa"/>
            <w:vAlign w:val="center"/>
          </w:tcPr>
          <w:p w14:paraId="68B67BE3" w14:textId="0673E05C" w:rsidR="001446EE" w:rsidRPr="00172C5A" w:rsidRDefault="001446EE" w:rsidP="001446EE">
            <w:pPr>
              <w:pStyle w:val="BodyText"/>
              <w:keepNext/>
              <w:spacing w:before="100" w:after="100" w:line="240" w:lineRule="auto"/>
              <w:outlineLvl w:val="0"/>
              <w:rPr>
                <w:bCs w:val="0"/>
                <w:color w:val="auto"/>
                <w:sz w:val="20"/>
              </w:rPr>
            </w:pPr>
            <w:r w:rsidRPr="00172C5A">
              <w:rPr>
                <w:bCs w:val="0"/>
                <w:color w:val="auto"/>
                <w:sz w:val="20"/>
              </w:rPr>
              <w:t xml:space="preserve">Default </w:t>
            </w:r>
            <w:r>
              <w:rPr>
                <w:bCs w:val="0"/>
                <w:color w:val="auto"/>
                <w:sz w:val="20"/>
              </w:rPr>
              <w:t xml:space="preserve">value </w:t>
            </w:r>
            <w:r w:rsidRPr="00172C5A">
              <w:rPr>
                <w:bCs w:val="0"/>
                <w:color w:val="auto"/>
                <w:sz w:val="20"/>
              </w:rPr>
              <w:t xml:space="preserve">of ARP Emergency Bearer </w:t>
            </w:r>
            <w:r>
              <w:rPr>
                <w:bCs w:val="0"/>
                <w:color w:val="auto"/>
                <w:sz w:val="20"/>
              </w:rPr>
              <w:t>configured for</w:t>
            </w:r>
            <w:r w:rsidRPr="00172C5A">
              <w:rPr>
                <w:bCs w:val="0"/>
                <w:color w:val="auto"/>
                <w:sz w:val="20"/>
              </w:rPr>
              <w:t xml:space="preserve"> HRL</w:t>
            </w:r>
            <w:r>
              <w:rPr>
                <w:bCs w:val="0"/>
                <w:color w:val="auto"/>
                <w:sz w:val="20"/>
              </w:rPr>
              <w:t>.</w:t>
            </w:r>
          </w:p>
        </w:tc>
      </w:tr>
      <w:tr w:rsidR="001446EE" w:rsidRPr="007D6817" w14:paraId="77665369" w14:textId="77777777" w:rsidTr="00433A7C">
        <w:trPr>
          <w:trHeight w:val="353"/>
        </w:trPr>
        <w:tc>
          <w:tcPr>
            <w:tcW w:w="4326" w:type="dxa"/>
            <w:vAlign w:val="center"/>
          </w:tcPr>
          <w:p w14:paraId="0864A394" w14:textId="56558BA0"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CFGEND</w:t>
            </w:r>
          </w:p>
        </w:tc>
        <w:tc>
          <w:tcPr>
            <w:tcW w:w="1530" w:type="dxa"/>
            <w:vAlign w:val="center"/>
          </w:tcPr>
          <w:p w14:paraId="17E416F8"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1</w:t>
            </w:r>
          </w:p>
        </w:tc>
        <w:tc>
          <w:tcPr>
            <w:tcW w:w="4245" w:type="dxa"/>
            <w:vAlign w:val="center"/>
          </w:tcPr>
          <w:p w14:paraId="2451F665" w14:textId="77777777" w:rsidR="001446EE" w:rsidRPr="007D6817" w:rsidRDefault="001446EE" w:rsidP="001446EE">
            <w:pPr>
              <w:pStyle w:val="BodyText"/>
              <w:spacing w:before="100" w:after="100" w:line="240" w:lineRule="auto"/>
              <w:outlineLvl w:val="0"/>
              <w:rPr>
                <w:bCs w:val="0"/>
                <w:color w:val="auto"/>
                <w:sz w:val="20"/>
              </w:rPr>
            </w:pPr>
            <w:r w:rsidRPr="007D6817">
              <w:rPr>
                <w:bCs w:val="0"/>
                <w:color w:val="auto"/>
                <w:sz w:val="20"/>
              </w:rPr>
              <w:t>End of the configuration file.</w:t>
            </w:r>
          </w:p>
        </w:tc>
      </w:tr>
    </w:tbl>
    <w:p w14:paraId="2B9AD15E" w14:textId="2ADA561D" w:rsidR="008D1616" w:rsidRPr="00A42EB6" w:rsidRDefault="00435B87" w:rsidP="00A42EB6">
      <w:bookmarkStart w:id="149" w:name="_Toc383776965"/>
      <w:bookmarkStart w:id="150" w:name="_Toc264544058"/>
      <w:r w:rsidRPr="007D6817">
        <w:rPr>
          <w:bCs/>
          <w:noProof/>
        </w:rPr>
        <mc:AlternateContent>
          <mc:Choice Requires="wps">
            <w:drawing>
              <wp:anchor distT="0" distB="0" distL="114300" distR="114300" simplePos="0" relativeHeight="251657728" behindDoc="0" locked="0" layoutInCell="1" allowOverlap="1" wp14:anchorId="06A840E2" wp14:editId="7F629CD9">
                <wp:simplePos x="0" y="0"/>
                <wp:positionH relativeFrom="column">
                  <wp:posOffset>590550</wp:posOffset>
                </wp:positionH>
                <wp:positionV relativeFrom="paragraph">
                  <wp:posOffset>52070</wp:posOffset>
                </wp:positionV>
                <wp:extent cx="5400675" cy="542925"/>
                <wp:effectExtent l="0" t="0" r="0" b="0"/>
                <wp:wrapNone/>
                <wp:docPr id="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542925"/>
                        </a:xfrm>
                        <a:prstGeom prst="rect">
                          <a:avLst/>
                        </a:prstGeom>
                        <a:noFill/>
                        <a:ln w="9525">
                          <a:noFill/>
                          <a:miter lim="800000"/>
                          <a:headEnd/>
                          <a:tailEnd/>
                        </a:ln>
                      </wps:spPr>
                      <wps:txbx>
                        <w:txbxContent>
                          <w:p w14:paraId="1CCF64D8" w14:textId="65E19FA9" w:rsidR="003F67B0" w:rsidRPr="00202752" w:rsidRDefault="003F67B0" w:rsidP="00202752">
                            <w:pPr>
                              <w:ind w:left="540" w:hanging="540"/>
                              <w:rPr>
                                <w:rFonts w:cs="Arial"/>
                              </w:rPr>
                            </w:pPr>
                            <w:r w:rsidRPr="00BB3775">
                              <w:rPr>
                                <w:rFonts w:cs="Arial"/>
                                <w:b/>
                              </w:rPr>
                              <w:t>Note</w:t>
                            </w:r>
                            <w:r w:rsidRPr="00BB3775">
                              <w:rPr>
                                <w:rFonts w:cs="Arial"/>
                              </w:rPr>
                              <w:t xml:space="preserve">: For more information about logging tags, refer </w:t>
                            </w:r>
                            <w:r>
                              <w:rPr>
                                <w:rFonts w:cs="Arial"/>
                                <w:i/>
                              </w:rPr>
                              <w:t>TeNB_Logging_Framework_User_Guide_1222469</w:t>
                            </w:r>
                            <w:r w:rsidRPr="00BD4C60">
                              <w:rPr>
                                <w:rFonts w:cs="Arial"/>
                                <w:i/>
                              </w:rPr>
                              <w:t>.pdf</w:t>
                            </w:r>
                            <w:r>
                              <w:rPr>
                                <w:rFonts w:cs="Arial"/>
                              </w:rPr>
                              <w:t xml:space="preserve"> </w:t>
                            </w:r>
                            <w:r w:rsidRPr="00BB3775">
                              <w:rPr>
                                <w:rFonts w:cs="Arial"/>
                              </w:rPr>
                              <w:t>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82" type="#_x0000_t202" style="position:absolute;margin-left:46.5pt;margin-top:4.1pt;width:425.25pt;height:4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" filled="f" stroked="f">
                <v:textbox>
                  <w:txbxContent>
                    <w:p w14:paraId="1CCF64D8" w14:textId="65E19FA9" w:rsidR="003F67B0" w:rsidRPr="00202752" w:rsidRDefault="003F67B0" w:rsidP="00202752">
                      <w:pPr>
                        <w:ind w:left="540" w:hanging="540"/>
                        <w:rPr>
                          <w:rFonts w:cs="Arial"/>
                        </w:rPr>
                      </w:pPr>
                      <w:r w:rsidRPr="00BB3775">
                        <w:rPr>
                          <w:rFonts w:cs="Arial"/>
                          <w:b/>
                        </w:rPr>
                        <w:t>Note</w:t>
                      </w:r>
                      <w:r w:rsidRPr="00BB3775">
                        <w:rPr>
                          <w:rFonts w:cs="Arial"/>
                        </w:rPr>
                        <w:t xml:space="preserve">: For more information about logging tags, refer </w:t>
                      </w:r>
                      <w:r>
                        <w:rPr>
                          <w:rFonts w:cs="Arial"/>
                          <w:i/>
                        </w:rPr>
                        <w:t>TeNB_Logging_Framework_User_Guide_1222469</w:t>
                      </w:r>
                      <w:r w:rsidRPr="00BD4C60">
                        <w:rPr>
                          <w:rFonts w:cs="Arial"/>
                          <w:i/>
                        </w:rPr>
                        <w:t>.pdf</w:t>
                      </w:r>
                      <w:r>
                        <w:rPr>
                          <w:rFonts w:cs="Arial"/>
                        </w:rPr>
                        <w:t xml:space="preserve"> </w:t>
                      </w:r>
                      <w:r w:rsidRPr="00BB3775">
                        <w:rPr>
                          <w:rFonts w:cs="Arial"/>
                        </w:rPr>
                        <w:t>document.</w:t>
                      </w:r>
                    </w:p>
                  </w:txbxContent>
                </v:textbox>
              </v:shape>
            </w:pict>
          </mc:Fallback>
        </mc:AlternateContent>
      </w:r>
    </w:p>
    <w:p w14:paraId="6D5EBE1D" w14:textId="77777777" w:rsidR="008D1616" w:rsidRDefault="008D1616" w:rsidP="00A42EB6"/>
    <w:p w14:paraId="7BBC829E" w14:textId="77777777" w:rsidR="005B5985" w:rsidRPr="00067A5A" w:rsidRDefault="005B5985" w:rsidP="00067A5A">
      <w:pPr>
        <w:pStyle w:val="BodyText"/>
        <w:spacing w:before="0" w:after="0" w:line="240" w:lineRule="auto"/>
      </w:pPr>
    </w:p>
    <w:p w14:paraId="66B05CDD" w14:textId="6C8665FD" w:rsidR="008D1616" w:rsidRDefault="008D1616" w:rsidP="00BF0AB3">
      <w:pPr>
        <w:pStyle w:val="ListParagraph"/>
        <w:keepNext/>
        <w:numPr>
          <w:ilvl w:val="0"/>
          <w:numId w:val="15"/>
        </w:numPr>
        <w:spacing w:after="74" w:line="247" w:lineRule="auto"/>
        <w:ind w:left="1080"/>
      </w:pPr>
      <w:r>
        <w:t xml:space="preserve">For PAL, edit the </w:t>
      </w:r>
      <w:r w:rsidRPr="00435B87">
        <w:rPr>
          <w:rFonts w:eastAsia="Arial"/>
          <w:b/>
        </w:rPr>
        <w:t xml:space="preserve">ys_cfg.txt </w:t>
      </w:r>
      <w:r>
        <w:t xml:space="preserve">file in the </w:t>
      </w:r>
      <w:r w:rsidR="005B5985" w:rsidRPr="00435B87">
        <w:rPr>
          <w:b/>
        </w:rPr>
        <w:t>/</w:t>
      </w:r>
      <w:r w:rsidRPr="00435B87">
        <w:rPr>
          <w:b/>
        </w:rPr>
        <w:t>build</w:t>
      </w:r>
      <w:r>
        <w:t xml:space="preserve"> </w:t>
      </w:r>
      <w:r w:rsidR="002620A7">
        <w:t>directory</w:t>
      </w:r>
      <w:r>
        <w:t xml:space="preserve">. </w:t>
      </w:r>
    </w:p>
    <w:p w14:paraId="16E76DB8" w14:textId="490137AB" w:rsidR="008D1616" w:rsidRPr="00435B87" w:rsidRDefault="002C43FF" w:rsidP="00D00FA0">
      <w:pPr>
        <w:pStyle w:val="BodyText"/>
        <w:numPr>
          <w:ilvl w:val="0"/>
          <w:numId w:val="71"/>
        </w:numPr>
        <w:tabs>
          <w:tab w:val="left" w:pos="1800"/>
        </w:tabs>
        <w:ind w:left="1800"/>
      </w:pPr>
      <w:r>
        <w:t>U</w:t>
      </w:r>
      <w:r w:rsidRPr="005B5985">
        <w:t xml:space="preserve">pdate only the following IP addresses </w:t>
      </w:r>
      <w:r>
        <w:t>f</w:t>
      </w:r>
      <w:r w:rsidR="008D1616" w:rsidRPr="005B5985">
        <w:t xml:space="preserve">or demonstration purpose: </w:t>
      </w:r>
    </w:p>
    <w:p w14:paraId="4768E0BE" w14:textId="4EC16FCA" w:rsidR="008D1616" w:rsidRPr="0070089A" w:rsidRDefault="008D1616" w:rsidP="00D00FA0">
      <w:pPr>
        <w:numPr>
          <w:ilvl w:val="2"/>
          <w:numId w:val="32"/>
        </w:numPr>
        <w:spacing w:before="0" w:after="48" w:line="259" w:lineRule="auto"/>
        <w:ind w:left="2520" w:hanging="371"/>
      </w:pPr>
      <w:r>
        <w:rPr>
          <w:rFonts w:eastAsia="Arial" w:cs="Arial"/>
          <w:b/>
        </w:rPr>
        <w:t>YS_IP_ADDR_ENB</w:t>
      </w:r>
      <w:r w:rsidRPr="0070089A">
        <w:rPr>
          <w:rFonts w:eastAsia="Arial" w:cs="Arial"/>
        </w:rPr>
        <w:t xml:space="preserve">: Provide IP address of the server intended to run </w:t>
      </w:r>
      <w:r w:rsidR="002C43FF">
        <w:rPr>
          <w:rFonts w:eastAsia="Arial" w:cs="Arial"/>
        </w:rPr>
        <w:t xml:space="preserve">the </w:t>
      </w:r>
      <w:r w:rsidRPr="0070089A">
        <w:rPr>
          <w:rFonts w:eastAsia="Arial" w:cs="Arial"/>
        </w:rPr>
        <w:t>eNodeB.</w:t>
      </w:r>
      <w:r w:rsidRPr="0070089A">
        <w:t xml:space="preserve"> </w:t>
      </w:r>
    </w:p>
    <w:p w14:paraId="1D82BC02" w14:textId="6DEA7BF6" w:rsidR="008D1616" w:rsidRPr="0070089A" w:rsidRDefault="008D1616" w:rsidP="00D00FA0">
      <w:pPr>
        <w:numPr>
          <w:ilvl w:val="2"/>
          <w:numId w:val="32"/>
        </w:numPr>
        <w:spacing w:before="0" w:after="49" w:line="254" w:lineRule="auto"/>
        <w:ind w:left="2520" w:hanging="371"/>
      </w:pPr>
      <w:r>
        <w:rPr>
          <w:rFonts w:eastAsia="Arial" w:cs="Arial"/>
          <w:b/>
        </w:rPr>
        <w:t>YS_IP_ADDR_UE</w:t>
      </w:r>
      <w:r w:rsidRPr="0070089A">
        <w:rPr>
          <w:rFonts w:eastAsia="Arial" w:cs="Arial"/>
        </w:rPr>
        <w:t xml:space="preserve">: Provide IP address of the machine intended to run the </w:t>
      </w:r>
      <w:r w:rsidR="0070089A" w:rsidRPr="0070089A">
        <w:rPr>
          <w:rFonts w:eastAsia="Arial" w:cs="Arial"/>
        </w:rPr>
        <w:t>U</w:t>
      </w:r>
      <w:r w:rsidRPr="0070089A">
        <w:rPr>
          <w:rFonts w:eastAsia="Arial" w:cs="Arial"/>
        </w:rPr>
        <w:t>eSim.</w:t>
      </w:r>
      <w:r w:rsidRPr="0070089A">
        <w:t xml:space="preserve"> </w:t>
      </w:r>
    </w:p>
    <w:p w14:paraId="50F19C0E" w14:textId="0E85166B" w:rsidR="008D1616" w:rsidRDefault="008D1616" w:rsidP="00D00FA0">
      <w:pPr>
        <w:numPr>
          <w:ilvl w:val="2"/>
          <w:numId w:val="32"/>
        </w:numPr>
        <w:spacing w:before="0" w:after="54" w:line="254" w:lineRule="auto"/>
        <w:ind w:left="2520" w:hanging="371"/>
      </w:pPr>
      <w:r>
        <w:rPr>
          <w:rFonts w:eastAsia="Arial" w:cs="Arial"/>
          <w:b/>
        </w:rPr>
        <w:t>YS_TTI_TMR_VAL_CFG</w:t>
      </w:r>
      <w:r w:rsidRPr="0070089A">
        <w:rPr>
          <w:rFonts w:eastAsia="Arial" w:cs="Arial"/>
        </w:rPr>
        <w:t xml:space="preserve">: </w:t>
      </w:r>
      <w:r w:rsidR="00BF0AB3">
        <w:rPr>
          <w:rFonts w:eastAsia="Arial" w:cs="Arial"/>
        </w:rPr>
        <w:t>C</w:t>
      </w:r>
      <w:r w:rsidRPr="0070089A">
        <w:rPr>
          <w:rFonts w:eastAsia="Arial" w:cs="Arial"/>
        </w:rPr>
        <w:t xml:space="preserve">onfigure </w:t>
      </w:r>
      <w:r w:rsidR="002C43FF">
        <w:rPr>
          <w:rFonts w:eastAsia="Arial" w:cs="Arial"/>
        </w:rPr>
        <w:t xml:space="preserve">the </w:t>
      </w:r>
      <w:r w:rsidRPr="0070089A">
        <w:rPr>
          <w:rFonts w:eastAsia="Arial" w:cs="Arial"/>
        </w:rPr>
        <w:t xml:space="preserve">TTI value. </w:t>
      </w:r>
    </w:p>
    <w:p w14:paraId="5FFC9AA7" w14:textId="17D1AF85" w:rsidR="008D1616" w:rsidRPr="0038192B" w:rsidRDefault="0038192B" w:rsidP="00D00FA0">
      <w:pPr>
        <w:pStyle w:val="Caption"/>
        <w:keepNext/>
        <w:spacing w:line="240" w:lineRule="auto"/>
        <w:jc w:val="left"/>
        <w:rPr>
          <w:sz w:val="18"/>
        </w:rPr>
      </w:pPr>
      <w:bookmarkStart w:id="151" w:name="_Toc418590664"/>
      <w:r w:rsidRPr="00F417D5">
        <w:lastRenderedPageBreak/>
        <w:t>Table-</w:t>
      </w:r>
      <w:fldSimple w:instr=" SEQ Table \* ARABIC ">
        <w:r w:rsidR="00A32FC2">
          <w:rPr>
            <w:noProof/>
          </w:rPr>
          <w:t>12</w:t>
        </w:r>
      </w:fldSimple>
      <w:r>
        <w:t xml:space="preserve">: </w:t>
      </w:r>
      <w:r w:rsidR="008D1616" w:rsidRPr="0038192B">
        <w:t xml:space="preserve">ys_cfg.txt </w:t>
      </w:r>
      <w:r>
        <w:t>Configuration File</w:t>
      </w:r>
      <w:bookmarkEnd w:id="151"/>
    </w:p>
    <w:tbl>
      <w:tblPr>
        <w:tblStyle w:val="TableGrid0"/>
        <w:tblW w:w="9506" w:type="dxa"/>
        <w:tblInd w:w="196" w:type="dxa"/>
        <w:tblCellMar>
          <w:top w:w="130" w:type="dxa"/>
          <w:left w:w="106" w:type="dxa"/>
          <w:right w:w="54" w:type="dxa"/>
        </w:tblCellMar>
        <w:tblLook w:val="04A0" w:firstRow="1" w:lastRow="0" w:firstColumn="1" w:lastColumn="0" w:noHBand="0" w:noVBand="1"/>
      </w:tblPr>
      <w:tblGrid>
        <w:gridCol w:w="3302"/>
        <w:gridCol w:w="1879"/>
        <w:gridCol w:w="4325"/>
      </w:tblGrid>
      <w:tr w:rsidR="008D1616" w:rsidRPr="002C43FF" w14:paraId="33D37528" w14:textId="77777777" w:rsidTr="008D7006">
        <w:trPr>
          <w:trHeight w:val="425"/>
        </w:trPr>
        <w:tc>
          <w:tcPr>
            <w:tcW w:w="3302" w:type="dxa"/>
            <w:tcBorders>
              <w:top w:val="single" w:sz="8" w:space="0" w:color="000000"/>
              <w:left w:val="single" w:sz="8" w:space="0" w:color="000000"/>
              <w:bottom w:val="single" w:sz="8" w:space="0" w:color="000000"/>
              <w:right w:val="single" w:sz="6" w:space="0" w:color="000000"/>
            </w:tcBorders>
            <w:shd w:val="clear" w:color="auto" w:fill="A6A6A6" w:themeFill="background1" w:themeFillShade="A6"/>
            <w:tcMar>
              <w:top w:w="0" w:type="dxa"/>
              <w:left w:w="72" w:type="dxa"/>
              <w:right w:w="72" w:type="dxa"/>
            </w:tcMar>
          </w:tcPr>
          <w:p w14:paraId="78C5E323" w14:textId="7269B4B5" w:rsidR="008D1616" w:rsidRPr="002C43FF" w:rsidRDefault="002C43FF" w:rsidP="002B69A8">
            <w:pPr>
              <w:keepNext/>
              <w:spacing w:before="80" w:after="80" w:line="240" w:lineRule="auto"/>
              <w:rPr>
                <w:sz w:val="20"/>
              </w:rPr>
            </w:pPr>
            <w:r>
              <w:rPr>
                <w:rFonts w:eastAsia="Arial" w:cs="Arial"/>
                <w:b/>
                <w:sz w:val="20"/>
              </w:rPr>
              <w:t>Parameters</w:t>
            </w:r>
          </w:p>
        </w:tc>
        <w:tc>
          <w:tcPr>
            <w:tcW w:w="1879" w:type="dxa"/>
            <w:tcBorders>
              <w:top w:val="single" w:sz="8" w:space="0" w:color="000000"/>
              <w:left w:val="single" w:sz="6" w:space="0" w:color="000000"/>
              <w:bottom w:val="single" w:sz="8" w:space="0" w:color="000000"/>
              <w:right w:val="single" w:sz="6" w:space="0" w:color="000000"/>
            </w:tcBorders>
            <w:shd w:val="clear" w:color="auto" w:fill="A6A6A6" w:themeFill="background1" w:themeFillShade="A6"/>
            <w:tcMar>
              <w:top w:w="0" w:type="dxa"/>
              <w:left w:w="72" w:type="dxa"/>
              <w:right w:w="72" w:type="dxa"/>
            </w:tcMar>
          </w:tcPr>
          <w:p w14:paraId="5AA7BA30" w14:textId="0711B0E8" w:rsidR="008D1616" w:rsidRPr="002C43FF" w:rsidRDefault="002C43FF" w:rsidP="002B69A8">
            <w:pPr>
              <w:keepNext/>
              <w:spacing w:before="80" w:after="80" w:line="240" w:lineRule="auto"/>
              <w:ind w:left="1"/>
              <w:rPr>
                <w:sz w:val="20"/>
              </w:rPr>
            </w:pPr>
            <w:r>
              <w:rPr>
                <w:rFonts w:eastAsia="Arial" w:cs="Arial"/>
                <w:b/>
                <w:sz w:val="20"/>
              </w:rPr>
              <w:t>Value</w:t>
            </w:r>
          </w:p>
        </w:tc>
        <w:tc>
          <w:tcPr>
            <w:tcW w:w="4325" w:type="dxa"/>
            <w:tcBorders>
              <w:top w:val="single" w:sz="8" w:space="0" w:color="000000"/>
              <w:left w:val="single" w:sz="6" w:space="0" w:color="000000"/>
              <w:bottom w:val="single" w:sz="8" w:space="0" w:color="000000"/>
              <w:right w:val="single" w:sz="8" w:space="0" w:color="000000"/>
            </w:tcBorders>
            <w:shd w:val="clear" w:color="auto" w:fill="A6A6A6" w:themeFill="background1" w:themeFillShade="A6"/>
            <w:tcMar>
              <w:top w:w="0" w:type="dxa"/>
              <w:left w:w="72" w:type="dxa"/>
              <w:right w:w="72" w:type="dxa"/>
            </w:tcMar>
          </w:tcPr>
          <w:p w14:paraId="6F9EA2AB" w14:textId="68605F09" w:rsidR="008D1616" w:rsidRPr="002C43FF" w:rsidRDefault="002C43FF" w:rsidP="002B69A8">
            <w:pPr>
              <w:keepNext/>
              <w:spacing w:before="80" w:after="80" w:line="240" w:lineRule="auto"/>
              <w:rPr>
                <w:sz w:val="20"/>
              </w:rPr>
            </w:pPr>
            <w:r>
              <w:rPr>
                <w:rFonts w:eastAsia="Arial" w:cs="Arial"/>
                <w:b/>
                <w:sz w:val="20"/>
              </w:rPr>
              <w:t>Descriptions</w:t>
            </w:r>
          </w:p>
        </w:tc>
      </w:tr>
      <w:tr w:rsidR="008D1616" w:rsidRPr="002C43FF" w14:paraId="7F512567" w14:textId="77777777" w:rsidTr="00BF0AB3">
        <w:trPr>
          <w:trHeight w:val="430"/>
        </w:trPr>
        <w:tc>
          <w:tcPr>
            <w:tcW w:w="3302"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tcPr>
          <w:p w14:paraId="52423CE6" w14:textId="77777777" w:rsidR="008D1616" w:rsidRPr="002C43FF" w:rsidRDefault="008D1616" w:rsidP="002B69A8">
            <w:pPr>
              <w:spacing w:before="80" w:after="80" w:line="240" w:lineRule="auto"/>
              <w:rPr>
                <w:sz w:val="20"/>
              </w:rPr>
            </w:pPr>
            <w:r w:rsidRPr="002C43FF">
              <w:rPr>
                <w:sz w:val="20"/>
              </w:rPr>
              <w:t xml:space="preserve">YS_PORT_ENB </w:t>
            </w:r>
          </w:p>
        </w:tc>
        <w:tc>
          <w:tcPr>
            <w:tcW w:w="1879"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tcPr>
          <w:p w14:paraId="52271454" w14:textId="77777777" w:rsidR="008D1616" w:rsidRPr="002C43FF" w:rsidRDefault="008D1616" w:rsidP="002B69A8">
            <w:pPr>
              <w:spacing w:before="80" w:after="80" w:line="240" w:lineRule="auto"/>
              <w:ind w:left="1"/>
              <w:rPr>
                <w:sz w:val="20"/>
              </w:rPr>
            </w:pPr>
            <w:r w:rsidRPr="002C43FF">
              <w:rPr>
                <w:sz w:val="20"/>
              </w:rPr>
              <w:t xml:space="preserve">6789 </w:t>
            </w:r>
          </w:p>
        </w:tc>
        <w:tc>
          <w:tcPr>
            <w:tcW w:w="4325"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tcPr>
          <w:p w14:paraId="4043AD03" w14:textId="3B945B87" w:rsidR="008D1616" w:rsidRPr="002C43FF" w:rsidRDefault="002C43FF" w:rsidP="002B69A8">
            <w:pPr>
              <w:spacing w:before="80" w:after="80" w:line="240" w:lineRule="auto"/>
              <w:ind w:left="2"/>
              <w:rPr>
                <w:sz w:val="20"/>
              </w:rPr>
            </w:pPr>
            <w:r>
              <w:rPr>
                <w:sz w:val="20"/>
              </w:rPr>
              <w:t>eNodeB port</w:t>
            </w:r>
          </w:p>
        </w:tc>
      </w:tr>
      <w:tr w:rsidR="008D1616" w:rsidRPr="002C43FF" w14:paraId="7C778E4F" w14:textId="77777777" w:rsidTr="00BF0AB3">
        <w:trPr>
          <w:trHeight w:val="425"/>
        </w:trPr>
        <w:tc>
          <w:tcPr>
            <w:tcW w:w="3302"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6714CE09" w14:textId="77777777" w:rsidR="008D1616" w:rsidRPr="002C43FF" w:rsidRDefault="008D1616" w:rsidP="002B69A8">
            <w:pPr>
              <w:spacing w:before="80" w:after="80" w:line="240" w:lineRule="auto"/>
              <w:rPr>
                <w:sz w:val="20"/>
              </w:rPr>
            </w:pPr>
            <w:r w:rsidRPr="002C43FF">
              <w:rPr>
                <w:sz w:val="20"/>
              </w:rPr>
              <w:t xml:space="preserve">YS_PORT_UE </w:t>
            </w:r>
          </w:p>
        </w:tc>
        <w:tc>
          <w:tcPr>
            <w:tcW w:w="1879"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4312595" w14:textId="77777777" w:rsidR="008D1616" w:rsidRPr="002C43FF" w:rsidRDefault="008D1616" w:rsidP="002B69A8">
            <w:pPr>
              <w:spacing w:before="80" w:after="80" w:line="240" w:lineRule="auto"/>
              <w:ind w:left="1"/>
              <w:rPr>
                <w:sz w:val="20"/>
              </w:rPr>
            </w:pPr>
            <w:r w:rsidRPr="002C43FF">
              <w:rPr>
                <w:sz w:val="20"/>
              </w:rPr>
              <w:t xml:space="preserve">9876 </w:t>
            </w:r>
          </w:p>
        </w:tc>
        <w:tc>
          <w:tcPr>
            <w:tcW w:w="4325"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C7B97B4" w14:textId="4CF50231" w:rsidR="008D1616" w:rsidRPr="002C43FF" w:rsidRDefault="002C43FF" w:rsidP="002B69A8">
            <w:pPr>
              <w:spacing w:before="80" w:after="80" w:line="240" w:lineRule="auto"/>
              <w:ind w:left="2"/>
              <w:rPr>
                <w:sz w:val="20"/>
              </w:rPr>
            </w:pPr>
            <w:r>
              <w:rPr>
                <w:sz w:val="20"/>
              </w:rPr>
              <w:t>UE port</w:t>
            </w:r>
          </w:p>
        </w:tc>
      </w:tr>
      <w:tr w:rsidR="008D1616" w:rsidRPr="002C43FF" w14:paraId="4A5CE6AC" w14:textId="77777777" w:rsidTr="00BF0AB3">
        <w:trPr>
          <w:trHeight w:val="425"/>
        </w:trPr>
        <w:tc>
          <w:tcPr>
            <w:tcW w:w="3302"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119B5634" w14:textId="77777777" w:rsidR="008D1616" w:rsidRPr="002C43FF" w:rsidRDefault="008D1616" w:rsidP="002B69A8">
            <w:pPr>
              <w:spacing w:before="80" w:after="80" w:line="240" w:lineRule="auto"/>
              <w:rPr>
                <w:sz w:val="20"/>
              </w:rPr>
            </w:pPr>
            <w:r w:rsidRPr="002C43FF">
              <w:rPr>
                <w:sz w:val="20"/>
              </w:rPr>
              <w:t xml:space="preserve">YS_IP_ADDR_ENB </w:t>
            </w:r>
          </w:p>
        </w:tc>
        <w:tc>
          <w:tcPr>
            <w:tcW w:w="1879"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F46B2C7" w14:textId="77777777" w:rsidR="008D1616" w:rsidRPr="002C43FF" w:rsidRDefault="008D1616" w:rsidP="002B69A8">
            <w:pPr>
              <w:spacing w:before="80" w:after="80" w:line="240" w:lineRule="auto"/>
              <w:ind w:left="1"/>
              <w:rPr>
                <w:sz w:val="20"/>
              </w:rPr>
            </w:pPr>
            <w:r w:rsidRPr="002C43FF">
              <w:rPr>
                <w:sz w:val="20"/>
              </w:rPr>
              <w:t xml:space="preserve">127.0.0.1 </w:t>
            </w:r>
          </w:p>
        </w:tc>
        <w:tc>
          <w:tcPr>
            <w:tcW w:w="4325"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6454460" w14:textId="219BC147" w:rsidR="008D1616" w:rsidRPr="002C43FF" w:rsidRDefault="008D1616" w:rsidP="002B69A8">
            <w:pPr>
              <w:spacing w:before="80" w:after="80" w:line="240" w:lineRule="auto"/>
              <w:ind w:left="2"/>
              <w:rPr>
                <w:sz w:val="20"/>
              </w:rPr>
            </w:pPr>
            <w:r w:rsidRPr="002C43FF">
              <w:rPr>
                <w:sz w:val="20"/>
              </w:rPr>
              <w:t xml:space="preserve">eNodeB </w:t>
            </w:r>
            <w:r w:rsidR="002C43FF">
              <w:rPr>
                <w:sz w:val="20"/>
              </w:rPr>
              <w:t>IP address</w:t>
            </w:r>
          </w:p>
        </w:tc>
      </w:tr>
      <w:tr w:rsidR="008D1616" w:rsidRPr="002C43FF" w14:paraId="5D3DB9A7" w14:textId="77777777" w:rsidTr="00BF0AB3">
        <w:trPr>
          <w:trHeight w:val="427"/>
        </w:trPr>
        <w:tc>
          <w:tcPr>
            <w:tcW w:w="3302"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690A3F7B" w14:textId="77777777" w:rsidR="008D1616" w:rsidRPr="002C43FF" w:rsidRDefault="008D1616" w:rsidP="002B69A8">
            <w:pPr>
              <w:spacing w:before="80" w:after="80" w:line="240" w:lineRule="auto"/>
              <w:rPr>
                <w:sz w:val="20"/>
              </w:rPr>
            </w:pPr>
            <w:r w:rsidRPr="002C43FF">
              <w:rPr>
                <w:sz w:val="20"/>
              </w:rPr>
              <w:t xml:space="preserve">YS_IP_ADDR_UE </w:t>
            </w:r>
          </w:p>
        </w:tc>
        <w:tc>
          <w:tcPr>
            <w:tcW w:w="1879"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49323A35" w14:textId="77777777" w:rsidR="008D1616" w:rsidRPr="002C43FF" w:rsidRDefault="008D1616" w:rsidP="002B69A8">
            <w:pPr>
              <w:spacing w:before="80" w:after="80" w:line="240" w:lineRule="auto"/>
              <w:ind w:left="1"/>
              <w:rPr>
                <w:sz w:val="20"/>
              </w:rPr>
            </w:pPr>
            <w:r w:rsidRPr="002C43FF">
              <w:rPr>
                <w:sz w:val="20"/>
              </w:rPr>
              <w:t xml:space="preserve">127.0.0.1 </w:t>
            </w:r>
          </w:p>
        </w:tc>
        <w:tc>
          <w:tcPr>
            <w:tcW w:w="4325"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6EFEC01" w14:textId="41BFD675" w:rsidR="008D1616" w:rsidRPr="002C43FF" w:rsidRDefault="008D1616" w:rsidP="002B69A8">
            <w:pPr>
              <w:spacing w:before="80" w:after="80" w:line="240" w:lineRule="auto"/>
              <w:ind w:left="2"/>
              <w:rPr>
                <w:sz w:val="20"/>
              </w:rPr>
            </w:pPr>
            <w:r w:rsidRPr="002C43FF">
              <w:rPr>
                <w:sz w:val="20"/>
              </w:rPr>
              <w:t>U</w:t>
            </w:r>
            <w:r w:rsidR="002620A7" w:rsidRPr="002C43FF">
              <w:rPr>
                <w:sz w:val="20"/>
              </w:rPr>
              <w:t>e</w:t>
            </w:r>
            <w:r w:rsidRPr="002C43FF">
              <w:rPr>
                <w:sz w:val="20"/>
              </w:rPr>
              <w:t>S</w:t>
            </w:r>
            <w:r w:rsidR="00F9051A">
              <w:rPr>
                <w:sz w:val="20"/>
              </w:rPr>
              <w:t>im</w:t>
            </w:r>
            <w:r w:rsidRPr="002C43FF">
              <w:rPr>
                <w:sz w:val="20"/>
              </w:rPr>
              <w:t xml:space="preserve"> </w:t>
            </w:r>
            <w:r w:rsidR="002C43FF">
              <w:rPr>
                <w:sz w:val="20"/>
              </w:rPr>
              <w:t>IP address towards eNodeB</w:t>
            </w:r>
          </w:p>
        </w:tc>
      </w:tr>
      <w:tr w:rsidR="008D1616" w:rsidRPr="002C43FF" w14:paraId="3597469B" w14:textId="77777777" w:rsidTr="00BF0AB3">
        <w:trPr>
          <w:trHeight w:val="653"/>
        </w:trPr>
        <w:tc>
          <w:tcPr>
            <w:tcW w:w="3302"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4082CF6" w14:textId="77777777" w:rsidR="008D1616" w:rsidRPr="002C43FF" w:rsidRDefault="008D1616" w:rsidP="002B69A8">
            <w:pPr>
              <w:spacing w:before="80" w:after="80" w:line="240" w:lineRule="auto"/>
              <w:rPr>
                <w:sz w:val="20"/>
              </w:rPr>
            </w:pPr>
            <w:r w:rsidRPr="002C43FF">
              <w:rPr>
                <w:sz w:val="20"/>
              </w:rPr>
              <w:t xml:space="preserve">YS_TTI_TMR_VAL_CFG </w:t>
            </w:r>
          </w:p>
        </w:tc>
        <w:tc>
          <w:tcPr>
            <w:tcW w:w="1879"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68B1A56B" w14:textId="77777777" w:rsidR="008D1616" w:rsidRPr="002C43FF" w:rsidRDefault="008D1616" w:rsidP="002B69A8">
            <w:pPr>
              <w:spacing w:before="80" w:after="80" w:line="240" w:lineRule="auto"/>
              <w:ind w:left="1"/>
              <w:rPr>
                <w:sz w:val="20"/>
              </w:rPr>
            </w:pPr>
            <w:r w:rsidRPr="002C43FF">
              <w:rPr>
                <w:sz w:val="20"/>
              </w:rPr>
              <w:t xml:space="preserve">1000000 </w:t>
            </w:r>
          </w:p>
        </w:tc>
        <w:tc>
          <w:tcPr>
            <w:tcW w:w="4325"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223E1BA" w14:textId="1D6D9634" w:rsidR="008D1616" w:rsidRPr="002C43FF" w:rsidRDefault="00BF0AB3" w:rsidP="002B69A8">
            <w:pPr>
              <w:spacing w:before="80" w:after="80" w:line="240" w:lineRule="auto"/>
              <w:ind w:left="2"/>
              <w:rPr>
                <w:sz w:val="20"/>
              </w:rPr>
            </w:pPr>
            <w:r>
              <w:rPr>
                <w:sz w:val="20"/>
              </w:rPr>
              <w:t>TTI value:</w:t>
            </w:r>
            <w:r>
              <w:rPr>
                <w:sz w:val="20"/>
              </w:rPr>
              <w:br/>
            </w:r>
            <w:r w:rsidR="008D1616" w:rsidRPr="002C43FF">
              <w:rPr>
                <w:sz w:val="20"/>
              </w:rPr>
              <w:t xml:space="preserve">1000000 </w:t>
            </w:r>
            <w:r>
              <w:rPr>
                <w:sz w:val="20"/>
              </w:rPr>
              <w:t>-</w:t>
            </w:r>
            <w:r w:rsidR="002C43FF">
              <w:rPr>
                <w:sz w:val="20"/>
              </w:rPr>
              <w:t>-&gt; 1</w:t>
            </w:r>
            <w:r>
              <w:rPr>
                <w:sz w:val="20"/>
              </w:rPr>
              <w:t xml:space="preserve"> </w:t>
            </w:r>
            <w:proofErr w:type="spellStart"/>
            <w:r w:rsidR="002C43FF">
              <w:rPr>
                <w:sz w:val="20"/>
              </w:rPr>
              <w:t>ms</w:t>
            </w:r>
            <w:proofErr w:type="spellEnd"/>
            <w:r w:rsidR="002C43FF">
              <w:rPr>
                <w:sz w:val="20"/>
              </w:rPr>
              <w:t xml:space="preserve"> TTI, </w:t>
            </w:r>
            <w:r>
              <w:rPr>
                <w:sz w:val="20"/>
              </w:rPr>
              <w:br/>
            </w:r>
            <w:r w:rsidR="002C43FF">
              <w:rPr>
                <w:sz w:val="20"/>
              </w:rPr>
              <w:t>10000000</w:t>
            </w:r>
            <w:r>
              <w:rPr>
                <w:sz w:val="20"/>
              </w:rPr>
              <w:t xml:space="preserve"> -</w:t>
            </w:r>
            <w:r w:rsidR="002C43FF">
              <w:rPr>
                <w:sz w:val="20"/>
              </w:rPr>
              <w:t>-&gt; 10</w:t>
            </w:r>
            <w:r>
              <w:rPr>
                <w:sz w:val="20"/>
              </w:rPr>
              <w:t xml:space="preserve"> </w:t>
            </w:r>
            <w:proofErr w:type="spellStart"/>
            <w:r w:rsidR="002C43FF">
              <w:rPr>
                <w:sz w:val="20"/>
              </w:rPr>
              <w:t>ms</w:t>
            </w:r>
            <w:proofErr w:type="spellEnd"/>
            <w:r w:rsidR="002C43FF">
              <w:rPr>
                <w:sz w:val="20"/>
              </w:rPr>
              <w:t xml:space="preserve"> TTI</w:t>
            </w:r>
          </w:p>
        </w:tc>
      </w:tr>
      <w:tr w:rsidR="008D1616" w:rsidRPr="002C43FF" w14:paraId="64D8786F" w14:textId="77777777" w:rsidTr="00BF0AB3">
        <w:trPr>
          <w:trHeight w:val="656"/>
        </w:trPr>
        <w:tc>
          <w:tcPr>
            <w:tcW w:w="3302"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77C7E55" w14:textId="77777777" w:rsidR="008D1616" w:rsidRPr="002C43FF" w:rsidRDefault="008D1616" w:rsidP="002B69A8">
            <w:pPr>
              <w:spacing w:before="80" w:after="80" w:line="240" w:lineRule="auto"/>
              <w:jc w:val="both"/>
              <w:rPr>
                <w:sz w:val="20"/>
              </w:rPr>
            </w:pPr>
            <w:r w:rsidRPr="002C43FF">
              <w:rPr>
                <w:sz w:val="20"/>
              </w:rPr>
              <w:t xml:space="preserve">WIRESHARK_SRVR_IP_ADDR </w:t>
            </w:r>
          </w:p>
        </w:tc>
        <w:tc>
          <w:tcPr>
            <w:tcW w:w="1879"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4E073B13" w14:textId="77777777" w:rsidR="008D1616" w:rsidRPr="002C43FF" w:rsidRDefault="008D1616" w:rsidP="002B69A8">
            <w:pPr>
              <w:spacing w:before="80" w:after="80" w:line="240" w:lineRule="auto"/>
              <w:ind w:left="1"/>
              <w:rPr>
                <w:sz w:val="20"/>
              </w:rPr>
            </w:pPr>
            <w:r w:rsidRPr="002C43FF">
              <w:rPr>
                <w:sz w:val="20"/>
              </w:rPr>
              <w:t xml:space="preserve">172.27.2.30 </w:t>
            </w:r>
          </w:p>
        </w:tc>
        <w:tc>
          <w:tcPr>
            <w:tcW w:w="4325"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6722A96" w14:textId="19BCEB5C" w:rsidR="008D1616" w:rsidRPr="002C43FF" w:rsidRDefault="008D1616" w:rsidP="002B69A8">
            <w:pPr>
              <w:spacing w:before="80" w:after="80" w:line="240" w:lineRule="auto"/>
              <w:ind w:left="2"/>
              <w:rPr>
                <w:sz w:val="20"/>
              </w:rPr>
            </w:pPr>
            <w:r w:rsidRPr="002C43FF">
              <w:rPr>
                <w:sz w:val="20"/>
              </w:rPr>
              <w:t xml:space="preserve">IP address of </w:t>
            </w:r>
            <w:r w:rsidR="002C43FF">
              <w:rPr>
                <w:sz w:val="20"/>
              </w:rPr>
              <w:t>the machine where Wireshark is intended to run</w:t>
            </w:r>
          </w:p>
        </w:tc>
      </w:tr>
      <w:tr w:rsidR="008D1616" w:rsidRPr="002C43FF" w14:paraId="321390DD" w14:textId="77777777" w:rsidTr="00BF0AB3">
        <w:trPr>
          <w:trHeight w:val="427"/>
        </w:trPr>
        <w:tc>
          <w:tcPr>
            <w:tcW w:w="3302"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5F912026" w14:textId="77777777" w:rsidR="008D1616" w:rsidRPr="002C43FF" w:rsidRDefault="008D1616" w:rsidP="002B69A8">
            <w:pPr>
              <w:spacing w:before="80" w:after="80" w:line="240" w:lineRule="auto"/>
              <w:rPr>
                <w:sz w:val="20"/>
              </w:rPr>
            </w:pPr>
            <w:r w:rsidRPr="002C43FF">
              <w:rPr>
                <w:sz w:val="20"/>
              </w:rPr>
              <w:t xml:space="preserve">YS_CELL_ID </w:t>
            </w:r>
          </w:p>
        </w:tc>
        <w:tc>
          <w:tcPr>
            <w:tcW w:w="1879"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5D8B4C3C" w14:textId="77777777" w:rsidR="008D1616" w:rsidRPr="002C43FF" w:rsidRDefault="008D1616" w:rsidP="002B69A8">
            <w:pPr>
              <w:spacing w:before="80" w:after="80" w:line="240" w:lineRule="auto"/>
              <w:ind w:left="1"/>
              <w:rPr>
                <w:sz w:val="20"/>
              </w:rPr>
            </w:pPr>
            <w:r w:rsidRPr="002C43FF">
              <w:rPr>
                <w:sz w:val="20"/>
              </w:rPr>
              <w:t xml:space="preserve">1 </w:t>
            </w:r>
          </w:p>
        </w:tc>
        <w:tc>
          <w:tcPr>
            <w:tcW w:w="4325"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43F8925B" w14:textId="739764E0" w:rsidR="008D1616" w:rsidRPr="002C43FF" w:rsidRDefault="002B69A8" w:rsidP="002B69A8">
            <w:pPr>
              <w:spacing w:before="80" w:after="80" w:line="240" w:lineRule="auto"/>
              <w:ind w:left="2"/>
              <w:rPr>
                <w:sz w:val="20"/>
              </w:rPr>
            </w:pPr>
            <w:r>
              <w:rPr>
                <w:sz w:val="20"/>
              </w:rPr>
              <w:t>eNodeB Cell ID</w:t>
            </w:r>
          </w:p>
        </w:tc>
      </w:tr>
    </w:tbl>
    <w:p w14:paraId="27009C30" w14:textId="77777777" w:rsidR="00BE2A7A" w:rsidRPr="00D00FA0" w:rsidRDefault="00BE2A7A" w:rsidP="002B69A8">
      <w:pPr>
        <w:pStyle w:val="BodyText"/>
        <w:spacing w:before="0" w:after="0" w:line="240" w:lineRule="auto"/>
        <w:rPr>
          <w:sz w:val="16"/>
        </w:rPr>
      </w:pPr>
    </w:p>
    <w:p w14:paraId="19960E02" w14:textId="10280B0E" w:rsidR="008D1616" w:rsidRDefault="008D1616" w:rsidP="00EB6921">
      <w:pPr>
        <w:pStyle w:val="Heading2"/>
        <w:numPr>
          <w:ilvl w:val="1"/>
          <w:numId w:val="96"/>
        </w:numPr>
        <w:rPr>
          <w:sz w:val="32"/>
        </w:rPr>
      </w:pPr>
      <w:bookmarkStart w:id="152" w:name="_Toc388613538"/>
      <w:bookmarkStart w:id="153" w:name="_Toc388613540"/>
      <w:bookmarkStart w:id="154" w:name="_Toc388613541"/>
      <w:bookmarkStart w:id="155" w:name="_Toc388613542"/>
      <w:bookmarkStart w:id="156" w:name="_Toc388613543"/>
      <w:bookmarkStart w:id="157" w:name="_Toc388613708"/>
      <w:bookmarkStart w:id="158" w:name="_Toc388613567"/>
      <w:bookmarkStart w:id="159" w:name="_Toc388613664"/>
      <w:bookmarkStart w:id="160" w:name="_Toc388613666"/>
      <w:bookmarkStart w:id="161" w:name="_Toc388613668"/>
      <w:bookmarkStart w:id="162" w:name="_Ref387877598"/>
      <w:bookmarkStart w:id="163" w:name="_Toc418590624"/>
      <w:bookmarkEnd w:id="152"/>
      <w:bookmarkEnd w:id="153"/>
      <w:bookmarkEnd w:id="154"/>
      <w:bookmarkEnd w:id="155"/>
      <w:bookmarkEnd w:id="156"/>
      <w:bookmarkEnd w:id="157"/>
      <w:bookmarkEnd w:id="158"/>
      <w:bookmarkEnd w:id="159"/>
      <w:bookmarkEnd w:id="160"/>
      <w:bookmarkEnd w:id="161"/>
      <w:r w:rsidRPr="009A4D14">
        <w:rPr>
          <w:sz w:val="32"/>
        </w:rPr>
        <w:t>Configuration Setting of Video Client</w:t>
      </w:r>
      <w:bookmarkEnd w:id="162"/>
      <w:bookmarkEnd w:id="163"/>
    </w:p>
    <w:p w14:paraId="3EB85E30" w14:textId="328332D8" w:rsidR="009A4D14" w:rsidRDefault="006F5012" w:rsidP="006F5012">
      <w:r w:rsidRPr="0070089A">
        <w:rPr>
          <w:szCs w:val="22"/>
        </w:rPr>
        <w:t xml:space="preserve">The laptop running video client is assigned a static IP address and have the IP address of UE simulator as its default </w:t>
      </w:r>
      <w:r w:rsidR="003A4672" w:rsidRPr="0070089A">
        <w:rPr>
          <w:szCs w:val="22"/>
        </w:rPr>
        <w:t>gateway</w:t>
      </w:r>
      <w:r w:rsidR="003A4672">
        <w:rPr>
          <w:szCs w:val="22"/>
        </w:rPr>
        <w:t>.</w:t>
      </w:r>
      <w:r w:rsidR="003A4672">
        <w:t xml:space="preserve"> Check</w:t>
      </w:r>
      <w:r w:rsidR="008D1616">
        <w:t xml:space="preserve"> route information and </w:t>
      </w:r>
      <w:r w:rsidR="008D1616" w:rsidRPr="00772331">
        <w:t>verify route is created</w:t>
      </w:r>
      <w:r w:rsidR="008D1616">
        <w:t xml:space="preserve">. Use the following command, for example: </w:t>
      </w:r>
    </w:p>
    <w:p w14:paraId="4746737F" w14:textId="051F103C" w:rsidR="008D1616" w:rsidRPr="009A4D14" w:rsidRDefault="008D1616" w:rsidP="008B67CD">
      <w:pPr>
        <w:numPr>
          <w:ilvl w:val="0"/>
          <w:numId w:val="72"/>
        </w:numPr>
        <w:spacing w:before="0" w:after="5" w:line="254" w:lineRule="auto"/>
        <w:ind w:left="1080" w:right="655" w:hanging="370"/>
        <w:rPr>
          <w:rFonts w:eastAsia="Arial" w:cs="Arial"/>
          <w:b/>
        </w:rPr>
      </w:pPr>
      <w:r w:rsidRPr="009A4D14">
        <w:rPr>
          <w:rFonts w:eastAsia="Arial" w:cs="Arial"/>
          <w:b/>
        </w:rPr>
        <w:t xml:space="preserve">route add –host &lt;IP address of VC client machine&gt; gw &lt;IP address of </w:t>
      </w:r>
      <w:r w:rsidR="0070089A">
        <w:rPr>
          <w:rFonts w:eastAsia="Arial" w:cs="Arial"/>
          <w:b/>
        </w:rPr>
        <w:t>U</w:t>
      </w:r>
      <w:r w:rsidRPr="009A4D14">
        <w:rPr>
          <w:rFonts w:eastAsia="Arial" w:cs="Arial"/>
          <w:b/>
        </w:rPr>
        <w:t xml:space="preserve">eSim machine&gt; dev eth0 </w:t>
      </w:r>
    </w:p>
    <w:p w14:paraId="74C9AFDE" w14:textId="2DBEC065" w:rsidR="008D1616" w:rsidRDefault="008D1616" w:rsidP="00EB6921">
      <w:pPr>
        <w:pStyle w:val="Heading2"/>
        <w:numPr>
          <w:ilvl w:val="1"/>
          <w:numId w:val="96"/>
        </w:numPr>
        <w:rPr>
          <w:sz w:val="32"/>
        </w:rPr>
      </w:pPr>
      <w:bookmarkStart w:id="164" w:name="_Toc418590625"/>
      <w:r w:rsidRPr="009A4D14">
        <w:rPr>
          <w:sz w:val="32"/>
        </w:rPr>
        <w:t>Configuration Setting</w:t>
      </w:r>
      <w:r w:rsidR="003D1D25">
        <w:rPr>
          <w:sz w:val="32"/>
        </w:rPr>
        <w:t>s</w:t>
      </w:r>
      <w:r w:rsidRPr="009A4D14">
        <w:rPr>
          <w:sz w:val="32"/>
        </w:rPr>
        <w:t xml:space="preserve"> in CNE</w:t>
      </w:r>
      <w:r w:rsidR="00914E14">
        <w:rPr>
          <w:sz w:val="32"/>
        </w:rPr>
        <w:t xml:space="preserve"> </w:t>
      </w:r>
      <w:r w:rsidR="003D1D25">
        <w:rPr>
          <w:sz w:val="32"/>
        </w:rPr>
        <w:t>for Multi-</w:t>
      </w:r>
      <w:r w:rsidRPr="009A4D14">
        <w:rPr>
          <w:sz w:val="32"/>
        </w:rPr>
        <w:t xml:space="preserve">UE </w:t>
      </w:r>
      <w:r w:rsidR="003D1D25">
        <w:rPr>
          <w:sz w:val="32"/>
        </w:rPr>
        <w:t>S</w:t>
      </w:r>
      <w:r w:rsidRPr="009A4D14">
        <w:rPr>
          <w:sz w:val="32"/>
        </w:rPr>
        <w:t>cenario</w:t>
      </w:r>
      <w:bookmarkEnd w:id="164"/>
    </w:p>
    <w:p w14:paraId="0A1F0CAF" w14:textId="59613F2E" w:rsidR="003D1D25" w:rsidRPr="003D1D25" w:rsidRDefault="003D1D25" w:rsidP="003D1D25">
      <w:pPr>
        <w:keepNext/>
      </w:pPr>
      <w:r>
        <w:t>The c</w:t>
      </w:r>
      <w:r w:rsidRPr="003D1D25">
        <w:t xml:space="preserve">onfiguration </w:t>
      </w:r>
      <w:r>
        <w:t>s</w:t>
      </w:r>
      <w:r w:rsidRPr="003D1D25">
        <w:t>ettings in C</w:t>
      </w:r>
      <w:r>
        <w:t>NE required for multi-</w:t>
      </w:r>
      <w:r w:rsidRPr="003D1D25">
        <w:t>UE scenario</w:t>
      </w:r>
      <w:r>
        <w:t xml:space="preserve"> are as follows:</w:t>
      </w:r>
    </w:p>
    <w:p w14:paraId="7FBED940" w14:textId="00CD069B" w:rsidR="008D1616" w:rsidRDefault="008D1616" w:rsidP="00BE2A7A">
      <w:pPr>
        <w:pStyle w:val="ListParagraph"/>
        <w:keepNext/>
        <w:numPr>
          <w:ilvl w:val="0"/>
          <w:numId w:val="73"/>
        </w:numPr>
        <w:spacing w:line="240" w:lineRule="auto"/>
        <w:ind w:right="648"/>
      </w:pPr>
      <w:r w:rsidRPr="003D1D25">
        <w:rPr>
          <w:rFonts w:eastAsia="Arial"/>
          <w:b/>
        </w:rPr>
        <w:t>AVSM_PGW_UE_NUM</w:t>
      </w:r>
      <w:r w:rsidRPr="00C5777F">
        <w:rPr>
          <w:rFonts w:eastAsia="Arial"/>
        </w:rPr>
        <w:t xml:space="preserve"> </w:t>
      </w:r>
      <w:r w:rsidR="00C5777F" w:rsidRPr="00C5777F">
        <w:rPr>
          <w:rFonts w:eastAsia="Arial"/>
        </w:rPr>
        <w:t>and</w:t>
      </w:r>
      <w:r w:rsidRPr="00C5777F">
        <w:rPr>
          <w:rFonts w:eastAsia="Arial"/>
        </w:rPr>
        <w:t xml:space="preserve"> </w:t>
      </w:r>
      <w:r w:rsidRPr="003D1D25">
        <w:rPr>
          <w:rFonts w:eastAsia="Arial"/>
          <w:b/>
        </w:rPr>
        <w:t>AVSM_PGW_IP_NUM</w:t>
      </w:r>
      <w:r w:rsidRPr="003D1D25">
        <w:t xml:space="preserve"> in </w:t>
      </w:r>
      <w:r w:rsidR="00C5777F">
        <w:rPr>
          <w:rFonts w:eastAsia="Arial"/>
          <w:b/>
        </w:rPr>
        <w:t>avsm_cfg.txt</w:t>
      </w:r>
      <w:r w:rsidR="00C5777F">
        <w:rPr>
          <w:rFonts w:eastAsia="Arial"/>
        </w:rPr>
        <w:t xml:space="preserve"> file</w:t>
      </w:r>
    </w:p>
    <w:p w14:paraId="57A16AF4" w14:textId="781F1DC3" w:rsidR="008D1616" w:rsidRPr="009A4D14" w:rsidRDefault="008D1616" w:rsidP="00BF0AB3">
      <w:pPr>
        <w:spacing w:before="0" w:after="240" w:line="240" w:lineRule="auto"/>
        <w:ind w:left="1066"/>
        <w:rPr>
          <w:sz w:val="18"/>
        </w:rPr>
      </w:pPr>
      <w:r w:rsidRPr="009A4D14">
        <w:t xml:space="preserve">Change </w:t>
      </w:r>
      <w:r w:rsidR="00C5777F">
        <w:t xml:space="preserve">the </w:t>
      </w:r>
      <w:r w:rsidRPr="009A4D14">
        <w:t xml:space="preserve">values to the number of UEs to </w:t>
      </w:r>
      <w:r w:rsidR="00C5777F">
        <w:t xml:space="preserve">be </w:t>
      </w:r>
      <w:r w:rsidRPr="009A4D14">
        <w:t>support</w:t>
      </w:r>
      <w:r w:rsidR="00C5777F">
        <w:t>ed</w:t>
      </w:r>
      <w:r w:rsidRPr="009A4D14">
        <w:t xml:space="preserve">. </w:t>
      </w:r>
    </w:p>
    <w:p w14:paraId="61B2F202" w14:textId="4B90DC4E" w:rsidR="008D1616" w:rsidRPr="009A4D14" w:rsidRDefault="008D1616" w:rsidP="008B67CD">
      <w:pPr>
        <w:pStyle w:val="ListParagraph"/>
        <w:numPr>
          <w:ilvl w:val="0"/>
          <w:numId w:val="73"/>
        </w:numPr>
        <w:spacing w:line="240" w:lineRule="auto"/>
        <w:ind w:right="648"/>
        <w:rPr>
          <w:rFonts w:eastAsia="Arial"/>
          <w:b/>
        </w:rPr>
      </w:pPr>
      <w:r>
        <w:rPr>
          <w:rFonts w:eastAsia="Arial"/>
          <w:b/>
        </w:rPr>
        <w:t>VB_HSS_MAX_PDN_SUB_CTXT</w:t>
      </w:r>
      <w:r w:rsidRPr="00C5777F">
        <w:rPr>
          <w:rFonts w:eastAsia="Arial"/>
        </w:rPr>
        <w:t xml:space="preserve"> in </w:t>
      </w:r>
      <w:r>
        <w:rPr>
          <w:rFonts w:eastAsia="Arial"/>
          <w:b/>
        </w:rPr>
        <w:t>vb_hss.h</w:t>
      </w:r>
      <w:r w:rsidR="00C5777F">
        <w:rPr>
          <w:rFonts w:eastAsia="Arial"/>
        </w:rPr>
        <w:t xml:space="preserve"> file</w:t>
      </w:r>
    </w:p>
    <w:p w14:paraId="28FB1FB4" w14:textId="5BC139F7" w:rsidR="008D1616" w:rsidRPr="009A4D14" w:rsidRDefault="008D1616" w:rsidP="00BF0AB3">
      <w:pPr>
        <w:spacing w:before="0" w:after="240" w:line="240" w:lineRule="auto"/>
        <w:ind w:left="1066"/>
      </w:pPr>
      <w:r w:rsidRPr="009A4D14">
        <w:t>Change th</w:t>
      </w:r>
      <w:r w:rsidR="00C5777F">
        <w:t>e</w:t>
      </w:r>
      <w:r w:rsidRPr="009A4D14">
        <w:t xml:space="preserve"> value to</w:t>
      </w:r>
      <w:r w:rsidR="00C5777F">
        <w:t xml:space="preserve"> the</w:t>
      </w:r>
      <w:r w:rsidRPr="009A4D14">
        <w:t xml:space="preserve"> number of UEs </w:t>
      </w:r>
      <w:r w:rsidR="00C5777F">
        <w:t>t</w:t>
      </w:r>
      <w:r w:rsidRPr="009A4D14">
        <w:t xml:space="preserve">o </w:t>
      </w:r>
      <w:r w:rsidR="00C5777F">
        <w:t xml:space="preserve">be </w:t>
      </w:r>
      <w:r w:rsidRPr="009A4D14">
        <w:t>support</w:t>
      </w:r>
      <w:r w:rsidR="00C5777F">
        <w:t>ed</w:t>
      </w:r>
      <w:r w:rsidRPr="009A4D14">
        <w:t xml:space="preserve">. </w:t>
      </w:r>
    </w:p>
    <w:p w14:paraId="12EE29A3" w14:textId="1DB5E73F" w:rsidR="008D1616" w:rsidRPr="009A4D14" w:rsidRDefault="008D1616" w:rsidP="008B67CD">
      <w:pPr>
        <w:pStyle w:val="ListParagraph"/>
        <w:numPr>
          <w:ilvl w:val="0"/>
          <w:numId w:val="73"/>
        </w:numPr>
        <w:spacing w:line="240" w:lineRule="auto"/>
        <w:ind w:right="648"/>
        <w:rPr>
          <w:rFonts w:eastAsia="Arial"/>
          <w:b/>
        </w:rPr>
      </w:pPr>
      <w:r>
        <w:rPr>
          <w:rFonts w:eastAsia="Arial"/>
          <w:b/>
        </w:rPr>
        <w:t>HSS DB UE Entries</w:t>
      </w:r>
      <w:r w:rsidRPr="00C5777F">
        <w:rPr>
          <w:rFonts w:eastAsia="Arial"/>
        </w:rPr>
        <w:t xml:space="preserve"> in </w:t>
      </w:r>
      <w:proofErr w:type="spellStart"/>
      <w:r>
        <w:rPr>
          <w:rFonts w:eastAsia="Arial"/>
          <w:b/>
        </w:rPr>
        <w:t>vb_hss_ue.db</w:t>
      </w:r>
      <w:proofErr w:type="spellEnd"/>
      <w:r w:rsidR="00C5777F">
        <w:rPr>
          <w:rFonts w:eastAsia="Arial"/>
        </w:rPr>
        <w:t xml:space="preserve"> file</w:t>
      </w:r>
    </w:p>
    <w:p w14:paraId="55C01F64" w14:textId="77777777" w:rsidR="008D1616" w:rsidRPr="009A4D14" w:rsidRDefault="008D1616" w:rsidP="00BF0AB3">
      <w:pPr>
        <w:spacing w:before="0" w:after="240" w:line="240" w:lineRule="auto"/>
        <w:ind w:left="1066"/>
      </w:pPr>
      <w:r w:rsidRPr="009A4D14">
        <w:t xml:space="preserve">Add of HSS DB entry for all the UEs with unique IMSI value. </w:t>
      </w:r>
    </w:p>
    <w:p w14:paraId="62339258" w14:textId="34C12A1D" w:rsidR="008D1616" w:rsidRPr="009A4D14" w:rsidRDefault="008D1616" w:rsidP="008B67CD">
      <w:pPr>
        <w:pStyle w:val="ListParagraph"/>
        <w:numPr>
          <w:ilvl w:val="0"/>
          <w:numId w:val="73"/>
        </w:numPr>
        <w:spacing w:line="240" w:lineRule="auto"/>
        <w:ind w:right="648"/>
        <w:rPr>
          <w:rFonts w:eastAsia="Arial"/>
          <w:b/>
        </w:rPr>
      </w:pPr>
      <w:r>
        <w:rPr>
          <w:rFonts w:eastAsia="Arial"/>
          <w:b/>
        </w:rPr>
        <w:t>VBSM_UE_NUM</w:t>
      </w:r>
      <w:r w:rsidRPr="00C5777F">
        <w:rPr>
          <w:rFonts w:eastAsia="Arial"/>
        </w:rPr>
        <w:t xml:space="preserve"> in </w:t>
      </w:r>
      <w:r>
        <w:rPr>
          <w:rFonts w:eastAsia="Arial"/>
          <w:b/>
        </w:rPr>
        <w:t>vbsm_cfg.txt</w:t>
      </w:r>
      <w:r w:rsidR="00C5777F">
        <w:rPr>
          <w:rFonts w:eastAsia="Arial"/>
        </w:rPr>
        <w:t xml:space="preserve"> file</w:t>
      </w:r>
    </w:p>
    <w:p w14:paraId="6F82159A" w14:textId="0A81A275" w:rsidR="008D1616" w:rsidRPr="009A4D14" w:rsidRDefault="008D1616" w:rsidP="00BF0AB3">
      <w:pPr>
        <w:spacing w:before="0" w:after="240" w:line="240" w:lineRule="auto"/>
        <w:ind w:left="1066"/>
      </w:pPr>
      <w:r w:rsidRPr="009A4D14">
        <w:t>Change th</w:t>
      </w:r>
      <w:r w:rsidR="005D323E">
        <w:t>e</w:t>
      </w:r>
      <w:r w:rsidRPr="009A4D14">
        <w:t xml:space="preserve"> value to number of </w:t>
      </w:r>
      <w:r w:rsidR="005D323E" w:rsidRPr="009A4D14">
        <w:t xml:space="preserve">UEs </w:t>
      </w:r>
      <w:r w:rsidR="005D323E">
        <w:t>t</w:t>
      </w:r>
      <w:r w:rsidR="005D323E" w:rsidRPr="009A4D14">
        <w:t xml:space="preserve">o </w:t>
      </w:r>
      <w:r w:rsidR="005D323E">
        <w:t xml:space="preserve">be </w:t>
      </w:r>
      <w:r w:rsidR="005D323E" w:rsidRPr="009A4D14">
        <w:t>support</w:t>
      </w:r>
      <w:r w:rsidR="005D323E">
        <w:t>ed</w:t>
      </w:r>
      <w:r w:rsidRPr="009A4D14">
        <w:t xml:space="preserve">. </w:t>
      </w:r>
    </w:p>
    <w:p w14:paraId="14A0DAEE" w14:textId="57F740A3" w:rsidR="008D1616" w:rsidRPr="009A4D14" w:rsidRDefault="008D1616" w:rsidP="008B67CD">
      <w:pPr>
        <w:pStyle w:val="ListParagraph"/>
        <w:numPr>
          <w:ilvl w:val="0"/>
          <w:numId w:val="73"/>
        </w:numPr>
        <w:spacing w:line="240" w:lineRule="auto"/>
        <w:ind w:right="648"/>
        <w:rPr>
          <w:rFonts w:eastAsia="Arial"/>
          <w:b/>
        </w:rPr>
      </w:pPr>
      <w:r>
        <w:rPr>
          <w:rFonts w:eastAsia="Arial"/>
          <w:b/>
        </w:rPr>
        <w:t>UE_NUM_PER_CELL</w:t>
      </w:r>
      <w:r w:rsidRPr="00C5777F">
        <w:rPr>
          <w:rFonts w:eastAsia="Arial"/>
        </w:rPr>
        <w:t xml:space="preserve"> in </w:t>
      </w:r>
      <w:r>
        <w:rPr>
          <w:rFonts w:eastAsia="Arial"/>
          <w:b/>
        </w:rPr>
        <w:t>lteue/ue.h</w:t>
      </w:r>
      <w:r w:rsidR="00C5777F">
        <w:rPr>
          <w:rFonts w:eastAsia="Arial"/>
        </w:rPr>
        <w:t xml:space="preserve"> file</w:t>
      </w:r>
    </w:p>
    <w:p w14:paraId="79FB9B53" w14:textId="4B740325" w:rsidR="008D1616" w:rsidRPr="009A4D14" w:rsidRDefault="008D1616" w:rsidP="00BF0AB3">
      <w:pPr>
        <w:spacing w:before="0" w:after="240" w:line="240" w:lineRule="auto"/>
        <w:ind w:left="1066"/>
      </w:pPr>
      <w:r w:rsidRPr="009A4D14">
        <w:t>Set</w:t>
      </w:r>
      <w:r w:rsidR="005D323E">
        <w:t xml:space="preserve"> value of</w:t>
      </w:r>
      <w:r w:rsidRPr="009A4D14">
        <w:t xml:space="preserve"> UE_NUM_PER_CELL </w:t>
      </w:r>
      <w:r w:rsidR="005D323E">
        <w:t>same as</w:t>
      </w:r>
      <w:r w:rsidRPr="009A4D14">
        <w:t xml:space="preserve"> WR_MAX_MAC_RNTI of </w:t>
      </w:r>
      <w:r w:rsidRPr="00BF0AB3">
        <w:rPr>
          <w:b/>
        </w:rPr>
        <w:t>wr_cfg.txt</w:t>
      </w:r>
      <w:r w:rsidRPr="009A4D14">
        <w:t xml:space="preserve"> </w:t>
      </w:r>
      <w:r w:rsidR="005D323E">
        <w:t>file</w:t>
      </w:r>
    </w:p>
    <w:p w14:paraId="637B9FD7" w14:textId="5A09A46E" w:rsidR="008D1616" w:rsidRPr="009A4D14" w:rsidRDefault="008D1616" w:rsidP="008B67CD">
      <w:pPr>
        <w:pStyle w:val="ListParagraph"/>
        <w:numPr>
          <w:ilvl w:val="0"/>
          <w:numId w:val="73"/>
        </w:numPr>
        <w:spacing w:line="240" w:lineRule="auto"/>
        <w:ind w:right="648"/>
        <w:rPr>
          <w:rFonts w:eastAsia="Arial"/>
          <w:b/>
        </w:rPr>
      </w:pPr>
      <w:r>
        <w:rPr>
          <w:rFonts w:eastAsia="Arial"/>
          <w:b/>
        </w:rPr>
        <w:t>WR_TAG_MAX_UE_SUPPORT</w:t>
      </w:r>
      <w:r w:rsidRPr="00C5777F">
        <w:rPr>
          <w:rFonts w:eastAsia="Arial"/>
        </w:rPr>
        <w:t xml:space="preserve"> in </w:t>
      </w:r>
      <w:r w:rsidRPr="009A4D14">
        <w:rPr>
          <w:rFonts w:eastAsia="Arial"/>
          <w:b/>
        </w:rPr>
        <w:t>wr</w:t>
      </w:r>
      <w:r>
        <w:rPr>
          <w:rFonts w:eastAsia="Arial"/>
          <w:b/>
        </w:rPr>
        <w:t>_cfg.txt</w:t>
      </w:r>
      <w:r w:rsidR="00626571">
        <w:rPr>
          <w:rFonts w:eastAsia="Arial"/>
        </w:rPr>
        <w:t xml:space="preserve"> file</w:t>
      </w:r>
    </w:p>
    <w:p w14:paraId="18AFE9DA" w14:textId="3B1C543B" w:rsidR="008D1616" w:rsidRPr="009A4D14" w:rsidRDefault="008D1616" w:rsidP="00BF0AB3">
      <w:pPr>
        <w:spacing w:before="0" w:after="240" w:line="240" w:lineRule="auto"/>
        <w:ind w:left="1066"/>
      </w:pPr>
      <w:r w:rsidRPr="009A4D14">
        <w:t>Set th</w:t>
      </w:r>
      <w:r w:rsidR="005D323E">
        <w:t>e</w:t>
      </w:r>
      <w:r w:rsidRPr="009A4D14">
        <w:t xml:space="preserve"> WR_TAG_MAX_UE_SUPPORT </w:t>
      </w:r>
      <w:r w:rsidR="005D323E">
        <w:t>value more than WR_MAX_UE value.</w:t>
      </w:r>
    </w:p>
    <w:p w14:paraId="5164D060" w14:textId="295B31C9" w:rsidR="008D1616" w:rsidRPr="009A4D14" w:rsidRDefault="008D1616" w:rsidP="008B67CD">
      <w:pPr>
        <w:pStyle w:val="ListParagraph"/>
        <w:numPr>
          <w:ilvl w:val="0"/>
          <w:numId w:val="73"/>
        </w:numPr>
        <w:spacing w:line="240" w:lineRule="auto"/>
        <w:ind w:right="648"/>
        <w:rPr>
          <w:rFonts w:eastAsia="Arial"/>
          <w:b/>
        </w:rPr>
      </w:pPr>
      <w:r>
        <w:rPr>
          <w:rFonts w:eastAsia="Arial"/>
          <w:b/>
        </w:rPr>
        <w:lastRenderedPageBreak/>
        <w:t>QOSM_MAX_UE</w:t>
      </w:r>
      <w:r w:rsidRPr="00C5777F">
        <w:rPr>
          <w:rFonts w:eastAsia="Arial"/>
        </w:rPr>
        <w:t xml:space="preserve"> in </w:t>
      </w:r>
      <w:r w:rsidR="005D323E">
        <w:rPr>
          <w:rFonts w:eastAsia="Arial"/>
          <w:b/>
        </w:rPr>
        <w:t>s</w:t>
      </w:r>
      <w:r>
        <w:rPr>
          <w:rFonts w:eastAsia="Arial"/>
          <w:b/>
        </w:rPr>
        <w:t>gw/qosm_cfg.txt</w:t>
      </w:r>
      <w:r w:rsidR="00626571">
        <w:rPr>
          <w:rFonts w:eastAsia="Arial"/>
        </w:rPr>
        <w:t xml:space="preserve"> file</w:t>
      </w:r>
    </w:p>
    <w:p w14:paraId="239ADCE7" w14:textId="3FBA1F90" w:rsidR="008D1616" w:rsidRDefault="008D1616" w:rsidP="00BF0AB3">
      <w:pPr>
        <w:spacing w:before="0" w:after="240" w:line="240" w:lineRule="auto"/>
        <w:ind w:left="1066"/>
      </w:pPr>
      <w:r w:rsidRPr="009A4D14">
        <w:t>Change th</w:t>
      </w:r>
      <w:r w:rsidR="00C5777F">
        <w:t>e</w:t>
      </w:r>
      <w:r w:rsidRPr="009A4D14">
        <w:t xml:space="preserve"> value to max</w:t>
      </w:r>
      <w:r w:rsidR="00C5777F">
        <w:t>imum</w:t>
      </w:r>
      <w:r w:rsidRPr="009A4D14">
        <w:t xml:space="preserve"> </w:t>
      </w:r>
      <w:r w:rsidR="00BF0AB3">
        <w:t xml:space="preserve">number of </w:t>
      </w:r>
      <w:r w:rsidRPr="009A4D14">
        <w:t>UE</w:t>
      </w:r>
      <w:r w:rsidR="00BF0AB3">
        <w:t>s</w:t>
      </w:r>
      <w:r w:rsidRPr="009A4D14">
        <w:t xml:space="preserve">. </w:t>
      </w:r>
    </w:p>
    <w:p w14:paraId="07193E39" w14:textId="77777777" w:rsidR="008D1616" w:rsidRDefault="008D1616" w:rsidP="00A42EB6">
      <w:pPr>
        <w:pStyle w:val="BodyText"/>
      </w:pPr>
    </w:p>
    <w:p w14:paraId="0F5ADEFA" w14:textId="77777777" w:rsidR="008826FF" w:rsidRPr="00137F3D" w:rsidRDefault="008826FF" w:rsidP="008B67CD">
      <w:pPr>
        <w:pStyle w:val="Heading1"/>
        <w:numPr>
          <w:ilvl w:val="0"/>
          <w:numId w:val="18"/>
        </w:numPr>
        <w:ind w:left="720" w:hanging="720"/>
        <w:rPr>
          <w:sz w:val="36"/>
        </w:rPr>
      </w:pPr>
      <w:bookmarkStart w:id="165" w:name="_Toc418590626"/>
      <w:r w:rsidRPr="00137F3D">
        <w:rPr>
          <w:sz w:val="36"/>
        </w:rPr>
        <w:lastRenderedPageBreak/>
        <w:t>Execution of the Nodes</w:t>
      </w:r>
      <w:bookmarkEnd w:id="149"/>
      <w:bookmarkEnd w:id="165"/>
    </w:p>
    <w:p w14:paraId="2C28C8CE" w14:textId="77777777" w:rsidR="008826FF" w:rsidRPr="009F539F" w:rsidRDefault="008826FF" w:rsidP="008826FF">
      <w:pPr>
        <w:autoSpaceDE w:val="0"/>
        <w:autoSpaceDN w:val="0"/>
        <w:adjustRightInd w:val="0"/>
        <w:rPr>
          <w:rFonts w:cs="Arial"/>
          <w:color w:val="000000"/>
          <w:szCs w:val="22"/>
        </w:rPr>
      </w:pPr>
      <w:r w:rsidRPr="009F539F">
        <w:rPr>
          <w:rFonts w:cs="Arial"/>
          <w:color w:val="000000"/>
          <w:szCs w:val="22"/>
        </w:rPr>
        <w:t>This section describes the execution of nodes.</w:t>
      </w:r>
      <w:bookmarkStart w:id="166" w:name="_Ref302386398"/>
    </w:p>
    <w:p w14:paraId="33AC5237" w14:textId="2C45C8D6" w:rsidR="008826FF" w:rsidRPr="009F539F" w:rsidRDefault="00FA15A5" w:rsidP="00D51783">
      <w:pPr>
        <w:pStyle w:val="Heading2"/>
        <w:numPr>
          <w:ilvl w:val="1"/>
          <w:numId w:val="95"/>
        </w:numPr>
        <w:rPr>
          <w:sz w:val="32"/>
        </w:rPr>
      </w:pPr>
      <w:bookmarkStart w:id="167" w:name="_Toc383776966"/>
      <w:bookmarkStart w:id="168" w:name="_Toc418590627"/>
      <w:r w:rsidRPr="009F539F">
        <w:rPr>
          <w:sz w:val="32"/>
        </w:rPr>
        <w:t xml:space="preserve">Radisys </w:t>
      </w:r>
      <w:bookmarkEnd w:id="167"/>
      <w:r w:rsidR="003B6961">
        <w:rPr>
          <w:sz w:val="32"/>
        </w:rPr>
        <w:t>CNE</w:t>
      </w:r>
      <w:bookmarkEnd w:id="168"/>
    </w:p>
    <w:p w14:paraId="74DAD77A" w14:textId="234D1DE0" w:rsidR="008826FF" w:rsidRPr="009F539F" w:rsidRDefault="0031791D" w:rsidP="008826FF">
      <w:pPr>
        <w:autoSpaceDE w:val="0"/>
        <w:autoSpaceDN w:val="0"/>
        <w:adjustRightInd w:val="0"/>
        <w:jc w:val="both"/>
        <w:rPr>
          <w:rFonts w:cs="Arial"/>
          <w:color w:val="000000"/>
          <w:szCs w:val="22"/>
        </w:rPr>
      </w:pPr>
      <w:r w:rsidRPr="009F539F">
        <w:rPr>
          <w:rFonts w:cs="Arial"/>
          <w:color w:val="000000"/>
          <w:szCs w:val="22"/>
        </w:rPr>
        <w:t>S</w:t>
      </w:r>
      <w:r w:rsidR="00514C4A" w:rsidRPr="009F539F">
        <w:rPr>
          <w:rFonts w:cs="Arial"/>
          <w:color w:val="000000"/>
          <w:szCs w:val="22"/>
        </w:rPr>
        <w:t xml:space="preserve">tart the RSYS </w:t>
      </w:r>
      <w:r w:rsidR="003B6961">
        <w:rPr>
          <w:rFonts w:cs="Arial"/>
          <w:color w:val="000000"/>
          <w:szCs w:val="22"/>
        </w:rPr>
        <w:t>CNE</w:t>
      </w:r>
      <w:r w:rsidR="004F4924" w:rsidRPr="009F539F">
        <w:rPr>
          <w:rFonts w:cs="Arial"/>
          <w:color w:val="000000"/>
          <w:szCs w:val="22"/>
        </w:rPr>
        <w:t xml:space="preserve"> as follows and run the corresponding binary</w:t>
      </w:r>
      <w:r w:rsidR="00AC3B9C">
        <w:rPr>
          <w:rFonts w:cs="Arial"/>
          <w:color w:val="000000"/>
          <w:szCs w:val="22"/>
        </w:rPr>
        <w:t>:</w:t>
      </w:r>
    </w:p>
    <w:p w14:paraId="0A8958D0" w14:textId="308605DB" w:rsidR="008826FF" w:rsidRPr="009F539F" w:rsidRDefault="008826FF" w:rsidP="008B67CD">
      <w:pPr>
        <w:pStyle w:val="BodyText"/>
        <w:numPr>
          <w:ilvl w:val="0"/>
          <w:numId w:val="17"/>
        </w:numPr>
        <w:tabs>
          <w:tab w:val="left" w:pos="1530"/>
        </w:tabs>
        <w:spacing w:line="240" w:lineRule="atLeast"/>
        <w:ind w:left="1080"/>
        <w:rPr>
          <w:szCs w:val="22"/>
        </w:rPr>
      </w:pPr>
      <w:r w:rsidRPr="009F539F">
        <w:rPr>
          <w:szCs w:val="22"/>
        </w:rPr>
        <w:t xml:space="preserve">MME Emulator </w:t>
      </w:r>
      <w:r w:rsidR="0031791D" w:rsidRPr="009F539F">
        <w:rPr>
          <w:szCs w:val="22"/>
        </w:rPr>
        <w:t>(</w:t>
      </w:r>
      <w:r w:rsidR="008845ED" w:rsidRPr="009F539F">
        <w:rPr>
          <w:szCs w:val="22"/>
        </w:rPr>
        <w:t xml:space="preserve">Refer </w:t>
      </w:r>
      <w:r w:rsidR="0031791D" w:rsidRPr="009F539F">
        <w:rPr>
          <w:szCs w:val="22"/>
        </w:rPr>
        <w:t>S</w:t>
      </w:r>
      <w:r w:rsidR="008845ED" w:rsidRPr="009F539F">
        <w:rPr>
          <w:szCs w:val="22"/>
        </w:rPr>
        <w:t xml:space="preserve">ection </w:t>
      </w:r>
      <w:r w:rsidR="00AC3B9C">
        <w:rPr>
          <w:szCs w:val="22"/>
        </w:rPr>
        <w:fldChar w:fldCharType="begin"/>
      </w:r>
      <w:r w:rsidR="00AC3B9C">
        <w:rPr>
          <w:szCs w:val="22"/>
        </w:rPr>
        <w:instrText xml:space="preserve"> REF _Ref387877054 \r \h </w:instrText>
      </w:r>
      <w:r w:rsidR="00AC3B9C">
        <w:rPr>
          <w:szCs w:val="22"/>
        </w:rPr>
      </w:r>
      <w:r w:rsidR="00AC3B9C">
        <w:rPr>
          <w:szCs w:val="22"/>
        </w:rPr>
        <w:fldChar w:fldCharType="separate"/>
      </w:r>
      <w:r w:rsidR="00A32FC2">
        <w:rPr>
          <w:szCs w:val="22"/>
        </w:rPr>
        <w:t>6.1.1</w:t>
      </w:r>
      <w:r w:rsidR="00AC3B9C">
        <w:rPr>
          <w:szCs w:val="22"/>
        </w:rPr>
        <w:fldChar w:fldCharType="end"/>
      </w:r>
      <w:r w:rsidR="008845ED" w:rsidRPr="009F539F">
        <w:rPr>
          <w:szCs w:val="22"/>
        </w:rPr>
        <w:t xml:space="preserve"> to configure R</w:t>
      </w:r>
      <w:r w:rsidR="004F4924" w:rsidRPr="009F539F">
        <w:rPr>
          <w:szCs w:val="22"/>
        </w:rPr>
        <w:t>SYS</w:t>
      </w:r>
      <w:r w:rsidR="008845ED" w:rsidRPr="009F539F">
        <w:rPr>
          <w:szCs w:val="22"/>
        </w:rPr>
        <w:t xml:space="preserve"> MME</w:t>
      </w:r>
      <w:r w:rsidR="0031791D" w:rsidRPr="009F539F">
        <w:rPr>
          <w:szCs w:val="22"/>
        </w:rPr>
        <w:t>)</w:t>
      </w:r>
      <w:r w:rsidR="004F4924" w:rsidRPr="009F539F">
        <w:rPr>
          <w:szCs w:val="22"/>
        </w:rPr>
        <w:t xml:space="preserve"> and run </w:t>
      </w:r>
      <w:proofErr w:type="spellStart"/>
      <w:r w:rsidR="004F4924" w:rsidRPr="009F539F">
        <w:rPr>
          <w:b/>
          <w:szCs w:val="22"/>
        </w:rPr>
        <w:t>vb_acc</w:t>
      </w:r>
      <w:proofErr w:type="spellEnd"/>
      <w:r w:rsidR="004F4924" w:rsidRPr="009F539F">
        <w:rPr>
          <w:szCs w:val="22"/>
        </w:rPr>
        <w:t xml:space="preserve"> binary</w:t>
      </w:r>
      <w:r w:rsidR="0031791D" w:rsidRPr="009F539F">
        <w:rPr>
          <w:szCs w:val="22"/>
        </w:rPr>
        <w:t>.</w:t>
      </w:r>
    </w:p>
    <w:p w14:paraId="5220CFD8" w14:textId="5FFD7EC2" w:rsidR="008826FF" w:rsidRPr="009F539F" w:rsidRDefault="008826FF" w:rsidP="008B67CD">
      <w:pPr>
        <w:pStyle w:val="BodyText"/>
        <w:numPr>
          <w:ilvl w:val="0"/>
          <w:numId w:val="17"/>
        </w:numPr>
        <w:tabs>
          <w:tab w:val="left" w:pos="1530"/>
        </w:tabs>
        <w:spacing w:line="240" w:lineRule="atLeast"/>
        <w:ind w:left="1080"/>
        <w:rPr>
          <w:szCs w:val="22"/>
        </w:rPr>
      </w:pPr>
      <w:r w:rsidRPr="009F539F">
        <w:rPr>
          <w:szCs w:val="22"/>
        </w:rPr>
        <w:t>SGW Emulator</w:t>
      </w:r>
      <w:r w:rsidR="008845ED" w:rsidRPr="009F539F">
        <w:rPr>
          <w:szCs w:val="22"/>
        </w:rPr>
        <w:t xml:space="preserve"> </w:t>
      </w:r>
      <w:r w:rsidR="0031791D" w:rsidRPr="009F539F">
        <w:rPr>
          <w:szCs w:val="22"/>
        </w:rPr>
        <w:t>(</w:t>
      </w:r>
      <w:r w:rsidR="008845ED" w:rsidRPr="009F539F">
        <w:rPr>
          <w:szCs w:val="22"/>
        </w:rPr>
        <w:t xml:space="preserve">Refer </w:t>
      </w:r>
      <w:r w:rsidR="0031791D" w:rsidRPr="009F539F">
        <w:rPr>
          <w:szCs w:val="22"/>
        </w:rPr>
        <w:t>S</w:t>
      </w:r>
      <w:r w:rsidR="008845ED" w:rsidRPr="009F539F">
        <w:rPr>
          <w:szCs w:val="22"/>
        </w:rPr>
        <w:t xml:space="preserve">ection </w:t>
      </w:r>
      <w:r w:rsidR="00AC3B9C">
        <w:rPr>
          <w:szCs w:val="22"/>
        </w:rPr>
        <w:fldChar w:fldCharType="begin"/>
      </w:r>
      <w:r w:rsidR="00AC3B9C">
        <w:rPr>
          <w:szCs w:val="22"/>
        </w:rPr>
        <w:instrText xml:space="preserve"> REF _Ref387877073 \r \h </w:instrText>
      </w:r>
      <w:r w:rsidR="00AC3B9C">
        <w:rPr>
          <w:szCs w:val="22"/>
        </w:rPr>
      </w:r>
      <w:r w:rsidR="00AC3B9C">
        <w:rPr>
          <w:szCs w:val="22"/>
        </w:rPr>
        <w:fldChar w:fldCharType="separate"/>
      </w:r>
      <w:r w:rsidR="00A32FC2">
        <w:rPr>
          <w:szCs w:val="22"/>
        </w:rPr>
        <w:t>6.1.2</w:t>
      </w:r>
      <w:r w:rsidR="00AC3B9C">
        <w:rPr>
          <w:szCs w:val="22"/>
        </w:rPr>
        <w:fldChar w:fldCharType="end"/>
      </w:r>
      <w:r w:rsidR="008845ED" w:rsidRPr="009F539F">
        <w:rPr>
          <w:szCs w:val="22"/>
        </w:rPr>
        <w:t xml:space="preserve"> to configure R</w:t>
      </w:r>
      <w:r w:rsidR="004F4924" w:rsidRPr="009F539F">
        <w:rPr>
          <w:szCs w:val="22"/>
        </w:rPr>
        <w:t>SYS</w:t>
      </w:r>
      <w:r w:rsidR="008845ED" w:rsidRPr="009F539F">
        <w:rPr>
          <w:szCs w:val="22"/>
        </w:rPr>
        <w:t xml:space="preserve"> SGW</w:t>
      </w:r>
      <w:r w:rsidR="0031791D" w:rsidRPr="009F539F">
        <w:rPr>
          <w:szCs w:val="22"/>
        </w:rPr>
        <w:t>)</w:t>
      </w:r>
      <w:r w:rsidR="004F4924" w:rsidRPr="009F539F">
        <w:rPr>
          <w:szCs w:val="22"/>
        </w:rPr>
        <w:t xml:space="preserve"> and run </w:t>
      </w:r>
      <w:proofErr w:type="spellStart"/>
      <w:r w:rsidR="004F4924" w:rsidRPr="009F539F">
        <w:rPr>
          <w:b/>
          <w:szCs w:val="22"/>
        </w:rPr>
        <w:t>qo_acc</w:t>
      </w:r>
      <w:proofErr w:type="spellEnd"/>
      <w:r w:rsidR="004F4924" w:rsidRPr="009F539F">
        <w:rPr>
          <w:szCs w:val="22"/>
        </w:rPr>
        <w:t xml:space="preserve"> binary.</w:t>
      </w:r>
    </w:p>
    <w:p w14:paraId="4FD278B8" w14:textId="50E327E7" w:rsidR="008826FF" w:rsidRPr="009F539F" w:rsidRDefault="00FA15A5" w:rsidP="008B67CD">
      <w:pPr>
        <w:pStyle w:val="BodyText"/>
        <w:numPr>
          <w:ilvl w:val="0"/>
          <w:numId w:val="17"/>
        </w:numPr>
        <w:spacing w:line="240" w:lineRule="atLeast"/>
        <w:ind w:left="1080"/>
        <w:rPr>
          <w:szCs w:val="22"/>
        </w:rPr>
      </w:pPr>
      <w:r w:rsidRPr="009F539F">
        <w:rPr>
          <w:szCs w:val="22"/>
        </w:rPr>
        <w:t>P</w:t>
      </w:r>
      <w:r w:rsidR="008826FF" w:rsidRPr="009F539F">
        <w:rPr>
          <w:szCs w:val="22"/>
        </w:rPr>
        <w:t>GW Emulator</w:t>
      </w:r>
      <w:r w:rsidR="008845ED" w:rsidRPr="009F539F">
        <w:rPr>
          <w:szCs w:val="22"/>
        </w:rPr>
        <w:t xml:space="preserve"> </w:t>
      </w:r>
      <w:r w:rsidR="0031791D" w:rsidRPr="009F539F">
        <w:rPr>
          <w:szCs w:val="22"/>
        </w:rPr>
        <w:t>(</w:t>
      </w:r>
      <w:r w:rsidR="008845ED" w:rsidRPr="009F539F">
        <w:rPr>
          <w:szCs w:val="22"/>
        </w:rPr>
        <w:t xml:space="preserve">Refer </w:t>
      </w:r>
      <w:r w:rsidR="0031791D" w:rsidRPr="009F539F">
        <w:rPr>
          <w:szCs w:val="22"/>
        </w:rPr>
        <w:t>S</w:t>
      </w:r>
      <w:r w:rsidR="008845ED" w:rsidRPr="009F539F">
        <w:rPr>
          <w:szCs w:val="22"/>
        </w:rPr>
        <w:t xml:space="preserve">ection </w:t>
      </w:r>
      <w:r w:rsidR="00AC3B9C">
        <w:rPr>
          <w:szCs w:val="22"/>
        </w:rPr>
        <w:fldChar w:fldCharType="begin"/>
      </w:r>
      <w:r w:rsidR="00AC3B9C">
        <w:rPr>
          <w:szCs w:val="22"/>
        </w:rPr>
        <w:instrText xml:space="preserve"> REF _Ref387877090 \r \h </w:instrText>
      </w:r>
      <w:r w:rsidR="00AC3B9C">
        <w:rPr>
          <w:szCs w:val="22"/>
        </w:rPr>
      </w:r>
      <w:r w:rsidR="00AC3B9C">
        <w:rPr>
          <w:szCs w:val="22"/>
        </w:rPr>
        <w:fldChar w:fldCharType="separate"/>
      </w:r>
      <w:r w:rsidR="00A32FC2">
        <w:rPr>
          <w:szCs w:val="22"/>
        </w:rPr>
        <w:t>6.1.3</w:t>
      </w:r>
      <w:r w:rsidR="00AC3B9C">
        <w:rPr>
          <w:szCs w:val="22"/>
        </w:rPr>
        <w:fldChar w:fldCharType="end"/>
      </w:r>
      <w:r w:rsidR="008845ED" w:rsidRPr="009F539F">
        <w:rPr>
          <w:szCs w:val="22"/>
        </w:rPr>
        <w:t xml:space="preserve"> to configure R</w:t>
      </w:r>
      <w:r w:rsidR="004F4924" w:rsidRPr="009F539F">
        <w:rPr>
          <w:szCs w:val="22"/>
        </w:rPr>
        <w:t>SYS</w:t>
      </w:r>
      <w:r w:rsidR="008845ED" w:rsidRPr="009F539F">
        <w:rPr>
          <w:szCs w:val="22"/>
        </w:rPr>
        <w:t xml:space="preserve"> PGW</w:t>
      </w:r>
      <w:r w:rsidR="0031791D" w:rsidRPr="009F539F">
        <w:rPr>
          <w:szCs w:val="22"/>
        </w:rPr>
        <w:t>)</w:t>
      </w:r>
      <w:r w:rsidR="004F4924" w:rsidRPr="009F539F">
        <w:rPr>
          <w:szCs w:val="22"/>
        </w:rPr>
        <w:t xml:space="preserve"> and run </w:t>
      </w:r>
      <w:proofErr w:type="spellStart"/>
      <w:r w:rsidR="004F4924" w:rsidRPr="009F539F">
        <w:rPr>
          <w:b/>
          <w:szCs w:val="22"/>
        </w:rPr>
        <w:t>av_acc</w:t>
      </w:r>
      <w:proofErr w:type="spellEnd"/>
      <w:r w:rsidR="004F4924" w:rsidRPr="009F539F">
        <w:rPr>
          <w:szCs w:val="22"/>
        </w:rPr>
        <w:t xml:space="preserve"> binary.</w:t>
      </w:r>
    </w:p>
    <w:p w14:paraId="586E1038" w14:textId="0DAB7944" w:rsidR="008826FF" w:rsidRPr="009F539F" w:rsidRDefault="00523E43" w:rsidP="00D51783">
      <w:pPr>
        <w:pStyle w:val="Heading2"/>
        <w:numPr>
          <w:ilvl w:val="1"/>
          <w:numId w:val="95"/>
        </w:numPr>
        <w:rPr>
          <w:sz w:val="32"/>
        </w:rPr>
      </w:pPr>
      <w:bookmarkStart w:id="169" w:name="_Toc418590628"/>
      <w:r>
        <w:rPr>
          <w:sz w:val="32"/>
        </w:rPr>
        <w:t>TeNB</w:t>
      </w:r>
      <w:bookmarkEnd w:id="169"/>
    </w:p>
    <w:bookmarkEnd w:id="150"/>
    <w:bookmarkEnd w:id="166"/>
    <w:p w14:paraId="11712B55" w14:textId="73338B61" w:rsidR="008826FF" w:rsidRPr="009F539F" w:rsidRDefault="008826FF" w:rsidP="008826FF">
      <w:pPr>
        <w:autoSpaceDE w:val="0"/>
        <w:autoSpaceDN w:val="0"/>
        <w:adjustRightInd w:val="0"/>
        <w:rPr>
          <w:rFonts w:cs="Arial"/>
          <w:color w:val="000000"/>
          <w:szCs w:val="22"/>
        </w:rPr>
      </w:pPr>
      <w:r w:rsidRPr="009F539F">
        <w:rPr>
          <w:rFonts w:cs="Arial"/>
          <w:color w:val="000000"/>
          <w:szCs w:val="22"/>
        </w:rPr>
        <w:t xml:space="preserve">This section describes the execution of the Radisys </w:t>
      </w:r>
      <w:r w:rsidR="00523E43">
        <w:rPr>
          <w:rFonts w:cs="Arial"/>
          <w:color w:val="000000"/>
          <w:szCs w:val="22"/>
        </w:rPr>
        <w:t>TeNB</w:t>
      </w:r>
      <w:r w:rsidRPr="009F539F">
        <w:rPr>
          <w:rFonts w:cs="Arial"/>
          <w:color w:val="000000"/>
          <w:szCs w:val="22"/>
        </w:rPr>
        <w:t xml:space="preserve"> software on </w:t>
      </w:r>
      <w:r w:rsidR="000964B5">
        <w:rPr>
          <w:rFonts w:cs="Arial"/>
          <w:color w:val="000000"/>
          <w:szCs w:val="22"/>
        </w:rPr>
        <w:t>PAL</w:t>
      </w:r>
      <w:r w:rsidRPr="009F539F">
        <w:rPr>
          <w:rFonts w:cs="Arial"/>
          <w:color w:val="000000"/>
          <w:szCs w:val="22"/>
        </w:rPr>
        <w:t xml:space="preserve"> along with </w:t>
      </w:r>
      <w:r w:rsidR="003B6961">
        <w:rPr>
          <w:rFonts w:cs="Arial"/>
          <w:color w:val="000000"/>
          <w:szCs w:val="22"/>
        </w:rPr>
        <w:t>RSYS CNE</w:t>
      </w:r>
      <w:r w:rsidRPr="009F539F">
        <w:rPr>
          <w:rFonts w:cs="Arial"/>
          <w:color w:val="000000"/>
          <w:szCs w:val="22"/>
        </w:rPr>
        <w:t xml:space="preserve"> </w:t>
      </w:r>
      <w:r w:rsidR="0003251C" w:rsidRPr="009F539F">
        <w:rPr>
          <w:rFonts w:cs="Arial"/>
          <w:color w:val="000000"/>
          <w:szCs w:val="22"/>
        </w:rPr>
        <w:t>simulators</w:t>
      </w:r>
      <w:r w:rsidR="004035F9" w:rsidRPr="009F539F">
        <w:rPr>
          <w:rFonts w:cs="Arial"/>
          <w:color w:val="000000"/>
          <w:szCs w:val="22"/>
        </w:rPr>
        <w:t>.</w:t>
      </w:r>
    </w:p>
    <w:p w14:paraId="3D982070" w14:textId="4E523803" w:rsidR="008826FF" w:rsidRPr="00710352" w:rsidRDefault="00523E43" w:rsidP="00D51783">
      <w:pPr>
        <w:pStyle w:val="Heading2"/>
        <w:numPr>
          <w:ilvl w:val="2"/>
          <w:numId w:val="95"/>
        </w:numPr>
        <w:rPr>
          <w:sz w:val="28"/>
          <w:szCs w:val="28"/>
        </w:rPr>
      </w:pPr>
      <w:bookmarkStart w:id="170" w:name="_Ref370332229"/>
      <w:bookmarkStart w:id="171" w:name="_Toc383776968"/>
      <w:bookmarkStart w:id="172" w:name="_Toc303358005"/>
      <w:bookmarkStart w:id="173" w:name="_Toc418590629"/>
      <w:r w:rsidRPr="00710352">
        <w:rPr>
          <w:sz w:val="28"/>
          <w:szCs w:val="28"/>
        </w:rPr>
        <w:t>TeNB</w:t>
      </w:r>
      <w:r w:rsidR="008826FF" w:rsidRPr="00710352">
        <w:rPr>
          <w:sz w:val="28"/>
          <w:szCs w:val="28"/>
        </w:rPr>
        <w:t xml:space="preserve"> without OAM</w:t>
      </w:r>
      <w:bookmarkEnd w:id="170"/>
      <w:bookmarkEnd w:id="171"/>
      <w:bookmarkEnd w:id="173"/>
    </w:p>
    <w:p w14:paraId="10214A3F" w14:textId="77777777" w:rsidR="008826FF" w:rsidRPr="009F539F" w:rsidRDefault="008826FF" w:rsidP="008826FF">
      <w:pPr>
        <w:keepNext/>
        <w:autoSpaceDE w:val="0"/>
        <w:autoSpaceDN w:val="0"/>
        <w:adjustRightInd w:val="0"/>
        <w:jc w:val="both"/>
        <w:rPr>
          <w:rFonts w:cs="Arial"/>
          <w:color w:val="000000"/>
          <w:szCs w:val="22"/>
        </w:rPr>
      </w:pPr>
      <w:r w:rsidRPr="009F539F">
        <w:rPr>
          <w:rFonts w:cs="Arial"/>
          <w:color w:val="000000"/>
          <w:szCs w:val="22"/>
        </w:rPr>
        <w:t>Execute the following steps to start the demonstration:</w:t>
      </w:r>
    </w:p>
    <w:p w14:paraId="682A1964" w14:textId="77777777" w:rsidR="008826FF" w:rsidRPr="0049075F" w:rsidRDefault="008826FF" w:rsidP="008B67CD">
      <w:pPr>
        <w:pStyle w:val="ListParagraph"/>
        <w:keepNext/>
        <w:numPr>
          <w:ilvl w:val="0"/>
          <w:numId w:val="22"/>
        </w:numPr>
        <w:spacing w:after="0"/>
        <w:rPr>
          <w:color w:val="000000"/>
          <w:szCs w:val="22"/>
        </w:rPr>
      </w:pPr>
      <w:r w:rsidRPr="0049075F">
        <w:rPr>
          <w:b/>
          <w:color w:val="000000"/>
          <w:szCs w:val="22"/>
        </w:rPr>
        <w:t>On Linux Machine 1, start the Core Network Emulators</w:t>
      </w:r>
      <w:r w:rsidRPr="0049075F">
        <w:rPr>
          <w:color w:val="000000"/>
          <w:szCs w:val="22"/>
        </w:rPr>
        <w:t>:</w:t>
      </w:r>
    </w:p>
    <w:p w14:paraId="321D0E9C" w14:textId="20DCFFA9" w:rsidR="00063BF8" w:rsidRPr="0049075F" w:rsidRDefault="00063BF8" w:rsidP="008B67CD">
      <w:pPr>
        <w:pStyle w:val="ListParagraph"/>
        <w:numPr>
          <w:ilvl w:val="0"/>
          <w:numId w:val="21"/>
        </w:numPr>
        <w:spacing w:before="120" w:line="240" w:lineRule="atLeast"/>
        <w:ind w:left="1800"/>
        <w:rPr>
          <w:color w:val="000000"/>
          <w:szCs w:val="22"/>
        </w:rPr>
      </w:pPr>
      <w:r w:rsidRPr="0049075F">
        <w:rPr>
          <w:color w:val="000000"/>
          <w:szCs w:val="22"/>
        </w:rPr>
        <w:t xml:space="preserve">MME Emulator (Refer Section </w:t>
      </w:r>
      <w:r w:rsidR="00AC3B9C">
        <w:rPr>
          <w:szCs w:val="22"/>
        </w:rPr>
        <w:fldChar w:fldCharType="begin"/>
      </w:r>
      <w:r w:rsidR="00AC3B9C">
        <w:rPr>
          <w:szCs w:val="22"/>
        </w:rPr>
        <w:instrText xml:space="preserve"> REF _Ref387877054 \r \h </w:instrText>
      </w:r>
      <w:r w:rsidR="00AC3B9C">
        <w:rPr>
          <w:szCs w:val="22"/>
        </w:rPr>
      </w:r>
      <w:r w:rsidR="00AC3B9C">
        <w:rPr>
          <w:szCs w:val="22"/>
        </w:rPr>
        <w:fldChar w:fldCharType="separate"/>
      </w:r>
      <w:r w:rsidR="00A32FC2">
        <w:rPr>
          <w:szCs w:val="22"/>
        </w:rPr>
        <w:t>6.1.1</w:t>
      </w:r>
      <w:r w:rsidR="00AC3B9C">
        <w:rPr>
          <w:szCs w:val="22"/>
        </w:rPr>
        <w:fldChar w:fldCharType="end"/>
      </w:r>
      <w:r w:rsidRPr="0049075F">
        <w:rPr>
          <w:color w:val="000000"/>
          <w:szCs w:val="22"/>
        </w:rPr>
        <w:t xml:space="preserve"> to configure RSYS MME) and run </w:t>
      </w:r>
      <w:proofErr w:type="spellStart"/>
      <w:r w:rsidRPr="0049075F">
        <w:rPr>
          <w:b/>
          <w:color w:val="000000"/>
          <w:szCs w:val="22"/>
        </w:rPr>
        <w:t>vb_acc</w:t>
      </w:r>
      <w:proofErr w:type="spellEnd"/>
      <w:r w:rsidRPr="0049075F">
        <w:rPr>
          <w:color w:val="000000"/>
          <w:szCs w:val="22"/>
        </w:rPr>
        <w:t xml:space="preserve"> binary.</w:t>
      </w:r>
    </w:p>
    <w:p w14:paraId="1FC64520" w14:textId="5AAD3F3D" w:rsidR="00063BF8" w:rsidRPr="0049075F" w:rsidRDefault="00063BF8" w:rsidP="008B67CD">
      <w:pPr>
        <w:pStyle w:val="ListParagraph"/>
        <w:numPr>
          <w:ilvl w:val="0"/>
          <w:numId w:val="21"/>
        </w:numPr>
        <w:spacing w:before="120" w:line="240" w:lineRule="atLeast"/>
        <w:ind w:left="1800"/>
        <w:rPr>
          <w:color w:val="000000"/>
          <w:szCs w:val="22"/>
        </w:rPr>
      </w:pPr>
      <w:r w:rsidRPr="0049075F">
        <w:rPr>
          <w:color w:val="000000"/>
          <w:szCs w:val="22"/>
        </w:rPr>
        <w:t xml:space="preserve">SGW Emulator (Refer Section </w:t>
      </w:r>
      <w:r w:rsidR="00AC3B9C">
        <w:rPr>
          <w:szCs w:val="22"/>
        </w:rPr>
        <w:fldChar w:fldCharType="begin"/>
      </w:r>
      <w:r w:rsidR="00AC3B9C">
        <w:rPr>
          <w:szCs w:val="22"/>
        </w:rPr>
        <w:instrText xml:space="preserve"> REF _Ref387877073 \r \h </w:instrText>
      </w:r>
      <w:r w:rsidR="00AC3B9C">
        <w:rPr>
          <w:szCs w:val="22"/>
        </w:rPr>
      </w:r>
      <w:r w:rsidR="00AC3B9C">
        <w:rPr>
          <w:szCs w:val="22"/>
        </w:rPr>
        <w:fldChar w:fldCharType="separate"/>
      </w:r>
      <w:r w:rsidR="00A32FC2">
        <w:rPr>
          <w:szCs w:val="22"/>
        </w:rPr>
        <w:t>6.1.2</w:t>
      </w:r>
      <w:r w:rsidR="00AC3B9C">
        <w:rPr>
          <w:szCs w:val="22"/>
        </w:rPr>
        <w:fldChar w:fldCharType="end"/>
      </w:r>
      <w:r w:rsidRPr="0049075F">
        <w:rPr>
          <w:color w:val="000000"/>
          <w:szCs w:val="22"/>
        </w:rPr>
        <w:t xml:space="preserve"> to configure RSYS SGW) and run </w:t>
      </w:r>
      <w:proofErr w:type="spellStart"/>
      <w:r w:rsidRPr="0049075F">
        <w:rPr>
          <w:b/>
          <w:color w:val="000000"/>
          <w:szCs w:val="22"/>
        </w:rPr>
        <w:t>qo_acc</w:t>
      </w:r>
      <w:proofErr w:type="spellEnd"/>
      <w:r w:rsidRPr="0049075F">
        <w:rPr>
          <w:color w:val="000000"/>
          <w:szCs w:val="22"/>
        </w:rPr>
        <w:t xml:space="preserve"> binary.</w:t>
      </w:r>
    </w:p>
    <w:p w14:paraId="145696EC" w14:textId="7C1F4FA4" w:rsidR="008826FF" w:rsidRPr="0049075F" w:rsidRDefault="00063BF8" w:rsidP="008B67CD">
      <w:pPr>
        <w:pStyle w:val="ListParagraph"/>
        <w:numPr>
          <w:ilvl w:val="0"/>
          <w:numId w:val="21"/>
        </w:numPr>
        <w:spacing w:before="120" w:line="240" w:lineRule="atLeast"/>
        <w:ind w:left="1800"/>
        <w:rPr>
          <w:color w:val="000000"/>
          <w:szCs w:val="22"/>
        </w:rPr>
      </w:pPr>
      <w:r w:rsidRPr="0049075F">
        <w:rPr>
          <w:color w:val="000000"/>
          <w:szCs w:val="22"/>
        </w:rPr>
        <w:t xml:space="preserve">PGW Emulator (Refer Section </w:t>
      </w:r>
      <w:r w:rsidR="00AC3B9C">
        <w:rPr>
          <w:szCs w:val="22"/>
        </w:rPr>
        <w:fldChar w:fldCharType="begin"/>
      </w:r>
      <w:r w:rsidR="00AC3B9C">
        <w:rPr>
          <w:color w:val="000000"/>
          <w:szCs w:val="22"/>
        </w:rPr>
        <w:instrText xml:space="preserve"> REF _Ref387877090 \r \h </w:instrText>
      </w:r>
      <w:r w:rsidR="00AC3B9C">
        <w:rPr>
          <w:szCs w:val="22"/>
        </w:rPr>
      </w:r>
      <w:r w:rsidR="00AC3B9C">
        <w:rPr>
          <w:szCs w:val="22"/>
        </w:rPr>
        <w:fldChar w:fldCharType="separate"/>
      </w:r>
      <w:r w:rsidR="00A32FC2">
        <w:rPr>
          <w:color w:val="000000"/>
          <w:szCs w:val="22"/>
        </w:rPr>
        <w:t>6.1.3</w:t>
      </w:r>
      <w:r w:rsidR="00AC3B9C">
        <w:rPr>
          <w:szCs w:val="22"/>
        </w:rPr>
        <w:fldChar w:fldCharType="end"/>
      </w:r>
      <w:r w:rsidRPr="0049075F">
        <w:rPr>
          <w:color w:val="000000"/>
          <w:szCs w:val="22"/>
        </w:rPr>
        <w:t xml:space="preserve"> to configure RSYS PGW) and run </w:t>
      </w:r>
      <w:proofErr w:type="spellStart"/>
      <w:r w:rsidRPr="0049075F">
        <w:rPr>
          <w:b/>
          <w:color w:val="000000"/>
          <w:szCs w:val="22"/>
        </w:rPr>
        <w:t>av_acc</w:t>
      </w:r>
      <w:proofErr w:type="spellEnd"/>
      <w:r w:rsidRPr="0049075F">
        <w:rPr>
          <w:color w:val="000000"/>
          <w:szCs w:val="22"/>
        </w:rPr>
        <w:t xml:space="preserve"> binary.</w:t>
      </w:r>
    </w:p>
    <w:p w14:paraId="58E89B59" w14:textId="77777777" w:rsidR="00E93532" w:rsidRPr="009F539F" w:rsidRDefault="004035F9" w:rsidP="00AC3B9C">
      <w:pPr>
        <w:spacing w:after="0"/>
        <w:ind w:left="1800"/>
        <w:contextualSpacing/>
        <w:rPr>
          <w:rFonts w:cs="Arial"/>
          <w:color w:val="000000"/>
          <w:szCs w:val="22"/>
        </w:rPr>
      </w:pPr>
      <w:r w:rsidRPr="009F539F">
        <w:rPr>
          <w:rFonts w:cs="Arial"/>
          <w:b/>
          <w:color w:val="000000"/>
          <w:szCs w:val="22"/>
        </w:rPr>
        <w:t>Note</w:t>
      </w:r>
      <w:r w:rsidR="00E93532" w:rsidRPr="009F539F">
        <w:rPr>
          <w:rFonts w:cs="Arial"/>
          <w:color w:val="000000"/>
          <w:szCs w:val="22"/>
        </w:rPr>
        <w:t xml:space="preserve">: </w:t>
      </w:r>
      <w:r w:rsidRPr="009F539F">
        <w:rPr>
          <w:rFonts w:cs="Arial"/>
          <w:color w:val="000000"/>
          <w:szCs w:val="22"/>
        </w:rPr>
        <w:t>For</w:t>
      </w:r>
      <w:r w:rsidR="00E93532" w:rsidRPr="009F539F">
        <w:rPr>
          <w:rFonts w:cs="Arial"/>
          <w:color w:val="000000"/>
          <w:szCs w:val="22"/>
        </w:rPr>
        <w:t xml:space="preserve"> </w:t>
      </w:r>
      <w:r w:rsidR="00A55526" w:rsidRPr="009F539F">
        <w:rPr>
          <w:rFonts w:cs="Arial"/>
          <w:color w:val="000000"/>
          <w:szCs w:val="22"/>
        </w:rPr>
        <w:t>third party</w:t>
      </w:r>
      <w:r w:rsidR="00E93532" w:rsidRPr="009F539F">
        <w:rPr>
          <w:rFonts w:cs="Arial"/>
          <w:color w:val="000000"/>
          <w:szCs w:val="22"/>
        </w:rPr>
        <w:t xml:space="preserve"> CNE</w:t>
      </w:r>
      <w:r w:rsidRPr="009F539F">
        <w:rPr>
          <w:rFonts w:cs="Arial"/>
          <w:color w:val="000000"/>
          <w:szCs w:val="22"/>
        </w:rPr>
        <w:t>s</w:t>
      </w:r>
      <w:r w:rsidR="00E93532" w:rsidRPr="009F539F">
        <w:rPr>
          <w:rFonts w:cs="Arial"/>
          <w:color w:val="000000"/>
          <w:szCs w:val="22"/>
        </w:rPr>
        <w:t>, start the CNE as per respective command.</w:t>
      </w:r>
    </w:p>
    <w:p w14:paraId="6E9C8756" w14:textId="77777777" w:rsidR="008826FF" w:rsidRPr="009F539F" w:rsidRDefault="008826FF" w:rsidP="008826FF">
      <w:pPr>
        <w:pStyle w:val="ListParagraph"/>
        <w:numPr>
          <w:ilvl w:val="0"/>
          <w:numId w:val="0"/>
        </w:numPr>
        <w:spacing w:after="0" w:line="240" w:lineRule="auto"/>
        <w:ind w:left="1620"/>
        <w:contextualSpacing/>
        <w:rPr>
          <w:color w:val="000000"/>
          <w:sz w:val="22"/>
          <w:szCs w:val="22"/>
        </w:rPr>
      </w:pPr>
    </w:p>
    <w:p w14:paraId="0600DE90" w14:textId="79B8367A" w:rsidR="008826FF" w:rsidRPr="0049075F" w:rsidRDefault="00523E43">
      <w:pPr>
        <w:pStyle w:val="ListParagraph"/>
        <w:keepNext/>
        <w:numPr>
          <w:ilvl w:val="0"/>
          <w:numId w:val="22"/>
        </w:numPr>
        <w:spacing w:after="0" w:line="240" w:lineRule="atLeast"/>
        <w:rPr>
          <w:b/>
          <w:szCs w:val="22"/>
        </w:rPr>
      </w:pPr>
      <w:r>
        <w:rPr>
          <w:b/>
          <w:bCs/>
          <w:color w:val="000000"/>
          <w:szCs w:val="22"/>
        </w:rPr>
        <w:t>TeNB</w:t>
      </w:r>
      <w:r w:rsidR="008826FF" w:rsidRPr="0049075F">
        <w:rPr>
          <w:b/>
          <w:bCs/>
          <w:color w:val="000000"/>
          <w:szCs w:val="22"/>
        </w:rPr>
        <w:t xml:space="preserve"> on </w:t>
      </w:r>
      <w:r w:rsidR="000964B5">
        <w:rPr>
          <w:b/>
          <w:bCs/>
          <w:color w:val="000000"/>
          <w:szCs w:val="22"/>
        </w:rPr>
        <w:t>PAL</w:t>
      </w:r>
      <w:r w:rsidR="008826FF" w:rsidRPr="0049075F">
        <w:rPr>
          <w:b/>
          <w:bCs/>
          <w:color w:val="000000"/>
          <w:szCs w:val="22"/>
        </w:rPr>
        <w:t>:</w:t>
      </w:r>
    </w:p>
    <w:p w14:paraId="6EB27736" w14:textId="50D0DDED" w:rsidR="00D651F0" w:rsidRPr="000A0043" w:rsidRDefault="00496D63" w:rsidP="00AC3B9C">
      <w:pPr>
        <w:pStyle w:val="BodyText"/>
        <w:ind w:left="1080"/>
        <w:jc w:val="both"/>
        <w:rPr>
          <w:bCs w:val="0"/>
          <w:szCs w:val="22"/>
        </w:rPr>
      </w:pPr>
      <w:r w:rsidRPr="009F539F">
        <w:rPr>
          <w:bCs w:val="0"/>
          <w:szCs w:val="22"/>
        </w:rPr>
        <w:t xml:space="preserve">Copy the </w:t>
      </w:r>
      <w:r w:rsidR="00F9051A" w:rsidRPr="009F539F">
        <w:rPr>
          <w:bCs w:val="0"/>
          <w:szCs w:val="22"/>
        </w:rPr>
        <w:t>packages</w:t>
      </w:r>
      <w:r w:rsidR="00F9051A">
        <w:rPr>
          <w:bCs w:val="0"/>
          <w:szCs w:val="22"/>
        </w:rPr>
        <w:t xml:space="preserve"> (</w:t>
      </w:r>
      <w:r w:rsidR="001A5CF9" w:rsidRPr="00AC3B9C">
        <w:rPr>
          <w:b/>
          <w:bCs w:val="0"/>
          <w:szCs w:val="22"/>
        </w:rPr>
        <w:t>enodeb</w:t>
      </w:r>
      <w:r w:rsidR="001A5CF9" w:rsidRPr="001E33AD">
        <w:rPr>
          <w:bCs w:val="0"/>
          <w:szCs w:val="22"/>
        </w:rPr>
        <w:t>,</w:t>
      </w:r>
      <w:r w:rsidR="00AC3B9C">
        <w:rPr>
          <w:bCs w:val="0"/>
          <w:szCs w:val="22"/>
        </w:rPr>
        <w:t xml:space="preserve"> </w:t>
      </w:r>
      <w:r w:rsidR="001A5CF9" w:rsidRPr="00AC3B9C">
        <w:rPr>
          <w:b/>
          <w:bCs w:val="0"/>
          <w:szCs w:val="22"/>
        </w:rPr>
        <w:t>wr_cfg.txt</w:t>
      </w:r>
      <w:r w:rsidR="001A5CF9" w:rsidRPr="001E33AD">
        <w:rPr>
          <w:szCs w:val="22"/>
        </w:rPr>
        <w:t xml:space="preserve"> and </w:t>
      </w:r>
      <w:r w:rsidR="001A5CF9" w:rsidRPr="00AC3B9C">
        <w:rPr>
          <w:b/>
          <w:szCs w:val="22"/>
        </w:rPr>
        <w:t>ys_cfg.txt</w:t>
      </w:r>
      <w:r w:rsidR="001A5CF9">
        <w:rPr>
          <w:bCs w:val="0"/>
          <w:szCs w:val="22"/>
        </w:rPr>
        <w:t>)</w:t>
      </w:r>
      <w:r w:rsidRPr="009F539F">
        <w:rPr>
          <w:bCs w:val="0"/>
          <w:szCs w:val="22"/>
        </w:rPr>
        <w:t xml:space="preserve"> to the </w:t>
      </w:r>
      <w:r w:rsidR="00AC3B9C" w:rsidRPr="009F539F">
        <w:rPr>
          <w:b/>
          <w:bCs w:val="0"/>
          <w:szCs w:val="22"/>
        </w:rPr>
        <w:t>/root/</w:t>
      </w:r>
      <w:r w:rsidR="00AC3B9C" w:rsidRPr="009F539F">
        <w:rPr>
          <w:bCs w:val="0"/>
          <w:szCs w:val="22"/>
        </w:rPr>
        <w:t xml:space="preserve"> directory</w:t>
      </w:r>
      <w:r w:rsidR="00AC3B9C">
        <w:rPr>
          <w:bCs w:val="0"/>
          <w:szCs w:val="22"/>
        </w:rPr>
        <w:t xml:space="preserve"> in the L</w:t>
      </w:r>
      <w:r w:rsidR="001A5CF9">
        <w:rPr>
          <w:bCs w:val="0"/>
          <w:szCs w:val="22"/>
        </w:rPr>
        <w:t>inux machine</w:t>
      </w:r>
      <w:r w:rsidR="008826FF" w:rsidRPr="009F539F">
        <w:rPr>
          <w:bCs w:val="0"/>
          <w:szCs w:val="22"/>
        </w:rPr>
        <w:t xml:space="preserve">. </w:t>
      </w:r>
      <w:r w:rsidR="000964B5" w:rsidRPr="0038192B">
        <w:rPr>
          <w:bCs w:val="0"/>
          <w:szCs w:val="22"/>
        </w:rPr>
        <w:t xml:space="preserve"> </w:t>
      </w:r>
    </w:p>
    <w:p w14:paraId="0235BE05" w14:textId="0EB31DF1" w:rsidR="00650C7C" w:rsidRPr="009F539F" w:rsidRDefault="00A82971" w:rsidP="008B67CD">
      <w:pPr>
        <w:pStyle w:val="BodyText"/>
        <w:numPr>
          <w:ilvl w:val="1"/>
          <w:numId w:val="22"/>
        </w:numPr>
        <w:ind w:left="1800"/>
        <w:jc w:val="both"/>
        <w:rPr>
          <w:szCs w:val="22"/>
          <w:lang w:val="en"/>
        </w:rPr>
      </w:pPr>
      <w:r>
        <w:rPr>
          <w:szCs w:val="22"/>
          <w:lang w:val="en"/>
        </w:rPr>
        <w:t>Execute</w:t>
      </w:r>
      <w:r w:rsidRPr="009F539F">
        <w:rPr>
          <w:szCs w:val="22"/>
          <w:lang w:val="en"/>
        </w:rPr>
        <w:t xml:space="preserve"> the following command </w:t>
      </w:r>
      <w:r w:rsidR="000964B5" w:rsidRPr="0038192B">
        <w:rPr>
          <w:szCs w:val="22"/>
          <w:lang w:val="en"/>
        </w:rPr>
        <w:t>in</w:t>
      </w:r>
      <w:r w:rsidR="008826FF" w:rsidRPr="009F539F">
        <w:rPr>
          <w:szCs w:val="22"/>
          <w:lang w:val="en"/>
        </w:rPr>
        <w:t xml:space="preserve"> </w:t>
      </w:r>
      <w:r w:rsidR="000964B5" w:rsidRPr="00AC3B9C">
        <w:rPr>
          <w:b/>
          <w:szCs w:val="22"/>
          <w:lang w:val="en"/>
        </w:rPr>
        <w:t>/root/</w:t>
      </w:r>
      <w:r w:rsidR="000964B5">
        <w:rPr>
          <w:szCs w:val="22"/>
          <w:lang w:val="en"/>
        </w:rPr>
        <w:t xml:space="preserve"> </w:t>
      </w:r>
      <w:r w:rsidR="00402DC4" w:rsidRPr="009F539F">
        <w:rPr>
          <w:szCs w:val="22"/>
          <w:lang w:val="en"/>
        </w:rPr>
        <w:t>directory</w:t>
      </w:r>
      <w:r>
        <w:rPr>
          <w:szCs w:val="22"/>
          <w:lang w:val="en"/>
        </w:rPr>
        <w:t xml:space="preserve"> and c</w:t>
      </w:r>
      <w:r w:rsidR="008826FF" w:rsidRPr="009F539F">
        <w:rPr>
          <w:szCs w:val="22"/>
          <w:lang w:val="en"/>
        </w:rPr>
        <w:t>o</w:t>
      </w:r>
      <w:r w:rsidR="00DF27FF" w:rsidRPr="009F539F">
        <w:rPr>
          <w:szCs w:val="22"/>
          <w:lang w:val="en"/>
        </w:rPr>
        <w:t>n</w:t>
      </w:r>
      <w:r w:rsidR="008826FF" w:rsidRPr="009F539F">
        <w:rPr>
          <w:szCs w:val="22"/>
          <w:lang w:val="en"/>
        </w:rPr>
        <w:t xml:space="preserve">vert </w:t>
      </w:r>
      <w:r w:rsidR="00E53EAC" w:rsidRPr="009F539F">
        <w:rPr>
          <w:szCs w:val="22"/>
          <w:lang w:val="en"/>
        </w:rPr>
        <w:t xml:space="preserve">the </w:t>
      </w:r>
      <w:r w:rsidR="008826FF" w:rsidRPr="009F539F">
        <w:rPr>
          <w:szCs w:val="22"/>
          <w:lang w:val="en"/>
        </w:rPr>
        <w:t xml:space="preserve">binaries to </w:t>
      </w:r>
      <w:r w:rsidR="00402DC4" w:rsidRPr="009F539F">
        <w:rPr>
          <w:szCs w:val="22"/>
          <w:lang w:val="en"/>
        </w:rPr>
        <w:t>executable</w:t>
      </w:r>
      <w:r w:rsidR="008826FF" w:rsidRPr="009F539F">
        <w:rPr>
          <w:szCs w:val="22"/>
          <w:lang w:val="en"/>
        </w:rPr>
        <w:t xml:space="preserve"> mode</w:t>
      </w:r>
      <w:r w:rsidR="00E53EAC" w:rsidRPr="009F539F">
        <w:rPr>
          <w:szCs w:val="22"/>
          <w:lang w:val="en"/>
        </w:rPr>
        <w:t>:</w:t>
      </w:r>
    </w:p>
    <w:p w14:paraId="62C765A9" w14:textId="67990CE9" w:rsidR="00650C7C" w:rsidRPr="009F539F" w:rsidRDefault="00650C7C" w:rsidP="008B67CD">
      <w:pPr>
        <w:pStyle w:val="BodyText"/>
        <w:numPr>
          <w:ilvl w:val="3"/>
          <w:numId w:val="24"/>
        </w:numPr>
        <w:ind w:left="2520"/>
        <w:jc w:val="both"/>
        <w:rPr>
          <w:b/>
          <w:bCs w:val="0"/>
          <w:szCs w:val="22"/>
        </w:rPr>
      </w:pPr>
      <w:r w:rsidRPr="009F539F">
        <w:rPr>
          <w:b/>
          <w:bCs w:val="0"/>
          <w:szCs w:val="22"/>
        </w:rPr>
        <w:t>chmod +x en</w:t>
      </w:r>
      <w:r w:rsidR="000964B5">
        <w:rPr>
          <w:b/>
          <w:bCs w:val="0"/>
          <w:szCs w:val="22"/>
        </w:rPr>
        <w:t>odeb</w:t>
      </w:r>
    </w:p>
    <w:p w14:paraId="40F4859B" w14:textId="77777777" w:rsidR="009A6E9A" w:rsidRDefault="009A6E9A" w:rsidP="009A6E9A">
      <w:pPr>
        <w:pStyle w:val="BodyText"/>
        <w:numPr>
          <w:ilvl w:val="1"/>
          <w:numId w:val="22"/>
        </w:numPr>
        <w:ind w:left="1800"/>
        <w:jc w:val="both"/>
        <w:rPr>
          <w:szCs w:val="22"/>
          <w:lang w:val="en"/>
        </w:rPr>
      </w:pPr>
      <w:r w:rsidRPr="009F539F">
        <w:rPr>
          <w:szCs w:val="22"/>
          <w:lang w:val="en"/>
        </w:rPr>
        <w:t>Execute the following command to boot the</w:t>
      </w:r>
      <w:r>
        <w:rPr>
          <w:szCs w:val="22"/>
          <w:lang w:val="en"/>
        </w:rPr>
        <w:t xml:space="preserve"> eNodeB:</w:t>
      </w:r>
    </w:p>
    <w:p w14:paraId="5B07333A" w14:textId="77777777" w:rsidR="009A6E9A" w:rsidRPr="009A6E9A" w:rsidRDefault="009A6E9A" w:rsidP="009A6E9A">
      <w:pPr>
        <w:pStyle w:val="BodyText"/>
        <w:numPr>
          <w:ilvl w:val="3"/>
          <w:numId w:val="24"/>
        </w:numPr>
        <w:ind w:left="2520"/>
        <w:jc w:val="both"/>
        <w:rPr>
          <w:bCs w:val="0"/>
          <w:szCs w:val="22"/>
        </w:rPr>
      </w:pPr>
      <w:r w:rsidRPr="007B6F98">
        <w:rPr>
          <w:b/>
          <w:bCs w:val="0"/>
          <w:szCs w:val="22"/>
        </w:rPr>
        <w:t>./enodeb</w:t>
      </w:r>
      <w:r>
        <w:rPr>
          <w:b/>
          <w:bCs w:val="0"/>
          <w:szCs w:val="22"/>
        </w:rPr>
        <w:t xml:space="preserve"> </w:t>
      </w:r>
    </w:p>
    <w:p w14:paraId="2BD287FC" w14:textId="5C319DE4" w:rsidR="008826FF" w:rsidRPr="009F539F" w:rsidRDefault="00F9051A" w:rsidP="003A4672">
      <w:pPr>
        <w:pStyle w:val="BodyText"/>
        <w:ind w:left="1800" w:firstLine="720"/>
        <w:jc w:val="both"/>
        <w:rPr>
          <w:bCs w:val="0"/>
          <w:szCs w:val="22"/>
        </w:rPr>
      </w:pPr>
      <w:r w:rsidRPr="003A4672">
        <w:rPr>
          <w:bCs w:val="0"/>
          <w:szCs w:val="22"/>
        </w:rPr>
        <w:t>e</w:t>
      </w:r>
      <w:r w:rsidR="003A4672" w:rsidRPr="003A4672">
        <w:rPr>
          <w:bCs w:val="0"/>
          <w:szCs w:val="22"/>
        </w:rPr>
        <w:t>NodeB</w:t>
      </w:r>
      <w:r w:rsidRPr="003A4672">
        <w:rPr>
          <w:bCs w:val="0"/>
          <w:szCs w:val="22"/>
        </w:rPr>
        <w:t xml:space="preserve"> </w:t>
      </w:r>
      <w:r w:rsidRPr="009F539F">
        <w:rPr>
          <w:bCs w:val="0"/>
          <w:szCs w:val="22"/>
        </w:rPr>
        <w:t>console</w:t>
      </w:r>
      <w:r w:rsidR="00FD3D12" w:rsidRPr="009F539F">
        <w:rPr>
          <w:bCs w:val="0"/>
          <w:szCs w:val="22"/>
        </w:rPr>
        <w:t xml:space="preserve"> prints </w:t>
      </w:r>
      <w:r w:rsidR="000964B5">
        <w:rPr>
          <w:b/>
          <w:bCs w:val="0"/>
          <w:szCs w:val="22"/>
        </w:rPr>
        <w:t>TTI indication</w:t>
      </w:r>
      <w:r w:rsidR="00FD3D12" w:rsidRPr="009F539F">
        <w:rPr>
          <w:bCs w:val="0"/>
          <w:szCs w:val="22"/>
        </w:rPr>
        <w:t xml:space="preserve"> on successful</w:t>
      </w:r>
      <w:r w:rsidR="000964B5">
        <w:rPr>
          <w:bCs w:val="0"/>
          <w:szCs w:val="22"/>
        </w:rPr>
        <w:t xml:space="preserve"> </w:t>
      </w:r>
      <w:r w:rsidR="000964B5" w:rsidRPr="003A4672">
        <w:rPr>
          <w:b/>
          <w:bCs w:val="0"/>
          <w:szCs w:val="22"/>
        </w:rPr>
        <w:t>enodeb</w:t>
      </w:r>
      <w:r w:rsidR="000964B5">
        <w:rPr>
          <w:bCs w:val="0"/>
          <w:szCs w:val="22"/>
        </w:rPr>
        <w:t xml:space="preserve"> </w:t>
      </w:r>
      <w:r w:rsidR="0076255E">
        <w:rPr>
          <w:bCs w:val="0"/>
          <w:szCs w:val="22"/>
        </w:rPr>
        <w:t xml:space="preserve">binary </w:t>
      </w:r>
      <w:r w:rsidR="000964B5">
        <w:rPr>
          <w:bCs w:val="0"/>
          <w:szCs w:val="22"/>
        </w:rPr>
        <w:t>execution</w:t>
      </w:r>
      <w:r w:rsidR="00FD3D12" w:rsidRPr="009F539F">
        <w:rPr>
          <w:bCs w:val="0"/>
          <w:szCs w:val="22"/>
        </w:rPr>
        <w:t>.</w:t>
      </w:r>
    </w:p>
    <w:p w14:paraId="4AB4B904" w14:textId="17F64FEB" w:rsidR="008826FF" w:rsidRDefault="003C7B09" w:rsidP="00AC3B9C">
      <w:pPr>
        <w:pStyle w:val="BodyText"/>
        <w:ind w:left="720"/>
        <w:jc w:val="both"/>
        <w:rPr>
          <w:szCs w:val="22"/>
        </w:rPr>
      </w:pPr>
      <w:r>
        <w:rPr>
          <w:rFonts w:eastAsia="Arial"/>
          <w:b/>
        </w:rPr>
        <w:t>Note</w:t>
      </w:r>
      <w:r>
        <w:rPr>
          <w:sz w:val="24"/>
        </w:rPr>
        <w:t>:</w:t>
      </w:r>
      <w:r>
        <w:rPr>
          <w:sz w:val="22"/>
        </w:rPr>
        <w:t xml:space="preserve"> </w:t>
      </w:r>
      <w:r w:rsidR="00AC3B9C">
        <w:t>The order to follow is:</w:t>
      </w:r>
      <w:r>
        <w:t xml:space="preserve"> start </w:t>
      </w:r>
      <w:r w:rsidR="00AC3B9C">
        <w:t xml:space="preserve">the </w:t>
      </w:r>
      <w:r>
        <w:t>CNEs</w:t>
      </w:r>
      <w:r w:rsidR="00AC3B9C">
        <w:t>,</w:t>
      </w:r>
      <w:r>
        <w:t xml:space="preserve"> run eNodeB</w:t>
      </w:r>
      <w:r w:rsidR="00AC3B9C">
        <w:t xml:space="preserve">, and </w:t>
      </w:r>
      <w:r w:rsidR="00E618B9">
        <w:t>attach UE</w:t>
      </w:r>
      <w:r>
        <w:t xml:space="preserve"> to bring up the setup</w:t>
      </w:r>
      <w:r>
        <w:rPr>
          <w:sz w:val="22"/>
        </w:rPr>
        <w:t>.</w:t>
      </w:r>
    </w:p>
    <w:p w14:paraId="122AB808" w14:textId="77777777" w:rsidR="00440858" w:rsidRPr="00440858" w:rsidRDefault="00440858" w:rsidP="00440858">
      <w:pPr>
        <w:pStyle w:val="BodyText"/>
        <w:spacing w:before="0" w:after="0" w:line="240" w:lineRule="auto"/>
        <w:ind w:left="547"/>
        <w:contextualSpacing/>
        <w:jc w:val="both"/>
        <w:rPr>
          <w:sz w:val="14"/>
          <w:szCs w:val="22"/>
        </w:rPr>
      </w:pPr>
    </w:p>
    <w:p w14:paraId="0BE2BBC3" w14:textId="60DFDF64" w:rsidR="008826FF" w:rsidRPr="009F539F" w:rsidRDefault="00523E43" w:rsidP="00D51783">
      <w:pPr>
        <w:pStyle w:val="Heading3"/>
        <w:numPr>
          <w:ilvl w:val="2"/>
          <w:numId w:val="95"/>
        </w:numPr>
        <w:tabs>
          <w:tab w:val="clear" w:pos="810"/>
          <w:tab w:val="left" w:pos="550"/>
          <w:tab w:val="left" w:pos="880"/>
        </w:tabs>
        <w:rPr>
          <w:szCs w:val="28"/>
        </w:rPr>
      </w:pPr>
      <w:bookmarkStart w:id="174" w:name="_Ref370327212"/>
      <w:bookmarkStart w:id="175" w:name="_Toc383776969"/>
      <w:bookmarkStart w:id="176" w:name="_Toc418590630"/>
      <w:r>
        <w:rPr>
          <w:szCs w:val="28"/>
        </w:rPr>
        <w:lastRenderedPageBreak/>
        <w:t>TeNB</w:t>
      </w:r>
      <w:r w:rsidR="008826FF" w:rsidRPr="009F539F">
        <w:rPr>
          <w:szCs w:val="28"/>
        </w:rPr>
        <w:t xml:space="preserve"> with OAM</w:t>
      </w:r>
      <w:bookmarkEnd w:id="172"/>
      <w:bookmarkEnd w:id="174"/>
      <w:bookmarkEnd w:id="175"/>
      <w:bookmarkEnd w:id="176"/>
    </w:p>
    <w:p w14:paraId="1449EBCE" w14:textId="77777777" w:rsidR="008826FF" w:rsidRPr="009F539F" w:rsidRDefault="008826FF" w:rsidP="008826FF">
      <w:pPr>
        <w:keepNext/>
        <w:autoSpaceDE w:val="0"/>
        <w:autoSpaceDN w:val="0"/>
        <w:adjustRightInd w:val="0"/>
        <w:jc w:val="both"/>
        <w:rPr>
          <w:rFonts w:cs="Arial"/>
          <w:color w:val="000000"/>
          <w:szCs w:val="22"/>
        </w:rPr>
      </w:pPr>
      <w:r w:rsidRPr="009F539F">
        <w:rPr>
          <w:rFonts w:cs="Arial"/>
          <w:color w:val="000000"/>
          <w:szCs w:val="22"/>
        </w:rPr>
        <w:t>Execute the following steps to start the demonstration:</w:t>
      </w:r>
    </w:p>
    <w:p w14:paraId="72E7E7A5" w14:textId="77777777" w:rsidR="00AD7428" w:rsidRPr="00440858" w:rsidRDefault="00AD7428" w:rsidP="00A96473">
      <w:pPr>
        <w:pStyle w:val="ListParagraph"/>
        <w:keepNext/>
        <w:numPr>
          <w:ilvl w:val="0"/>
          <w:numId w:val="25"/>
        </w:numPr>
        <w:spacing w:after="0"/>
        <w:rPr>
          <w:color w:val="000000"/>
          <w:szCs w:val="22"/>
        </w:rPr>
      </w:pPr>
      <w:r w:rsidRPr="00440858">
        <w:rPr>
          <w:b/>
          <w:color w:val="000000"/>
          <w:szCs w:val="22"/>
        </w:rPr>
        <w:t>On Linux Machine 1, start the Core Network Emulators</w:t>
      </w:r>
      <w:r w:rsidRPr="00440858">
        <w:rPr>
          <w:color w:val="000000"/>
          <w:szCs w:val="22"/>
        </w:rPr>
        <w:t>:</w:t>
      </w:r>
    </w:p>
    <w:p w14:paraId="45AE8C6B" w14:textId="546D18E3" w:rsidR="00DB6B63" w:rsidRPr="0021146C" w:rsidRDefault="00DB6B63" w:rsidP="00A96473">
      <w:pPr>
        <w:numPr>
          <w:ilvl w:val="0"/>
          <w:numId w:val="26"/>
        </w:numPr>
        <w:autoSpaceDE w:val="0"/>
        <w:autoSpaceDN w:val="0"/>
        <w:adjustRightInd w:val="0"/>
        <w:spacing w:line="240" w:lineRule="atLeast"/>
        <w:ind w:left="1800"/>
        <w:jc w:val="both"/>
        <w:rPr>
          <w:rFonts w:cs="Arial"/>
          <w:color w:val="000000"/>
          <w:szCs w:val="22"/>
        </w:rPr>
      </w:pPr>
      <w:r w:rsidRPr="0021146C">
        <w:rPr>
          <w:rFonts w:cs="Arial"/>
          <w:color w:val="000000"/>
          <w:szCs w:val="22"/>
        </w:rPr>
        <w:t xml:space="preserve">MME Emulator (Refer Section </w:t>
      </w:r>
      <w:r w:rsidR="00AC3B9C">
        <w:rPr>
          <w:szCs w:val="22"/>
        </w:rPr>
        <w:fldChar w:fldCharType="begin"/>
      </w:r>
      <w:r w:rsidR="00AC3B9C">
        <w:rPr>
          <w:szCs w:val="22"/>
        </w:rPr>
        <w:instrText xml:space="preserve"> REF _Ref387877054 \r \h </w:instrText>
      </w:r>
      <w:r w:rsidR="00AC3B9C">
        <w:rPr>
          <w:szCs w:val="22"/>
        </w:rPr>
      </w:r>
      <w:r w:rsidR="00AC3B9C">
        <w:rPr>
          <w:szCs w:val="22"/>
        </w:rPr>
        <w:fldChar w:fldCharType="separate"/>
      </w:r>
      <w:r w:rsidR="00A32FC2">
        <w:rPr>
          <w:szCs w:val="22"/>
        </w:rPr>
        <w:t>6.1.1</w:t>
      </w:r>
      <w:r w:rsidR="00AC3B9C">
        <w:rPr>
          <w:szCs w:val="22"/>
        </w:rPr>
        <w:fldChar w:fldCharType="end"/>
      </w:r>
      <w:r w:rsidRPr="0021146C">
        <w:rPr>
          <w:rFonts w:cs="Arial"/>
          <w:color w:val="000000"/>
          <w:szCs w:val="22"/>
        </w:rPr>
        <w:t xml:space="preserve"> to configure RSYS MME) and run </w:t>
      </w:r>
      <w:proofErr w:type="spellStart"/>
      <w:r w:rsidRPr="0021146C">
        <w:rPr>
          <w:rFonts w:cs="Arial"/>
          <w:b/>
          <w:color w:val="000000"/>
          <w:szCs w:val="22"/>
        </w:rPr>
        <w:t>vb_acc</w:t>
      </w:r>
      <w:proofErr w:type="spellEnd"/>
      <w:r w:rsidRPr="0021146C">
        <w:rPr>
          <w:rFonts w:cs="Arial"/>
          <w:color w:val="000000"/>
          <w:szCs w:val="22"/>
        </w:rPr>
        <w:t xml:space="preserve"> binary.</w:t>
      </w:r>
    </w:p>
    <w:p w14:paraId="544DB8DD" w14:textId="4F9276D2" w:rsidR="00DB6B63" w:rsidRPr="0021146C" w:rsidRDefault="00DB6B63" w:rsidP="00A96473">
      <w:pPr>
        <w:numPr>
          <w:ilvl w:val="0"/>
          <w:numId w:val="26"/>
        </w:numPr>
        <w:autoSpaceDE w:val="0"/>
        <w:autoSpaceDN w:val="0"/>
        <w:adjustRightInd w:val="0"/>
        <w:spacing w:line="240" w:lineRule="atLeast"/>
        <w:ind w:left="1800"/>
        <w:jc w:val="both"/>
        <w:rPr>
          <w:rFonts w:cs="Arial"/>
          <w:color w:val="000000"/>
          <w:szCs w:val="22"/>
        </w:rPr>
      </w:pPr>
      <w:r w:rsidRPr="0021146C">
        <w:rPr>
          <w:rFonts w:cs="Arial"/>
          <w:color w:val="000000"/>
          <w:szCs w:val="22"/>
        </w:rPr>
        <w:t xml:space="preserve">SGW Emulator (Refer Section </w:t>
      </w:r>
      <w:r w:rsidR="00AC3B9C">
        <w:rPr>
          <w:szCs w:val="22"/>
        </w:rPr>
        <w:fldChar w:fldCharType="begin"/>
      </w:r>
      <w:r w:rsidR="00AC3B9C">
        <w:rPr>
          <w:szCs w:val="22"/>
        </w:rPr>
        <w:instrText xml:space="preserve"> REF _Ref387877073 \r \h </w:instrText>
      </w:r>
      <w:r w:rsidR="00AC3B9C">
        <w:rPr>
          <w:szCs w:val="22"/>
        </w:rPr>
      </w:r>
      <w:r w:rsidR="00AC3B9C">
        <w:rPr>
          <w:szCs w:val="22"/>
        </w:rPr>
        <w:fldChar w:fldCharType="separate"/>
      </w:r>
      <w:r w:rsidR="00A32FC2">
        <w:rPr>
          <w:szCs w:val="22"/>
        </w:rPr>
        <w:t>6.1.2</w:t>
      </w:r>
      <w:r w:rsidR="00AC3B9C">
        <w:rPr>
          <w:szCs w:val="22"/>
        </w:rPr>
        <w:fldChar w:fldCharType="end"/>
      </w:r>
      <w:r w:rsidRPr="0021146C">
        <w:rPr>
          <w:rFonts w:cs="Arial"/>
          <w:color w:val="000000"/>
          <w:szCs w:val="22"/>
        </w:rPr>
        <w:t xml:space="preserve"> to configure RSYS SGW) and run </w:t>
      </w:r>
      <w:proofErr w:type="spellStart"/>
      <w:r w:rsidRPr="0021146C">
        <w:rPr>
          <w:rFonts w:cs="Arial"/>
          <w:b/>
          <w:color w:val="000000"/>
          <w:szCs w:val="22"/>
        </w:rPr>
        <w:t>qo_acc</w:t>
      </w:r>
      <w:proofErr w:type="spellEnd"/>
      <w:r w:rsidRPr="0021146C">
        <w:rPr>
          <w:rFonts w:cs="Arial"/>
          <w:color w:val="000000"/>
          <w:szCs w:val="22"/>
        </w:rPr>
        <w:t xml:space="preserve"> binary.</w:t>
      </w:r>
    </w:p>
    <w:p w14:paraId="44B9E7E0" w14:textId="16A30697" w:rsidR="00AD7428" w:rsidRPr="0021146C" w:rsidRDefault="00DB6B63" w:rsidP="00A96473">
      <w:pPr>
        <w:numPr>
          <w:ilvl w:val="0"/>
          <w:numId w:val="26"/>
        </w:numPr>
        <w:autoSpaceDE w:val="0"/>
        <w:autoSpaceDN w:val="0"/>
        <w:adjustRightInd w:val="0"/>
        <w:spacing w:line="240" w:lineRule="atLeast"/>
        <w:ind w:left="1800"/>
        <w:jc w:val="both"/>
        <w:rPr>
          <w:rFonts w:cs="Arial"/>
          <w:color w:val="000000"/>
          <w:szCs w:val="22"/>
        </w:rPr>
      </w:pPr>
      <w:r w:rsidRPr="0021146C">
        <w:rPr>
          <w:rFonts w:cs="Arial"/>
          <w:color w:val="000000"/>
          <w:szCs w:val="22"/>
        </w:rPr>
        <w:t xml:space="preserve">PGW Emulator (Refer Section </w:t>
      </w:r>
      <w:r w:rsidR="00AC3B9C">
        <w:rPr>
          <w:szCs w:val="22"/>
        </w:rPr>
        <w:fldChar w:fldCharType="begin"/>
      </w:r>
      <w:r w:rsidR="00AC3B9C">
        <w:rPr>
          <w:color w:val="000000"/>
          <w:szCs w:val="22"/>
        </w:rPr>
        <w:instrText xml:space="preserve"> REF _Ref387877090 \r \h </w:instrText>
      </w:r>
      <w:r w:rsidR="00AC3B9C">
        <w:rPr>
          <w:szCs w:val="22"/>
        </w:rPr>
      </w:r>
      <w:r w:rsidR="00AC3B9C">
        <w:rPr>
          <w:szCs w:val="22"/>
        </w:rPr>
        <w:fldChar w:fldCharType="separate"/>
      </w:r>
      <w:r w:rsidR="00A32FC2">
        <w:rPr>
          <w:color w:val="000000"/>
          <w:szCs w:val="22"/>
        </w:rPr>
        <w:t>6.1.3</w:t>
      </w:r>
      <w:r w:rsidR="00AC3B9C">
        <w:rPr>
          <w:szCs w:val="22"/>
        </w:rPr>
        <w:fldChar w:fldCharType="end"/>
      </w:r>
      <w:r w:rsidRPr="0021146C">
        <w:rPr>
          <w:rFonts w:cs="Arial"/>
          <w:color w:val="000000"/>
          <w:szCs w:val="22"/>
        </w:rPr>
        <w:t xml:space="preserve"> to configure RSYS PGW) and run </w:t>
      </w:r>
      <w:proofErr w:type="spellStart"/>
      <w:r w:rsidRPr="0021146C">
        <w:rPr>
          <w:rFonts w:cs="Arial"/>
          <w:b/>
          <w:color w:val="000000"/>
          <w:szCs w:val="22"/>
        </w:rPr>
        <w:t>av_acc</w:t>
      </w:r>
      <w:proofErr w:type="spellEnd"/>
      <w:r w:rsidRPr="0021146C">
        <w:rPr>
          <w:rFonts w:cs="Arial"/>
          <w:color w:val="000000"/>
          <w:szCs w:val="22"/>
        </w:rPr>
        <w:t xml:space="preserve"> binary.</w:t>
      </w:r>
    </w:p>
    <w:p w14:paraId="2B01644D" w14:textId="77777777" w:rsidR="00AD7428" w:rsidRPr="009F539F" w:rsidRDefault="00AD7428" w:rsidP="00A96473">
      <w:pPr>
        <w:spacing w:after="0"/>
        <w:ind w:left="1800"/>
        <w:contextualSpacing/>
        <w:rPr>
          <w:rFonts w:cs="Arial"/>
          <w:color w:val="000000"/>
          <w:szCs w:val="22"/>
        </w:rPr>
      </w:pPr>
      <w:r w:rsidRPr="009F539F">
        <w:rPr>
          <w:rFonts w:cs="Arial"/>
          <w:b/>
          <w:color w:val="000000"/>
          <w:szCs w:val="22"/>
        </w:rPr>
        <w:t>Note</w:t>
      </w:r>
      <w:r w:rsidRPr="009F539F">
        <w:rPr>
          <w:rFonts w:cs="Arial"/>
          <w:color w:val="000000"/>
          <w:szCs w:val="22"/>
        </w:rPr>
        <w:t>: For third party CNEs, start the CNE as per respective command.</w:t>
      </w:r>
    </w:p>
    <w:p w14:paraId="6F71B556" w14:textId="77777777" w:rsidR="00AD7428" w:rsidRPr="009F539F" w:rsidRDefault="00AD7428" w:rsidP="00AD7428">
      <w:pPr>
        <w:pStyle w:val="ListParagraph"/>
        <w:numPr>
          <w:ilvl w:val="0"/>
          <w:numId w:val="0"/>
        </w:numPr>
        <w:spacing w:after="0" w:line="240" w:lineRule="auto"/>
        <w:ind w:left="1620"/>
        <w:contextualSpacing/>
        <w:rPr>
          <w:color w:val="000000"/>
          <w:sz w:val="22"/>
          <w:szCs w:val="22"/>
        </w:rPr>
      </w:pPr>
    </w:p>
    <w:p w14:paraId="78469C80" w14:textId="3D124439" w:rsidR="00AD7428" w:rsidRPr="00D51783" w:rsidRDefault="00523E43" w:rsidP="00A96473">
      <w:pPr>
        <w:pStyle w:val="ListParagraph"/>
        <w:keepNext/>
        <w:numPr>
          <w:ilvl w:val="0"/>
          <w:numId w:val="25"/>
        </w:numPr>
        <w:spacing w:after="0"/>
        <w:rPr>
          <w:b/>
          <w:szCs w:val="22"/>
        </w:rPr>
      </w:pPr>
      <w:r>
        <w:rPr>
          <w:b/>
          <w:bCs/>
          <w:color w:val="000000"/>
          <w:szCs w:val="22"/>
        </w:rPr>
        <w:t>TeNB</w:t>
      </w:r>
      <w:r w:rsidR="00AD7428" w:rsidRPr="00440858">
        <w:rPr>
          <w:b/>
          <w:bCs/>
          <w:color w:val="000000"/>
          <w:szCs w:val="22"/>
        </w:rPr>
        <w:t xml:space="preserve"> on</w:t>
      </w:r>
      <w:r w:rsidR="001D245B">
        <w:rPr>
          <w:b/>
          <w:bCs/>
          <w:color w:val="000000"/>
          <w:szCs w:val="22"/>
        </w:rPr>
        <w:t xml:space="preserve"> </w:t>
      </w:r>
      <w:r w:rsidR="0038192B">
        <w:rPr>
          <w:b/>
          <w:bCs/>
          <w:color w:val="000000"/>
          <w:szCs w:val="22"/>
        </w:rPr>
        <w:t>L</w:t>
      </w:r>
      <w:r w:rsidR="001D245B">
        <w:rPr>
          <w:b/>
          <w:bCs/>
          <w:color w:val="000000"/>
          <w:szCs w:val="22"/>
        </w:rPr>
        <w:t>inux machine</w:t>
      </w:r>
      <w:r w:rsidR="00AD7428" w:rsidRPr="00440858">
        <w:rPr>
          <w:b/>
          <w:bCs/>
          <w:color w:val="000000"/>
          <w:szCs w:val="22"/>
        </w:rPr>
        <w:t>:</w:t>
      </w:r>
    </w:p>
    <w:p w14:paraId="7DEB46E3" w14:textId="75B0FBBA" w:rsidR="00D7665F" w:rsidRDefault="00D51783" w:rsidP="00A90BFF">
      <w:pPr>
        <w:ind w:left="1080"/>
      </w:pPr>
      <w:r>
        <w:t>The</w:t>
      </w:r>
      <w:r w:rsidR="00D7665F">
        <w:t xml:space="preserve"> startup script (</w:t>
      </w:r>
      <w:proofErr w:type="spellStart"/>
      <w:r w:rsidR="00D7665F" w:rsidRPr="00237136">
        <w:rPr>
          <w:b/>
        </w:rPr>
        <w:t>start_TeNB</w:t>
      </w:r>
      <w:proofErr w:type="spellEnd"/>
      <w:r w:rsidR="00D7665F" w:rsidRPr="00237136">
        <w:rPr>
          <w:b/>
        </w:rPr>
        <w:t xml:space="preserve">) </w:t>
      </w:r>
      <w:r w:rsidR="00D7665F">
        <w:t xml:space="preserve">executes OAM components and eNodeB. Before starting the script, appropriate configuration must be provided in the </w:t>
      </w:r>
      <w:r w:rsidR="00D7665F" w:rsidRPr="00C125DA">
        <w:rPr>
          <w:b/>
        </w:rPr>
        <w:t>configFile</w:t>
      </w:r>
      <w:r w:rsidR="00052920">
        <w:rPr>
          <w:b/>
        </w:rPr>
        <w:t xml:space="preserve"> </w:t>
      </w:r>
      <w:r w:rsidR="00A90BFF">
        <w:t xml:space="preserve">(refer </w:t>
      </w:r>
      <w:r w:rsidR="00A90BFF">
        <w:fldChar w:fldCharType="begin"/>
      </w:r>
      <w:r w:rsidR="00A90BFF">
        <w:instrText xml:space="preserve"> REF _Ref417983901 \h </w:instrText>
      </w:r>
      <w:r w:rsidR="00A90BFF">
        <w:fldChar w:fldCharType="separate"/>
      </w:r>
      <w:r w:rsidR="00A32FC2">
        <w:t xml:space="preserve">Table </w:t>
      </w:r>
      <w:r w:rsidR="00A32FC2">
        <w:rPr>
          <w:noProof/>
        </w:rPr>
        <w:t>13</w:t>
      </w:r>
      <w:r w:rsidR="00A90BFF">
        <w:fldChar w:fldCharType="end"/>
      </w:r>
      <w:r w:rsidR="00A90BFF">
        <w:t>)</w:t>
      </w:r>
      <w:r w:rsidR="00D7665F">
        <w:t xml:space="preserve"> placed at the following path.</w:t>
      </w:r>
    </w:p>
    <w:p w14:paraId="40745948" w14:textId="1426C6BB" w:rsidR="00D7665F" w:rsidRPr="00A90BFF" w:rsidRDefault="00D7665F" w:rsidP="00A90BFF">
      <w:pPr>
        <w:pStyle w:val="NoSpacing"/>
        <w:numPr>
          <w:ilvl w:val="0"/>
          <w:numId w:val="93"/>
        </w:numPr>
        <w:spacing w:before="120" w:after="120"/>
        <w:ind w:left="1890" w:hanging="426"/>
        <w:rPr>
          <w:rFonts w:cs="Arial"/>
          <w:b/>
          <w:sz w:val="20"/>
          <w:szCs w:val="20"/>
        </w:rPr>
      </w:pPr>
      <w:r w:rsidRPr="00A90BFF">
        <w:rPr>
          <w:rFonts w:cs="Arial"/>
          <w:b/>
          <w:sz w:val="20"/>
          <w:szCs w:val="20"/>
        </w:rPr>
        <w:t>&lt;path&gt;/</w:t>
      </w:r>
      <w:proofErr w:type="spellStart"/>
      <w:r w:rsidRPr="00A90BFF">
        <w:rPr>
          <w:rFonts w:cs="Arial"/>
          <w:b/>
          <w:sz w:val="20"/>
          <w:szCs w:val="20"/>
        </w:rPr>
        <w:t>rsys</w:t>
      </w:r>
      <w:proofErr w:type="spellEnd"/>
      <w:r w:rsidRPr="00A90BFF">
        <w:rPr>
          <w:rFonts w:cs="Arial"/>
          <w:b/>
          <w:sz w:val="20"/>
          <w:szCs w:val="20"/>
        </w:rPr>
        <w:t>/configFile</w:t>
      </w:r>
      <w:r w:rsidRPr="00A90BFF">
        <w:rPr>
          <w:rFonts w:cs="Arial"/>
          <w:b/>
          <w:sz w:val="20"/>
          <w:szCs w:val="20"/>
        </w:rPr>
        <w:tab/>
      </w:r>
    </w:p>
    <w:p w14:paraId="4A91F9D2" w14:textId="77777777" w:rsidR="00D7665F" w:rsidRDefault="00D7665F" w:rsidP="00A90BFF">
      <w:pPr>
        <w:pStyle w:val="BodyText"/>
        <w:spacing w:before="240"/>
        <w:ind w:left="1080"/>
      </w:pPr>
      <w:r>
        <w:t xml:space="preserve">Go to the following path and execute the </w:t>
      </w:r>
      <w:proofErr w:type="spellStart"/>
      <w:r w:rsidRPr="00237136">
        <w:rPr>
          <w:b/>
        </w:rPr>
        <w:t>start_TeNB</w:t>
      </w:r>
      <w:proofErr w:type="spellEnd"/>
      <w:r>
        <w:t xml:space="preserve"> script:</w:t>
      </w:r>
    </w:p>
    <w:p w14:paraId="2802C2D0" w14:textId="44F9A012" w:rsidR="00D7665F" w:rsidRPr="00EC0930" w:rsidRDefault="00730AC3" w:rsidP="00A90BFF">
      <w:pPr>
        <w:pStyle w:val="NoSpacing"/>
        <w:numPr>
          <w:ilvl w:val="0"/>
          <w:numId w:val="93"/>
        </w:numPr>
        <w:spacing w:before="120" w:after="120"/>
        <w:ind w:left="1890" w:hanging="426"/>
        <w:rPr>
          <w:rFonts w:cs="Arial"/>
          <w:sz w:val="20"/>
          <w:szCs w:val="20"/>
        </w:rPr>
      </w:pPr>
      <w:r>
        <w:rPr>
          <w:rFonts w:cs="Arial"/>
          <w:b/>
          <w:sz w:val="20"/>
          <w:szCs w:val="20"/>
        </w:rPr>
        <w:t>cd &lt;path&gt;/</w:t>
      </w:r>
      <w:proofErr w:type="spellStart"/>
      <w:r>
        <w:rPr>
          <w:rFonts w:cs="Arial"/>
          <w:b/>
          <w:sz w:val="20"/>
          <w:szCs w:val="20"/>
        </w:rPr>
        <w:t>rsys</w:t>
      </w:r>
      <w:proofErr w:type="spellEnd"/>
      <w:r>
        <w:rPr>
          <w:rFonts w:cs="Arial"/>
          <w:b/>
          <w:sz w:val="20"/>
          <w:szCs w:val="20"/>
        </w:rPr>
        <w:t>/</w:t>
      </w:r>
    </w:p>
    <w:p w14:paraId="0CF870F2" w14:textId="0E227DD1" w:rsidR="00D7665F" w:rsidRDefault="00D7665F" w:rsidP="00A90BFF">
      <w:pPr>
        <w:pStyle w:val="NoSpacing"/>
        <w:numPr>
          <w:ilvl w:val="0"/>
          <w:numId w:val="93"/>
        </w:numPr>
        <w:spacing w:before="120" w:after="120"/>
        <w:ind w:left="1890" w:hanging="426"/>
        <w:rPr>
          <w:rFonts w:cs="Arial"/>
          <w:b/>
          <w:sz w:val="20"/>
          <w:szCs w:val="20"/>
        </w:rPr>
      </w:pPr>
      <w:r w:rsidRPr="00EC0930">
        <w:rPr>
          <w:rFonts w:cs="Arial"/>
          <w:b/>
          <w:sz w:val="20"/>
          <w:szCs w:val="20"/>
        </w:rPr>
        <w:t xml:space="preserve">. </w:t>
      </w:r>
      <w:r w:rsidR="001A0AC0">
        <w:rPr>
          <w:rFonts w:cs="Arial"/>
          <w:b/>
          <w:sz w:val="20"/>
          <w:szCs w:val="20"/>
        </w:rPr>
        <w:t>./</w:t>
      </w:r>
      <w:proofErr w:type="spellStart"/>
      <w:r w:rsidRPr="00EC0930">
        <w:rPr>
          <w:rFonts w:cs="Arial"/>
          <w:b/>
          <w:sz w:val="20"/>
          <w:szCs w:val="20"/>
        </w:rPr>
        <w:t>start_TeNB</w:t>
      </w:r>
      <w:proofErr w:type="spellEnd"/>
    </w:p>
    <w:p w14:paraId="4A31BB12" w14:textId="77777777" w:rsidR="00052920" w:rsidRDefault="00052920" w:rsidP="00A90BFF"/>
    <w:p w14:paraId="7143F595" w14:textId="053E38EF" w:rsidR="00052920" w:rsidRPr="00A90BFF" w:rsidRDefault="00A90BFF" w:rsidP="00A90BFF">
      <w:pPr>
        <w:pStyle w:val="Caption"/>
        <w:jc w:val="left"/>
        <w:rPr>
          <w:sz w:val="18"/>
        </w:rPr>
      </w:pPr>
      <w:bookmarkStart w:id="177" w:name="_Ref417983901"/>
      <w:bookmarkStart w:id="178" w:name="_Ref417983897"/>
      <w:bookmarkStart w:id="179" w:name="_Toc418590665"/>
      <w:r>
        <w:t xml:space="preserve">Table </w:t>
      </w:r>
      <w:fldSimple w:instr=" SEQ Table \* ARABIC ">
        <w:r w:rsidR="00A32FC2">
          <w:rPr>
            <w:noProof/>
          </w:rPr>
          <w:t>13</w:t>
        </w:r>
      </w:fldSimple>
      <w:bookmarkEnd w:id="177"/>
      <w:r w:rsidR="00052920">
        <w:t>: configFile</w:t>
      </w:r>
      <w:r w:rsidR="00052920" w:rsidRPr="0038192B">
        <w:t xml:space="preserve"> </w:t>
      </w:r>
      <w:r w:rsidR="00052920">
        <w:t>Configuration File</w:t>
      </w:r>
      <w:bookmarkEnd w:id="178"/>
      <w:bookmarkEnd w:id="179"/>
    </w:p>
    <w:tbl>
      <w:tblPr>
        <w:tblStyle w:val="TableGrid0"/>
        <w:tblW w:w="9506" w:type="dxa"/>
        <w:tblInd w:w="196" w:type="dxa"/>
        <w:tblLayout w:type="fixed"/>
        <w:tblCellMar>
          <w:top w:w="130" w:type="dxa"/>
          <w:left w:w="106" w:type="dxa"/>
          <w:right w:w="54" w:type="dxa"/>
        </w:tblCellMar>
        <w:tblLook w:val="04A0" w:firstRow="1" w:lastRow="0" w:firstColumn="1" w:lastColumn="0" w:noHBand="0" w:noVBand="1"/>
      </w:tblPr>
      <w:tblGrid>
        <w:gridCol w:w="3206"/>
        <w:gridCol w:w="2970"/>
        <w:gridCol w:w="3330"/>
      </w:tblGrid>
      <w:tr w:rsidR="00052920" w:rsidRPr="002C43FF" w14:paraId="4189D684" w14:textId="77777777" w:rsidTr="006140BF">
        <w:trPr>
          <w:trHeight w:val="54"/>
        </w:trPr>
        <w:tc>
          <w:tcPr>
            <w:tcW w:w="3206" w:type="dxa"/>
            <w:tcBorders>
              <w:top w:val="single" w:sz="8" w:space="0" w:color="000000"/>
              <w:left w:val="single" w:sz="8" w:space="0" w:color="000000"/>
              <w:bottom w:val="single" w:sz="8" w:space="0" w:color="000000"/>
              <w:right w:val="single" w:sz="6" w:space="0" w:color="000000"/>
            </w:tcBorders>
            <w:shd w:val="clear" w:color="auto" w:fill="BFBFBF" w:themeFill="background1" w:themeFillShade="BF"/>
            <w:tcMar>
              <w:top w:w="0" w:type="dxa"/>
              <w:left w:w="72" w:type="dxa"/>
              <w:right w:w="72" w:type="dxa"/>
            </w:tcMar>
          </w:tcPr>
          <w:p w14:paraId="399041D6" w14:textId="77777777" w:rsidR="00052920" w:rsidRPr="009B50B6" w:rsidRDefault="00052920" w:rsidP="006140BF">
            <w:pPr>
              <w:keepNext/>
              <w:spacing w:before="80" w:after="80" w:line="240" w:lineRule="auto"/>
              <w:rPr>
                <w:rFonts w:cs="Arial"/>
                <w:sz w:val="20"/>
                <w:szCs w:val="20"/>
              </w:rPr>
            </w:pPr>
            <w:r w:rsidRPr="009B50B6">
              <w:rPr>
                <w:rFonts w:eastAsia="Arial" w:cs="Arial"/>
                <w:b/>
                <w:sz w:val="20"/>
                <w:szCs w:val="20"/>
              </w:rPr>
              <w:t>Parameters</w:t>
            </w:r>
          </w:p>
        </w:tc>
        <w:tc>
          <w:tcPr>
            <w:tcW w:w="2970" w:type="dxa"/>
            <w:tcBorders>
              <w:top w:val="single" w:sz="8" w:space="0" w:color="000000"/>
              <w:left w:val="single" w:sz="6" w:space="0" w:color="000000"/>
              <w:bottom w:val="single" w:sz="8" w:space="0" w:color="000000"/>
              <w:right w:val="single" w:sz="6" w:space="0" w:color="000000"/>
            </w:tcBorders>
            <w:shd w:val="clear" w:color="auto" w:fill="BFBFBF" w:themeFill="background1" w:themeFillShade="BF"/>
            <w:tcMar>
              <w:top w:w="0" w:type="dxa"/>
              <w:left w:w="72" w:type="dxa"/>
              <w:right w:w="72" w:type="dxa"/>
            </w:tcMar>
          </w:tcPr>
          <w:p w14:paraId="6E3A8355" w14:textId="77777777" w:rsidR="00052920" w:rsidRPr="009B50B6" w:rsidRDefault="00052920" w:rsidP="006140BF">
            <w:pPr>
              <w:keepNext/>
              <w:spacing w:before="80" w:after="80" w:line="240" w:lineRule="auto"/>
              <w:ind w:left="1"/>
              <w:rPr>
                <w:rFonts w:cs="Arial"/>
                <w:sz w:val="20"/>
                <w:szCs w:val="20"/>
              </w:rPr>
            </w:pPr>
            <w:r w:rsidRPr="009B50B6">
              <w:rPr>
                <w:rFonts w:eastAsia="Arial" w:cs="Arial"/>
                <w:b/>
                <w:sz w:val="20"/>
                <w:szCs w:val="20"/>
              </w:rPr>
              <w:t>Value</w:t>
            </w:r>
          </w:p>
        </w:tc>
        <w:tc>
          <w:tcPr>
            <w:tcW w:w="3330" w:type="dxa"/>
            <w:tcBorders>
              <w:top w:val="single" w:sz="8" w:space="0" w:color="000000"/>
              <w:left w:val="single" w:sz="6" w:space="0" w:color="000000"/>
              <w:bottom w:val="single" w:sz="8" w:space="0" w:color="000000"/>
              <w:right w:val="single" w:sz="8" w:space="0" w:color="000000"/>
            </w:tcBorders>
            <w:shd w:val="clear" w:color="auto" w:fill="BFBFBF" w:themeFill="background1" w:themeFillShade="BF"/>
            <w:tcMar>
              <w:top w:w="0" w:type="dxa"/>
              <w:left w:w="72" w:type="dxa"/>
              <w:right w:w="72" w:type="dxa"/>
            </w:tcMar>
          </w:tcPr>
          <w:p w14:paraId="55CD56DA" w14:textId="77777777" w:rsidR="00052920" w:rsidRPr="009B50B6" w:rsidRDefault="00052920" w:rsidP="006140BF">
            <w:pPr>
              <w:keepNext/>
              <w:spacing w:before="80" w:after="80" w:line="240" w:lineRule="auto"/>
              <w:rPr>
                <w:rFonts w:cs="Arial"/>
                <w:sz w:val="20"/>
                <w:szCs w:val="20"/>
              </w:rPr>
            </w:pPr>
            <w:r w:rsidRPr="009B50B6">
              <w:rPr>
                <w:rFonts w:eastAsia="Arial" w:cs="Arial"/>
                <w:b/>
                <w:sz w:val="20"/>
                <w:szCs w:val="20"/>
              </w:rPr>
              <w:t>Descriptions</w:t>
            </w:r>
          </w:p>
        </w:tc>
      </w:tr>
      <w:tr w:rsidR="00052920" w:rsidRPr="002C43FF" w14:paraId="083FE3FD" w14:textId="77777777" w:rsidTr="006140BF">
        <w:trPr>
          <w:trHeight w:val="54"/>
        </w:trPr>
        <w:tc>
          <w:tcPr>
            <w:tcW w:w="3206"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tcPr>
          <w:p w14:paraId="5FF76051" w14:textId="76A8A2B0" w:rsidR="00052920" w:rsidRPr="009B50B6" w:rsidRDefault="00052920" w:rsidP="006140BF">
            <w:pPr>
              <w:spacing w:before="80" w:after="80" w:line="240" w:lineRule="auto"/>
              <w:rPr>
                <w:rFonts w:cs="Arial"/>
                <w:sz w:val="20"/>
                <w:szCs w:val="20"/>
              </w:rPr>
            </w:pPr>
            <w:r w:rsidRPr="009B50B6">
              <w:rPr>
                <w:rFonts w:cs="Arial"/>
                <w:sz w:val="20"/>
                <w:szCs w:val="20"/>
              </w:rPr>
              <w:t>OAM_CONFIG_FILES_DIR</w:t>
            </w:r>
          </w:p>
        </w:tc>
        <w:tc>
          <w:tcPr>
            <w:tcW w:w="2970"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tcPr>
          <w:p w14:paraId="3036DF84" w14:textId="121D0996" w:rsidR="00052920" w:rsidRPr="009B50B6" w:rsidRDefault="001C5700" w:rsidP="006140BF">
            <w:pPr>
              <w:spacing w:before="80" w:after="80" w:line="240" w:lineRule="auto"/>
              <w:ind w:left="1"/>
              <w:rPr>
                <w:rFonts w:cs="Arial"/>
                <w:sz w:val="20"/>
                <w:szCs w:val="20"/>
              </w:rPr>
            </w:pPr>
            <w:r w:rsidRPr="009B50B6">
              <w:rPr>
                <w:rFonts w:cs="Arial"/>
                <w:sz w:val="20"/>
                <w:szCs w:val="20"/>
              </w:rPr>
              <w:t>../setup</w:t>
            </w:r>
          </w:p>
        </w:tc>
        <w:tc>
          <w:tcPr>
            <w:tcW w:w="3330" w:type="dxa"/>
            <w:tcBorders>
              <w:top w:val="single" w:sz="8" w:space="0" w:color="000000"/>
              <w:left w:val="single" w:sz="6" w:space="0" w:color="000000"/>
              <w:bottom w:val="single" w:sz="6" w:space="0" w:color="000000"/>
              <w:right w:val="single" w:sz="6" w:space="0" w:color="000000"/>
            </w:tcBorders>
            <w:tcMar>
              <w:top w:w="0" w:type="dxa"/>
              <w:left w:w="72" w:type="dxa"/>
              <w:right w:w="72" w:type="dxa"/>
            </w:tcMar>
          </w:tcPr>
          <w:p w14:paraId="4429877F" w14:textId="0CF82842" w:rsidR="00052920" w:rsidRPr="009B50B6" w:rsidRDefault="006140BF" w:rsidP="006140BF">
            <w:pPr>
              <w:spacing w:before="80" w:after="80" w:line="240" w:lineRule="auto"/>
              <w:ind w:left="2"/>
              <w:rPr>
                <w:rFonts w:cs="Arial"/>
                <w:sz w:val="20"/>
                <w:szCs w:val="20"/>
              </w:rPr>
            </w:pPr>
            <w:r>
              <w:rPr>
                <w:rFonts w:cs="Arial"/>
                <w:sz w:val="20"/>
                <w:szCs w:val="20"/>
              </w:rPr>
              <w:t>P</w:t>
            </w:r>
            <w:r w:rsidR="00F0344E" w:rsidRPr="009B50B6">
              <w:rPr>
                <w:rFonts w:cs="Arial"/>
                <w:sz w:val="20"/>
                <w:szCs w:val="20"/>
              </w:rPr>
              <w:t xml:space="preserve">ath of </w:t>
            </w:r>
            <w:r>
              <w:rPr>
                <w:rFonts w:cs="Arial"/>
                <w:sz w:val="20"/>
                <w:szCs w:val="20"/>
              </w:rPr>
              <w:t>TeNB s</w:t>
            </w:r>
            <w:r w:rsidR="00F0344E" w:rsidRPr="009B50B6">
              <w:rPr>
                <w:rFonts w:cs="Arial"/>
                <w:sz w:val="20"/>
                <w:szCs w:val="20"/>
              </w:rPr>
              <w:t>etup</w:t>
            </w:r>
          </w:p>
        </w:tc>
      </w:tr>
      <w:tr w:rsidR="00052920" w:rsidRPr="002C43FF" w14:paraId="05B86886"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161A1404" w14:textId="4945667F" w:rsidR="00052920" w:rsidRPr="009B50B6" w:rsidRDefault="00052920" w:rsidP="006140BF">
            <w:pPr>
              <w:spacing w:before="80" w:after="80" w:line="240" w:lineRule="auto"/>
              <w:rPr>
                <w:rFonts w:cs="Arial"/>
                <w:sz w:val="20"/>
                <w:szCs w:val="20"/>
              </w:rPr>
            </w:pPr>
            <w:r w:rsidRPr="009B50B6">
              <w:rPr>
                <w:rFonts w:cs="Arial"/>
                <w:sz w:val="20"/>
                <w:szCs w:val="20"/>
              </w:rPr>
              <w:t>OAM_LOGGING_DIR</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17E8C4A" w14:textId="0DB077AE" w:rsidR="00052920" w:rsidRPr="009B50B6" w:rsidRDefault="00BD741C" w:rsidP="006140BF">
            <w:pPr>
              <w:spacing w:before="80" w:after="80" w:line="240" w:lineRule="auto"/>
              <w:ind w:left="1"/>
              <w:rPr>
                <w:rFonts w:cs="Arial"/>
                <w:sz w:val="20"/>
                <w:szCs w:val="20"/>
              </w:rPr>
            </w:pPr>
            <w:r w:rsidRPr="009B50B6">
              <w:rPr>
                <w:rFonts w:cs="Arial"/>
                <w:sz w:val="20"/>
                <w:szCs w:val="20"/>
              </w:rPr>
              <w:t>/root/OAM/setup/trace</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6ED89426" w14:textId="556149EF" w:rsidR="00052920" w:rsidRPr="009B50B6" w:rsidRDefault="006140BF" w:rsidP="006140BF">
            <w:pPr>
              <w:spacing w:before="80" w:after="80" w:line="240" w:lineRule="auto"/>
              <w:ind w:left="2"/>
              <w:rPr>
                <w:rFonts w:cs="Arial"/>
                <w:sz w:val="20"/>
                <w:szCs w:val="20"/>
              </w:rPr>
            </w:pPr>
            <w:r>
              <w:rPr>
                <w:rFonts w:cs="Arial"/>
                <w:sz w:val="20"/>
                <w:szCs w:val="20"/>
              </w:rPr>
              <w:t>Path of l</w:t>
            </w:r>
            <w:r w:rsidR="00BD741C" w:rsidRPr="009B50B6">
              <w:rPr>
                <w:rFonts w:cs="Arial"/>
                <w:sz w:val="20"/>
                <w:szCs w:val="20"/>
              </w:rPr>
              <w:t>ogging directory</w:t>
            </w:r>
          </w:p>
        </w:tc>
      </w:tr>
      <w:tr w:rsidR="00052920" w:rsidRPr="002C43FF" w14:paraId="4AC49557"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E8E9F4B" w14:textId="46D1F36E" w:rsidR="00052920" w:rsidRPr="009B50B6" w:rsidRDefault="00052920" w:rsidP="006140BF">
            <w:pPr>
              <w:spacing w:before="80" w:after="80" w:line="240" w:lineRule="auto"/>
              <w:rPr>
                <w:rFonts w:cs="Arial"/>
                <w:sz w:val="20"/>
                <w:szCs w:val="20"/>
              </w:rPr>
            </w:pPr>
            <w:r w:rsidRPr="009B50B6">
              <w:rPr>
                <w:rFonts w:cs="Arial"/>
                <w:sz w:val="20"/>
                <w:szCs w:val="20"/>
              </w:rPr>
              <w:t>OAM_ETHERNET_INTERFACE</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1081C615" w14:textId="6F0F484C" w:rsidR="00052920" w:rsidRPr="009B50B6" w:rsidRDefault="00BD741C" w:rsidP="006140BF">
            <w:pPr>
              <w:spacing w:before="80" w:after="80" w:line="240" w:lineRule="auto"/>
              <w:ind w:left="1"/>
              <w:rPr>
                <w:rFonts w:cs="Arial"/>
                <w:sz w:val="20"/>
                <w:szCs w:val="20"/>
              </w:rPr>
            </w:pPr>
            <w:r w:rsidRPr="009B50B6">
              <w:rPr>
                <w:rFonts w:cs="Arial"/>
                <w:sz w:val="20"/>
                <w:szCs w:val="20"/>
              </w:rPr>
              <w:t>eth0</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5D98D231" w14:textId="271AA774" w:rsidR="00052920" w:rsidRPr="009B50B6" w:rsidRDefault="006140BF" w:rsidP="006140BF">
            <w:pPr>
              <w:spacing w:before="80" w:after="80" w:line="240" w:lineRule="auto"/>
              <w:ind w:left="2"/>
              <w:rPr>
                <w:rFonts w:cs="Arial"/>
                <w:sz w:val="20"/>
                <w:szCs w:val="20"/>
              </w:rPr>
            </w:pPr>
            <w:r>
              <w:rPr>
                <w:rFonts w:cs="Arial"/>
                <w:sz w:val="20"/>
                <w:szCs w:val="20"/>
              </w:rPr>
              <w:t>OAM</w:t>
            </w:r>
            <w:r w:rsidR="00BD741C" w:rsidRPr="009B50B6">
              <w:rPr>
                <w:rFonts w:cs="Arial"/>
                <w:sz w:val="20"/>
                <w:szCs w:val="20"/>
              </w:rPr>
              <w:t xml:space="preserve"> </w:t>
            </w:r>
            <w:r w:rsidR="00331CC2" w:rsidRPr="009B50B6">
              <w:rPr>
                <w:rFonts w:cs="Arial"/>
                <w:sz w:val="20"/>
                <w:szCs w:val="20"/>
              </w:rPr>
              <w:t>interface</w:t>
            </w:r>
          </w:p>
        </w:tc>
      </w:tr>
      <w:tr w:rsidR="00052920" w:rsidRPr="002C43FF" w14:paraId="407CCB27"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72A207E3" w14:textId="4D11F4A3" w:rsidR="00052920" w:rsidRPr="009B50B6" w:rsidRDefault="00052920" w:rsidP="006140BF">
            <w:pPr>
              <w:spacing w:before="80" w:after="80" w:line="240" w:lineRule="auto"/>
              <w:rPr>
                <w:rFonts w:cs="Arial"/>
                <w:sz w:val="20"/>
                <w:szCs w:val="20"/>
              </w:rPr>
            </w:pPr>
            <w:r w:rsidRPr="009B50B6">
              <w:rPr>
                <w:rFonts w:cs="Arial"/>
                <w:sz w:val="20"/>
                <w:szCs w:val="20"/>
              </w:rPr>
              <w:t>STRONGSWAN_INSTALL_DIR</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4D159523" w14:textId="4FDB83C5" w:rsidR="00052920" w:rsidRPr="009B50B6" w:rsidRDefault="00BD741C" w:rsidP="006140BF">
            <w:pPr>
              <w:spacing w:before="80" w:after="80" w:line="240" w:lineRule="auto"/>
              <w:ind w:left="1"/>
              <w:rPr>
                <w:rFonts w:cs="Arial"/>
                <w:sz w:val="20"/>
                <w:szCs w:val="20"/>
              </w:rPr>
            </w:pPr>
            <w:r w:rsidRPr="009B50B6">
              <w:rPr>
                <w:rFonts w:cs="Arial"/>
                <w:sz w:val="20"/>
                <w:szCs w:val="20"/>
              </w:rPr>
              <w:t>/</w:t>
            </w:r>
            <w:proofErr w:type="spellStart"/>
            <w:r w:rsidRPr="009B50B6">
              <w:rPr>
                <w:rFonts w:cs="Arial"/>
                <w:sz w:val="20"/>
                <w:szCs w:val="20"/>
              </w:rPr>
              <w:t>tmp</w:t>
            </w:r>
            <w:proofErr w:type="spellEnd"/>
            <w:r w:rsidRPr="009B50B6">
              <w:rPr>
                <w:rFonts w:cs="Arial"/>
                <w:sz w:val="20"/>
                <w:szCs w:val="20"/>
              </w:rPr>
              <w:t>/</w:t>
            </w:r>
            <w:proofErr w:type="spellStart"/>
            <w:r w:rsidRPr="009B50B6">
              <w:rPr>
                <w:rFonts w:cs="Arial"/>
                <w:sz w:val="20"/>
                <w:szCs w:val="20"/>
              </w:rPr>
              <w:t>strongswan</w:t>
            </w:r>
            <w:proofErr w:type="spellEnd"/>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50073B5A" w14:textId="0147C92A" w:rsidR="00052920" w:rsidRPr="009B50B6" w:rsidRDefault="00FB533C" w:rsidP="006140BF">
            <w:pPr>
              <w:spacing w:before="80" w:after="80" w:line="240" w:lineRule="auto"/>
              <w:ind w:left="2"/>
              <w:rPr>
                <w:rFonts w:cs="Arial"/>
                <w:sz w:val="20"/>
                <w:szCs w:val="20"/>
              </w:rPr>
            </w:pPr>
            <w:r w:rsidRPr="009B50B6">
              <w:rPr>
                <w:rFonts w:cs="Arial"/>
                <w:sz w:val="20"/>
                <w:szCs w:val="20"/>
              </w:rPr>
              <w:t>Path for Strongswan installed directory</w:t>
            </w:r>
            <w:r w:rsidR="00F479DA" w:rsidRPr="009B50B6">
              <w:rPr>
                <w:rFonts w:cs="Arial"/>
                <w:sz w:val="20"/>
                <w:szCs w:val="20"/>
              </w:rPr>
              <w:t xml:space="preserve"> and related libraries</w:t>
            </w:r>
          </w:p>
        </w:tc>
      </w:tr>
      <w:tr w:rsidR="00052920" w:rsidRPr="002C43FF" w14:paraId="386ACB4C"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E8A80BF" w14:textId="5D766CF1" w:rsidR="00052920" w:rsidRPr="009B50B6" w:rsidRDefault="00052920" w:rsidP="006140BF">
            <w:pPr>
              <w:spacing w:before="80" w:after="80" w:line="240" w:lineRule="auto"/>
              <w:rPr>
                <w:rFonts w:cs="Arial"/>
                <w:sz w:val="20"/>
                <w:szCs w:val="20"/>
              </w:rPr>
            </w:pPr>
            <w:r w:rsidRPr="009B50B6">
              <w:rPr>
                <w:rFonts w:cs="Arial"/>
                <w:sz w:val="20"/>
                <w:szCs w:val="20"/>
              </w:rPr>
              <w:t>STRONGSWAN_LEFTCERT_FILENAME</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7279D03D" w14:textId="4F491383" w:rsidR="00052920" w:rsidRPr="009B50B6" w:rsidRDefault="00BD741C" w:rsidP="006140BF">
            <w:pPr>
              <w:spacing w:before="80" w:after="80" w:line="240" w:lineRule="auto"/>
              <w:ind w:left="1"/>
              <w:rPr>
                <w:rFonts w:cs="Arial"/>
                <w:sz w:val="20"/>
                <w:szCs w:val="20"/>
              </w:rPr>
            </w:pPr>
            <w:proofErr w:type="spellStart"/>
            <w:r w:rsidRPr="009B50B6">
              <w:rPr>
                <w:rFonts w:cs="Arial"/>
                <w:sz w:val="20"/>
                <w:szCs w:val="20"/>
              </w:rPr>
              <w:t>carolcert.pem</w:t>
            </w:r>
            <w:proofErr w:type="spellEnd"/>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46369E7C" w14:textId="39FCFCD7" w:rsidR="00052920" w:rsidRPr="009B50B6" w:rsidRDefault="00FB533C" w:rsidP="006140BF">
            <w:pPr>
              <w:spacing w:before="80" w:after="80" w:line="240" w:lineRule="auto"/>
              <w:rPr>
                <w:rFonts w:cs="Arial"/>
                <w:sz w:val="20"/>
                <w:szCs w:val="20"/>
              </w:rPr>
            </w:pPr>
            <w:r w:rsidRPr="009B50B6">
              <w:rPr>
                <w:rFonts w:cs="Arial"/>
                <w:sz w:val="20"/>
                <w:szCs w:val="20"/>
              </w:rPr>
              <w:t>Strongswan Certificate file</w:t>
            </w:r>
            <w:r w:rsidR="00F479DA" w:rsidRPr="009B50B6">
              <w:rPr>
                <w:rFonts w:cs="Arial"/>
                <w:sz w:val="20"/>
                <w:szCs w:val="20"/>
              </w:rPr>
              <w:t xml:space="preserve"> name</w:t>
            </w:r>
          </w:p>
        </w:tc>
      </w:tr>
      <w:tr w:rsidR="00052920" w:rsidRPr="002C43FF" w14:paraId="30AAA1AA"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7405EAB0" w14:textId="2F9853BA" w:rsidR="00052920" w:rsidRPr="009B50B6" w:rsidRDefault="00052920" w:rsidP="006140BF">
            <w:pPr>
              <w:spacing w:before="80" w:after="80" w:line="240" w:lineRule="auto"/>
              <w:rPr>
                <w:rFonts w:cs="Arial"/>
                <w:sz w:val="20"/>
                <w:szCs w:val="20"/>
              </w:rPr>
            </w:pPr>
            <w:r w:rsidRPr="009B50B6">
              <w:rPr>
                <w:rFonts w:cs="Arial"/>
                <w:sz w:val="20"/>
                <w:szCs w:val="20"/>
              </w:rPr>
              <w:t>STRONGSWAN_LEFT_ID</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209581A" w14:textId="0C9E1922" w:rsidR="00052920" w:rsidRPr="009B50B6" w:rsidRDefault="00BD741C" w:rsidP="006140BF">
            <w:pPr>
              <w:spacing w:before="80" w:after="80" w:line="240" w:lineRule="auto"/>
              <w:ind w:left="1"/>
              <w:rPr>
                <w:rFonts w:cs="Arial"/>
                <w:sz w:val="20"/>
                <w:szCs w:val="20"/>
              </w:rPr>
            </w:pPr>
            <w:r w:rsidRPr="009B50B6">
              <w:rPr>
                <w:rFonts w:cs="Arial"/>
                <w:sz w:val="20"/>
                <w:szCs w:val="20"/>
              </w:rPr>
              <w:t>radisys.smallcell-forum.org</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5B85A227" w14:textId="397CA0DE" w:rsidR="00052920" w:rsidRPr="009B50B6" w:rsidRDefault="00F479DA" w:rsidP="006140BF">
            <w:pPr>
              <w:spacing w:before="80" w:after="80" w:line="240" w:lineRule="auto"/>
              <w:ind w:left="2"/>
              <w:rPr>
                <w:rFonts w:cs="Arial"/>
                <w:sz w:val="20"/>
                <w:szCs w:val="20"/>
              </w:rPr>
            </w:pPr>
            <w:r w:rsidRPr="009B50B6">
              <w:rPr>
                <w:rFonts w:cs="Arial"/>
                <w:sz w:val="20"/>
                <w:szCs w:val="20"/>
              </w:rPr>
              <w:t>Strongswan leftid configuration</w:t>
            </w:r>
          </w:p>
        </w:tc>
      </w:tr>
      <w:tr w:rsidR="00052920" w:rsidRPr="002C43FF" w14:paraId="26B88C0C"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1D08B507" w14:textId="32E05D55" w:rsidR="00052920" w:rsidRPr="009B50B6" w:rsidRDefault="00052920" w:rsidP="006140BF">
            <w:pPr>
              <w:spacing w:before="80" w:after="80" w:line="240" w:lineRule="auto"/>
              <w:rPr>
                <w:rFonts w:cs="Arial"/>
                <w:sz w:val="20"/>
                <w:szCs w:val="20"/>
              </w:rPr>
            </w:pPr>
            <w:r w:rsidRPr="009B50B6">
              <w:rPr>
                <w:rFonts w:cs="Arial"/>
                <w:sz w:val="20"/>
                <w:szCs w:val="20"/>
              </w:rPr>
              <w:t>MANAGEMENT_PASSWORD</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72157ED8" w14:textId="00A38C05" w:rsidR="00052920" w:rsidRPr="009B50B6" w:rsidRDefault="002218E5" w:rsidP="006140BF">
            <w:pPr>
              <w:spacing w:before="80" w:after="80" w:line="240" w:lineRule="auto"/>
              <w:ind w:left="1"/>
              <w:rPr>
                <w:rFonts w:cs="Arial"/>
                <w:sz w:val="20"/>
                <w:szCs w:val="20"/>
              </w:rPr>
            </w:pPr>
            <w:proofErr w:type="spellStart"/>
            <w:r w:rsidRPr="009B50B6">
              <w:rPr>
                <w:rFonts w:cs="Arial"/>
                <w:sz w:val="20"/>
                <w:szCs w:val="20"/>
              </w:rPr>
              <w:t>C</w:t>
            </w:r>
            <w:r w:rsidR="00BD741C" w:rsidRPr="009B50B6">
              <w:rPr>
                <w:rFonts w:cs="Arial"/>
                <w:sz w:val="20"/>
                <w:szCs w:val="20"/>
              </w:rPr>
              <w:t>pe</w:t>
            </w:r>
            <w:proofErr w:type="spellEnd"/>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3DB0123D" w14:textId="10D4589E" w:rsidR="00052920" w:rsidRPr="009B50B6" w:rsidRDefault="00FB533C" w:rsidP="006140BF">
            <w:pPr>
              <w:spacing w:before="80" w:after="80" w:line="240" w:lineRule="auto"/>
              <w:ind w:left="2"/>
              <w:rPr>
                <w:rFonts w:cs="Arial"/>
                <w:sz w:val="20"/>
                <w:szCs w:val="20"/>
              </w:rPr>
            </w:pPr>
            <w:r w:rsidRPr="009B50B6">
              <w:rPr>
                <w:rFonts w:cs="Arial"/>
                <w:sz w:val="20"/>
                <w:szCs w:val="20"/>
              </w:rPr>
              <w:t>HeMS User Password</w:t>
            </w:r>
          </w:p>
        </w:tc>
      </w:tr>
      <w:tr w:rsidR="00052920" w:rsidRPr="002C43FF" w14:paraId="0A4E427D"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13B0BFD4" w14:textId="3A2BABD9" w:rsidR="00052920" w:rsidRPr="006140BF" w:rsidRDefault="00052920" w:rsidP="006140BF">
            <w:pPr>
              <w:spacing w:before="80" w:after="80" w:line="240" w:lineRule="auto"/>
              <w:rPr>
                <w:rFonts w:cs="Arial"/>
                <w:sz w:val="20"/>
                <w:szCs w:val="20"/>
              </w:rPr>
            </w:pPr>
            <w:r w:rsidRPr="009B50B6">
              <w:rPr>
                <w:rFonts w:cs="Arial"/>
                <w:sz w:val="20"/>
                <w:szCs w:val="20"/>
              </w:rPr>
              <w:t>MANAGEMENT_SERVER</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7EBBD904" w14:textId="70720300" w:rsidR="00052920" w:rsidRPr="006140BF" w:rsidRDefault="004707DF" w:rsidP="006140BF">
            <w:pPr>
              <w:spacing w:before="80" w:after="80" w:line="240" w:lineRule="auto"/>
              <w:ind w:left="1"/>
              <w:rPr>
                <w:rFonts w:cs="Arial"/>
                <w:sz w:val="20"/>
                <w:szCs w:val="20"/>
              </w:rPr>
            </w:pPr>
            <w:hyperlink r:id="rId19" w:history="1">
              <w:r w:rsidR="002218E5" w:rsidRPr="009B50B6">
                <w:rPr>
                  <w:rStyle w:val="Hyperlink"/>
                  <w:rFonts w:cs="Arial"/>
                  <w:sz w:val="20"/>
                  <w:szCs w:val="20"/>
                </w:rPr>
                <w:t>http://172.27.4.244:80/cpe.php</w:t>
              </w:r>
            </w:hyperlink>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78166B8" w14:textId="3D586B3B" w:rsidR="00052920" w:rsidRPr="006140BF" w:rsidRDefault="00FB533C" w:rsidP="006140BF">
            <w:pPr>
              <w:spacing w:before="80" w:after="80" w:line="240" w:lineRule="auto"/>
              <w:ind w:left="2"/>
              <w:rPr>
                <w:rFonts w:cs="Arial"/>
                <w:sz w:val="20"/>
                <w:szCs w:val="20"/>
              </w:rPr>
            </w:pPr>
            <w:r w:rsidRPr="009B50B6">
              <w:rPr>
                <w:rFonts w:cs="Arial"/>
                <w:sz w:val="20"/>
                <w:szCs w:val="20"/>
              </w:rPr>
              <w:t>HeMS URL</w:t>
            </w:r>
          </w:p>
        </w:tc>
      </w:tr>
      <w:tr w:rsidR="00052920" w:rsidRPr="002C43FF" w14:paraId="47EEC9B1"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77597E3D" w14:textId="7B410D70" w:rsidR="00052920" w:rsidRPr="006140BF" w:rsidRDefault="00052920" w:rsidP="006140BF">
            <w:pPr>
              <w:spacing w:before="80" w:after="80" w:line="240" w:lineRule="auto"/>
              <w:rPr>
                <w:rFonts w:cs="Arial"/>
                <w:sz w:val="20"/>
                <w:szCs w:val="20"/>
              </w:rPr>
            </w:pPr>
            <w:r w:rsidRPr="009B50B6">
              <w:rPr>
                <w:rFonts w:cs="Arial"/>
                <w:sz w:val="20"/>
                <w:szCs w:val="20"/>
              </w:rPr>
              <w:t>MANAGEMENT_USERNAME</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3F4CD947" w14:textId="0FD0D455" w:rsidR="00052920" w:rsidRPr="006140BF" w:rsidRDefault="002218E5" w:rsidP="006140BF">
            <w:pPr>
              <w:spacing w:before="80" w:after="80" w:line="240" w:lineRule="auto"/>
              <w:ind w:left="1"/>
              <w:rPr>
                <w:rFonts w:cs="Arial"/>
                <w:sz w:val="20"/>
                <w:szCs w:val="20"/>
              </w:rPr>
            </w:pPr>
            <w:proofErr w:type="spellStart"/>
            <w:r w:rsidRPr="009B50B6">
              <w:rPr>
                <w:rFonts w:cs="Arial"/>
                <w:sz w:val="20"/>
                <w:szCs w:val="20"/>
              </w:rPr>
              <w:t>C</w:t>
            </w:r>
            <w:r w:rsidR="00BD741C" w:rsidRPr="009B50B6">
              <w:rPr>
                <w:rFonts w:cs="Arial"/>
                <w:sz w:val="20"/>
                <w:szCs w:val="20"/>
              </w:rPr>
              <w:t>pe</w:t>
            </w:r>
            <w:proofErr w:type="spellEnd"/>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2386106" w14:textId="1846B60B" w:rsidR="00052920" w:rsidRPr="006140BF" w:rsidRDefault="00FB533C" w:rsidP="0030625F">
            <w:pPr>
              <w:spacing w:before="80" w:after="80" w:line="240" w:lineRule="auto"/>
              <w:ind w:left="2"/>
              <w:rPr>
                <w:rFonts w:cs="Arial"/>
                <w:sz w:val="20"/>
                <w:szCs w:val="20"/>
              </w:rPr>
            </w:pPr>
            <w:r w:rsidRPr="009B50B6">
              <w:rPr>
                <w:rFonts w:cs="Arial"/>
                <w:sz w:val="20"/>
                <w:szCs w:val="20"/>
              </w:rPr>
              <w:t>HeM</w:t>
            </w:r>
            <w:r w:rsidR="0030625F">
              <w:rPr>
                <w:rFonts w:cs="Arial"/>
                <w:sz w:val="20"/>
                <w:szCs w:val="20"/>
              </w:rPr>
              <w:t>S</w:t>
            </w:r>
            <w:r w:rsidRPr="009B50B6">
              <w:rPr>
                <w:rFonts w:cs="Arial"/>
                <w:sz w:val="20"/>
                <w:szCs w:val="20"/>
              </w:rPr>
              <w:t xml:space="preserve"> User Name</w:t>
            </w:r>
          </w:p>
        </w:tc>
      </w:tr>
      <w:tr w:rsidR="00052920" w:rsidRPr="002C43FF" w14:paraId="1F6E9774"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EBC7315" w14:textId="6799123A" w:rsidR="00052920" w:rsidRPr="006140BF" w:rsidRDefault="00052920" w:rsidP="006140BF">
            <w:pPr>
              <w:spacing w:before="80" w:after="80" w:line="240" w:lineRule="auto"/>
              <w:rPr>
                <w:rFonts w:cs="Arial"/>
                <w:sz w:val="20"/>
                <w:szCs w:val="20"/>
              </w:rPr>
            </w:pPr>
            <w:r w:rsidRPr="009B50B6">
              <w:rPr>
                <w:rFonts w:cs="Arial"/>
                <w:sz w:val="20"/>
                <w:szCs w:val="20"/>
              </w:rPr>
              <w:t>LTE_SIGLINK_SERVER_LIST</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E97A6B4" w14:textId="1B5FE8EC" w:rsidR="00052920" w:rsidRPr="006140BF" w:rsidRDefault="00BD741C" w:rsidP="006140BF">
            <w:pPr>
              <w:spacing w:before="80" w:after="80" w:line="240" w:lineRule="auto"/>
              <w:ind w:left="1"/>
              <w:rPr>
                <w:rFonts w:cs="Arial"/>
                <w:sz w:val="20"/>
                <w:szCs w:val="20"/>
              </w:rPr>
            </w:pPr>
            <w:r w:rsidRPr="009B50B6">
              <w:rPr>
                <w:rFonts w:cs="Arial"/>
                <w:sz w:val="20"/>
                <w:szCs w:val="20"/>
              </w:rPr>
              <w:t>"172.27.2.52"</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6AE2F219" w14:textId="4496DB5E" w:rsidR="00052920" w:rsidRPr="006140BF" w:rsidRDefault="001547E0" w:rsidP="006140BF">
            <w:pPr>
              <w:spacing w:before="80" w:after="80" w:line="240" w:lineRule="auto"/>
              <w:ind w:left="2"/>
              <w:rPr>
                <w:rFonts w:cs="Arial"/>
                <w:sz w:val="20"/>
                <w:szCs w:val="20"/>
              </w:rPr>
            </w:pPr>
            <w:r w:rsidRPr="009B50B6">
              <w:rPr>
                <w:rFonts w:cs="Arial"/>
                <w:bCs/>
                <w:sz w:val="20"/>
                <w:szCs w:val="20"/>
              </w:rPr>
              <w:t>IP address of server intended to run MME</w:t>
            </w:r>
          </w:p>
        </w:tc>
      </w:tr>
      <w:tr w:rsidR="00052920" w:rsidRPr="002C43FF" w14:paraId="4F2CF8C0"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70B5060B" w14:textId="3D28CBDC" w:rsidR="00052920" w:rsidRPr="006140BF" w:rsidRDefault="00052920" w:rsidP="006140BF">
            <w:pPr>
              <w:spacing w:before="80" w:after="80" w:line="240" w:lineRule="auto"/>
              <w:rPr>
                <w:rFonts w:cs="Arial"/>
                <w:sz w:val="20"/>
                <w:szCs w:val="20"/>
              </w:rPr>
            </w:pPr>
            <w:r w:rsidRPr="009B50B6">
              <w:rPr>
                <w:rFonts w:cs="Arial"/>
                <w:sz w:val="20"/>
                <w:szCs w:val="20"/>
              </w:rPr>
              <w:t>LTE_DUPLEX_MODE</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6BB5CA15" w14:textId="49776EF0" w:rsidR="00052920" w:rsidRPr="006140BF" w:rsidRDefault="00BD741C" w:rsidP="006140BF">
            <w:pPr>
              <w:spacing w:before="80" w:after="80" w:line="240" w:lineRule="auto"/>
              <w:ind w:left="1"/>
              <w:rPr>
                <w:rFonts w:cs="Arial"/>
                <w:sz w:val="20"/>
                <w:szCs w:val="20"/>
              </w:rPr>
            </w:pPr>
            <w:r w:rsidRPr="009B50B6">
              <w:rPr>
                <w:rFonts w:cs="Arial"/>
                <w:sz w:val="20"/>
                <w:szCs w:val="20"/>
              </w:rPr>
              <w:t>TDDMode</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38166BA9" w14:textId="6BC28675" w:rsidR="00052920" w:rsidRPr="006140BF" w:rsidRDefault="00FB533C" w:rsidP="006140BF">
            <w:pPr>
              <w:spacing w:before="80" w:after="80" w:line="240" w:lineRule="auto"/>
              <w:ind w:left="2"/>
              <w:rPr>
                <w:rFonts w:cs="Arial"/>
                <w:sz w:val="20"/>
                <w:szCs w:val="20"/>
              </w:rPr>
            </w:pPr>
            <w:r w:rsidRPr="009B50B6">
              <w:rPr>
                <w:rFonts w:cs="Arial"/>
                <w:sz w:val="20"/>
                <w:szCs w:val="20"/>
              </w:rPr>
              <w:t>Duplex</w:t>
            </w:r>
            <w:r w:rsidR="0030625F">
              <w:rPr>
                <w:rFonts w:cs="Arial"/>
                <w:sz w:val="20"/>
                <w:szCs w:val="20"/>
              </w:rPr>
              <w:t xml:space="preserve"> </w:t>
            </w:r>
            <w:r w:rsidRPr="009B50B6">
              <w:rPr>
                <w:rFonts w:cs="Arial"/>
                <w:sz w:val="20"/>
                <w:szCs w:val="20"/>
              </w:rPr>
              <w:t>mode</w:t>
            </w:r>
            <w:r w:rsidR="006140BF">
              <w:rPr>
                <w:rFonts w:cs="Arial"/>
                <w:sz w:val="20"/>
                <w:szCs w:val="20"/>
              </w:rPr>
              <w:t>:</w:t>
            </w:r>
            <w:r w:rsidRPr="009B50B6">
              <w:rPr>
                <w:rFonts w:cs="Arial"/>
                <w:sz w:val="20"/>
                <w:szCs w:val="20"/>
              </w:rPr>
              <w:t xml:space="preserve"> TDDMode</w:t>
            </w:r>
            <w:r w:rsidR="006140BF">
              <w:rPr>
                <w:rFonts w:cs="Arial"/>
                <w:sz w:val="20"/>
                <w:szCs w:val="20"/>
              </w:rPr>
              <w:t xml:space="preserve"> or </w:t>
            </w:r>
            <w:r w:rsidRPr="009B50B6">
              <w:rPr>
                <w:rFonts w:cs="Arial"/>
                <w:sz w:val="20"/>
                <w:szCs w:val="20"/>
              </w:rPr>
              <w:t>FDD</w:t>
            </w:r>
            <w:r w:rsidR="0006230C" w:rsidRPr="009B50B6">
              <w:rPr>
                <w:rFonts w:cs="Arial"/>
                <w:sz w:val="20"/>
                <w:szCs w:val="20"/>
              </w:rPr>
              <w:t>Mode</w:t>
            </w:r>
          </w:p>
        </w:tc>
      </w:tr>
      <w:tr w:rsidR="00052920" w:rsidRPr="002C43FF" w14:paraId="6E2CB3BE"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B4FCD19" w14:textId="318C2CFB" w:rsidR="00052920" w:rsidRPr="006140BF" w:rsidRDefault="00052920" w:rsidP="006140BF">
            <w:pPr>
              <w:spacing w:before="80" w:after="80" w:line="240" w:lineRule="auto"/>
              <w:rPr>
                <w:rFonts w:cs="Arial"/>
                <w:sz w:val="20"/>
                <w:szCs w:val="20"/>
              </w:rPr>
            </w:pPr>
            <w:r w:rsidRPr="009B50B6">
              <w:rPr>
                <w:rFonts w:cs="Arial"/>
                <w:sz w:val="20"/>
                <w:szCs w:val="20"/>
              </w:rPr>
              <w:t>LTE_BANDS_SUPPORTED</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F7BE86A" w14:textId="05E7D8CA" w:rsidR="00052920" w:rsidRPr="006140BF" w:rsidRDefault="00BD741C" w:rsidP="006140BF">
            <w:pPr>
              <w:spacing w:before="80" w:after="80" w:line="240" w:lineRule="auto"/>
              <w:ind w:left="1"/>
              <w:rPr>
                <w:rFonts w:cs="Arial"/>
                <w:sz w:val="20"/>
                <w:szCs w:val="20"/>
              </w:rPr>
            </w:pPr>
            <w:r w:rsidRPr="009B50B6">
              <w:rPr>
                <w:rFonts w:cs="Arial"/>
                <w:sz w:val="20"/>
                <w:szCs w:val="20"/>
              </w:rPr>
              <w:t>40</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1F8FE40E" w14:textId="540681D8" w:rsidR="00052920" w:rsidRPr="006140BF" w:rsidRDefault="008922F8" w:rsidP="006140BF">
            <w:pPr>
              <w:spacing w:before="80" w:after="80" w:line="240" w:lineRule="auto"/>
              <w:ind w:left="2"/>
              <w:rPr>
                <w:rFonts w:cs="Arial"/>
                <w:sz w:val="20"/>
                <w:szCs w:val="20"/>
              </w:rPr>
            </w:pPr>
            <w:r>
              <w:rPr>
                <w:rFonts w:cs="Arial"/>
                <w:sz w:val="20"/>
                <w:szCs w:val="20"/>
              </w:rPr>
              <w:t>S</w:t>
            </w:r>
            <w:r w:rsidR="008A1522" w:rsidRPr="009B50B6">
              <w:rPr>
                <w:rFonts w:cs="Arial"/>
                <w:sz w:val="20"/>
                <w:szCs w:val="20"/>
              </w:rPr>
              <w:t>upported band</w:t>
            </w:r>
            <w:r>
              <w:rPr>
                <w:rFonts w:cs="Arial"/>
                <w:sz w:val="20"/>
                <w:szCs w:val="20"/>
              </w:rPr>
              <w:t>s</w:t>
            </w:r>
          </w:p>
        </w:tc>
      </w:tr>
      <w:tr w:rsidR="00052920" w:rsidRPr="002C43FF" w14:paraId="5EC18681"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43F864E1" w14:textId="57482D88" w:rsidR="00052920" w:rsidRPr="006140BF" w:rsidRDefault="00052920" w:rsidP="006140BF">
            <w:pPr>
              <w:spacing w:before="80" w:after="80" w:line="240" w:lineRule="auto"/>
              <w:rPr>
                <w:rFonts w:cs="Arial"/>
                <w:sz w:val="20"/>
                <w:szCs w:val="20"/>
              </w:rPr>
            </w:pPr>
            <w:r w:rsidRPr="009B50B6">
              <w:rPr>
                <w:rFonts w:cs="Arial"/>
                <w:sz w:val="20"/>
                <w:szCs w:val="20"/>
              </w:rPr>
              <w:lastRenderedPageBreak/>
              <w:t>LTE_FREQ_BAND_INDICATOR</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B42D219" w14:textId="2A746A91" w:rsidR="00052920" w:rsidRPr="006140BF" w:rsidRDefault="00BD741C" w:rsidP="006140BF">
            <w:pPr>
              <w:spacing w:before="80" w:after="80" w:line="240" w:lineRule="auto"/>
              <w:ind w:left="1"/>
              <w:rPr>
                <w:rFonts w:cs="Arial"/>
                <w:sz w:val="20"/>
                <w:szCs w:val="20"/>
              </w:rPr>
            </w:pPr>
            <w:r w:rsidRPr="009B50B6">
              <w:rPr>
                <w:rFonts w:cs="Arial"/>
                <w:sz w:val="20"/>
                <w:szCs w:val="20"/>
              </w:rPr>
              <w:t>40</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3D82D210" w14:textId="48861C19" w:rsidR="00052920" w:rsidRPr="006140BF" w:rsidRDefault="008922F8" w:rsidP="006140BF">
            <w:pPr>
              <w:spacing w:before="80" w:after="80" w:line="240" w:lineRule="auto"/>
              <w:ind w:left="2"/>
              <w:rPr>
                <w:rFonts w:cs="Arial"/>
                <w:sz w:val="20"/>
                <w:szCs w:val="20"/>
              </w:rPr>
            </w:pPr>
            <w:r>
              <w:rPr>
                <w:rFonts w:cs="Arial"/>
                <w:sz w:val="20"/>
                <w:szCs w:val="20"/>
              </w:rPr>
              <w:t>S</w:t>
            </w:r>
            <w:r w:rsidR="008A1522" w:rsidRPr="009B50B6">
              <w:rPr>
                <w:rFonts w:cs="Arial"/>
                <w:sz w:val="20"/>
                <w:szCs w:val="20"/>
              </w:rPr>
              <w:t>erving band</w:t>
            </w:r>
            <w:r>
              <w:rPr>
                <w:rFonts w:cs="Arial"/>
                <w:sz w:val="20"/>
                <w:szCs w:val="20"/>
              </w:rPr>
              <w:t xml:space="preserve"> indicator</w:t>
            </w:r>
          </w:p>
        </w:tc>
      </w:tr>
      <w:tr w:rsidR="00052920" w:rsidRPr="002C43FF" w14:paraId="74B48BB0"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4151E2C6" w14:textId="47165710" w:rsidR="00052920" w:rsidRPr="006140BF" w:rsidRDefault="00052920" w:rsidP="006140BF">
            <w:pPr>
              <w:spacing w:before="80" w:after="80" w:line="240" w:lineRule="auto"/>
              <w:rPr>
                <w:rFonts w:cs="Arial"/>
                <w:sz w:val="20"/>
                <w:szCs w:val="20"/>
              </w:rPr>
            </w:pPr>
            <w:r w:rsidRPr="009B50B6">
              <w:rPr>
                <w:rFonts w:cs="Arial"/>
                <w:sz w:val="20"/>
                <w:szCs w:val="20"/>
              </w:rPr>
              <w:t>LTE_DL_EARFCN</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7D758C95" w14:textId="62E8FEDD" w:rsidR="00052920" w:rsidRPr="006140BF" w:rsidRDefault="00BD741C" w:rsidP="006140BF">
            <w:pPr>
              <w:spacing w:before="80" w:after="80" w:line="240" w:lineRule="auto"/>
              <w:ind w:left="1"/>
              <w:rPr>
                <w:rFonts w:cs="Arial"/>
                <w:sz w:val="20"/>
                <w:szCs w:val="20"/>
              </w:rPr>
            </w:pPr>
            <w:r w:rsidRPr="009B50B6">
              <w:rPr>
                <w:rFonts w:cs="Arial"/>
                <w:sz w:val="20"/>
                <w:szCs w:val="20"/>
              </w:rPr>
              <w:t>39150</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19F3B59" w14:textId="40B38CE7" w:rsidR="00052920" w:rsidRPr="006140BF" w:rsidRDefault="008A1522" w:rsidP="006140BF">
            <w:pPr>
              <w:spacing w:before="80" w:after="80" w:line="240" w:lineRule="auto"/>
              <w:ind w:left="2"/>
              <w:rPr>
                <w:rFonts w:cs="Arial"/>
                <w:sz w:val="20"/>
                <w:szCs w:val="20"/>
              </w:rPr>
            </w:pPr>
            <w:r w:rsidRPr="009B50B6">
              <w:rPr>
                <w:rFonts w:cs="Arial"/>
                <w:sz w:val="20"/>
                <w:szCs w:val="20"/>
              </w:rPr>
              <w:t>DL-EARFCN</w:t>
            </w:r>
            <w:r w:rsidR="008922F8">
              <w:rPr>
                <w:rFonts w:cs="Arial"/>
                <w:sz w:val="20"/>
                <w:szCs w:val="20"/>
              </w:rPr>
              <w:t xml:space="preserve"> value</w:t>
            </w:r>
          </w:p>
        </w:tc>
      </w:tr>
      <w:tr w:rsidR="00052920" w:rsidRPr="002C43FF" w14:paraId="50870D9C"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4D5FCE48" w14:textId="0A904659" w:rsidR="00052920" w:rsidRPr="006140BF" w:rsidRDefault="00052920" w:rsidP="006140BF">
            <w:pPr>
              <w:spacing w:before="80" w:after="80" w:line="240" w:lineRule="auto"/>
              <w:rPr>
                <w:rFonts w:cs="Arial"/>
                <w:sz w:val="20"/>
                <w:szCs w:val="20"/>
              </w:rPr>
            </w:pPr>
            <w:r w:rsidRPr="009B50B6">
              <w:rPr>
                <w:rFonts w:cs="Arial"/>
                <w:sz w:val="20"/>
                <w:szCs w:val="20"/>
              </w:rPr>
              <w:t>LTE_UL_EARFCN</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6F7976FF" w14:textId="1F864B50" w:rsidR="00052920" w:rsidRPr="006140BF" w:rsidRDefault="00BD741C" w:rsidP="006140BF">
            <w:pPr>
              <w:spacing w:before="80" w:after="80" w:line="240" w:lineRule="auto"/>
              <w:ind w:left="1"/>
              <w:rPr>
                <w:rFonts w:cs="Arial"/>
                <w:sz w:val="20"/>
                <w:szCs w:val="20"/>
              </w:rPr>
            </w:pPr>
            <w:r w:rsidRPr="009B50B6">
              <w:rPr>
                <w:rFonts w:cs="Arial"/>
                <w:sz w:val="20"/>
                <w:szCs w:val="20"/>
              </w:rPr>
              <w:t>39150</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1D7027C" w14:textId="3F6AB9D7" w:rsidR="00052920" w:rsidRPr="006140BF" w:rsidRDefault="008A1522" w:rsidP="006140BF">
            <w:pPr>
              <w:spacing w:before="80" w:after="80" w:line="240" w:lineRule="auto"/>
              <w:ind w:left="2"/>
              <w:rPr>
                <w:rFonts w:cs="Arial"/>
                <w:sz w:val="20"/>
                <w:szCs w:val="20"/>
              </w:rPr>
            </w:pPr>
            <w:r w:rsidRPr="009B50B6">
              <w:rPr>
                <w:rFonts w:cs="Arial"/>
                <w:sz w:val="20"/>
                <w:szCs w:val="20"/>
              </w:rPr>
              <w:t>UL-EARFCN</w:t>
            </w:r>
            <w:r w:rsidR="008922F8">
              <w:rPr>
                <w:rFonts w:cs="Arial"/>
                <w:sz w:val="20"/>
                <w:szCs w:val="20"/>
              </w:rPr>
              <w:t xml:space="preserve"> value</w:t>
            </w:r>
          </w:p>
        </w:tc>
      </w:tr>
      <w:tr w:rsidR="00052920" w:rsidRPr="002C43FF" w14:paraId="3CDAB505"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94DCAB6" w14:textId="40466809" w:rsidR="00052920" w:rsidRPr="006140BF" w:rsidRDefault="00052920" w:rsidP="006140BF">
            <w:pPr>
              <w:spacing w:before="80" w:after="80" w:line="240" w:lineRule="auto"/>
              <w:rPr>
                <w:rFonts w:cs="Arial"/>
                <w:sz w:val="20"/>
                <w:szCs w:val="20"/>
              </w:rPr>
            </w:pPr>
            <w:r w:rsidRPr="009B50B6">
              <w:rPr>
                <w:rFonts w:cs="Arial"/>
                <w:sz w:val="20"/>
                <w:szCs w:val="20"/>
              </w:rPr>
              <w:t>LTE_RRM_SR_PRDCTY</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8666137" w14:textId="7E040C88" w:rsidR="00052920" w:rsidRPr="006140BF" w:rsidRDefault="00BD741C" w:rsidP="006140BF">
            <w:pPr>
              <w:spacing w:before="80" w:after="80" w:line="240" w:lineRule="auto"/>
              <w:ind w:left="1"/>
              <w:rPr>
                <w:rFonts w:cs="Arial"/>
                <w:sz w:val="20"/>
                <w:szCs w:val="20"/>
              </w:rPr>
            </w:pPr>
            <w:r w:rsidRPr="009B50B6">
              <w:rPr>
                <w:rFonts w:cs="Arial"/>
                <w:sz w:val="20"/>
                <w:szCs w:val="20"/>
              </w:rPr>
              <w:t>4</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7AAC3E30" w14:textId="7C684CA3" w:rsidR="00052920" w:rsidRPr="006140BF" w:rsidRDefault="006810AE" w:rsidP="006140BF">
            <w:pPr>
              <w:spacing w:before="80" w:after="80" w:line="240" w:lineRule="auto"/>
              <w:ind w:left="2"/>
              <w:rPr>
                <w:rFonts w:cs="Arial"/>
                <w:sz w:val="20"/>
                <w:szCs w:val="20"/>
              </w:rPr>
            </w:pPr>
            <w:r w:rsidRPr="009B50B6">
              <w:rPr>
                <w:rFonts w:cs="Arial"/>
                <w:bCs/>
                <w:sz w:val="20"/>
                <w:szCs w:val="20"/>
              </w:rPr>
              <w:t xml:space="preserve">Index to the SR periodicity to be configured for the SR. </w:t>
            </w:r>
            <w:r w:rsidR="008922F8">
              <w:rPr>
                <w:rFonts w:cs="Arial"/>
                <w:bCs/>
                <w:sz w:val="20"/>
                <w:szCs w:val="20"/>
              </w:rPr>
              <w:br/>
            </w:r>
            <w:r w:rsidRPr="009B50B6">
              <w:rPr>
                <w:rFonts w:cs="Arial"/>
                <w:bCs/>
                <w:sz w:val="20"/>
                <w:szCs w:val="20"/>
              </w:rPr>
              <w:t>Range is 0 to 6.</w:t>
            </w:r>
          </w:p>
        </w:tc>
      </w:tr>
      <w:tr w:rsidR="00052920" w:rsidRPr="002C43FF" w14:paraId="0D49C5AD"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D5F44C7" w14:textId="090085F0" w:rsidR="00052920" w:rsidRPr="006140BF" w:rsidRDefault="00052920" w:rsidP="006140BF">
            <w:pPr>
              <w:spacing w:before="80" w:after="80" w:line="240" w:lineRule="auto"/>
              <w:rPr>
                <w:rFonts w:cs="Arial"/>
                <w:sz w:val="20"/>
                <w:szCs w:val="20"/>
              </w:rPr>
            </w:pPr>
            <w:r w:rsidRPr="009B50B6">
              <w:rPr>
                <w:rFonts w:cs="Arial"/>
                <w:sz w:val="20"/>
                <w:szCs w:val="20"/>
              </w:rPr>
              <w:t>LTE_RRM_CQI_PRDCTY</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3ADE5678" w14:textId="28DFEEA6" w:rsidR="00052920" w:rsidRPr="006140BF" w:rsidRDefault="00BD741C" w:rsidP="006140BF">
            <w:pPr>
              <w:spacing w:before="80" w:after="80" w:line="240" w:lineRule="auto"/>
              <w:ind w:left="1"/>
              <w:rPr>
                <w:rFonts w:cs="Arial"/>
                <w:sz w:val="20"/>
                <w:szCs w:val="20"/>
              </w:rPr>
            </w:pPr>
            <w:r w:rsidRPr="009B50B6">
              <w:rPr>
                <w:rFonts w:cs="Arial"/>
                <w:sz w:val="20"/>
                <w:szCs w:val="20"/>
              </w:rPr>
              <w:t>5</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7EA7FAB4" w14:textId="4850F9C2" w:rsidR="00052920" w:rsidRPr="006140BF" w:rsidRDefault="006810AE" w:rsidP="006140BF">
            <w:pPr>
              <w:spacing w:before="80" w:after="80" w:line="240" w:lineRule="auto"/>
              <w:ind w:left="2"/>
              <w:rPr>
                <w:rFonts w:cs="Arial"/>
                <w:sz w:val="20"/>
                <w:szCs w:val="20"/>
              </w:rPr>
            </w:pPr>
            <w:r w:rsidRPr="009B50B6">
              <w:rPr>
                <w:rFonts w:cs="Arial"/>
                <w:bCs/>
                <w:sz w:val="20"/>
                <w:szCs w:val="20"/>
              </w:rPr>
              <w:t xml:space="preserve">Index to the CQI periodicity to be configured for the CQI. </w:t>
            </w:r>
            <w:r w:rsidR="008922F8">
              <w:rPr>
                <w:rFonts w:cs="Arial"/>
                <w:bCs/>
                <w:sz w:val="20"/>
                <w:szCs w:val="20"/>
              </w:rPr>
              <w:br/>
            </w:r>
            <w:r w:rsidRPr="009B50B6">
              <w:rPr>
                <w:rFonts w:cs="Arial"/>
                <w:bCs/>
                <w:sz w:val="20"/>
                <w:szCs w:val="20"/>
              </w:rPr>
              <w:t>Range is 0 to 9.</w:t>
            </w:r>
          </w:p>
        </w:tc>
      </w:tr>
      <w:tr w:rsidR="00052920" w:rsidRPr="002C43FF" w14:paraId="1DDB37A5"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6231421B" w14:textId="53DB06B4" w:rsidR="00052920" w:rsidRPr="006140BF" w:rsidRDefault="00052920" w:rsidP="006140BF">
            <w:pPr>
              <w:spacing w:before="80" w:after="80" w:line="240" w:lineRule="auto"/>
              <w:rPr>
                <w:rFonts w:cs="Arial"/>
                <w:sz w:val="20"/>
                <w:szCs w:val="20"/>
              </w:rPr>
            </w:pPr>
            <w:r w:rsidRPr="009B50B6">
              <w:rPr>
                <w:rFonts w:cs="Arial"/>
                <w:sz w:val="20"/>
                <w:szCs w:val="20"/>
              </w:rPr>
              <w:t>LTE_RRM_NUM_SR_PER_TTI</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16C1F1DC" w14:textId="4D2C95FD" w:rsidR="00052920" w:rsidRPr="006140BF" w:rsidRDefault="00BD741C" w:rsidP="006140BF">
            <w:pPr>
              <w:spacing w:before="80" w:after="80" w:line="240" w:lineRule="auto"/>
              <w:ind w:left="1"/>
              <w:rPr>
                <w:rFonts w:cs="Arial"/>
                <w:sz w:val="20"/>
                <w:szCs w:val="20"/>
              </w:rPr>
            </w:pPr>
            <w:r w:rsidRPr="009B50B6">
              <w:rPr>
                <w:rFonts w:cs="Arial"/>
                <w:sz w:val="20"/>
                <w:szCs w:val="20"/>
              </w:rPr>
              <w:t>8</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968358D" w14:textId="760662F2" w:rsidR="00052920" w:rsidRPr="006140BF" w:rsidRDefault="006810AE" w:rsidP="006140BF">
            <w:pPr>
              <w:spacing w:before="80" w:after="80" w:line="240" w:lineRule="auto"/>
              <w:ind w:left="2"/>
              <w:rPr>
                <w:rFonts w:cs="Arial"/>
                <w:sz w:val="20"/>
                <w:szCs w:val="20"/>
              </w:rPr>
            </w:pPr>
            <w:r w:rsidRPr="009B50B6">
              <w:rPr>
                <w:rFonts w:cs="Arial"/>
                <w:bCs/>
                <w:sz w:val="20"/>
                <w:szCs w:val="20"/>
              </w:rPr>
              <w:t xml:space="preserve">Number of SR resources that can be scheduled per TTI. </w:t>
            </w:r>
            <w:r w:rsidR="00635B01">
              <w:rPr>
                <w:rFonts w:cs="Arial"/>
                <w:bCs/>
                <w:sz w:val="20"/>
                <w:szCs w:val="20"/>
              </w:rPr>
              <w:br/>
            </w:r>
            <w:r w:rsidRPr="009B50B6">
              <w:rPr>
                <w:rFonts w:cs="Arial"/>
                <w:bCs/>
                <w:sz w:val="20"/>
                <w:szCs w:val="20"/>
              </w:rPr>
              <w:t>Range is 0 to 2047</w:t>
            </w:r>
          </w:p>
        </w:tc>
      </w:tr>
      <w:tr w:rsidR="00052920" w:rsidRPr="002C43FF" w14:paraId="386EE4BB"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7DF26B1C" w14:textId="6F1042DF" w:rsidR="00052920" w:rsidRPr="006140BF" w:rsidRDefault="00052920" w:rsidP="006140BF">
            <w:pPr>
              <w:spacing w:before="80" w:after="80" w:line="240" w:lineRule="auto"/>
              <w:rPr>
                <w:rFonts w:cs="Arial"/>
                <w:sz w:val="20"/>
                <w:szCs w:val="20"/>
              </w:rPr>
            </w:pPr>
            <w:r w:rsidRPr="009B50B6">
              <w:rPr>
                <w:rFonts w:cs="Arial"/>
                <w:sz w:val="20"/>
                <w:szCs w:val="20"/>
              </w:rPr>
              <w:t>LTE_RRM_NUM_CQI_PER_TTI</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58041DE3" w14:textId="4282D7B6" w:rsidR="00052920" w:rsidRPr="006140BF" w:rsidRDefault="00BD741C" w:rsidP="006140BF">
            <w:pPr>
              <w:spacing w:before="80" w:after="80" w:line="240" w:lineRule="auto"/>
              <w:ind w:left="1"/>
              <w:rPr>
                <w:rFonts w:cs="Arial"/>
                <w:sz w:val="20"/>
                <w:szCs w:val="20"/>
              </w:rPr>
            </w:pPr>
            <w:r w:rsidRPr="009B50B6">
              <w:rPr>
                <w:rFonts w:cs="Arial"/>
                <w:sz w:val="20"/>
                <w:szCs w:val="20"/>
              </w:rPr>
              <w:t>8</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30FB6C1A" w14:textId="6E0ED01A" w:rsidR="00052920" w:rsidRPr="006140BF" w:rsidRDefault="006810AE" w:rsidP="006140BF">
            <w:pPr>
              <w:spacing w:before="80" w:after="80" w:line="240" w:lineRule="auto"/>
              <w:ind w:left="2"/>
              <w:rPr>
                <w:rFonts w:cs="Arial"/>
                <w:sz w:val="20"/>
                <w:szCs w:val="20"/>
              </w:rPr>
            </w:pPr>
            <w:r w:rsidRPr="009B50B6">
              <w:rPr>
                <w:rFonts w:cs="Arial"/>
                <w:bCs/>
                <w:sz w:val="20"/>
                <w:szCs w:val="20"/>
              </w:rPr>
              <w:t xml:space="preserve">Number of CQI resources that can be scheduled per TTI. </w:t>
            </w:r>
            <w:r w:rsidR="00635B01">
              <w:rPr>
                <w:rFonts w:cs="Arial"/>
                <w:bCs/>
                <w:sz w:val="20"/>
                <w:szCs w:val="20"/>
              </w:rPr>
              <w:br/>
            </w:r>
            <w:r w:rsidRPr="009B50B6">
              <w:rPr>
                <w:rFonts w:cs="Arial"/>
                <w:bCs/>
                <w:sz w:val="20"/>
                <w:szCs w:val="20"/>
              </w:rPr>
              <w:t>Range is 0 to 1176.</w:t>
            </w:r>
          </w:p>
        </w:tc>
      </w:tr>
      <w:tr w:rsidR="00052920" w:rsidRPr="002C43FF" w14:paraId="748C9A3A"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1149B81F" w14:textId="1D0E893E" w:rsidR="00052920" w:rsidRPr="006140BF" w:rsidRDefault="00052920" w:rsidP="006140BF">
            <w:pPr>
              <w:spacing w:before="80" w:after="80" w:line="240" w:lineRule="auto"/>
              <w:rPr>
                <w:rFonts w:cs="Arial"/>
                <w:sz w:val="20"/>
                <w:szCs w:val="20"/>
              </w:rPr>
            </w:pPr>
            <w:r w:rsidRPr="009B50B6">
              <w:rPr>
                <w:rFonts w:cs="Arial"/>
                <w:sz w:val="20"/>
                <w:szCs w:val="20"/>
              </w:rPr>
              <w:t>tr69.addobject</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54293D1A" w14:textId="7352E195" w:rsidR="00052920" w:rsidRPr="006140BF" w:rsidRDefault="00BD741C" w:rsidP="006140BF">
            <w:pPr>
              <w:spacing w:before="80" w:after="80" w:line="240" w:lineRule="auto"/>
              <w:ind w:left="1"/>
              <w:rPr>
                <w:rFonts w:cs="Arial"/>
                <w:sz w:val="20"/>
                <w:szCs w:val="20"/>
              </w:rPr>
            </w:pPr>
            <w:r w:rsidRPr="009B50B6">
              <w:rPr>
                <w:rFonts w:cs="Arial"/>
                <w:sz w:val="20"/>
                <w:szCs w:val="20"/>
              </w:rPr>
              <w:t>Device.Services.FAPServic</w:t>
            </w:r>
            <w:r w:rsidR="009B50B6">
              <w:rPr>
                <w:rFonts w:cs="Arial"/>
                <w:sz w:val="20"/>
                <w:szCs w:val="20"/>
              </w:rPr>
              <w:t>e.1.CellConfig.LTE.EPC.PLMNList</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4D19DEFE" w14:textId="0F1B92A5" w:rsidR="00052920" w:rsidRPr="006140BF" w:rsidRDefault="00482E3B" w:rsidP="002C1981">
            <w:pPr>
              <w:spacing w:before="80" w:after="80" w:line="240" w:lineRule="auto"/>
              <w:ind w:left="2"/>
              <w:rPr>
                <w:rFonts w:cs="Arial"/>
                <w:sz w:val="20"/>
                <w:szCs w:val="20"/>
              </w:rPr>
            </w:pPr>
            <w:r w:rsidRPr="009B50B6">
              <w:rPr>
                <w:rFonts w:cs="Arial"/>
                <w:sz w:val="20"/>
                <w:szCs w:val="20"/>
              </w:rPr>
              <w:t xml:space="preserve">Command to add object from </w:t>
            </w:r>
            <w:r w:rsidR="002C1981">
              <w:rPr>
                <w:rFonts w:cs="Arial"/>
                <w:sz w:val="20"/>
                <w:szCs w:val="20"/>
              </w:rPr>
              <w:t>OAM CLI</w:t>
            </w:r>
          </w:p>
        </w:tc>
      </w:tr>
      <w:tr w:rsidR="00052920" w:rsidRPr="002C43FF" w14:paraId="0C499E15" w14:textId="77777777" w:rsidTr="009B50B6">
        <w:trPr>
          <w:trHeight w:val="427"/>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510588BF" w14:textId="6E7FC169" w:rsidR="00052920" w:rsidRPr="006140BF" w:rsidRDefault="00052920" w:rsidP="006140BF">
            <w:pPr>
              <w:spacing w:before="80" w:after="80" w:line="240" w:lineRule="auto"/>
              <w:rPr>
                <w:rFonts w:cs="Arial"/>
                <w:sz w:val="20"/>
                <w:szCs w:val="20"/>
              </w:rPr>
            </w:pPr>
            <w:r w:rsidRPr="009B50B6">
              <w:rPr>
                <w:rFonts w:cs="Arial"/>
                <w:sz w:val="20"/>
                <w:szCs w:val="20"/>
              </w:rPr>
              <w:t>LTE_EPC_PLMN_ENABLE</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5C5BF3F5" w14:textId="6AFA705A" w:rsidR="00052920" w:rsidRPr="006140BF" w:rsidRDefault="00BD741C" w:rsidP="006140BF">
            <w:pPr>
              <w:spacing w:before="80" w:after="80" w:line="240" w:lineRule="auto"/>
              <w:ind w:left="1"/>
              <w:rPr>
                <w:rFonts w:cs="Arial"/>
                <w:sz w:val="20"/>
                <w:szCs w:val="20"/>
              </w:rPr>
            </w:pPr>
            <w:r w:rsidRPr="009B50B6">
              <w:rPr>
                <w:rFonts w:cs="Arial"/>
                <w:sz w:val="20"/>
                <w:szCs w:val="20"/>
              </w:rPr>
              <w:t>1 FAP.0.LTE_CELL_PLMN_LIST.0</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4EAADF69" w14:textId="2FD58B59" w:rsidR="00052920" w:rsidRPr="006140BF" w:rsidRDefault="00482E3B" w:rsidP="006140BF">
            <w:pPr>
              <w:spacing w:before="80" w:after="80" w:line="240" w:lineRule="auto"/>
              <w:ind w:left="2"/>
              <w:rPr>
                <w:rFonts w:cs="Arial"/>
                <w:sz w:val="20"/>
                <w:szCs w:val="20"/>
              </w:rPr>
            </w:pPr>
            <w:r w:rsidRPr="009B50B6">
              <w:rPr>
                <w:rFonts w:cs="Arial"/>
                <w:sz w:val="20"/>
                <w:szCs w:val="20"/>
              </w:rPr>
              <w:t>PLMN configured for this index 0</w:t>
            </w:r>
          </w:p>
        </w:tc>
      </w:tr>
      <w:tr w:rsidR="00052920" w:rsidRPr="002C43FF" w14:paraId="4533AD65"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7F42446C" w14:textId="6CF0051F" w:rsidR="00052920" w:rsidRPr="006140BF" w:rsidRDefault="00052920" w:rsidP="006140BF">
            <w:pPr>
              <w:spacing w:before="80" w:after="80" w:line="240" w:lineRule="auto"/>
              <w:rPr>
                <w:rFonts w:cs="Arial"/>
                <w:sz w:val="20"/>
                <w:szCs w:val="20"/>
              </w:rPr>
            </w:pPr>
            <w:r w:rsidRPr="009B50B6">
              <w:rPr>
                <w:rFonts w:cs="Arial"/>
                <w:sz w:val="20"/>
                <w:szCs w:val="20"/>
              </w:rPr>
              <w:t>LTE_OAM_PRIMARY_PLMN</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C47D74D" w14:textId="13FB5DE6" w:rsidR="00052920" w:rsidRPr="006140BF" w:rsidRDefault="00BD741C" w:rsidP="006140BF">
            <w:pPr>
              <w:spacing w:before="80" w:after="80" w:line="240" w:lineRule="auto"/>
              <w:ind w:left="1"/>
              <w:rPr>
                <w:rFonts w:cs="Arial"/>
                <w:sz w:val="20"/>
                <w:szCs w:val="20"/>
              </w:rPr>
            </w:pPr>
            <w:r w:rsidRPr="009B50B6">
              <w:rPr>
                <w:rFonts w:cs="Arial"/>
                <w:sz w:val="20"/>
                <w:szCs w:val="20"/>
              </w:rPr>
              <w:t>1 FAP.0.LTE_CELL_PLMN_LIST.0</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5B1B6662" w14:textId="69207EA0" w:rsidR="00052920" w:rsidRPr="006140BF" w:rsidRDefault="00482E3B" w:rsidP="002C1981">
            <w:pPr>
              <w:spacing w:before="80" w:after="80" w:line="240" w:lineRule="auto"/>
              <w:ind w:left="2"/>
              <w:rPr>
                <w:rFonts w:cs="Arial"/>
                <w:sz w:val="20"/>
                <w:szCs w:val="20"/>
              </w:rPr>
            </w:pPr>
            <w:r w:rsidRPr="009B50B6">
              <w:rPr>
                <w:rFonts w:cs="Arial"/>
                <w:sz w:val="20"/>
                <w:szCs w:val="20"/>
              </w:rPr>
              <w:t xml:space="preserve">PLMN Primary on this </w:t>
            </w:r>
            <w:r w:rsidR="002C1981">
              <w:rPr>
                <w:rFonts w:cs="Arial"/>
                <w:sz w:val="20"/>
                <w:szCs w:val="20"/>
              </w:rPr>
              <w:t>i</w:t>
            </w:r>
            <w:r w:rsidRPr="009B50B6">
              <w:rPr>
                <w:rFonts w:cs="Arial"/>
                <w:sz w:val="20"/>
                <w:szCs w:val="20"/>
              </w:rPr>
              <w:t>ndex 0</w:t>
            </w:r>
          </w:p>
        </w:tc>
      </w:tr>
      <w:tr w:rsidR="00052920" w:rsidRPr="002C43FF" w14:paraId="3164050D" w14:textId="77777777" w:rsidTr="006140BF">
        <w:trPr>
          <w:trHeight w:val="93"/>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73543AE" w14:textId="3D66772C" w:rsidR="00052920" w:rsidRPr="006140BF" w:rsidRDefault="00052920" w:rsidP="006140BF">
            <w:pPr>
              <w:spacing w:before="80" w:after="80" w:line="240" w:lineRule="auto"/>
              <w:rPr>
                <w:rFonts w:cs="Arial"/>
                <w:sz w:val="20"/>
                <w:szCs w:val="20"/>
              </w:rPr>
            </w:pPr>
            <w:r w:rsidRPr="009B50B6">
              <w:rPr>
                <w:rFonts w:cs="Arial"/>
                <w:sz w:val="20"/>
                <w:szCs w:val="20"/>
              </w:rPr>
              <w:t>LTE_OAM_PLMNID</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172269B" w14:textId="076DA663" w:rsidR="00052920" w:rsidRPr="006140BF" w:rsidRDefault="00BD741C" w:rsidP="006140BF">
            <w:pPr>
              <w:spacing w:before="80" w:after="80" w:line="240" w:lineRule="auto"/>
              <w:ind w:left="1"/>
              <w:rPr>
                <w:rFonts w:cs="Arial"/>
                <w:sz w:val="20"/>
                <w:szCs w:val="20"/>
              </w:rPr>
            </w:pPr>
            <w:r w:rsidRPr="009B50B6">
              <w:rPr>
                <w:rFonts w:cs="Arial"/>
                <w:sz w:val="20"/>
                <w:szCs w:val="20"/>
              </w:rPr>
              <w:t>22020 FAP.0.LTE_CELL_PLMN_LIST.0</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333FCB38" w14:textId="79A99C2C" w:rsidR="00052920" w:rsidRPr="006140BF" w:rsidRDefault="00293081" w:rsidP="006140BF">
            <w:pPr>
              <w:spacing w:before="80" w:after="80" w:line="240" w:lineRule="auto"/>
              <w:ind w:left="2"/>
              <w:rPr>
                <w:rFonts w:cs="Arial"/>
                <w:sz w:val="20"/>
                <w:szCs w:val="20"/>
              </w:rPr>
            </w:pPr>
            <w:r w:rsidRPr="009B50B6">
              <w:rPr>
                <w:rFonts w:cs="Arial"/>
                <w:sz w:val="20"/>
                <w:szCs w:val="20"/>
              </w:rPr>
              <w:t xml:space="preserve">Serving PLMN </w:t>
            </w:r>
            <w:r w:rsidR="002C1981">
              <w:rPr>
                <w:rFonts w:cs="Arial"/>
                <w:sz w:val="20"/>
                <w:szCs w:val="20"/>
              </w:rPr>
              <w:t xml:space="preserve">set </w:t>
            </w:r>
            <w:r w:rsidRPr="009B50B6">
              <w:rPr>
                <w:rFonts w:cs="Arial"/>
                <w:sz w:val="20"/>
                <w:szCs w:val="20"/>
              </w:rPr>
              <w:t>as “22020”.</w:t>
            </w:r>
          </w:p>
        </w:tc>
      </w:tr>
      <w:tr w:rsidR="00052920" w:rsidRPr="002C43FF" w14:paraId="0B2C40E4"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6522982A" w14:textId="7515FFE1" w:rsidR="00052920" w:rsidRPr="006140BF" w:rsidRDefault="00052920" w:rsidP="006140BF">
            <w:pPr>
              <w:spacing w:before="80" w:after="80" w:line="240" w:lineRule="auto"/>
              <w:rPr>
                <w:rFonts w:cs="Arial"/>
                <w:sz w:val="20"/>
                <w:szCs w:val="20"/>
              </w:rPr>
            </w:pPr>
            <w:r w:rsidRPr="009B50B6">
              <w:rPr>
                <w:rFonts w:cs="Arial"/>
                <w:sz w:val="20"/>
                <w:szCs w:val="20"/>
              </w:rPr>
              <w:t xml:space="preserve">LTE_SON_EARFCNUL_LIST </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7B34784B" w14:textId="1494C649" w:rsidR="00052920" w:rsidRPr="006140BF" w:rsidRDefault="00BD741C" w:rsidP="006140BF">
            <w:pPr>
              <w:spacing w:before="80" w:after="80" w:line="240" w:lineRule="auto"/>
              <w:ind w:left="1"/>
              <w:rPr>
                <w:rFonts w:cs="Arial"/>
                <w:sz w:val="20"/>
                <w:szCs w:val="20"/>
              </w:rPr>
            </w:pPr>
            <w:r w:rsidRPr="009B50B6">
              <w:rPr>
                <w:rFonts w:cs="Arial"/>
                <w:sz w:val="20"/>
                <w:szCs w:val="20"/>
              </w:rPr>
              <w:t>39150</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6F7CACF" w14:textId="7761C89C" w:rsidR="00052920" w:rsidRPr="006140BF" w:rsidRDefault="00D73FB0" w:rsidP="002C1981">
            <w:pPr>
              <w:spacing w:before="80" w:after="80" w:line="240" w:lineRule="auto"/>
              <w:ind w:left="2"/>
              <w:rPr>
                <w:rFonts w:cs="Arial"/>
                <w:sz w:val="20"/>
                <w:szCs w:val="20"/>
              </w:rPr>
            </w:pPr>
            <w:r w:rsidRPr="009B50B6">
              <w:rPr>
                <w:rFonts w:cs="Arial"/>
                <w:sz w:val="20"/>
                <w:szCs w:val="20"/>
              </w:rPr>
              <w:t>List of E</w:t>
            </w:r>
            <w:r w:rsidR="002C1981">
              <w:rPr>
                <w:rFonts w:cs="Arial"/>
                <w:sz w:val="20"/>
                <w:szCs w:val="20"/>
              </w:rPr>
              <w:t>ARFCNs</w:t>
            </w:r>
            <w:r w:rsidRPr="009B50B6">
              <w:rPr>
                <w:rFonts w:cs="Arial"/>
                <w:sz w:val="20"/>
                <w:szCs w:val="20"/>
              </w:rPr>
              <w:t xml:space="preserve"> from which SON select</w:t>
            </w:r>
            <w:r w:rsidR="002C1981">
              <w:rPr>
                <w:rFonts w:cs="Arial"/>
                <w:sz w:val="20"/>
                <w:szCs w:val="20"/>
              </w:rPr>
              <w:t>s the</w:t>
            </w:r>
            <w:r w:rsidRPr="009B50B6">
              <w:rPr>
                <w:rFonts w:cs="Arial"/>
                <w:sz w:val="20"/>
                <w:szCs w:val="20"/>
              </w:rPr>
              <w:t xml:space="preserve"> </w:t>
            </w:r>
            <w:r w:rsidR="002C1981">
              <w:rPr>
                <w:rFonts w:cs="Arial"/>
                <w:sz w:val="20"/>
                <w:szCs w:val="20"/>
              </w:rPr>
              <w:t>s</w:t>
            </w:r>
            <w:r w:rsidRPr="009B50B6">
              <w:rPr>
                <w:rFonts w:cs="Arial"/>
                <w:sz w:val="20"/>
                <w:szCs w:val="20"/>
              </w:rPr>
              <w:t>erving UL-EARFCN</w:t>
            </w:r>
            <w:r w:rsidR="00281E39" w:rsidRPr="009B50B6">
              <w:rPr>
                <w:rFonts w:cs="Arial"/>
                <w:sz w:val="20"/>
                <w:szCs w:val="20"/>
              </w:rPr>
              <w:t>. To set multiple EARFCN</w:t>
            </w:r>
            <w:r w:rsidR="002C1981">
              <w:rPr>
                <w:rFonts w:cs="Arial"/>
                <w:sz w:val="20"/>
                <w:szCs w:val="20"/>
              </w:rPr>
              <w:t>,</w:t>
            </w:r>
            <w:r w:rsidR="00281E39" w:rsidRPr="009B50B6">
              <w:rPr>
                <w:rFonts w:cs="Arial"/>
                <w:sz w:val="20"/>
                <w:szCs w:val="20"/>
              </w:rPr>
              <w:t xml:space="preserve"> </w:t>
            </w:r>
            <w:r w:rsidR="002C1981">
              <w:rPr>
                <w:rFonts w:cs="Arial"/>
                <w:sz w:val="20"/>
                <w:szCs w:val="20"/>
              </w:rPr>
              <w:t>assign values as</w:t>
            </w:r>
            <w:r w:rsidR="00281E39" w:rsidRPr="009B50B6">
              <w:rPr>
                <w:rFonts w:cs="Arial"/>
                <w:sz w:val="20"/>
                <w:szCs w:val="20"/>
              </w:rPr>
              <w:t xml:space="preserve"> “39150”,”38000”,”39250”</w:t>
            </w:r>
          </w:p>
        </w:tc>
      </w:tr>
      <w:tr w:rsidR="00052920" w:rsidRPr="002C43FF" w14:paraId="169EBF20"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3BC22E90" w14:textId="3726297C" w:rsidR="00052920" w:rsidRPr="006140BF" w:rsidRDefault="00052920" w:rsidP="006140BF">
            <w:pPr>
              <w:spacing w:before="80" w:after="80" w:line="240" w:lineRule="auto"/>
              <w:rPr>
                <w:rFonts w:cs="Arial"/>
                <w:sz w:val="20"/>
                <w:szCs w:val="20"/>
              </w:rPr>
            </w:pPr>
            <w:r w:rsidRPr="009B50B6">
              <w:rPr>
                <w:rFonts w:cs="Arial"/>
                <w:sz w:val="20"/>
                <w:szCs w:val="20"/>
              </w:rPr>
              <w:t>LTE_SON_EARFCNDL_LIST</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3812BF2" w14:textId="2A879957" w:rsidR="00052920" w:rsidRPr="006140BF" w:rsidRDefault="00BD741C" w:rsidP="006140BF">
            <w:pPr>
              <w:spacing w:before="80" w:after="80" w:line="240" w:lineRule="auto"/>
              <w:ind w:left="1"/>
              <w:rPr>
                <w:rFonts w:cs="Arial"/>
                <w:sz w:val="20"/>
                <w:szCs w:val="20"/>
              </w:rPr>
            </w:pPr>
            <w:r w:rsidRPr="009B50B6">
              <w:rPr>
                <w:rFonts w:cs="Arial"/>
                <w:sz w:val="20"/>
                <w:szCs w:val="20"/>
              </w:rPr>
              <w:t>39150</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2D7FB064" w14:textId="2FA1D1A1" w:rsidR="00052920" w:rsidRPr="006140BF" w:rsidRDefault="00D73FB0" w:rsidP="002C1981">
            <w:pPr>
              <w:spacing w:before="80" w:after="80" w:line="240" w:lineRule="auto"/>
              <w:rPr>
                <w:rFonts w:cs="Arial"/>
                <w:sz w:val="20"/>
                <w:szCs w:val="20"/>
              </w:rPr>
            </w:pPr>
            <w:r w:rsidRPr="009B50B6">
              <w:rPr>
                <w:rFonts w:cs="Arial"/>
                <w:sz w:val="20"/>
                <w:szCs w:val="20"/>
              </w:rPr>
              <w:t>List of E</w:t>
            </w:r>
            <w:r w:rsidR="002C1981">
              <w:rPr>
                <w:rFonts w:cs="Arial"/>
                <w:sz w:val="20"/>
                <w:szCs w:val="20"/>
              </w:rPr>
              <w:t>ARFCNs from which SON</w:t>
            </w:r>
            <w:r w:rsidRPr="009B50B6">
              <w:rPr>
                <w:rFonts w:cs="Arial"/>
                <w:sz w:val="20"/>
                <w:szCs w:val="20"/>
              </w:rPr>
              <w:t xml:space="preserve"> select</w:t>
            </w:r>
            <w:r w:rsidR="002C1981">
              <w:rPr>
                <w:rFonts w:cs="Arial"/>
                <w:sz w:val="20"/>
                <w:szCs w:val="20"/>
              </w:rPr>
              <w:t>s the</w:t>
            </w:r>
            <w:r w:rsidRPr="009B50B6">
              <w:rPr>
                <w:rFonts w:cs="Arial"/>
                <w:sz w:val="20"/>
                <w:szCs w:val="20"/>
              </w:rPr>
              <w:t xml:space="preserve"> </w:t>
            </w:r>
            <w:r w:rsidR="002C1981">
              <w:rPr>
                <w:rFonts w:cs="Arial"/>
                <w:sz w:val="20"/>
                <w:szCs w:val="20"/>
              </w:rPr>
              <w:t>s</w:t>
            </w:r>
            <w:r w:rsidRPr="009B50B6">
              <w:rPr>
                <w:rFonts w:cs="Arial"/>
                <w:sz w:val="20"/>
                <w:szCs w:val="20"/>
              </w:rPr>
              <w:t>erving DL-EARFCN</w:t>
            </w:r>
            <w:r w:rsidR="00281E39" w:rsidRPr="009B50B6">
              <w:rPr>
                <w:rFonts w:cs="Arial"/>
                <w:sz w:val="20"/>
                <w:szCs w:val="20"/>
              </w:rPr>
              <w:t>. To set multiple EARFCN</w:t>
            </w:r>
            <w:r w:rsidR="002C1981">
              <w:rPr>
                <w:rFonts w:cs="Arial"/>
                <w:sz w:val="20"/>
                <w:szCs w:val="20"/>
              </w:rPr>
              <w:t>s,</w:t>
            </w:r>
            <w:r w:rsidR="00281E39" w:rsidRPr="009B50B6">
              <w:rPr>
                <w:rFonts w:cs="Arial"/>
                <w:sz w:val="20"/>
                <w:szCs w:val="20"/>
              </w:rPr>
              <w:t xml:space="preserve"> </w:t>
            </w:r>
            <w:r w:rsidR="002C1981">
              <w:rPr>
                <w:rFonts w:cs="Arial"/>
                <w:sz w:val="20"/>
                <w:szCs w:val="20"/>
              </w:rPr>
              <w:t xml:space="preserve">assign values as </w:t>
            </w:r>
            <w:r w:rsidR="00281E39" w:rsidRPr="009B50B6">
              <w:rPr>
                <w:rFonts w:cs="Arial"/>
                <w:sz w:val="20"/>
                <w:szCs w:val="20"/>
              </w:rPr>
              <w:t>“39150”,”38000”,”39250”</w:t>
            </w:r>
          </w:p>
        </w:tc>
      </w:tr>
      <w:tr w:rsidR="00052920" w:rsidRPr="002C43FF" w14:paraId="6D80501E" w14:textId="77777777" w:rsidTr="006140BF">
        <w:trPr>
          <w:trHeight w:val="59"/>
        </w:trPr>
        <w:tc>
          <w:tcPr>
            <w:tcW w:w="3206"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6316FD73" w14:textId="04B37ED9" w:rsidR="00052920" w:rsidRPr="006140BF" w:rsidRDefault="00052920" w:rsidP="006140BF">
            <w:pPr>
              <w:spacing w:before="80" w:after="80" w:line="240" w:lineRule="auto"/>
              <w:rPr>
                <w:rFonts w:cs="Arial"/>
                <w:sz w:val="20"/>
                <w:szCs w:val="20"/>
              </w:rPr>
            </w:pPr>
            <w:r w:rsidRPr="009B50B6">
              <w:rPr>
                <w:rFonts w:cs="Arial"/>
                <w:sz w:val="20"/>
                <w:szCs w:val="20"/>
              </w:rPr>
              <w:t>LTE_FAP_ADMIN_STATE</w:t>
            </w:r>
          </w:p>
        </w:tc>
        <w:tc>
          <w:tcPr>
            <w:tcW w:w="297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040601EB" w14:textId="2F1268A3" w:rsidR="00052920" w:rsidRPr="006140BF" w:rsidRDefault="00BD741C" w:rsidP="006140BF">
            <w:pPr>
              <w:spacing w:before="80" w:after="80" w:line="240" w:lineRule="auto"/>
              <w:ind w:left="1"/>
              <w:rPr>
                <w:rFonts w:cs="Arial"/>
                <w:sz w:val="20"/>
                <w:szCs w:val="20"/>
              </w:rPr>
            </w:pPr>
            <w:r w:rsidRPr="009B50B6">
              <w:rPr>
                <w:rFonts w:cs="Arial"/>
                <w:sz w:val="20"/>
                <w:szCs w:val="20"/>
              </w:rPr>
              <w:t>0</w:t>
            </w:r>
          </w:p>
        </w:tc>
        <w:tc>
          <w:tcPr>
            <w:tcW w:w="3330" w:type="dxa"/>
            <w:tcBorders>
              <w:top w:val="single" w:sz="6" w:space="0" w:color="000000"/>
              <w:left w:val="single" w:sz="6" w:space="0" w:color="000000"/>
              <w:bottom w:val="single" w:sz="6" w:space="0" w:color="000000"/>
              <w:right w:val="single" w:sz="6" w:space="0" w:color="000000"/>
            </w:tcBorders>
            <w:tcMar>
              <w:top w:w="0" w:type="dxa"/>
              <w:left w:w="72" w:type="dxa"/>
              <w:right w:w="72" w:type="dxa"/>
            </w:tcMar>
          </w:tcPr>
          <w:p w14:paraId="75843F61" w14:textId="2541C9BA" w:rsidR="00052920" w:rsidRPr="006140BF" w:rsidRDefault="00482E3B" w:rsidP="00F04149">
            <w:pPr>
              <w:spacing w:before="80" w:after="80" w:line="240" w:lineRule="auto"/>
              <w:ind w:left="2"/>
              <w:rPr>
                <w:rFonts w:cs="Arial"/>
                <w:sz w:val="20"/>
                <w:szCs w:val="20"/>
              </w:rPr>
            </w:pPr>
            <w:r w:rsidRPr="009B50B6">
              <w:rPr>
                <w:rFonts w:cs="Arial"/>
                <w:sz w:val="20"/>
                <w:szCs w:val="20"/>
              </w:rPr>
              <w:t>A</w:t>
            </w:r>
            <w:r w:rsidR="00F04149">
              <w:rPr>
                <w:rFonts w:cs="Arial"/>
                <w:sz w:val="20"/>
                <w:szCs w:val="20"/>
              </w:rPr>
              <w:t xml:space="preserve">dmin </w:t>
            </w:r>
            <w:r w:rsidRPr="009B50B6">
              <w:rPr>
                <w:rFonts w:cs="Arial"/>
                <w:sz w:val="20"/>
                <w:szCs w:val="20"/>
              </w:rPr>
              <w:t>S</w:t>
            </w:r>
            <w:r w:rsidR="00F04149">
              <w:rPr>
                <w:rFonts w:cs="Arial"/>
                <w:sz w:val="20"/>
                <w:szCs w:val="20"/>
              </w:rPr>
              <w:t>tate</w:t>
            </w:r>
          </w:p>
        </w:tc>
      </w:tr>
    </w:tbl>
    <w:p w14:paraId="70E26D84" w14:textId="77777777" w:rsidR="00052920" w:rsidRPr="006140BF" w:rsidRDefault="00052920" w:rsidP="006140BF">
      <w:pPr>
        <w:pStyle w:val="BodyText"/>
      </w:pPr>
    </w:p>
    <w:p w14:paraId="2E302786" w14:textId="77777777" w:rsidR="008826FF" w:rsidRPr="00137F3D" w:rsidRDefault="008826FF" w:rsidP="00D51783">
      <w:pPr>
        <w:pStyle w:val="Heading1"/>
        <w:numPr>
          <w:ilvl w:val="0"/>
          <w:numId w:val="18"/>
        </w:numPr>
        <w:ind w:left="720" w:hanging="720"/>
        <w:rPr>
          <w:sz w:val="36"/>
        </w:rPr>
      </w:pPr>
      <w:bookmarkStart w:id="180" w:name="_Toc388613681"/>
      <w:bookmarkStart w:id="181" w:name="_Toc388613683"/>
      <w:bookmarkStart w:id="182" w:name="_Toc381032678"/>
      <w:bookmarkStart w:id="183" w:name="_Toc381032774"/>
      <w:bookmarkStart w:id="184" w:name="_Toc381032871"/>
      <w:bookmarkStart w:id="185" w:name="_Toc381032691"/>
      <w:bookmarkStart w:id="186" w:name="_Toc381032787"/>
      <w:bookmarkStart w:id="187" w:name="_Toc381032884"/>
      <w:bookmarkStart w:id="188" w:name="_Toc381032698"/>
      <w:bookmarkStart w:id="189" w:name="_Toc381032794"/>
      <w:bookmarkStart w:id="190" w:name="_Toc381032891"/>
      <w:bookmarkStart w:id="191" w:name="_Toc381032699"/>
      <w:bookmarkStart w:id="192" w:name="_Toc381032795"/>
      <w:bookmarkStart w:id="193" w:name="_Toc381032892"/>
      <w:bookmarkStart w:id="194" w:name="_Toc381032700"/>
      <w:bookmarkStart w:id="195" w:name="_Toc381032796"/>
      <w:bookmarkStart w:id="196" w:name="_Toc381032893"/>
      <w:bookmarkStart w:id="197" w:name="_Toc381032714"/>
      <w:bookmarkStart w:id="198" w:name="_Toc381032810"/>
      <w:bookmarkStart w:id="199" w:name="_Toc381032907"/>
      <w:bookmarkStart w:id="200" w:name="_Toc381032716"/>
      <w:bookmarkStart w:id="201" w:name="_Toc381032812"/>
      <w:bookmarkStart w:id="202" w:name="_Toc381032909"/>
      <w:bookmarkStart w:id="203" w:name="_Toc383776982"/>
      <w:bookmarkStart w:id="204" w:name="_Toc418590631"/>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r w:rsidRPr="00137F3D">
        <w:rPr>
          <w:sz w:val="36"/>
        </w:rPr>
        <w:lastRenderedPageBreak/>
        <w:t>End-to-End Call Flow (Message Sequence Chart)</w:t>
      </w:r>
      <w:bookmarkEnd w:id="203"/>
      <w:bookmarkEnd w:id="204"/>
    </w:p>
    <w:p w14:paraId="4762805F" w14:textId="7F929996" w:rsidR="008826FF" w:rsidRPr="009F539F" w:rsidRDefault="00272A24" w:rsidP="008826FF">
      <w:pPr>
        <w:rPr>
          <w:rFonts w:cs="Arial"/>
          <w:b/>
        </w:rPr>
      </w:pPr>
      <w:r>
        <w:rPr>
          <w:rFonts w:cs="Arial"/>
          <w:b/>
        </w:rPr>
        <w:t>The call flow for S1 setup and valid UE Attach with default bearer e</w:t>
      </w:r>
      <w:r w:rsidR="008826FF" w:rsidRPr="009F539F">
        <w:rPr>
          <w:rFonts w:cs="Arial"/>
          <w:b/>
        </w:rPr>
        <w:t>stablishment</w:t>
      </w:r>
      <w:r>
        <w:rPr>
          <w:rFonts w:cs="Arial"/>
          <w:b/>
        </w:rPr>
        <w:t xml:space="preserve"> is illustrated in </w:t>
      </w:r>
      <w:r>
        <w:rPr>
          <w:rFonts w:cs="Arial"/>
          <w:b/>
        </w:rPr>
        <w:fldChar w:fldCharType="begin"/>
      </w:r>
      <w:r>
        <w:rPr>
          <w:rFonts w:cs="Arial"/>
          <w:b/>
        </w:rPr>
        <w:instrText xml:space="preserve"> REF _Ref388618901 \h </w:instrText>
      </w:r>
      <w:r>
        <w:rPr>
          <w:rFonts w:cs="Arial"/>
          <w:b/>
        </w:rPr>
      </w:r>
      <w:r>
        <w:rPr>
          <w:rFonts w:cs="Arial"/>
          <w:b/>
        </w:rPr>
        <w:fldChar w:fldCharType="separate"/>
      </w:r>
      <w:r w:rsidR="00A32FC2" w:rsidRPr="00F85DA5">
        <w:rPr>
          <w:rFonts w:cs="Arial"/>
          <w:b/>
        </w:rPr>
        <w:t>Figure-</w:t>
      </w:r>
      <w:r w:rsidR="00A32FC2">
        <w:rPr>
          <w:rFonts w:cs="Arial"/>
          <w:b/>
          <w:noProof/>
        </w:rPr>
        <w:t>4</w:t>
      </w:r>
      <w:r>
        <w:rPr>
          <w:rFonts w:cs="Arial"/>
          <w:b/>
        </w:rPr>
        <w:fldChar w:fldCharType="end"/>
      </w:r>
      <w:r>
        <w:rPr>
          <w:rFonts w:cs="Arial"/>
          <w:b/>
        </w:rPr>
        <w:t>.</w:t>
      </w:r>
    </w:p>
    <w:p w14:paraId="6B9B427D" w14:textId="77777777" w:rsidR="00272A24" w:rsidRPr="00F85DA5" w:rsidRDefault="00272A24" w:rsidP="00272A24">
      <w:pPr>
        <w:pStyle w:val="NoSpacing"/>
        <w:tabs>
          <w:tab w:val="left" w:pos="1395"/>
        </w:tabs>
        <w:jc w:val="center"/>
        <w:rPr>
          <w:rFonts w:cs="Arial"/>
          <w:b/>
          <w:sz w:val="20"/>
        </w:rPr>
      </w:pPr>
      <w:bookmarkStart w:id="205" w:name="_Ref388618901"/>
      <w:bookmarkStart w:id="206" w:name="_Toc383776990"/>
      <w:bookmarkStart w:id="207" w:name="_Toc418590646"/>
      <w:r w:rsidRPr="00F85DA5">
        <w:rPr>
          <w:rFonts w:cs="Arial"/>
          <w:b/>
          <w:sz w:val="20"/>
        </w:rPr>
        <w:t>Figure-</w:t>
      </w:r>
      <w:r w:rsidRPr="00F85DA5">
        <w:rPr>
          <w:rFonts w:cs="Arial"/>
          <w:b/>
          <w:sz w:val="20"/>
        </w:rPr>
        <w:fldChar w:fldCharType="begin"/>
      </w:r>
      <w:r w:rsidRPr="00F85DA5">
        <w:rPr>
          <w:rFonts w:cs="Arial"/>
          <w:b/>
          <w:sz w:val="20"/>
        </w:rPr>
        <w:instrText xml:space="preserve"> SEQ Figure \* ARABIC </w:instrText>
      </w:r>
      <w:r w:rsidRPr="00F85DA5">
        <w:rPr>
          <w:rFonts w:cs="Arial"/>
          <w:b/>
          <w:sz w:val="20"/>
        </w:rPr>
        <w:fldChar w:fldCharType="separate"/>
      </w:r>
      <w:r w:rsidR="00A32FC2">
        <w:rPr>
          <w:rFonts w:cs="Arial"/>
          <w:b/>
          <w:noProof/>
          <w:sz w:val="20"/>
        </w:rPr>
        <w:t>4</w:t>
      </w:r>
      <w:r w:rsidRPr="00F85DA5">
        <w:rPr>
          <w:rFonts w:cs="Arial"/>
          <w:b/>
          <w:sz w:val="20"/>
        </w:rPr>
        <w:fldChar w:fldCharType="end"/>
      </w:r>
      <w:bookmarkEnd w:id="205"/>
      <w:r w:rsidRPr="00F85DA5">
        <w:rPr>
          <w:rFonts w:cs="Arial"/>
          <w:b/>
          <w:sz w:val="20"/>
        </w:rPr>
        <w:t>: LTE Control and Data Call Flow</w:t>
      </w:r>
      <w:bookmarkEnd w:id="206"/>
      <w:bookmarkEnd w:id="207"/>
    </w:p>
    <w:p w14:paraId="28E3886A" w14:textId="77777777" w:rsidR="008826FF" w:rsidRPr="009F539F" w:rsidRDefault="008826FF" w:rsidP="008826FF">
      <w:pPr>
        <w:pStyle w:val="BodyText"/>
        <w:rPr>
          <w:sz w:val="24"/>
          <w:szCs w:val="24"/>
        </w:rPr>
      </w:pPr>
    </w:p>
    <w:p w14:paraId="3BF5246C" w14:textId="77777777" w:rsidR="008826FF" w:rsidRPr="009F539F" w:rsidRDefault="008826FF" w:rsidP="008826FF">
      <w:pPr>
        <w:rPr>
          <w:rFonts w:cs="Arial"/>
          <w:sz w:val="24"/>
        </w:rPr>
      </w:pPr>
      <w:r w:rsidRPr="009F539F">
        <w:rPr>
          <w:rFonts w:cs="Arial"/>
          <w:noProof/>
          <w:color w:val="0000FF"/>
          <w:sz w:val="24"/>
        </w:rPr>
        <w:drawing>
          <wp:inline distT="0" distB="0" distL="0" distR="0" wp14:anchorId="7F062747" wp14:editId="2A1DC388">
            <wp:extent cx="5543550" cy="470535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5543550" cy="4705350"/>
                    </a:xfrm>
                    <a:prstGeom prst="rect">
                      <a:avLst/>
                    </a:prstGeom>
                    <a:noFill/>
                    <a:ln w="9525">
                      <a:noFill/>
                      <a:miter lim="800000"/>
                      <a:headEnd/>
                      <a:tailEnd/>
                    </a:ln>
                  </pic:spPr>
                </pic:pic>
              </a:graphicData>
            </a:graphic>
          </wp:inline>
        </w:drawing>
      </w:r>
    </w:p>
    <w:p w14:paraId="46831BE0" w14:textId="77777777" w:rsidR="008826FF" w:rsidRPr="009F539F" w:rsidRDefault="008826FF" w:rsidP="008826FF">
      <w:pPr>
        <w:pStyle w:val="Caption"/>
        <w:rPr>
          <w:rFonts w:cs="Arial"/>
          <w:sz w:val="22"/>
          <w:szCs w:val="24"/>
        </w:rPr>
      </w:pPr>
    </w:p>
    <w:p w14:paraId="2ED135A5" w14:textId="77777777" w:rsidR="008826FF" w:rsidRPr="009F539F" w:rsidRDefault="008826FF" w:rsidP="008826FF">
      <w:pPr>
        <w:pStyle w:val="BodyText"/>
        <w:rPr>
          <w:sz w:val="24"/>
          <w:szCs w:val="24"/>
        </w:rPr>
      </w:pPr>
    </w:p>
    <w:p w14:paraId="2B03C98B" w14:textId="77777777" w:rsidR="00F85DA5" w:rsidRDefault="00F85DA5" w:rsidP="008826FF">
      <w:pPr>
        <w:pStyle w:val="BodyText"/>
        <w:rPr>
          <w:sz w:val="24"/>
          <w:szCs w:val="24"/>
        </w:rPr>
      </w:pPr>
    </w:p>
    <w:p w14:paraId="4B57A1BA" w14:textId="77777777" w:rsidR="00F85DA5" w:rsidRPr="00F85DA5" w:rsidRDefault="00F85DA5" w:rsidP="00F85DA5">
      <w:pPr>
        <w:pStyle w:val="BodyText"/>
        <w:keepNext/>
        <w:jc w:val="center"/>
        <w:rPr>
          <w:b/>
          <w:sz w:val="22"/>
          <w:szCs w:val="24"/>
        </w:rPr>
      </w:pPr>
      <w:bookmarkStart w:id="208" w:name="_Toc383776991"/>
      <w:bookmarkStart w:id="209" w:name="_Toc418590647"/>
      <w:r w:rsidRPr="00F85DA5">
        <w:rPr>
          <w:b/>
          <w:szCs w:val="24"/>
        </w:rPr>
        <w:lastRenderedPageBreak/>
        <w:t>Figure-</w:t>
      </w:r>
      <w:r w:rsidRPr="00F85DA5">
        <w:rPr>
          <w:b/>
          <w:szCs w:val="24"/>
        </w:rPr>
        <w:fldChar w:fldCharType="begin"/>
      </w:r>
      <w:r w:rsidRPr="00F85DA5">
        <w:rPr>
          <w:b/>
          <w:szCs w:val="24"/>
        </w:rPr>
        <w:instrText xml:space="preserve"> SEQ Figure \* ARABIC </w:instrText>
      </w:r>
      <w:r w:rsidRPr="00F85DA5">
        <w:rPr>
          <w:b/>
          <w:szCs w:val="24"/>
        </w:rPr>
        <w:fldChar w:fldCharType="separate"/>
      </w:r>
      <w:r w:rsidR="00A32FC2">
        <w:rPr>
          <w:b/>
          <w:noProof/>
          <w:szCs w:val="24"/>
        </w:rPr>
        <w:t>5</w:t>
      </w:r>
      <w:r w:rsidRPr="00F85DA5">
        <w:rPr>
          <w:b/>
          <w:noProof/>
          <w:szCs w:val="24"/>
        </w:rPr>
        <w:fldChar w:fldCharType="end"/>
      </w:r>
      <w:r w:rsidRPr="00F85DA5">
        <w:rPr>
          <w:b/>
          <w:szCs w:val="24"/>
        </w:rPr>
        <w:t>: Message Sequence Flow between UE and CNE through eNodeB</w:t>
      </w:r>
      <w:bookmarkEnd w:id="208"/>
      <w:bookmarkEnd w:id="209"/>
    </w:p>
    <w:p w14:paraId="7BE43A4D" w14:textId="722B323A" w:rsidR="008826FF" w:rsidRDefault="008826FF" w:rsidP="008826FF">
      <w:pPr>
        <w:pStyle w:val="BodyText"/>
        <w:rPr>
          <w:sz w:val="24"/>
          <w:szCs w:val="24"/>
        </w:rPr>
      </w:pPr>
      <w:r w:rsidRPr="009F539F">
        <w:rPr>
          <w:noProof/>
          <w:sz w:val="24"/>
          <w:szCs w:val="24"/>
        </w:rPr>
        <w:drawing>
          <wp:inline distT="0" distB="0" distL="0" distR="0" wp14:anchorId="66976356" wp14:editId="7E32E097">
            <wp:extent cx="5705475" cy="3181350"/>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705475" cy="3181350"/>
                    </a:xfrm>
                    <a:prstGeom prst="rect">
                      <a:avLst/>
                    </a:prstGeom>
                    <a:noFill/>
                    <a:ln w="9525">
                      <a:noFill/>
                      <a:miter lim="800000"/>
                      <a:headEnd/>
                      <a:tailEnd/>
                    </a:ln>
                  </pic:spPr>
                </pic:pic>
              </a:graphicData>
            </a:graphic>
          </wp:inline>
        </w:drawing>
      </w:r>
    </w:p>
    <w:p w14:paraId="7D9DA517" w14:textId="77777777" w:rsidR="00F85DA5" w:rsidRDefault="00F85DA5" w:rsidP="008826FF">
      <w:pPr>
        <w:pStyle w:val="BodyText"/>
        <w:rPr>
          <w:sz w:val="24"/>
          <w:szCs w:val="24"/>
        </w:rPr>
      </w:pPr>
    </w:p>
    <w:p w14:paraId="23D34CC8" w14:textId="77777777" w:rsidR="00F85DA5" w:rsidRPr="009F539F" w:rsidRDefault="00F85DA5" w:rsidP="008826FF">
      <w:pPr>
        <w:pStyle w:val="BodyText"/>
        <w:rPr>
          <w:sz w:val="24"/>
          <w:szCs w:val="24"/>
        </w:rPr>
      </w:pPr>
    </w:p>
    <w:p w14:paraId="7C355E02" w14:textId="77777777" w:rsidR="008826FF" w:rsidRPr="009F539F" w:rsidRDefault="008826FF" w:rsidP="008826FF">
      <w:pPr>
        <w:pStyle w:val="Caption"/>
        <w:rPr>
          <w:rFonts w:cs="Arial"/>
          <w:sz w:val="22"/>
          <w:szCs w:val="24"/>
        </w:rPr>
      </w:pPr>
    </w:p>
    <w:p w14:paraId="26646C43" w14:textId="77777777" w:rsidR="008826FF" w:rsidRPr="009F539F" w:rsidRDefault="008826FF" w:rsidP="008826FF">
      <w:pPr>
        <w:pStyle w:val="BodyText"/>
        <w:rPr>
          <w:szCs w:val="24"/>
        </w:rPr>
      </w:pPr>
    </w:p>
    <w:p w14:paraId="759A11CA" w14:textId="77777777" w:rsidR="008826FF" w:rsidRPr="009F539F" w:rsidRDefault="008826FF" w:rsidP="008826FF">
      <w:pPr>
        <w:pStyle w:val="BodyText"/>
        <w:rPr>
          <w:szCs w:val="24"/>
        </w:rPr>
      </w:pPr>
    </w:p>
    <w:p w14:paraId="32A96F37" w14:textId="77777777" w:rsidR="008826FF" w:rsidRPr="009F539F" w:rsidRDefault="008826FF" w:rsidP="008826FF">
      <w:pPr>
        <w:pStyle w:val="BodyText"/>
        <w:rPr>
          <w:szCs w:val="24"/>
        </w:rPr>
      </w:pPr>
    </w:p>
    <w:p w14:paraId="291C5C23" w14:textId="77777777" w:rsidR="008826FF" w:rsidRPr="009F539F" w:rsidRDefault="008826FF" w:rsidP="008826FF">
      <w:pPr>
        <w:pStyle w:val="BodyText"/>
        <w:rPr>
          <w:szCs w:val="24"/>
        </w:rPr>
      </w:pPr>
    </w:p>
    <w:p w14:paraId="4007654F" w14:textId="77777777" w:rsidR="008826FF" w:rsidRPr="009F539F" w:rsidRDefault="008826FF" w:rsidP="008826FF">
      <w:pPr>
        <w:pStyle w:val="Caption"/>
        <w:rPr>
          <w:rFonts w:cs="Arial"/>
          <w:sz w:val="22"/>
          <w:szCs w:val="24"/>
        </w:rPr>
      </w:pPr>
    </w:p>
    <w:p w14:paraId="76C6632F" w14:textId="77777777" w:rsidR="008826FF" w:rsidRPr="00F85DA5" w:rsidRDefault="00F85DA5" w:rsidP="00F85DA5">
      <w:pPr>
        <w:pStyle w:val="Caption"/>
        <w:keepNext/>
        <w:rPr>
          <w:rFonts w:cs="Arial"/>
        </w:rPr>
      </w:pPr>
      <w:bookmarkStart w:id="210" w:name="_Toc383776992"/>
      <w:bookmarkStart w:id="211" w:name="_Toc418590648"/>
      <w:r w:rsidRPr="00F85DA5">
        <w:rPr>
          <w:rFonts w:cs="Arial"/>
        </w:rPr>
        <w:lastRenderedPageBreak/>
        <w:t>Figure-</w:t>
      </w:r>
      <w:r w:rsidRPr="00F85DA5">
        <w:rPr>
          <w:rFonts w:cs="Arial"/>
        </w:rPr>
        <w:fldChar w:fldCharType="begin"/>
      </w:r>
      <w:r w:rsidRPr="00F85DA5">
        <w:rPr>
          <w:rFonts w:cs="Arial"/>
        </w:rPr>
        <w:instrText xml:space="preserve"> SEQ Figure \* ARABIC </w:instrText>
      </w:r>
      <w:r w:rsidRPr="00F85DA5">
        <w:rPr>
          <w:rFonts w:cs="Arial"/>
        </w:rPr>
        <w:fldChar w:fldCharType="separate"/>
      </w:r>
      <w:r w:rsidR="00A32FC2">
        <w:rPr>
          <w:rFonts w:cs="Arial"/>
          <w:noProof/>
        </w:rPr>
        <w:t>6</w:t>
      </w:r>
      <w:r w:rsidRPr="00F85DA5">
        <w:rPr>
          <w:rFonts w:cs="Arial"/>
        </w:rPr>
        <w:fldChar w:fldCharType="end"/>
      </w:r>
      <w:r w:rsidRPr="00F85DA5">
        <w:rPr>
          <w:rFonts w:cs="Arial"/>
        </w:rPr>
        <w:t>: LTE Control and Data Call Flow using Dedicated Bearer</w:t>
      </w:r>
      <w:bookmarkEnd w:id="210"/>
      <w:bookmarkEnd w:id="211"/>
    </w:p>
    <w:p w14:paraId="33D7F9F6" w14:textId="77777777" w:rsidR="00F85DA5" w:rsidRPr="00F85DA5" w:rsidRDefault="00F85DA5" w:rsidP="00D51783">
      <w:pPr>
        <w:keepNext/>
        <w:jc w:val="center"/>
        <w:rPr>
          <w:b/>
          <w:sz w:val="18"/>
        </w:rPr>
      </w:pPr>
      <w:r w:rsidRPr="00F85DA5">
        <w:rPr>
          <w:rFonts w:cs="Arial"/>
          <w:b/>
        </w:rPr>
        <w:t>S1 Setup and Valid UE Attach with Default and Dedicated Bearer Establishment</w:t>
      </w:r>
    </w:p>
    <w:p w14:paraId="7F9D1DD1" w14:textId="77777777" w:rsidR="001555BF" w:rsidRPr="009F539F" w:rsidRDefault="001555BF" w:rsidP="001555BF">
      <w:pPr>
        <w:rPr>
          <w:rFonts w:cs="Arial"/>
        </w:rPr>
      </w:pPr>
      <w:r w:rsidRPr="009F539F">
        <w:rPr>
          <w:rFonts w:cs="Arial"/>
          <w:noProof/>
          <w:sz w:val="24"/>
        </w:rPr>
        <mc:AlternateContent>
          <mc:Choice Requires="wpc">
            <w:drawing>
              <wp:inline distT="0" distB="0" distL="0" distR="0" wp14:anchorId="77706D00" wp14:editId="65FE9D10">
                <wp:extent cx="5857875" cy="7714895"/>
                <wp:effectExtent l="0" t="0" r="0" b="635"/>
                <wp:docPr id="310" name="Canvas 10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69" name="Text Box 1065"/>
                        <wps:cNvSpPr txBox="1">
                          <a:spLocks noChangeArrowheads="1"/>
                        </wps:cNvSpPr>
                        <wps:spPr bwMode="auto">
                          <a:xfrm>
                            <a:off x="0" y="37900"/>
                            <a:ext cx="428606" cy="257203"/>
                          </a:xfrm>
                          <a:prstGeom prst="rect">
                            <a:avLst/>
                          </a:prstGeom>
                          <a:solidFill>
                            <a:srgbClr val="BBE0E3"/>
                          </a:solidFill>
                          <a:ln w="9525">
                            <a:solidFill>
                              <a:srgbClr val="000000"/>
                            </a:solidFill>
                            <a:miter lim="800000"/>
                            <a:headEnd/>
                            <a:tailEnd/>
                          </a:ln>
                        </wps:spPr>
                        <wps:txbx>
                          <w:txbxContent>
                            <w:p w14:paraId="02F38443" w14:textId="77777777" w:rsidR="003F67B0" w:rsidRPr="00941FAC" w:rsidRDefault="003F67B0" w:rsidP="005D4F77">
                              <w:pPr>
                                <w:spacing w:before="0"/>
                              </w:pPr>
                              <w:r>
                                <w:t>UE</w:t>
                              </w:r>
                            </w:p>
                          </w:txbxContent>
                        </wps:txbx>
                        <wps:bodyPr rot="0" vert="horz" wrap="square" lIns="91440" tIns="18288" rIns="91440" bIns="18288" anchor="t" anchorCtr="0" upright="1">
                          <a:noAutofit/>
                        </wps:bodyPr>
                      </wps:wsp>
                      <wps:wsp>
                        <wps:cNvPr id="470" name="Text Box 1066"/>
                        <wps:cNvSpPr txBox="1">
                          <a:spLocks noChangeArrowheads="1"/>
                        </wps:cNvSpPr>
                        <wps:spPr bwMode="auto">
                          <a:xfrm>
                            <a:off x="1247716" y="37300"/>
                            <a:ext cx="758210" cy="257803"/>
                          </a:xfrm>
                          <a:prstGeom prst="rect">
                            <a:avLst/>
                          </a:prstGeom>
                          <a:solidFill>
                            <a:srgbClr val="BBE0E3"/>
                          </a:solidFill>
                          <a:ln w="9525">
                            <a:solidFill>
                              <a:srgbClr val="000000"/>
                            </a:solidFill>
                            <a:miter lim="800000"/>
                            <a:headEnd/>
                            <a:tailEnd/>
                          </a:ln>
                        </wps:spPr>
                        <wps:txbx>
                          <w:txbxContent>
                            <w:p w14:paraId="6873ECFA" w14:textId="77777777" w:rsidR="003F67B0" w:rsidRDefault="003F67B0" w:rsidP="005D4F77">
                              <w:pPr>
                                <w:spacing w:before="0"/>
                              </w:pPr>
                              <w:r>
                                <w:t xml:space="preserve">   eNB</w:t>
                              </w:r>
                            </w:p>
                          </w:txbxContent>
                        </wps:txbx>
                        <wps:bodyPr rot="0" vert="horz" wrap="square" lIns="91440" tIns="18288" rIns="91440" bIns="18288" anchor="t" anchorCtr="0" upright="1">
                          <a:noAutofit/>
                        </wps:bodyPr>
                      </wps:wsp>
                      <wps:wsp>
                        <wps:cNvPr id="471" name="Text Box 1067"/>
                        <wps:cNvSpPr txBox="1">
                          <a:spLocks noChangeArrowheads="1"/>
                        </wps:cNvSpPr>
                        <wps:spPr bwMode="auto">
                          <a:xfrm>
                            <a:off x="3009939" y="36700"/>
                            <a:ext cx="714309" cy="257803"/>
                          </a:xfrm>
                          <a:prstGeom prst="rect">
                            <a:avLst/>
                          </a:prstGeom>
                          <a:solidFill>
                            <a:srgbClr val="BBE0E3"/>
                          </a:solidFill>
                          <a:ln w="9525">
                            <a:solidFill>
                              <a:srgbClr val="000000"/>
                            </a:solidFill>
                            <a:miter lim="800000"/>
                            <a:headEnd/>
                            <a:tailEnd/>
                          </a:ln>
                        </wps:spPr>
                        <wps:txbx>
                          <w:txbxContent>
                            <w:p w14:paraId="23E33AA9" w14:textId="77777777" w:rsidR="003F67B0" w:rsidRDefault="003F67B0" w:rsidP="005D4F77">
                              <w:pPr>
                                <w:spacing w:before="0"/>
                              </w:pPr>
                              <w:r>
                                <w:t>MME</w:t>
                              </w:r>
                            </w:p>
                          </w:txbxContent>
                        </wps:txbx>
                        <wps:bodyPr rot="0" vert="horz" wrap="square" lIns="91440" tIns="18288" rIns="91440" bIns="18288" anchor="t" anchorCtr="0" upright="1">
                          <a:noAutofit/>
                        </wps:bodyPr>
                      </wps:wsp>
                      <wps:wsp>
                        <wps:cNvPr id="472" name="Text Box 1068"/>
                        <wps:cNvSpPr txBox="1">
                          <a:spLocks noChangeArrowheads="1"/>
                        </wps:cNvSpPr>
                        <wps:spPr bwMode="auto">
                          <a:xfrm>
                            <a:off x="4057052" y="36000"/>
                            <a:ext cx="600008" cy="258503"/>
                          </a:xfrm>
                          <a:prstGeom prst="rect">
                            <a:avLst/>
                          </a:prstGeom>
                          <a:solidFill>
                            <a:srgbClr val="BBE0E3"/>
                          </a:solidFill>
                          <a:ln w="9525">
                            <a:solidFill>
                              <a:srgbClr val="000000"/>
                            </a:solidFill>
                            <a:miter lim="800000"/>
                            <a:headEnd/>
                            <a:tailEnd/>
                          </a:ln>
                        </wps:spPr>
                        <wps:txbx>
                          <w:txbxContent>
                            <w:p w14:paraId="52988F1F" w14:textId="77777777" w:rsidR="003F67B0" w:rsidRDefault="003F67B0" w:rsidP="005D4F77">
                              <w:pPr>
                                <w:spacing w:before="0"/>
                              </w:pPr>
                              <w:r>
                                <w:t>SGW</w:t>
                              </w:r>
                            </w:p>
                          </w:txbxContent>
                        </wps:txbx>
                        <wps:bodyPr rot="0" vert="horz" wrap="square" lIns="91440" tIns="18288" rIns="91440" bIns="18288" anchor="t" anchorCtr="0" upright="1">
                          <a:noAutofit/>
                        </wps:bodyPr>
                      </wps:wsp>
                      <wps:wsp>
                        <wps:cNvPr id="473" name="Text Box 1069"/>
                        <wps:cNvSpPr txBox="1">
                          <a:spLocks noChangeArrowheads="1"/>
                        </wps:cNvSpPr>
                        <wps:spPr bwMode="auto">
                          <a:xfrm>
                            <a:off x="5066665" y="36000"/>
                            <a:ext cx="689609" cy="258503"/>
                          </a:xfrm>
                          <a:prstGeom prst="rect">
                            <a:avLst/>
                          </a:prstGeom>
                          <a:solidFill>
                            <a:srgbClr val="BBE0E3"/>
                          </a:solidFill>
                          <a:ln w="9525">
                            <a:solidFill>
                              <a:srgbClr val="000000"/>
                            </a:solidFill>
                            <a:miter lim="800000"/>
                            <a:headEnd/>
                            <a:tailEnd/>
                          </a:ln>
                        </wps:spPr>
                        <wps:txbx>
                          <w:txbxContent>
                            <w:p w14:paraId="37C068AD" w14:textId="77777777" w:rsidR="003F67B0" w:rsidRDefault="003F67B0" w:rsidP="005D4F77">
                              <w:pPr>
                                <w:spacing w:before="0"/>
                              </w:pPr>
                              <w:r>
                                <w:t>PDNGW</w:t>
                              </w:r>
                            </w:p>
                          </w:txbxContent>
                        </wps:txbx>
                        <wps:bodyPr rot="0" vert="horz" wrap="square" lIns="45720" tIns="18288" rIns="45720" bIns="18288" anchor="t" anchorCtr="0" upright="1">
                          <a:noAutofit/>
                        </wps:bodyPr>
                      </wps:wsp>
                      <wps:wsp>
                        <wps:cNvPr id="474" name="AutoShape 1070"/>
                        <wps:cNvCnPr>
                          <a:cxnSpLocks noChangeShapeType="1"/>
                        </wps:cNvCnPr>
                        <wps:spPr bwMode="auto">
                          <a:xfrm flipH="1">
                            <a:off x="184699" y="295088"/>
                            <a:ext cx="28604" cy="74198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5" name="AutoShape 1071"/>
                        <wps:cNvCnPr>
                          <a:cxnSpLocks noChangeShapeType="1"/>
                        </wps:cNvCnPr>
                        <wps:spPr bwMode="auto">
                          <a:xfrm flipH="1">
                            <a:off x="1543545" y="295088"/>
                            <a:ext cx="17875" cy="74198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6" name="AutoShape 1072"/>
                        <wps:cNvCnPr>
                          <a:cxnSpLocks noChangeShapeType="1"/>
                        </wps:cNvCnPr>
                        <wps:spPr bwMode="auto">
                          <a:xfrm flipH="1">
                            <a:off x="3275342" y="295088"/>
                            <a:ext cx="9500" cy="74198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7" name="AutoShape 1073"/>
                        <wps:cNvCnPr>
                          <a:cxnSpLocks noChangeShapeType="1"/>
                        </wps:cNvCnPr>
                        <wps:spPr bwMode="auto">
                          <a:xfrm flipH="1">
                            <a:off x="4351656" y="295088"/>
                            <a:ext cx="21000" cy="742016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8" name="AutoShape 1074"/>
                        <wps:cNvCnPr>
                          <a:cxnSpLocks noChangeShapeType="1"/>
                        </wps:cNvCnPr>
                        <wps:spPr bwMode="auto">
                          <a:xfrm>
                            <a:off x="5361369" y="295088"/>
                            <a:ext cx="600" cy="74198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9" name="Text Box 1075"/>
                        <wps:cNvSpPr txBox="1">
                          <a:spLocks noChangeArrowheads="1"/>
                        </wps:cNvSpPr>
                        <wps:spPr bwMode="auto">
                          <a:xfrm>
                            <a:off x="362292" y="356945"/>
                            <a:ext cx="992055" cy="25650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BBE0E3"/>
                                </a:solidFill>
                              </a14:hiddenFill>
                            </a:ext>
                          </a:extLst>
                        </wps:spPr>
                        <wps:txbx>
                          <w:txbxContent>
                            <w:p w14:paraId="22ABFC6F" w14:textId="77777777" w:rsidR="003F67B0" w:rsidRPr="00C669B1" w:rsidRDefault="003F67B0" w:rsidP="00C669B1">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RACH </w:t>
                              </w:r>
                              <w:r w:rsidRPr="00C669B1">
                                <w:rPr>
                                  <w:rFonts w:ascii="Calibri" w:hAnsi="Calibri" w:cs="Arial"/>
                                  <w:color w:val="000000"/>
                                  <w:sz w:val="16"/>
                                  <w:szCs w:val="16"/>
                                </w:rPr>
                                <w:t>Procedure</w:t>
                              </w:r>
                            </w:p>
                          </w:txbxContent>
                        </wps:txbx>
                        <wps:bodyPr rot="0" vert="horz" wrap="square" lIns="91440" tIns="45720" rIns="91440" bIns="45720" anchor="t" anchorCtr="0" upright="1">
                          <a:noAutofit/>
                        </wps:bodyPr>
                      </wps:wsp>
                      <wps:wsp>
                        <wps:cNvPr id="2113" name="Text Box 1076"/>
                        <wps:cNvSpPr txBox="1">
                          <a:spLocks noChangeArrowheads="1"/>
                        </wps:cNvSpPr>
                        <wps:spPr bwMode="auto">
                          <a:xfrm>
                            <a:off x="240003" y="693906"/>
                            <a:ext cx="1334117" cy="219102"/>
                          </a:xfrm>
                          <a:prstGeom prst="rect">
                            <a:avLst/>
                          </a:prstGeom>
                          <a:noFill/>
                          <a:ln>
                            <a:noFill/>
                          </a:ln>
                          <a:extLst/>
                        </wps:spPr>
                        <wps:txbx>
                          <w:txbxContent>
                            <w:p w14:paraId="0729F444"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sidRPr="00833347">
                                <w:rPr>
                                  <w:rFonts w:ascii="Calibri" w:hAnsi="Calibri" w:cs="Arial"/>
                                  <w:color w:val="000000"/>
                                  <w:sz w:val="16"/>
                                  <w:szCs w:val="16"/>
                                </w:rPr>
                                <w:t xml:space="preserve">RRC Connection </w:t>
                              </w:r>
                              <w:r w:rsidRPr="00C669B1">
                                <w:rPr>
                                  <w:rFonts w:ascii="Calibri" w:hAnsi="Calibri" w:cs="Arial"/>
                                  <w:color w:val="000000"/>
                                  <w:sz w:val="16"/>
                                  <w:szCs w:val="16"/>
                                </w:rPr>
                                <w:t>Request</w:t>
                              </w:r>
                              <w:r w:rsidRPr="00833347">
                                <w:rPr>
                                  <w:rFonts w:ascii="Calibri" w:hAnsi="Calibri" w:cs="Arial"/>
                                  <w:color w:val="000000"/>
                                  <w:sz w:val="16"/>
                                  <w:szCs w:val="16"/>
                                </w:rPr>
                                <w:t xml:space="preserve"> ()</w:t>
                              </w:r>
                            </w:p>
                          </w:txbxContent>
                        </wps:txbx>
                        <wps:bodyPr rot="0" vert="horz" wrap="square" lIns="73152" tIns="9144" rIns="73152" bIns="9144" anchor="t" anchorCtr="0" upright="1">
                          <a:noAutofit/>
                        </wps:bodyPr>
                      </wps:wsp>
                      <wps:wsp>
                        <wps:cNvPr id="2114" name="Line 1077"/>
                        <wps:cNvCnPr/>
                        <wps:spPr bwMode="auto">
                          <a:xfrm>
                            <a:off x="228603" y="847608"/>
                            <a:ext cx="1334117"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5" name="Text Box 1078"/>
                        <wps:cNvSpPr txBox="1">
                          <a:spLocks noChangeArrowheads="1"/>
                        </wps:cNvSpPr>
                        <wps:spPr bwMode="auto">
                          <a:xfrm>
                            <a:off x="367605" y="930084"/>
                            <a:ext cx="1527820" cy="220402"/>
                          </a:xfrm>
                          <a:prstGeom prst="rect">
                            <a:avLst/>
                          </a:prstGeom>
                          <a:noFill/>
                          <a:ln>
                            <a:noFill/>
                          </a:ln>
                          <a:extLst/>
                        </wps:spPr>
                        <wps:txbx>
                          <w:txbxContent>
                            <w:p w14:paraId="7F118A34"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sidRPr="00833347">
                                <w:rPr>
                                  <w:rFonts w:ascii="Calibri" w:hAnsi="Calibri" w:cs="Arial"/>
                                  <w:color w:val="000000"/>
                                  <w:sz w:val="16"/>
                                  <w:szCs w:val="16"/>
                                </w:rPr>
                                <w:t>RRC Connection Setup ()</w:t>
                              </w:r>
                            </w:p>
                          </w:txbxContent>
                        </wps:txbx>
                        <wps:bodyPr rot="0" vert="horz" wrap="square" lIns="73152" tIns="9144" rIns="73152" bIns="9144" anchor="t" anchorCtr="0" upright="1">
                          <a:noAutofit/>
                        </wps:bodyPr>
                      </wps:wsp>
                      <wps:wsp>
                        <wps:cNvPr id="2116" name="Line 1079"/>
                        <wps:cNvCnPr/>
                        <wps:spPr bwMode="auto">
                          <a:xfrm flipH="1">
                            <a:off x="230503" y="1075510"/>
                            <a:ext cx="1332217" cy="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7" name="Text Box 1080"/>
                        <wps:cNvSpPr txBox="1">
                          <a:spLocks noChangeArrowheads="1"/>
                        </wps:cNvSpPr>
                        <wps:spPr bwMode="auto">
                          <a:xfrm>
                            <a:off x="228603" y="1160011"/>
                            <a:ext cx="1666821" cy="345404"/>
                          </a:xfrm>
                          <a:prstGeom prst="rect">
                            <a:avLst/>
                          </a:prstGeom>
                          <a:noFill/>
                          <a:ln>
                            <a:noFill/>
                          </a:ln>
                          <a:extLst/>
                        </wps:spPr>
                        <wps:txbx>
                          <w:txbxContent>
                            <w:p w14:paraId="36C073F3"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sidRPr="00833347">
                                <w:rPr>
                                  <w:rFonts w:ascii="Calibri" w:hAnsi="Calibri" w:cs="Arial"/>
                                  <w:color w:val="000000"/>
                                  <w:sz w:val="16"/>
                                  <w:szCs w:val="16"/>
                                </w:rPr>
                                <w:t>RRC Connection Setup Com</w:t>
                              </w:r>
                              <w:r w:rsidRPr="00C669B1">
                                <w:rPr>
                                  <w:rFonts w:ascii="Calibri" w:hAnsi="Calibri" w:cs="Arial"/>
                                  <w:color w:val="000000"/>
                                  <w:sz w:val="16"/>
                                  <w:szCs w:val="16"/>
                                </w:rPr>
                                <w:t>p.</w:t>
                              </w:r>
                              <w:r w:rsidRPr="00833347">
                                <w:rPr>
                                  <w:rFonts w:ascii="Calibri" w:hAnsi="Calibri" w:cs="Arial"/>
                                  <w:color w:val="000000"/>
                                  <w:sz w:val="16"/>
                                  <w:szCs w:val="16"/>
                                </w:rPr>
                                <w:t xml:space="preserve"> (NAS PDU: Attach Req + PDN Conn. Req)</w:t>
                              </w:r>
                            </w:p>
                          </w:txbxContent>
                        </wps:txbx>
                        <wps:bodyPr rot="0" vert="horz" wrap="square" lIns="73152" tIns="18288" rIns="73152" bIns="18288" anchor="t" anchorCtr="0" upright="1">
                          <a:noAutofit/>
                        </wps:bodyPr>
                      </wps:wsp>
                      <wps:wsp>
                        <wps:cNvPr id="2118" name="Line 1081"/>
                        <wps:cNvCnPr/>
                        <wps:spPr bwMode="auto">
                          <a:xfrm>
                            <a:off x="228603" y="1467314"/>
                            <a:ext cx="1334117"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9" name="Text Box 1082"/>
                        <wps:cNvSpPr txBox="1">
                          <a:spLocks noChangeArrowheads="1"/>
                        </wps:cNvSpPr>
                        <wps:spPr bwMode="auto">
                          <a:xfrm>
                            <a:off x="1813523" y="1442589"/>
                            <a:ext cx="1133515" cy="220302"/>
                          </a:xfrm>
                          <a:prstGeom prst="rect">
                            <a:avLst/>
                          </a:prstGeom>
                          <a:noFill/>
                          <a:ln>
                            <a:noFill/>
                          </a:ln>
                          <a:extLst/>
                        </wps:spPr>
                        <wps:txbx>
                          <w:txbxContent>
                            <w:p w14:paraId="26EB9F4B"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sidRPr="00833347">
                                <w:rPr>
                                  <w:rFonts w:ascii="Calibri" w:hAnsi="Calibri" w:cs="Arial"/>
                                  <w:color w:val="000000"/>
                                  <w:sz w:val="16"/>
                                  <w:szCs w:val="16"/>
                                </w:rPr>
                                <w:t>Init UE (NAS PDU)</w:t>
                              </w:r>
                            </w:p>
                          </w:txbxContent>
                        </wps:txbx>
                        <wps:bodyPr rot="0" vert="horz" wrap="square" lIns="73152" tIns="9144" rIns="73152" bIns="9144" anchor="t" anchorCtr="0" upright="1">
                          <a:noAutofit/>
                        </wps:bodyPr>
                      </wps:wsp>
                      <wps:wsp>
                        <wps:cNvPr id="2120" name="Line 1083"/>
                        <wps:cNvCnPr/>
                        <wps:spPr bwMode="auto">
                          <a:xfrm>
                            <a:off x="1560820" y="1618516"/>
                            <a:ext cx="1722722" cy="1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21" name="Text Box 1084"/>
                        <wps:cNvSpPr txBox="1">
                          <a:spLocks noChangeArrowheads="1"/>
                        </wps:cNvSpPr>
                        <wps:spPr bwMode="auto">
                          <a:xfrm>
                            <a:off x="1706222" y="1595590"/>
                            <a:ext cx="1377318" cy="280703"/>
                          </a:xfrm>
                          <a:prstGeom prst="rect">
                            <a:avLst/>
                          </a:prstGeom>
                          <a:noFill/>
                          <a:ln w="9525">
                            <a:noFill/>
                            <a:miter lim="800000"/>
                            <a:headEnd/>
                            <a:tailEnd/>
                          </a:ln>
                          <a:extLst/>
                        </wps:spPr>
                        <wps:txbx>
                          <w:txbxContent>
                            <w:p w14:paraId="2878485E" w14:textId="77777777" w:rsidR="003F67B0" w:rsidRPr="00C669B1" w:rsidRDefault="003F67B0" w:rsidP="00C669B1">
                              <w:pPr>
                                <w:autoSpaceDE w:val="0"/>
                                <w:autoSpaceDN w:val="0"/>
                                <w:adjustRightInd w:val="0"/>
                                <w:spacing w:before="0" w:after="0" w:line="240" w:lineRule="auto"/>
                                <w:rPr>
                                  <w:rFonts w:ascii="Calibri" w:hAnsi="Calibri" w:cs="Arial"/>
                                  <w:color w:val="000000"/>
                                  <w:sz w:val="16"/>
                                  <w:szCs w:val="16"/>
                                </w:rPr>
                              </w:pPr>
                              <w:r w:rsidRPr="00C669B1">
                                <w:rPr>
                                  <w:rFonts w:ascii="Calibri" w:hAnsi="Calibri" w:cs="Arial"/>
                                  <w:color w:val="000000"/>
                                  <w:sz w:val="16"/>
                                  <w:szCs w:val="16"/>
                                </w:rPr>
                                <w:t>DL NAS (Authentication Req)</w:t>
                              </w:r>
                            </w:p>
                          </w:txbxContent>
                        </wps:txbx>
                        <wps:bodyPr rot="0" vert="horz" wrap="square" lIns="91440" tIns="45720" rIns="91440" bIns="45720" anchor="t" anchorCtr="0" upright="1">
                          <a:noAutofit/>
                        </wps:bodyPr>
                      </wps:wsp>
                      <wps:wsp>
                        <wps:cNvPr id="2122" name="Text Box 1085"/>
                        <wps:cNvSpPr txBox="1">
                          <a:spLocks noChangeArrowheads="1"/>
                        </wps:cNvSpPr>
                        <wps:spPr bwMode="auto">
                          <a:xfrm>
                            <a:off x="259703" y="1781067"/>
                            <a:ext cx="1553820" cy="205702"/>
                          </a:xfrm>
                          <a:prstGeom prst="rect">
                            <a:avLst/>
                          </a:prstGeom>
                          <a:noFill/>
                          <a:ln>
                            <a:noFill/>
                          </a:ln>
                          <a:extLst/>
                        </wps:spPr>
                        <wps:txbx>
                          <w:txbxContent>
                            <w:p w14:paraId="3C36D74D"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sidRPr="00833347">
                                <w:rPr>
                                  <w:rFonts w:ascii="Calibri" w:hAnsi="Calibri" w:cs="Arial"/>
                                  <w:color w:val="000000"/>
                                  <w:sz w:val="16"/>
                                  <w:szCs w:val="16"/>
                                </w:rPr>
                                <w:t>DL Info (NAS:</w:t>
                              </w:r>
                              <w:r>
                                <w:rPr>
                                  <w:rFonts w:ascii="Calibri" w:hAnsi="Calibri" w:cs="Arial"/>
                                  <w:color w:val="000000"/>
                                  <w:sz w:val="16"/>
                                  <w:szCs w:val="16"/>
                                </w:rPr>
                                <w:t xml:space="preserve"> </w:t>
                              </w:r>
                              <w:r w:rsidRPr="00833347">
                                <w:rPr>
                                  <w:rFonts w:ascii="Calibri" w:hAnsi="Calibri" w:cs="Arial"/>
                                  <w:color w:val="000000"/>
                                  <w:sz w:val="16"/>
                                  <w:szCs w:val="16"/>
                                </w:rPr>
                                <w:t>Authentication Req)</w:t>
                              </w:r>
                            </w:p>
                          </w:txbxContent>
                        </wps:txbx>
                        <wps:bodyPr rot="0" vert="horz" wrap="square" lIns="73152" tIns="9144" rIns="73152" bIns="9144" anchor="t" anchorCtr="0" upright="1">
                          <a:noAutofit/>
                        </wps:bodyPr>
                      </wps:wsp>
                      <wps:wsp>
                        <wps:cNvPr id="2123" name="Line 1086"/>
                        <wps:cNvCnPr/>
                        <wps:spPr bwMode="auto">
                          <a:xfrm flipH="1">
                            <a:off x="228603" y="1953719"/>
                            <a:ext cx="1334117" cy="1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24" name="Text Box 1087"/>
                        <wps:cNvSpPr txBox="1">
                          <a:spLocks noChangeArrowheads="1"/>
                        </wps:cNvSpPr>
                        <wps:spPr bwMode="auto">
                          <a:xfrm>
                            <a:off x="259703" y="2045220"/>
                            <a:ext cx="1746223" cy="192402"/>
                          </a:xfrm>
                          <a:prstGeom prst="rect">
                            <a:avLst/>
                          </a:prstGeom>
                          <a:noFill/>
                          <a:ln>
                            <a:noFill/>
                          </a:ln>
                          <a:extLst/>
                        </wps:spPr>
                        <wps:txbx>
                          <w:txbxContent>
                            <w:p w14:paraId="3F78183E"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Pr>
                                  <w:rFonts w:ascii="Calibri" w:hAnsi="Calibri" w:cs="Arial"/>
                                  <w:color w:val="000000"/>
                                  <w:sz w:val="16"/>
                                  <w:szCs w:val="16"/>
                                </w:rPr>
                                <w:t>UL Info (NAS: Authentication R</w:t>
                              </w:r>
                              <w:r w:rsidRPr="00833347">
                                <w:rPr>
                                  <w:rFonts w:ascii="Calibri" w:hAnsi="Calibri" w:cs="Arial"/>
                                  <w:color w:val="000000"/>
                                  <w:sz w:val="16"/>
                                  <w:szCs w:val="16"/>
                                </w:rPr>
                                <w:t>sp)</w:t>
                              </w:r>
                            </w:p>
                          </w:txbxContent>
                        </wps:txbx>
                        <wps:bodyPr rot="0" vert="horz" wrap="square" lIns="73152" tIns="9144" rIns="73152" bIns="9144" anchor="t" anchorCtr="0" upright="1">
                          <a:noAutofit/>
                        </wps:bodyPr>
                      </wps:wsp>
                      <wps:wsp>
                        <wps:cNvPr id="2125" name="Line 1088"/>
                        <wps:cNvCnPr/>
                        <wps:spPr bwMode="auto">
                          <a:xfrm>
                            <a:off x="259703" y="2208422"/>
                            <a:ext cx="1303017" cy="1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26" name="Text Box 1089"/>
                        <wps:cNvSpPr txBox="1">
                          <a:spLocks noChangeArrowheads="1"/>
                        </wps:cNvSpPr>
                        <wps:spPr bwMode="auto">
                          <a:xfrm>
                            <a:off x="1637021" y="2195303"/>
                            <a:ext cx="1518920" cy="286403"/>
                          </a:xfrm>
                          <a:prstGeom prst="rect">
                            <a:avLst/>
                          </a:prstGeom>
                          <a:noFill/>
                          <a:ln w="9525">
                            <a:noFill/>
                            <a:miter lim="800000"/>
                            <a:headEnd/>
                            <a:tailEnd/>
                          </a:ln>
                          <a:extLst/>
                        </wps:spPr>
                        <wps:txbx>
                          <w:txbxContent>
                            <w:p w14:paraId="21AED6E6" w14:textId="77777777" w:rsidR="003F67B0" w:rsidRPr="00C669B1" w:rsidRDefault="003F67B0" w:rsidP="00C669B1">
                              <w:pPr>
                                <w:autoSpaceDE w:val="0"/>
                                <w:autoSpaceDN w:val="0"/>
                                <w:adjustRightInd w:val="0"/>
                                <w:spacing w:before="0" w:after="0" w:line="240" w:lineRule="auto"/>
                                <w:rPr>
                                  <w:rFonts w:ascii="Calibri" w:hAnsi="Calibri" w:cs="Arial"/>
                                  <w:color w:val="000000"/>
                                  <w:sz w:val="16"/>
                                  <w:szCs w:val="16"/>
                                </w:rPr>
                              </w:pPr>
                              <w:r w:rsidRPr="00C669B1">
                                <w:rPr>
                                  <w:rFonts w:ascii="Calibri" w:hAnsi="Calibri" w:cs="Arial"/>
                                  <w:color w:val="000000"/>
                                  <w:sz w:val="16"/>
                                  <w:szCs w:val="16"/>
                                </w:rPr>
                                <w:t>UL NAS (Authentication Rsp)</w:t>
                              </w:r>
                            </w:p>
                          </w:txbxContent>
                        </wps:txbx>
                        <wps:bodyPr rot="0" vert="horz" wrap="square" lIns="91440" tIns="45720" rIns="91440" bIns="45720" anchor="t" anchorCtr="0" upright="1">
                          <a:noAutofit/>
                        </wps:bodyPr>
                      </wps:wsp>
                      <wps:wsp>
                        <wps:cNvPr id="2127" name="Line 1090"/>
                        <wps:cNvCnPr/>
                        <wps:spPr bwMode="auto">
                          <a:xfrm>
                            <a:off x="1569020" y="2419824"/>
                            <a:ext cx="1720322"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28" name="Text Box 1091"/>
                        <wps:cNvSpPr txBox="1">
                          <a:spLocks noChangeArrowheads="1"/>
                        </wps:cNvSpPr>
                        <wps:spPr bwMode="auto">
                          <a:xfrm>
                            <a:off x="1645272" y="2493729"/>
                            <a:ext cx="1724022" cy="257803"/>
                          </a:xfrm>
                          <a:prstGeom prst="rect">
                            <a:avLst/>
                          </a:prstGeom>
                          <a:noFill/>
                          <a:ln>
                            <a:noFill/>
                          </a:ln>
                          <a:extLst/>
                        </wps:spPr>
                        <wps:txbx>
                          <w:txbxContent>
                            <w:p w14:paraId="309F327D" w14:textId="77777777" w:rsidR="003F67B0" w:rsidRPr="00C669B1" w:rsidRDefault="003F67B0" w:rsidP="00C669B1">
                              <w:pPr>
                                <w:autoSpaceDE w:val="0"/>
                                <w:autoSpaceDN w:val="0"/>
                                <w:adjustRightInd w:val="0"/>
                                <w:spacing w:before="0" w:after="0" w:line="240" w:lineRule="auto"/>
                                <w:rPr>
                                  <w:rFonts w:ascii="Calibri" w:hAnsi="Calibri" w:cs="Arial"/>
                                  <w:color w:val="000000"/>
                                  <w:sz w:val="16"/>
                                  <w:szCs w:val="16"/>
                                </w:rPr>
                              </w:pPr>
                              <w:r w:rsidRPr="00C669B1">
                                <w:rPr>
                                  <w:rFonts w:ascii="Calibri" w:hAnsi="Calibri" w:cs="Arial"/>
                                  <w:color w:val="000000"/>
                                  <w:sz w:val="16"/>
                                  <w:szCs w:val="16"/>
                                </w:rPr>
                                <w:t>DL NAS (Security Mode Command)</w:t>
                              </w:r>
                            </w:p>
                          </w:txbxContent>
                        </wps:txbx>
                        <wps:bodyPr rot="0" vert="horz" wrap="square" lIns="91440" tIns="45720" rIns="91440" bIns="45720" anchor="t" anchorCtr="0" upright="1">
                          <a:noAutofit/>
                        </wps:bodyPr>
                      </wps:wsp>
                      <wps:wsp>
                        <wps:cNvPr id="2129" name="Line 1092"/>
                        <wps:cNvCnPr/>
                        <wps:spPr bwMode="auto">
                          <a:xfrm flipH="1">
                            <a:off x="1548120" y="2678327"/>
                            <a:ext cx="1737322" cy="1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0" name="Text Box 1093"/>
                        <wps:cNvSpPr txBox="1">
                          <a:spLocks noChangeArrowheads="1"/>
                        </wps:cNvSpPr>
                        <wps:spPr bwMode="auto">
                          <a:xfrm>
                            <a:off x="268603" y="2499245"/>
                            <a:ext cx="1296017" cy="337203"/>
                          </a:xfrm>
                          <a:prstGeom prst="rect">
                            <a:avLst/>
                          </a:prstGeom>
                          <a:noFill/>
                          <a:ln>
                            <a:noFill/>
                          </a:ln>
                          <a:extLst/>
                        </wps:spPr>
                        <wps:txbx>
                          <w:txbxContent>
                            <w:p w14:paraId="24237F23" w14:textId="77777777" w:rsidR="003F67B0" w:rsidRPr="00F2447E" w:rsidRDefault="003F67B0" w:rsidP="00C669B1">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DL Info (NAS:</w:t>
                              </w:r>
                              <w:r>
                                <w:rPr>
                                  <w:rFonts w:ascii="Calibri" w:hAnsi="Calibri" w:cs="Arial"/>
                                  <w:color w:val="000000"/>
                                  <w:sz w:val="16"/>
                                  <w:szCs w:val="16"/>
                                </w:rPr>
                                <w:t xml:space="preserve"> </w:t>
                              </w:r>
                              <w:r w:rsidRPr="00F2447E">
                                <w:rPr>
                                  <w:rFonts w:ascii="Calibri" w:hAnsi="Calibri" w:cs="Arial"/>
                                  <w:color w:val="000000"/>
                                  <w:sz w:val="16"/>
                                  <w:szCs w:val="16"/>
                                </w:rPr>
                                <w:t>Security Mode Command)</w:t>
                              </w:r>
                            </w:p>
                          </w:txbxContent>
                        </wps:txbx>
                        <wps:bodyPr rot="0" vert="horz" wrap="square" lIns="73152" tIns="9144" rIns="73152" bIns="9144" anchor="t" anchorCtr="0" upright="1">
                          <a:noAutofit/>
                        </wps:bodyPr>
                      </wps:wsp>
                      <wps:wsp>
                        <wps:cNvPr id="2131" name="Line 1094"/>
                        <wps:cNvCnPr/>
                        <wps:spPr bwMode="auto">
                          <a:xfrm flipH="1">
                            <a:off x="229203" y="2778698"/>
                            <a:ext cx="1330317"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2" name="Text Box 1095"/>
                        <wps:cNvSpPr txBox="1">
                          <a:spLocks noChangeArrowheads="1"/>
                        </wps:cNvSpPr>
                        <wps:spPr bwMode="auto">
                          <a:xfrm>
                            <a:off x="202549" y="2908092"/>
                            <a:ext cx="1892924" cy="365098"/>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EE78D" w14:textId="77777777" w:rsidR="003F67B0" w:rsidRDefault="003F67B0" w:rsidP="00C669B1">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UL Info (NAS:</w:t>
                              </w:r>
                              <w:r>
                                <w:rPr>
                                  <w:rFonts w:ascii="Calibri" w:hAnsi="Calibri" w:cs="Arial"/>
                                  <w:color w:val="000000"/>
                                  <w:sz w:val="16"/>
                                  <w:szCs w:val="16"/>
                                </w:rPr>
                                <w:t xml:space="preserve"> </w:t>
                              </w:r>
                              <w:r w:rsidRPr="00F2447E">
                                <w:rPr>
                                  <w:rFonts w:ascii="Calibri" w:hAnsi="Calibri" w:cs="Arial"/>
                                  <w:color w:val="000000"/>
                                  <w:sz w:val="16"/>
                                  <w:szCs w:val="16"/>
                                </w:rPr>
                                <w:t xml:space="preserve">Security Mode </w:t>
                              </w:r>
                            </w:p>
                            <w:p w14:paraId="69760BD3" w14:textId="77777777" w:rsidR="003F67B0" w:rsidRPr="00F2447E" w:rsidRDefault="003F67B0" w:rsidP="00C669B1">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Complete)</w:t>
                              </w:r>
                            </w:p>
                          </w:txbxContent>
                        </wps:txbx>
                        <wps:bodyPr rot="0" vert="horz" wrap="square" lIns="73152" tIns="9144" rIns="73152" bIns="9144" anchor="t" anchorCtr="0" upright="1">
                          <a:noAutofit/>
                        </wps:bodyPr>
                      </wps:wsp>
                      <wps:wsp>
                        <wps:cNvPr id="2133" name="Line 1096"/>
                        <wps:cNvCnPr/>
                        <wps:spPr bwMode="auto">
                          <a:xfrm>
                            <a:off x="230503" y="3036430"/>
                            <a:ext cx="1333517" cy="2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4" name="Text Box 1097"/>
                        <wps:cNvSpPr txBox="1">
                          <a:spLocks noChangeArrowheads="1"/>
                        </wps:cNvSpPr>
                        <wps:spPr bwMode="auto">
                          <a:xfrm>
                            <a:off x="1637021" y="3007856"/>
                            <a:ext cx="1725322" cy="265403"/>
                          </a:xfrm>
                          <a:prstGeom prst="rect">
                            <a:avLst/>
                          </a:prstGeom>
                          <a:noFill/>
                          <a:ln>
                            <a:noFill/>
                          </a:ln>
                          <a:extLst/>
                        </wps:spPr>
                        <wps:txbx>
                          <w:txbxContent>
                            <w:p w14:paraId="408E0449" w14:textId="77777777" w:rsidR="003F67B0" w:rsidRPr="00C669B1" w:rsidRDefault="003F67B0" w:rsidP="00C669B1">
                              <w:pPr>
                                <w:autoSpaceDE w:val="0"/>
                                <w:autoSpaceDN w:val="0"/>
                                <w:adjustRightInd w:val="0"/>
                                <w:spacing w:before="0" w:after="0" w:line="240" w:lineRule="auto"/>
                                <w:rPr>
                                  <w:rFonts w:ascii="Calibri" w:hAnsi="Calibri" w:cs="Arial"/>
                                  <w:color w:val="000000"/>
                                  <w:sz w:val="16"/>
                                  <w:szCs w:val="16"/>
                                </w:rPr>
                              </w:pPr>
                              <w:r w:rsidRPr="00C669B1">
                                <w:rPr>
                                  <w:rFonts w:ascii="Calibri" w:hAnsi="Calibri" w:cs="Arial"/>
                                  <w:color w:val="000000"/>
                                  <w:sz w:val="16"/>
                                  <w:szCs w:val="16"/>
                                </w:rPr>
                                <w:t>UL NAS (Security Mode Complete)</w:t>
                              </w:r>
                            </w:p>
                          </w:txbxContent>
                        </wps:txbx>
                        <wps:bodyPr rot="0" vert="horz" wrap="square" lIns="91440" tIns="45720" rIns="91440" bIns="45720" anchor="t" anchorCtr="0" upright="1">
                          <a:noAutofit/>
                        </wps:bodyPr>
                      </wps:wsp>
                      <wps:wsp>
                        <wps:cNvPr id="2135" name="Line 1098"/>
                        <wps:cNvCnPr/>
                        <wps:spPr bwMode="auto">
                          <a:xfrm>
                            <a:off x="1569020" y="3206032"/>
                            <a:ext cx="1722822" cy="1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6" name="Text Box 1099"/>
                        <wps:cNvSpPr txBox="1">
                          <a:spLocks noChangeArrowheads="1"/>
                        </wps:cNvSpPr>
                        <wps:spPr bwMode="auto">
                          <a:xfrm>
                            <a:off x="1574120" y="3831834"/>
                            <a:ext cx="1764723" cy="303503"/>
                          </a:xfrm>
                          <a:prstGeom prst="rect">
                            <a:avLst/>
                          </a:prstGeom>
                          <a:noFill/>
                          <a:ln>
                            <a:noFill/>
                          </a:ln>
                          <a:extLst/>
                        </wps:spPr>
                        <wps:txbx>
                          <w:txbxContent>
                            <w:p w14:paraId="7F022329" w14:textId="77777777" w:rsidR="003F67B0" w:rsidRPr="00F2447E" w:rsidRDefault="003F67B0" w:rsidP="00C669B1">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Init Ctxt Setup Req (NAS:</w:t>
                              </w:r>
                              <w:r>
                                <w:rPr>
                                  <w:rFonts w:ascii="Calibri" w:hAnsi="Calibri" w:cs="Arial"/>
                                  <w:color w:val="000000"/>
                                  <w:sz w:val="16"/>
                                  <w:szCs w:val="16"/>
                                </w:rPr>
                                <w:t xml:space="preserve"> </w:t>
                              </w:r>
                              <w:r w:rsidRPr="00F2447E">
                                <w:rPr>
                                  <w:rFonts w:ascii="Calibri" w:hAnsi="Calibri" w:cs="Arial"/>
                                  <w:color w:val="000000"/>
                                  <w:sz w:val="16"/>
                                  <w:szCs w:val="16"/>
                                </w:rPr>
                                <w:t>Attach Acc + Activate De</w:t>
                              </w:r>
                              <w:r>
                                <w:rPr>
                                  <w:rFonts w:ascii="Calibri" w:hAnsi="Calibri" w:cs="Arial"/>
                                  <w:color w:val="000000"/>
                                  <w:sz w:val="16"/>
                                  <w:szCs w:val="16"/>
                                </w:rPr>
                                <w:t>f</w:t>
                              </w:r>
                              <w:r w:rsidRPr="00F2447E">
                                <w:rPr>
                                  <w:rFonts w:ascii="Calibri" w:hAnsi="Calibri" w:cs="Arial"/>
                                  <w:color w:val="000000"/>
                                  <w:sz w:val="16"/>
                                  <w:szCs w:val="16"/>
                                </w:rPr>
                                <w:t>. Bearer Context)</w:t>
                              </w:r>
                            </w:p>
                            <w:p w14:paraId="100BD0DC" w14:textId="77777777" w:rsidR="003F67B0" w:rsidRPr="004814A0" w:rsidRDefault="003F67B0" w:rsidP="00C669B1">
                              <w:pPr>
                                <w:autoSpaceDE w:val="0"/>
                                <w:autoSpaceDN w:val="0"/>
                                <w:adjustRightInd w:val="0"/>
                                <w:spacing w:before="0" w:after="0" w:line="240" w:lineRule="auto"/>
                                <w:rPr>
                                  <w:rFonts w:ascii="Calibri" w:hAnsi="Calibri" w:cs="Arial"/>
                                  <w:color w:val="000000"/>
                                  <w:sz w:val="19"/>
                                </w:rPr>
                              </w:pPr>
                            </w:p>
                          </w:txbxContent>
                        </wps:txbx>
                        <wps:bodyPr rot="0" vert="horz" wrap="square" lIns="73152" tIns="9144" rIns="73152" bIns="9144" anchor="t" anchorCtr="0" upright="1">
                          <a:noAutofit/>
                        </wps:bodyPr>
                      </wps:wsp>
                      <wps:wsp>
                        <wps:cNvPr id="2137" name="Line 1100"/>
                        <wps:cNvCnPr/>
                        <wps:spPr bwMode="auto">
                          <a:xfrm flipH="1">
                            <a:off x="1549420" y="3965236"/>
                            <a:ext cx="1722722"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8" name="Text Box 1101"/>
                        <wps:cNvSpPr txBox="1">
                          <a:spLocks noChangeArrowheads="1"/>
                        </wps:cNvSpPr>
                        <wps:spPr bwMode="auto">
                          <a:xfrm>
                            <a:off x="200027" y="3875290"/>
                            <a:ext cx="1406518" cy="220902"/>
                          </a:xfrm>
                          <a:prstGeom prst="rect">
                            <a:avLst/>
                          </a:prstGeom>
                          <a:noFill/>
                          <a:ln>
                            <a:noFill/>
                          </a:ln>
                          <a:extLst/>
                        </wps:spPr>
                        <wps:txbx>
                          <w:txbxContent>
                            <w:p w14:paraId="470AA5C6" w14:textId="77777777" w:rsidR="003F67B0" w:rsidRPr="00F2447E" w:rsidRDefault="003F67B0" w:rsidP="00C669B1">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AS (Security Mode Command)</w:t>
                              </w:r>
                            </w:p>
                          </w:txbxContent>
                        </wps:txbx>
                        <wps:bodyPr rot="0" vert="horz" wrap="square" lIns="73152" tIns="9144" rIns="73152" bIns="9144" anchor="t" anchorCtr="0" upright="1">
                          <a:noAutofit/>
                        </wps:bodyPr>
                      </wps:wsp>
                      <wps:wsp>
                        <wps:cNvPr id="2139" name="Line 1102"/>
                        <wps:cNvCnPr/>
                        <wps:spPr bwMode="auto">
                          <a:xfrm flipH="1">
                            <a:off x="212003" y="4018742"/>
                            <a:ext cx="1334217"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0" name="Text Box 1103"/>
                        <wps:cNvSpPr txBox="1">
                          <a:spLocks noChangeArrowheads="1"/>
                        </wps:cNvSpPr>
                        <wps:spPr bwMode="auto">
                          <a:xfrm>
                            <a:off x="154878" y="4142094"/>
                            <a:ext cx="1378618" cy="200602"/>
                          </a:xfrm>
                          <a:prstGeom prst="rect">
                            <a:avLst/>
                          </a:prstGeom>
                          <a:noFill/>
                          <a:ln>
                            <a:noFill/>
                          </a:ln>
                          <a:extLst/>
                        </wps:spPr>
                        <wps:txbx>
                          <w:txbxContent>
                            <w:p w14:paraId="083F2CF7" w14:textId="77777777" w:rsidR="003F67B0" w:rsidRPr="00F2447E" w:rsidRDefault="003F67B0" w:rsidP="00C669B1">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AS (Security Mode Complete)</w:t>
                              </w:r>
                            </w:p>
                          </w:txbxContent>
                        </wps:txbx>
                        <wps:bodyPr rot="0" vert="horz" wrap="square" lIns="73152" tIns="9144" rIns="73152" bIns="9144" anchor="t" anchorCtr="0" upright="1">
                          <a:noAutofit/>
                        </wps:bodyPr>
                      </wps:wsp>
                      <wps:wsp>
                        <wps:cNvPr id="2141" name="Line 1104"/>
                        <wps:cNvCnPr/>
                        <wps:spPr bwMode="auto">
                          <a:xfrm>
                            <a:off x="200603" y="4283748"/>
                            <a:ext cx="1343017"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2" name="Text Box 1105"/>
                        <wps:cNvSpPr txBox="1">
                          <a:spLocks noChangeArrowheads="1"/>
                        </wps:cNvSpPr>
                        <wps:spPr bwMode="auto">
                          <a:xfrm>
                            <a:off x="222802" y="4541574"/>
                            <a:ext cx="1893024" cy="302903"/>
                          </a:xfrm>
                          <a:prstGeom prst="rect">
                            <a:avLst/>
                          </a:prstGeom>
                          <a:noFill/>
                          <a:ln>
                            <a:noFill/>
                          </a:ln>
                          <a:extLst/>
                        </wps:spPr>
                        <wps:txbx>
                          <w:txbxContent>
                            <w:p w14:paraId="4F10422A" w14:textId="77777777" w:rsidR="003F67B0" w:rsidRPr="00F2447E" w:rsidRDefault="003F67B0" w:rsidP="00F85DA5">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 xml:space="preserve">RRC Connection Reconfig Req </w:t>
                              </w:r>
                              <w:r>
                                <w:rPr>
                                  <w:rFonts w:ascii="Calibri" w:hAnsi="Calibri" w:cs="Arial"/>
                                  <w:color w:val="000000"/>
                                  <w:sz w:val="16"/>
                                  <w:szCs w:val="16"/>
                                </w:rPr>
                                <w:t>+</w:t>
                              </w:r>
                              <w:r w:rsidRPr="00F2447E">
                                <w:rPr>
                                  <w:rFonts w:ascii="Calibri" w:hAnsi="Calibri" w:cs="Arial"/>
                                  <w:color w:val="000000"/>
                                  <w:sz w:val="16"/>
                                  <w:szCs w:val="16"/>
                                </w:rPr>
                                <w:t xml:space="preserve"> NAS PDU (Attach Acc + Act De</w:t>
                              </w:r>
                              <w:r>
                                <w:rPr>
                                  <w:rFonts w:ascii="Calibri" w:hAnsi="Calibri" w:cs="Arial"/>
                                  <w:color w:val="000000"/>
                                  <w:sz w:val="16"/>
                                  <w:szCs w:val="16"/>
                                </w:rPr>
                                <w:t>f</w:t>
                              </w:r>
                              <w:r w:rsidRPr="00F2447E">
                                <w:rPr>
                                  <w:rFonts w:ascii="Calibri" w:hAnsi="Calibri" w:cs="Arial"/>
                                  <w:color w:val="000000"/>
                                  <w:sz w:val="16"/>
                                  <w:szCs w:val="16"/>
                                </w:rPr>
                                <w:t xml:space="preserve"> Bearer Ctxt)</w:t>
                              </w:r>
                            </w:p>
                          </w:txbxContent>
                        </wps:txbx>
                        <wps:bodyPr rot="0" vert="horz" wrap="square" lIns="73152" tIns="9144" rIns="73152" bIns="9144" anchor="t" anchorCtr="0" upright="1">
                          <a:noAutofit/>
                        </wps:bodyPr>
                      </wps:wsp>
                      <wps:wsp>
                        <wps:cNvPr id="2143" name="Line 1106"/>
                        <wps:cNvCnPr/>
                        <wps:spPr bwMode="auto">
                          <a:xfrm>
                            <a:off x="200603" y="4676047"/>
                            <a:ext cx="1333517" cy="60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384" name="Text Box 1107"/>
                        <wps:cNvSpPr txBox="1">
                          <a:spLocks noChangeArrowheads="1"/>
                        </wps:cNvSpPr>
                        <wps:spPr bwMode="auto">
                          <a:xfrm>
                            <a:off x="229203" y="4877298"/>
                            <a:ext cx="1295417" cy="287003"/>
                          </a:xfrm>
                          <a:prstGeom prst="rect">
                            <a:avLst/>
                          </a:prstGeom>
                          <a:noFill/>
                          <a:ln>
                            <a:noFill/>
                          </a:ln>
                          <a:extLst/>
                        </wps:spPr>
                        <wps:txbx>
                          <w:txbxContent>
                            <w:p w14:paraId="1E25AF8C" w14:textId="77777777" w:rsidR="003F67B0" w:rsidRPr="00F2447E" w:rsidRDefault="003F67B0" w:rsidP="00F85DA5">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RRC Connection Reconfig Comp()</w:t>
                              </w:r>
                            </w:p>
                          </w:txbxContent>
                        </wps:txbx>
                        <wps:bodyPr rot="0" vert="horz" wrap="square" lIns="73152" tIns="0" rIns="73152" bIns="0" anchor="t" anchorCtr="0" upright="1">
                          <a:noAutofit/>
                        </wps:bodyPr>
                      </wps:wsp>
                      <wps:wsp>
                        <wps:cNvPr id="385" name="Line 1108"/>
                        <wps:cNvCnPr/>
                        <wps:spPr bwMode="auto">
                          <a:xfrm>
                            <a:off x="209503" y="4992250"/>
                            <a:ext cx="1334117" cy="1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6" name="Line 1109"/>
                        <wps:cNvCnPr/>
                        <wps:spPr bwMode="auto">
                          <a:xfrm>
                            <a:off x="211403" y="5465955"/>
                            <a:ext cx="1341117"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7" name="Text Box 1110"/>
                        <wps:cNvSpPr txBox="1">
                          <a:spLocks noChangeArrowheads="1"/>
                        </wps:cNvSpPr>
                        <wps:spPr bwMode="auto">
                          <a:xfrm>
                            <a:off x="167002" y="5342777"/>
                            <a:ext cx="1477619" cy="323203"/>
                          </a:xfrm>
                          <a:prstGeom prst="rect">
                            <a:avLst/>
                          </a:prstGeom>
                          <a:noFill/>
                          <a:ln>
                            <a:noFill/>
                          </a:ln>
                          <a:extLst/>
                        </wps:spPr>
                        <wps:txbx>
                          <w:txbxContent>
                            <w:p w14:paraId="046F17DE" w14:textId="77777777" w:rsidR="003F67B0" w:rsidRPr="00F2447E" w:rsidRDefault="003F67B0" w:rsidP="00F85DA5">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UL Info (NAS:</w:t>
                              </w:r>
                              <w:r>
                                <w:rPr>
                                  <w:rFonts w:ascii="Calibri" w:hAnsi="Calibri" w:cs="Arial"/>
                                  <w:color w:val="000000"/>
                                  <w:sz w:val="16"/>
                                  <w:szCs w:val="16"/>
                                </w:rPr>
                                <w:t xml:space="preserve"> </w:t>
                              </w:r>
                              <w:r w:rsidRPr="00F2447E">
                                <w:rPr>
                                  <w:rFonts w:ascii="Calibri" w:hAnsi="Calibri" w:cs="Arial"/>
                                  <w:color w:val="000000"/>
                                  <w:sz w:val="16"/>
                                  <w:szCs w:val="16"/>
                                </w:rPr>
                                <w:t>Attach Comp + Act De</w:t>
                              </w:r>
                              <w:r>
                                <w:rPr>
                                  <w:rFonts w:ascii="Calibri" w:hAnsi="Calibri" w:cs="Arial"/>
                                  <w:color w:val="000000"/>
                                  <w:sz w:val="16"/>
                                  <w:szCs w:val="16"/>
                                </w:rPr>
                                <w:t>f</w:t>
                              </w:r>
                              <w:r w:rsidRPr="00F2447E">
                                <w:rPr>
                                  <w:rFonts w:ascii="Calibri" w:hAnsi="Calibri" w:cs="Arial"/>
                                  <w:color w:val="000000"/>
                                  <w:sz w:val="16"/>
                                  <w:szCs w:val="16"/>
                                </w:rPr>
                                <w:t xml:space="preserve"> Bearer Acc)</w:t>
                              </w:r>
                            </w:p>
                          </w:txbxContent>
                        </wps:txbx>
                        <wps:bodyPr rot="0" vert="horz" wrap="square" lIns="73152" tIns="9144" rIns="73152" bIns="9144" anchor="t" anchorCtr="0" upright="1">
                          <a:noAutofit/>
                        </wps:bodyPr>
                      </wps:wsp>
                      <wps:wsp>
                        <wps:cNvPr id="388" name="Text Box 1111"/>
                        <wps:cNvSpPr txBox="1">
                          <a:spLocks noChangeArrowheads="1"/>
                        </wps:cNvSpPr>
                        <wps:spPr bwMode="auto">
                          <a:xfrm>
                            <a:off x="1742422" y="4894475"/>
                            <a:ext cx="1056614" cy="219702"/>
                          </a:xfrm>
                          <a:prstGeom prst="rect">
                            <a:avLst/>
                          </a:prstGeom>
                          <a:noFill/>
                          <a:ln>
                            <a:noFill/>
                          </a:ln>
                          <a:extLst/>
                        </wps:spPr>
                        <wps:txbx>
                          <w:txbxContent>
                            <w:p w14:paraId="756148F3" w14:textId="77777777" w:rsidR="003F67B0" w:rsidRPr="00F2447E" w:rsidRDefault="003F67B0" w:rsidP="00F85DA5">
                              <w:pPr>
                                <w:autoSpaceDE w:val="0"/>
                                <w:autoSpaceDN w:val="0"/>
                                <w:adjustRightInd w:val="0"/>
                                <w:spacing w:before="0" w:after="0" w:line="240" w:lineRule="auto"/>
                                <w:rPr>
                                  <w:rFonts w:ascii="Calibri" w:hAnsi="Calibri" w:cs="Arial"/>
                                  <w:color w:val="000000"/>
                                  <w:sz w:val="16"/>
                                  <w:szCs w:val="16"/>
                                </w:rPr>
                              </w:pPr>
                              <w:r>
                                <w:rPr>
                                  <w:rFonts w:ascii="Calibri" w:hAnsi="Calibri" w:cs="Arial"/>
                                  <w:color w:val="000000"/>
                                  <w:sz w:val="16"/>
                                  <w:szCs w:val="16"/>
                                </w:rPr>
                                <w:t>Init Ctxt Setup R</w:t>
                              </w:r>
                              <w:r w:rsidRPr="00F2447E">
                                <w:rPr>
                                  <w:rFonts w:ascii="Calibri" w:hAnsi="Calibri" w:cs="Arial"/>
                                  <w:color w:val="000000"/>
                                  <w:sz w:val="16"/>
                                  <w:szCs w:val="16"/>
                                </w:rPr>
                                <w:t>sp()</w:t>
                              </w:r>
                            </w:p>
                          </w:txbxContent>
                        </wps:txbx>
                        <wps:bodyPr rot="0" vert="horz" wrap="square" lIns="73152" tIns="9144" rIns="73152" bIns="9144" anchor="t" anchorCtr="0" upright="1">
                          <a:noAutofit/>
                        </wps:bodyPr>
                      </wps:wsp>
                      <wps:wsp>
                        <wps:cNvPr id="389" name="Line 1112"/>
                        <wps:cNvCnPr/>
                        <wps:spPr bwMode="auto">
                          <a:xfrm>
                            <a:off x="1543620" y="5056952"/>
                            <a:ext cx="1725322"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0" name="Line 1113"/>
                        <wps:cNvCnPr/>
                        <wps:spPr bwMode="auto">
                          <a:xfrm>
                            <a:off x="1560820" y="5542856"/>
                            <a:ext cx="1722722"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1" name="Text Box 1114"/>
                        <wps:cNvSpPr txBox="1">
                          <a:spLocks noChangeArrowheads="1"/>
                        </wps:cNvSpPr>
                        <wps:spPr bwMode="auto">
                          <a:xfrm>
                            <a:off x="1626221" y="5379655"/>
                            <a:ext cx="1529720" cy="390604"/>
                          </a:xfrm>
                          <a:prstGeom prst="rect">
                            <a:avLst/>
                          </a:prstGeom>
                          <a:noFill/>
                          <a:ln>
                            <a:noFill/>
                          </a:ln>
                          <a:extLst/>
                        </wps:spPr>
                        <wps:txbx>
                          <w:txbxContent>
                            <w:p w14:paraId="04839401"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UL NAS (Attach Comp + Act Def Bearer Acc.)</w:t>
                              </w:r>
                            </w:p>
                          </w:txbxContent>
                        </wps:txbx>
                        <wps:bodyPr rot="0" vert="horz" wrap="square" lIns="91440" tIns="45720" rIns="91440" bIns="45720" anchor="t" anchorCtr="0" upright="1">
                          <a:noAutofit/>
                        </wps:bodyPr>
                      </wps:wsp>
                      <wps:wsp>
                        <wps:cNvPr id="392" name="AutoShape 1115"/>
                        <wps:cNvCnPr>
                          <a:cxnSpLocks noChangeShapeType="1"/>
                        </wps:cNvCnPr>
                        <wps:spPr bwMode="auto">
                          <a:xfrm>
                            <a:off x="3300743" y="3301833"/>
                            <a:ext cx="1073114"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3" name="AutoShape 1116"/>
                        <wps:cNvCnPr>
                          <a:cxnSpLocks noChangeShapeType="1"/>
                        </wps:cNvCnPr>
                        <wps:spPr bwMode="auto">
                          <a:xfrm>
                            <a:off x="4364356" y="3417097"/>
                            <a:ext cx="998913" cy="1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4" name="AutoShape 1117"/>
                        <wps:cNvCnPr>
                          <a:cxnSpLocks noChangeShapeType="1"/>
                        </wps:cNvCnPr>
                        <wps:spPr bwMode="auto">
                          <a:xfrm flipH="1">
                            <a:off x="4364356" y="3695211"/>
                            <a:ext cx="1000113"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5" name="AutoShape 1118"/>
                        <wps:cNvCnPr>
                          <a:cxnSpLocks noChangeShapeType="1"/>
                        </wps:cNvCnPr>
                        <wps:spPr bwMode="auto">
                          <a:xfrm flipH="1">
                            <a:off x="3262642" y="3863839"/>
                            <a:ext cx="1099214" cy="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6" name="Text Box 1119"/>
                        <wps:cNvSpPr txBox="1">
                          <a:spLocks noChangeArrowheads="1"/>
                        </wps:cNvSpPr>
                        <wps:spPr bwMode="auto">
                          <a:xfrm>
                            <a:off x="3309747" y="3036156"/>
                            <a:ext cx="1293517" cy="265528"/>
                          </a:xfrm>
                          <a:prstGeom prst="rect">
                            <a:avLst/>
                          </a:prstGeom>
                          <a:noFill/>
                          <a:ln>
                            <a:noFill/>
                          </a:ln>
                          <a:extLst/>
                        </wps:spPr>
                        <wps:txbx>
                          <w:txbxContent>
                            <w:p w14:paraId="73506AE3" w14:textId="77777777" w:rsidR="003F67B0" w:rsidRPr="00F9051E" w:rsidRDefault="003F67B0" w:rsidP="00C669B1">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Create Session Req. </w:t>
                              </w:r>
                            </w:p>
                          </w:txbxContent>
                        </wps:txbx>
                        <wps:bodyPr rot="0" vert="horz" wrap="square" lIns="91440" tIns="45720" rIns="91440" bIns="45720" anchor="t" anchorCtr="0" upright="1">
                          <a:noAutofit/>
                        </wps:bodyPr>
                      </wps:wsp>
                      <wps:wsp>
                        <wps:cNvPr id="397" name="Text Box 1120"/>
                        <wps:cNvSpPr txBox="1">
                          <a:spLocks noChangeArrowheads="1"/>
                        </wps:cNvSpPr>
                        <wps:spPr bwMode="auto">
                          <a:xfrm>
                            <a:off x="3266046" y="3638349"/>
                            <a:ext cx="1319517" cy="292803"/>
                          </a:xfrm>
                          <a:prstGeom prst="rect">
                            <a:avLst/>
                          </a:prstGeom>
                          <a:noFill/>
                          <a:ln>
                            <a:noFill/>
                          </a:ln>
                          <a:extLst/>
                        </wps:spPr>
                        <wps:txbx>
                          <w:txbxContent>
                            <w:p w14:paraId="70F96551" w14:textId="77777777" w:rsidR="003F67B0" w:rsidRPr="00F9051E" w:rsidRDefault="003F67B0" w:rsidP="00C669B1">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Create Session Rsp. </w:t>
                              </w:r>
                            </w:p>
                          </w:txbxContent>
                        </wps:txbx>
                        <wps:bodyPr rot="0" vert="horz" wrap="square" lIns="91440" tIns="45720" rIns="91440" bIns="45720" anchor="t" anchorCtr="0" upright="1">
                          <a:noAutofit/>
                        </wps:bodyPr>
                      </wps:wsp>
                      <wps:wsp>
                        <wps:cNvPr id="398" name="Text Box 1121"/>
                        <wps:cNvSpPr txBox="1">
                          <a:spLocks noChangeArrowheads="1"/>
                        </wps:cNvSpPr>
                        <wps:spPr bwMode="auto">
                          <a:xfrm>
                            <a:off x="4364406" y="3191949"/>
                            <a:ext cx="1098514" cy="276303"/>
                          </a:xfrm>
                          <a:prstGeom prst="rect">
                            <a:avLst/>
                          </a:prstGeom>
                          <a:noFill/>
                          <a:ln>
                            <a:noFill/>
                          </a:ln>
                          <a:extLst/>
                        </wps:spPr>
                        <wps:txbx>
                          <w:txbxContent>
                            <w:p w14:paraId="59649E11" w14:textId="77777777" w:rsidR="003F67B0" w:rsidRPr="00F9051E" w:rsidRDefault="003F67B0" w:rsidP="00C669B1">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Create Session Rsp </w:t>
                              </w:r>
                            </w:p>
                          </w:txbxContent>
                        </wps:txbx>
                        <wps:bodyPr rot="0" vert="horz" wrap="square" lIns="91440" tIns="45720" rIns="91440" bIns="45720" anchor="t" anchorCtr="0" upright="1">
                          <a:noAutofit/>
                        </wps:bodyPr>
                      </wps:wsp>
                      <wps:wsp>
                        <wps:cNvPr id="399" name="AutoShape 1122"/>
                        <wps:cNvCnPr>
                          <a:cxnSpLocks noChangeShapeType="1"/>
                        </wps:cNvCnPr>
                        <wps:spPr bwMode="auto">
                          <a:xfrm>
                            <a:off x="3281642" y="5151652"/>
                            <a:ext cx="1097314"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0" name="Text Box 1123"/>
                        <wps:cNvSpPr txBox="1">
                          <a:spLocks noChangeArrowheads="1"/>
                        </wps:cNvSpPr>
                        <wps:spPr bwMode="auto">
                          <a:xfrm>
                            <a:off x="3262618" y="4956626"/>
                            <a:ext cx="1388118" cy="262903"/>
                          </a:xfrm>
                          <a:prstGeom prst="rect">
                            <a:avLst/>
                          </a:prstGeom>
                          <a:noFill/>
                          <a:ln w="9525">
                            <a:noFill/>
                            <a:miter lim="800000"/>
                            <a:headEnd/>
                            <a:tailEnd/>
                          </a:ln>
                          <a:extLst/>
                        </wps:spPr>
                        <wps:txbx>
                          <w:txbxContent>
                            <w:p w14:paraId="14E81630"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Modify Bearer Req. </w:t>
                              </w:r>
                            </w:p>
                          </w:txbxContent>
                        </wps:txbx>
                        <wps:bodyPr rot="0" vert="horz" wrap="square" lIns="91440" tIns="45720" rIns="91440" bIns="45720" anchor="t" anchorCtr="0" upright="1">
                          <a:noAutofit/>
                        </wps:bodyPr>
                      </wps:wsp>
                      <wps:wsp>
                        <wps:cNvPr id="401" name="AutoShape 1124"/>
                        <wps:cNvCnPr>
                          <a:cxnSpLocks noChangeShapeType="1"/>
                        </wps:cNvCnPr>
                        <wps:spPr bwMode="auto">
                          <a:xfrm flipH="1">
                            <a:off x="3263943" y="5411354"/>
                            <a:ext cx="1097914" cy="1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2" name="Text Box 1125"/>
                        <wps:cNvSpPr txBox="1">
                          <a:spLocks noChangeArrowheads="1"/>
                        </wps:cNvSpPr>
                        <wps:spPr bwMode="auto">
                          <a:xfrm>
                            <a:off x="3263867" y="5225366"/>
                            <a:ext cx="1075614" cy="278103"/>
                          </a:xfrm>
                          <a:prstGeom prst="rect">
                            <a:avLst/>
                          </a:prstGeom>
                          <a:noFill/>
                          <a:ln w="9525">
                            <a:noFill/>
                            <a:miter lim="800000"/>
                            <a:headEnd/>
                            <a:tailEnd/>
                          </a:ln>
                          <a:extLst/>
                        </wps:spPr>
                        <wps:txbx>
                          <w:txbxContent>
                            <w:p w14:paraId="113D623E"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Modify Bearer Rsp.</w:t>
                              </w:r>
                            </w:p>
                          </w:txbxContent>
                        </wps:txbx>
                        <wps:bodyPr rot="0" vert="horz" wrap="square" lIns="91440" tIns="45720" rIns="91440" bIns="45720" anchor="t" anchorCtr="0" upright="1">
                          <a:noAutofit/>
                        </wps:bodyPr>
                      </wps:wsp>
                      <wps:wsp>
                        <wps:cNvPr id="404" name="AutoShape 1127"/>
                        <wps:cNvCnPr>
                          <a:cxnSpLocks noChangeShapeType="1"/>
                        </wps:cNvCnPr>
                        <wps:spPr bwMode="auto">
                          <a:xfrm>
                            <a:off x="4354856" y="7600277"/>
                            <a:ext cx="1003313" cy="600"/>
                          </a:xfrm>
                          <a:prstGeom prst="straightConnector1">
                            <a:avLst/>
                          </a:prstGeom>
                          <a:noFill/>
                          <a:ln w="31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5" name="Text Box 1128"/>
                        <wps:cNvSpPr txBox="1">
                          <a:spLocks noChangeArrowheads="1"/>
                        </wps:cNvSpPr>
                        <wps:spPr bwMode="auto">
                          <a:xfrm>
                            <a:off x="4399957" y="7447824"/>
                            <a:ext cx="1151915" cy="170202"/>
                          </a:xfrm>
                          <a:prstGeom prst="rect">
                            <a:avLst/>
                          </a:prstGeom>
                          <a:noFill/>
                          <a:ln>
                            <a:noFill/>
                          </a:ln>
                          <a:extLst/>
                        </wps:spPr>
                        <wps:txbx>
                          <w:txbxContent>
                            <w:p w14:paraId="31C80174" w14:textId="77777777" w:rsidR="003F67B0" w:rsidRDefault="003F67B0" w:rsidP="00C669B1">
                              <w:pPr>
                                <w:spacing w:before="0" w:after="0" w:line="240" w:lineRule="auto"/>
                              </w:pPr>
                              <w:r>
                                <w:rPr>
                                  <w:rFonts w:ascii="Calibri" w:hAnsi="Calibri" w:cs="Arial"/>
                                  <w:color w:val="000000"/>
                                  <w:sz w:val="16"/>
                                  <w:szCs w:val="16"/>
                                </w:rPr>
                                <w:t>Create Bearer R</w:t>
                              </w:r>
                              <w:r w:rsidRPr="00661BA9">
                                <w:rPr>
                                  <w:rFonts w:ascii="Calibri" w:hAnsi="Calibri" w:cs="Arial"/>
                                  <w:color w:val="000000"/>
                                  <w:sz w:val="16"/>
                                  <w:szCs w:val="16"/>
                                </w:rPr>
                                <w:t>sp</w:t>
                              </w:r>
                            </w:p>
                          </w:txbxContent>
                        </wps:txbx>
                        <wps:bodyPr rot="0" vert="horz" wrap="square" lIns="73152" tIns="9144" rIns="73152" bIns="9144" anchor="t" anchorCtr="0" upright="1">
                          <a:noAutofit/>
                        </wps:bodyPr>
                      </wps:wsp>
                      <wps:wsp>
                        <wps:cNvPr id="407" name="AutoShape 1129"/>
                        <wps:cNvCnPr>
                          <a:cxnSpLocks noChangeShapeType="1"/>
                        </wps:cNvCnPr>
                        <wps:spPr bwMode="auto">
                          <a:xfrm>
                            <a:off x="3281642" y="7514476"/>
                            <a:ext cx="1075714" cy="700"/>
                          </a:xfrm>
                          <a:prstGeom prst="straightConnector1">
                            <a:avLst/>
                          </a:prstGeom>
                          <a:noFill/>
                          <a:ln w="31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8" name="Text Box 1130"/>
                        <wps:cNvSpPr txBox="1">
                          <a:spLocks noChangeArrowheads="1"/>
                        </wps:cNvSpPr>
                        <wps:spPr bwMode="auto">
                          <a:xfrm>
                            <a:off x="3248962" y="7351949"/>
                            <a:ext cx="1151915" cy="170202"/>
                          </a:xfrm>
                          <a:prstGeom prst="rect">
                            <a:avLst/>
                          </a:prstGeom>
                          <a:noFill/>
                          <a:ln>
                            <a:noFill/>
                          </a:ln>
                          <a:extLst/>
                        </wps:spPr>
                        <wps:txbx>
                          <w:txbxContent>
                            <w:p w14:paraId="6D4E8287" w14:textId="77777777" w:rsidR="003F67B0" w:rsidRDefault="003F67B0" w:rsidP="00C669B1">
                              <w:pPr>
                                <w:spacing w:before="0" w:after="0" w:line="240" w:lineRule="auto"/>
                              </w:pPr>
                              <w:r>
                                <w:rPr>
                                  <w:rFonts w:ascii="Calibri" w:hAnsi="Calibri" w:cs="Arial"/>
                                  <w:color w:val="000000"/>
                                  <w:sz w:val="16"/>
                                  <w:szCs w:val="16"/>
                                </w:rPr>
                                <w:t>Create Bearer Rsp</w:t>
                              </w:r>
                            </w:p>
                          </w:txbxContent>
                        </wps:txbx>
                        <wps:bodyPr rot="0" vert="horz" wrap="square" lIns="73152" tIns="9144" rIns="73152" bIns="9144" anchor="t" anchorCtr="0" upright="1">
                          <a:noAutofit/>
                        </wps:bodyPr>
                      </wps:wsp>
                      <wps:wsp>
                        <wps:cNvPr id="409" name="AutoShape 1131"/>
                        <wps:cNvCnPr>
                          <a:cxnSpLocks noChangeShapeType="1"/>
                        </wps:cNvCnPr>
                        <wps:spPr bwMode="auto">
                          <a:xfrm>
                            <a:off x="184699" y="7397357"/>
                            <a:ext cx="1358871" cy="0"/>
                          </a:xfrm>
                          <a:prstGeom prst="straightConnector1">
                            <a:avLst/>
                          </a:prstGeom>
                          <a:noFill/>
                          <a:ln w="31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0" name="AutoShape 1132"/>
                        <wps:cNvCnPr>
                          <a:cxnSpLocks noChangeShapeType="1"/>
                        </wps:cNvCnPr>
                        <wps:spPr bwMode="auto">
                          <a:xfrm>
                            <a:off x="1543545" y="7464815"/>
                            <a:ext cx="1729844" cy="0"/>
                          </a:xfrm>
                          <a:prstGeom prst="straightConnector1">
                            <a:avLst/>
                          </a:prstGeom>
                          <a:noFill/>
                          <a:ln w="31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1" name="Text Box 1133"/>
                        <wps:cNvSpPr txBox="1">
                          <a:spLocks noChangeArrowheads="1"/>
                        </wps:cNvSpPr>
                        <wps:spPr bwMode="auto">
                          <a:xfrm>
                            <a:off x="221603" y="5637431"/>
                            <a:ext cx="2066927" cy="353104"/>
                          </a:xfrm>
                          <a:prstGeom prst="rect">
                            <a:avLst/>
                          </a:prstGeom>
                          <a:noFill/>
                          <a:ln>
                            <a:noFill/>
                          </a:ln>
                          <a:extLst/>
                        </wps:spPr>
                        <wps:txbx>
                          <w:txbxContent>
                            <w:p w14:paraId="2B664530"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UL Info (NAS: Bearer </w:t>
                              </w:r>
                            </w:p>
                            <w:p w14:paraId="0D79079A"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Resource Alloc Req)</w:t>
                              </w:r>
                            </w:p>
                          </w:txbxContent>
                        </wps:txbx>
                        <wps:bodyPr rot="0" vert="horz" wrap="square" lIns="73152" tIns="9144" rIns="73152" bIns="9144" anchor="t" anchorCtr="0" upright="1">
                          <a:noAutofit/>
                        </wps:bodyPr>
                      </wps:wsp>
                      <wps:wsp>
                        <wps:cNvPr id="412" name="Text Box 1134"/>
                        <wps:cNvSpPr txBox="1">
                          <a:spLocks noChangeArrowheads="1"/>
                        </wps:cNvSpPr>
                        <wps:spPr bwMode="auto">
                          <a:xfrm>
                            <a:off x="4368507" y="3473774"/>
                            <a:ext cx="1184315" cy="304801"/>
                          </a:xfrm>
                          <a:prstGeom prst="rect">
                            <a:avLst/>
                          </a:prstGeom>
                          <a:noFill/>
                          <a:ln>
                            <a:noFill/>
                          </a:ln>
                          <a:extLst/>
                        </wps:spPr>
                        <wps:txbx>
                          <w:txbxContent>
                            <w:p w14:paraId="6BDB01CB" w14:textId="77777777" w:rsidR="003F67B0" w:rsidRPr="00F9051E" w:rsidRDefault="003F67B0" w:rsidP="00C669B1">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Create Session Req.</w:t>
                              </w:r>
                            </w:p>
                          </w:txbxContent>
                        </wps:txbx>
                        <wps:bodyPr rot="0" vert="horz" wrap="square" lIns="91440" tIns="45720" rIns="91440" bIns="45720" anchor="t" anchorCtr="0" upright="1">
                          <a:noAutofit/>
                        </wps:bodyPr>
                      </wps:wsp>
                      <wps:wsp>
                        <wps:cNvPr id="413" name="AutoShape 1135"/>
                        <wps:cNvCnPr>
                          <a:cxnSpLocks noChangeShapeType="1"/>
                        </wps:cNvCnPr>
                        <wps:spPr bwMode="auto">
                          <a:xfrm>
                            <a:off x="1550020" y="5914260"/>
                            <a:ext cx="1710722" cy="700"/>
                          </a:xfrm>
                          <a:prstGeom prst="straightConnector1">
                            <a:avLst/>
                          </a:prstGeom>
                          <a:noFill/>
                          <a:ln w="31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4" name="Text Box 1136"/>
                        <wps:cNvSpPr txBox="1">
                          <a:spLocks noChangeArrowheads="1"/>
                        </wps:cNvSpPr>
                        <wps:spPr bwMode="auto">
                          <a:xfrm>
                            <a:off x="1541372" y="5782776"/>
                            <a:ext cx="2067027" cy="298915"/>
                          </a:xfrm>
                          <a:prstGeom prst="rect">
                            <a:avLst/>
                          </a:prstGeom>
                          <a:noFill/>
                          <a:ln w="9525">
                            <a:noFill/>
                            <a:miter lim="800000"/>
                            <a:headEnd/>
                            <a:tailEnd/>
                          </a:ln>
                          <a:extLst/>
                        </wps:spPr>
                        <wps:txbx>
                          <w:txbxContent>
                            <w:p w14:paraId="098FA3C5"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UL NAS (NAS: Bearer Resource </w:t>
                              </w:r>
                            </w:p>
                            <w:p w14:paraId="668A6E51"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Alloc Req)</w:t>
                              </w:r>
                            </w:p>
                          </w:txbxContent>
                        </wps:txbx>
                        <wps:bodyPr rot="0" vert="horz" wrap="square" lIns="73152" tIns="9144" rIns="73152" bIns="9144" anchor="t" anchorCtr="0" upright="1">
                          <a:noAutofit/>
                        </wps:bodyPr>
                      </wps:wsp>
                      <wps:wsp>
                        <wps:cNvPr id="415" name="AutoShape 1137"/>
                        <wps:cNvCnPr>
                          <a:cxnSpLocks noChangeShapeType="1"/>
                        </wps:cNvCnPr>
                        <wps:spPr bwMode="auto">
                          <a:xfrm>
                            <a:off x="3263267" y="6015139"/>
                            <a:ext cx="1108115" cy="0"/>
                          </a:xfrm>
                          <a:prstGeom prst="straightConnector1">
                            <a:avLst/>
                          </a:prstGeom>
                          <a:noFill/>
                          <a:ln w="31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4" name="Text Box 1138"/>
                        <wps:cNvSpPr txBox="1">
                          <a:spLocks noChangeArrowheads="1"/>
                        </wps:cNvSpPr>
                        <wps:spPr bwMode="auto">
                          <a:xfrm>
                            <a:off x="3254342" y="5838684"/>
                            <a:ext cx="1475819" cy="205102"/>
                          </a:xfrm>
                          <a:prstGeom prst="rect">
                            <a:avLst/>
                          </a:prstGeom>
                          <a:noFill/>
                          <a:ln w="9525">
                            <a:noFill/>
                            <a:miter lim="800000"/>
                            <a:headEnd/>
                            <a:tailEnd/>
                          </a:ln>
                          <a:extLst/>
                        </wps:spPr>
                        <wps:txbx>
                          <w:txbxContent>
                            <w:p w14:paraId="74202106" w14:textId="77777777" w:rsidR="003F67B0" w:rsidRPr="00F9051E" w:rsidRDefault="003F67B0" w:rsidP="00F85DA5">
                              <w:pPr>
                                <w:autoSpaceDE w:val="0"/>
                                <w:autoSpaceDN w:val="0"/>
                                <w:adjustRightInd w:val="0"/>
                                <w:spacing w:before="0" w:line="240" w:lineRule="auto"/>
                                <w:rPr>
                                  <w:rFonts w:ascii="Calibri" w:hAnsi="Calibri" w:cs="Arial"/>
                                  <w:color w:val="000000"/>
                                  <w:sz w:val="16"/>
                                  <w:szCs w:val="16"/>
                                </w:rPr>
                              </w:pPr>
                              <w:r w:rsidRPr="00F9051E">
                                <w:rPr>
                                  <w:rFonts w:ascii="Calibri" w:hAnsi="Calibri" w:cs="Arial"/>
                                  <w:color w:val="000000"/>
                                  <w:sz w:val="16"/>
                                  <w:szCs w:val="16"/>
                                </w:rPr>
                                <w:t xml:space="preserve">Bearer Resource Command </w:t>
                              </w:r>
                            </w:p>
                          </w:txbxContent>
                        </wps:txbx>
                        <wps:bodyPr rot="0" vert="horz" wrap="square" lIns="73152" tIns="9144" rIns="73152" bIns="9144" anchor="t" anchorCtr="0" upright="1">
                          <a:noAutofit/>
                        </wps:bodyPr>
                      </wps:wsp>
                      <wps:wsp>
                        <wps:cNvPr id="2145" name="Text Box 1139"/>
                        <wps:cNvSpPr txBox="1">
                          <a:spLocks noChangeArrowheads="1"/>
                        </wps:cNvSpPr>
                        <wps:spPr bwMode="auto">
                          <a:xfrm>
                            <a:off x="4344056" y="6027960"/>
                            <a:ext cx="1475719" cy="205102"/>
                          </a:xfrm>
                          <a:prstGeom prst="rect">
                            <a:avLst/>
                          </a:prstGeom>
                          <a:noFill/>
                          <a:ln w="9525">
                            <a:noFill/>
                            <a:miter lim="800000"/>
                            <a:headEnd/>
                            <a:tailEnd/>
                          </a:ln>
                          <a:extLst/>
                        </wps:spPr>
                        <wps:txbx>
                          <w:txbxContent>
                            <w:p w14:paraId="00DADB45" w14:textId="77777777" w:rsidR="003F67B0" w:rsidRPr="00F9051E" w:rsidRDefault="003F67B0" w:rsidP="00F85DA5">
                              <w:pPr>
                                <w:autoSpaceDE w:val="0"/>
                                <w:autoSpaceDN w:val="0"/>
                                <w:adjustRightInd w:val="0"/>
                                <w:spacing w:before="0" w:line="240" w:lineRule="auto"/>
                                <w:rPr>
                                  <w:rFonts w:ascii="Calibri" w:hAnsi="Calibri" w:cs="Arial"/>
                                  <w:color w:val="000000"/>
                                  <w:sz w:val="16"/>
                                  <w:szCs w:val="16"/>
                                </w:rPr>
                              </w:pPr>
                              <w:r w:rsidRPr="00F9051E">
                                <w:rPr>
                                  <w:rFonts w:ascii="Calibri" w:hAnsi="Calibri" w:cs="Arial"/>
                                  <w:color w:val="000000"/>
                                  <w:sz w:val="16"/>
                                  <w:szCs w:val="16"/>
                                </w:rPr>
                                <w:t xml:space="preserve">Bearer Resource Command </w:t>
                              </w:r>
                            </w:p>
                          </w:txbxContent>
                        </wps:txbx>
                        <wps:bodyPr rot="0" vert="horz" wrap="square" lIns="73152" tIns="9144" rIns="73152" bIns="9144" anchor="t" anchorCtr="0" upright="1">
                          <a:noAutofit/>
                        </wps:bodyPr>
                      </wps:wsp>
                      <wps:wsp>
                        <wps:cNvPr id="2146" name="AutoShape 1140"/>
                        <wps:cNvCnPr>
                          <a:cxnSpLocks noChangeShapeType="1"/>
                        </wps:cNvCnPr>
                        <wps:spPr bwMode="auto">
                          <a:xfrm>
                            <a:off x="4369456" y="6185462"/>
                            <a:ext cx="1007713" cy="600"/>
                          </a:xfrm>
                          <a:prstGeom prst="straightConnector1">
                            <a:avLst/>
                          </a:prstGeom>
                          <a:noFill/>
                          <a:ln w="31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7" name="Text Box 1141"/>
                        <wps:cNvSpPr txBox="1">
                          <a:spLocks noChangeArrowheads="1"/>
                        </wps:cNvSpPr>
                        <wps:spPr bwMode="auto">
                          <a:xfrm>
                            <a:off x="4321633" y="6220292"/>
                            <a:ext cx="1087814" cy="235602"/>
                          </a:xfrm>
                          <a:prstGeom prst="rect">
                            <a:avLst/>
                          </a:prstGeom>
                          <a:noFill/>
                          <a:ln w="9525">
                            <a:noFill/>
                            <a:miter lim="800000"/>
                            <a:headEnd/>
                            <a:tailEnd/>
                          </a:ln>
                        </wps:spPr>
                        <wps:txbx>
                          <w:txbxContent>
                            <w:p w14:paraId="03810FAA"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Create Bearer Req </w:t>
                              </w:r>
                            </w:p>
                          </w:txbxContent>
                        </wps:txbx>
                        <wps:bodyPr rot="0" vert="horz" wrap="square" lIns="91440" tIns="45720" rIns="91440" bIns="45720" anchor="t" anchorCtr="0" upright="1">
                          <a:noAutofit/>
                        </wps:bodyPr>
                      </wps:wsp>
                      <wps:wsp>
                        <wps:cNvPr id="2148" name="AutoShape 1142"/>
                        <wps:cNvCnPr>
                          <a:cxnSpLocks noChangeShapeType="1"/>
                        </wps:cNvCnPr>
                        <wps:spPr bwMode="auto">
                          <a:xfrm flipH="1">
                            <a:off x="4350356" y="6412765"/>
                            <a:ext cx="1005913" cy="600"/>
                          </a:xfrm>
                          <a:prstGeom prst="straightConnector1">
                            <a:avLst/>
                          </a:prstGeom>
                          <a:noFill/>
                          <a:ln w="31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9" name="AutoShape 1143"/>
                        <wps:cNvCnPr>
                          <a:cxnSpLocks noChangeShapeType="1"/>
                        </wps:cNvCnPr>
                        <wps:spPr bwMode="auto">
                          <a:xfrm flipH="1">
                            <a:off x="3260742" y="6476265"/>
                            <a:ext cx="1097314" cy="600"/>
                          </a:xfrm>
                          <a:prstGeom prst="straightConnector1">
                            <a:avLst/>
                          </a:prstGeom>
                          <a:noFill/>
                          <a:ln w="31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50" name="Text Box 1144"/>
                        <wps:cNvSpPr txBox="1">
                          <a:spLocks noChangeArrowheads="1"/>
                        </wps:cNvSpPr>
                        <wps:spPr bwMode="auto">
                          <a:xfrm>
                            <a:off x="3281642" y="6262263"/>
                            <a:ext cx="1087814" cy="235602"/>
                          </a:xfrm>
                          <a:prstGeom prst="rect">
                            <a:avLst/>
                          </a:prstGeom>
                          <a:noFill/>
                          <a:ln>
                            <a:noFill/>
                          </a:ln>
                          <a:extLst/>
                        </wps:spPr>
                        <wps:txbx>
                          <w:txbxContent>
                            <w:p w14:paraId="5A778193" w14:textId="77777777" w:rsidR="003F67B0" w:rsidRPr="00F9051E" w:rsidRDefault="003F67B0" w:rsidP="001555BF">
                              <w:pPr>
                                <w:autoSpaceDE w:val="0"/>
                                <w:autoSpaceDN w:val="0"/>
                                <w:adjustRightInd w:val="0"/>
                                <w:rPr>
                                  <w:rFonts w:ascii="Calibri" w:hAnsi="Calibri" w:cs="Arial"/>
                                  <w:color w:val="000000"/>
                                  <w:sz w:val="16"/>
                                  <w:szCs w:val="16"/>
                                </w:rPr>
                              </w:pPr>
                              <w:r w:rsidRPr="00F9051E">
                                <w:rPr>
                                  <w:rFonts w:ascii="Calibri" w:hAnsi="Calibri" w:cs="Arial"/>
                                  <w:color w:val="000000"/>
                                  <w:sz w:val="16"/>
                                  <w:szCs w:val="16"/>
                                </w:rPr>
                                <w:t xml:space="preserve">Create Bearer Req </w:t>
                              </w:r>
                            </w:p>
                          </w:txbxContent>
                        </wps:txbx>
                        <wps:bodyPr rot="0" vert="horz" wrap="square" lIns="91440" tIns="45720" rIns="91440" bIns="45720" anchor="t" anchorCtr="0" upright="1">
                          <a:noAutofit/>
                        </wps:bodyPr>
                      </wps:wsp>
                      <wps:wsp>
                        <wps:cNvPr id="2151" name="Text Box 1145"/>
                        <wps:cNvSpPr txBox="1">
                          <a:spLocks noChangeArrowheads="1"/>
                        </wps:cNvSpPr>
                        <wps:spPr bwMode="auto">
                          <a:xfrm>
                            <a:off x="271103" y="7119592"/>
                            <a:ext cx="1024298" cy="480986"/>
                          </a:xfrm>
                          <a:prstGeom prst="rect">
                            <a:avLst/>
                          </a:prstGeom>
                          <a:noFill/>
                          <a:ln>
                            <a:noFill/>
                          </a:ln>
                          <a:extLst/>
                        </wps:spPr>
                        <wps:txbx>
                          <w:txbxContent>
                            <w:p w14:paraId="25616063" w14:textId="77777777" w:rsidR="003F67B0" w:rsidRPr="002E4320" w:rsidRDefault="003F67B0" w:rsidP="001555BF">
                              <w:pPr>
                                <w:autoSpaceDE w:val="0"/>
                                <w:autoSpaceDN w:val="0"/>
                                <w:adjustRightInd w:val="0"/>
                                <w:rPr>
                                  <w:rFonts w:ascii="Calibri" w:hAnsi="Calibri" w:cs="Arial"/>
                                  <w:color w:val="000000"/>
                                  <w:sz w:val="16"/>
                                  <w:szCs w:val="16"/>
                                </w:rPr>
                              </w:pPr>
                              <w:r>
                                <w:rPr>
                                  <w:rFonts w:ascii="Calibri" w:hAnsi="Calibri" w:cs="Arial"/>
                                  <w:color w:val="000000"/>
                                  <w:sz w:val="16"/>
                                  <w:szCs w:val="16"/>
                                </w:rPr>
                                <w:t>U</w:t>
                              </w:r>
                              <w:r w:rsidRPr="002E4320">
                                <w:rPr>
                                  <w:rFonts w:ascii="Calibri" w:hAnsi="Calibri" w:cs="Arial"/>
                                  <w:color w:val="000000"/>
                                  <w:sz w:val="16"/>
                                  <w:szCs w:val="16"/>
                                </w:rPr>
                                <w:t>L Info (NAS:</w:t>
                              </w:r>
                              <w:r>
                                <w:rPr>
                                  <w:rFonts w:ascii="Calibri" w:hAnsi="Calibri" w:cs="Arial"/>
                                  <w:color w:val="000000"/>
                                  <w:sz w:val="16"/>
                                  <w:szCs w:val="16"/>
                                </w:rPr>
                                <w:t xml:space="preserve"> </w:t>
                              </w:r>
                              <w:r>
                                <w:rPr>
                                  <w:rFonts w:ascii="Calibri" w:hAnsi="Calibri" w:cs="Arial"/>
                                  <w:color w:val="000000"/>
                                  <w:sz w:val="16"/>
                                  <w:szCs w:val="16"/>
                                </w:rPr>
                                <w:br/>
                                <w:t>Act Ded bearer Acc)</w:t>
                              </w:r>
                            </w:p>
                          </w:txbxContent>
                        </wps:txbx>
                        <wps:bodyPr rot="0" vert="horz" wrap="square" lIns="73152" tIns="9144" rIns="73152" bIns="9144" anchor="t" anchorCtr="0" upright="1">
                          <a:noAutofit/>
                        </wps:bodyPr>
                      </wps:wsp>
                      <wps:wsp>
                        <wps:cNvPr id="2152" name="Text Box 1146"/>
                        <wps:cNvSpPr txBox="1">
                          <a:spLocks noChangeArrowheads="1"/>
                        </wps:cNvSpPr>
                        <wps:spPr bwMode="auto">
                          <a:xfrm>
                            <a:off x="1622421" y="7228773"/>
                            <a:ext cx="1533520" cy="235602"/>
                          </a:xfrm>
                          <a:prstGeom prst="rect">
                            <a:avLst/>
                          </a:prstGeom>
                          <a:noFill/>
                          <a:ln>
                            <a:noFill/>
                          </a:ln>
                          <a:extLst/>
                        </wps:spPr>
                        <wps:txbx>
                          <w:txbxContent>
                            <w:p w14:paraId="6A91C5A6" w14:textId="77777777" w:rsidR="003F67B0" w:rsidRPr="000067DB" w:rsidRDefault="003F67B0" w:rsidP="00F85DA5">
                              <w:pPr>
                                <w:autoSpaceDE w:val="0"/>
                                <w:autoSpaceDN w:val="0"/>
                                <w:adjustRightInd w:val="0"/>
                                <w:spacing w:after="0" w:line="240" w:lineRule="auto"/>
                                <w:rPr>
                                  <w:rFonts w:ascii="Calibri" w:hAnsi="Calibri" w:cs="Arial"/>
                                  <w:color w:val="000000"/>
                                  <w:sz w:val="16"/>
                                  <w:szCs w:val="16"/>
                                </w:rPr>
                              </w:pPr>
                              <w:r>
                                <w:rPr>
                                  <w:rFonts w:ascii="Calibri" w:hAnsi="Calibri" w:cs="Arial"/>
                                  <w:color w:val="000000"/>
                                  <w:sz w:val="16"/>
                                  <w:szCs w:val="16"/>
                                </w:rPr>
                                <w:t xml:space="preserve">UL NAS: </w:t>
                              </w:r>
                              <w:r w:rsidRPr="000067DB">
                                <w:rPr>
                                  <w:rFonts w:ascii="Calibri" w:hAnsi="Calibri" w:cs="Arial"/>
                                  <w:color w:val="000000"/>
                                  <w:sz w:val="16"/>
                                  <w:szCs w:val="16"/>
                                </w:rPr>
                                <w:t>Activate Ded</w:t>
                              </w:r>
                              <w:r>
                                <w:rPr>
                                  <w:rFonts w:ascii="Calibri" w:hAnsi="Calibri" w:cs="Arial"/>
                                  <w:color w:val="000000"/>
                                  <w:sz w:val="16"/>
                                  <w:szCs w:val="16"/>
                                </w:rPr>
                                <w:t xml:space="preserve"> Bearer Acc</w:t>
                              </w:r>
                            </w:p>
                          </w:txbxContent>
                        </wps:txbx>
                        <wps:bodyPr rot="0" vert="horz" wrap="square" lIns="73152" tIns="9144" rIns="73152" bIns="9144" anchor="t" anchorCtr="0" upright="1">
                          <a:noAutofit/>
                        </wps:bodyPr>
                      </wps:wsp>
                      <wps:wsp>
                        <wps:cNvPr id="2153" name="Line 1147"/>
                        <wps:cNvCnPr/>
                        <wps:spPr bwMode="auto">
                          <a:xfrm flipH="1">
                            <a:off x="1547420" y="6534066"/>
                            <a:ext cx="1722822"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54" name="AutoShape 1148"/>
                        <wps:cNvCnPr>
                          <a:cxnSpLocks noChangeShapeType="1"/>
                        </wps:cNvCnPr>
                        <wps:spPr bwMode="auto">
                          <a:xfrm flipH="1">
                            <a:off x="166999" y="6636824"/>
                            <a:ext cx="1374697" cy="600"/>
                          </a:xfrm>
                          <a:prstGeom prst="straightConnector1">
                            <a:avLst/>
                          </a:prstGeom>
                          <a:noFill/>
                          <a:ln w="31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55" name="Line 1149"/>
                        <wps:cNvCnPr/>
                        <wps:spPr bwMode="auto">
                          <a:xfrm flipV="1">
                            <a:off x="186046" y="7036871"/>
                            <a:ext cx="1366449" cy="17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56" name="AutoShape 1150"/>
                        <wps:cNvCnPr>
                          <a:cxnSpLocks noChangeShapeType="1"/>
                        </wps:cNvCnPr>
                        <wps:spPr bwMode="auto">
                          <a:xfrm>
                            <a:off x="1542420" y="7134172"/>
                            <a:ext cx="1728422" cy="600"/>
                          </a:xfrm>
                          <a:prstGeom prst="straightConnector1">
                            <a:avLst/>
                          </a:prstGeom>
                          <a:noFill/>
                          <a:ln w="317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57" name="Text Box 1151"/>
                        <wps:cNvSpPr txBox="1">
                          <a:spLocks noChangeArrowheads="1"/>
                        </wps:cNvSpPr>
                        <wps:spPr bwMode="auto">
                          <a:xfrm>
                            <a:off x="1774123" y="6222263"/>
                            <a:ext cx="1235816" cy="311803"/>
                          </a:xfrm>
                          <a:prstGeom prst="rect">
                            <a:avLst/>
                          </a:prstGeom>
                          <a:noFill/>
                          <a:ln w="9525">
                            <a:noFill/>
                            <a:miter lim="800000"/>
                            <a:headEnd/>
                            <a:tailEnd/>
                          </a:ln>
                          <a:extLst/>
                        </wps:spPr>
                        <wps:txbx>
                          <w:txbxContent>
                            <w:p w14:paraId="59474518" w14:textId="77777777" w:rsidR="003F67B0" w:rsidRPr="000067DB" w:rsidRDefault="003F67B0" w:rsidP="001555BF">
                              <w:pPr>
                                <w:rPr>
                                  <w:rFonts w:ascii="Calibri" w:hAnsi="Calibri" w:cs="Arial"/>
                                  <w:color w:val="000000"/>
                                  <w:sz w:val="16"/>
                                  <w:szCs w:val="16"/>
                                </w:rPr>
                              </w:pPr>
                              <w:r>
                                <w:rPr>
                                  <w:rFonts w:ascii="Calibri" w:hAnsi="Calibri" w:cs="Arial"/>
                                  <w:color w:val="000000"/>
                                  <w:sz w:val="16"/>
                                  <w:szCs w:val="16"/>
                                </w:rPr>
                                <w:t xml:space="preserve">E-RAB Setup Req (NAS: </w:t>
                              </w:r>
                              <w:r w:rsidRPr="000067DB">
                                <w:rPr>
                                  <w:rFonts w:ascii="Calibri" w:hAnsi="Calibri" w:cs="Arial"/>
                                  <w:color w:val="000000"/>
                                  <w:sz w:val="16"/>
                                  <w:szCs w:val="16"/>
                                </w:rPr>
                                <w:t>Activate Ded</w:t>
                              </w:r>
                              <w:r>
                                <w:rPr>
                                  <w:rFonts w:ascii="Calibri" w:hAnsi="Calibri" w:cs="Arial"/>
                                  <w:color w:val="000000"/>
                                  <w:sz w:val="16"/>
                                  <w:szCs w:val="16"/>
                                </w:rPr>
                                <w:t xml:space="preserve"> Bearer Req)</w:t>
                              </w:r>
                            </w:p>
                          </w:txbxContent>
                        </wps:txbx>
                        <wps:bodyPr rot="0" vert="horz" wrap="square" lIns="73152" tIns="9144" rIns="73152" bIns="9144" anchor="t" anchorCtr="0" upright="1">
                          <a:noAutofit/>
                        </wps:bodyPr>
                      </wps:wsp>
                      <wps:wsp>
                        <wps:cNvPr id="2158" name="Text Box 1152"/>
                        <wps:cNvSpPr txBox="1">
                          <a:spLocks noChangeArrowheads="1"/>
                        </wps:cNvSpPr>
                        <wps:spPr bwMode="auto">
                          <a:xfrm>
                            <a:off x="1813387" y="6909849"/>
                            <a:ext cx="1235716" cy="282591"/>
                          </a:xfrm>
                          <a:prstGeom prst="rect">
                            <a:avLst/>
                          </a:prstGeom>
                          <a:noFill/>
                          <a:ln>
                            <a:noFill/>
                          </a:ln>
                          <a:extLst/>
                        </wps:spPr>
                        <wps:txbx>
                          <w:txbxContent>
                            <w:p w14:paraId="122A5F6B" w14:textId="77777777" w:rsidR="003F67B0" w:rsidRPr="000067DB" w:rsidRDefault="003F67B0" w:rsidP="00F85DA5">
                              <w:pPr>
                                <w:spacing w:after="0" w:line="240" w:lineRule="auto"/>
                                <w:rPr>
                                  <w:rFonts w:ascii="Calibri" w:hAnsi="Calibri" w:cs="Arial"/>
                                  <w:color w:val="000000"/>
                                  <w:sz w:val="16"/>
                                  <w:szCs w:val="16"/>
                                </w:rPr>
                              </w:pPr>
                              <w:r>
                                <w:rPr>
                                  <w:rFonts w:ascii="Calibri" w:hAnsi="Calibri" w:cs="Arial"/>
                                  <w:color w:val="000000"/>
                                  <w:sz w:val="16"/>
                                  <w:szCs w:val="16"/>
                                </w:rPr>
                                <w:t>E-RAB Setup Response</w:t>
                              </w:r>
                            </w:p>
                          </w:txbxContent>
                        </wps:txbx>
                        <wps:bodyPr rot="0" vert="horz" wrap="square" lIns="73152" tIns="9144" rIns="73152" bIns="9144" anchor="t" anchorCtr="0" upright="1">
                          <a:noAutofit/>
                        </wps:bodyPr>
                      </wps:wsp>
                      <wps:wsp>
                        <wps:cNvPr id="2159" name="Text Box 1153"/>
                        <wps:cNvSpPr txBox="1">
                          <a:spLocks noChangeArrowheads="1"/>
                        </wps:cNvSpPr>
                        <wps:spPr bwMode="auto">
                          <a:xfrm>
                            <a:off x="153602" y="6323847"/>
                            <a:ext cx="1567820" cy="505577"/>
                          </a:xfrm>
                          <a:prstGeom prst="rect">
                            <a:avLst/>
                          </a:prstGeom>
                          <a:noFill/>
                          <a:ln w="9525">
                            <a:noFill/>
                            <a:miter lim="800000"/>
                            <a:headEnd/>
                            <a:tailEnd/>
                          </a:ln>
                          <a:extLst/>
                        </wps:spPr>
                        <wps:txbx>
                          <w:txbxContent>
                            <w:p w14:paraId="2689379B" w14:textId="77777777" w:rsidR="003F67B0" w:rsidRDefault="003F67B0" w:rsidP="001555BF">
                              <w:pPr>
                                <w:autoSpaceDE w:val="0"/>
                                <w:autoSpaceDN w:val="0"/>
                                <w:adjustRightInd w:val="0"/>
                                <w:rPr>
                                  <w:rFonts w:ascii="Calibri" w:hAnsi="Calibri" w:cs="Arial"/>
                                  <w:color w:val="000000"/>
                                  <w:sz w:val="16"/>
                                  <w:szCs w:val="16"/>
                                </w:rPr>
                              </w:pPr>
                              <w:r w:rsidRPr="00F2447E">
                                <w:rPr>
                                  <w:rFonts w:ascii="Calibri" w:hAnsi="Calibri" w:cs="Arial"/>
                                  <w:color w:val="000000"/>
                                  <w:sz w:val="16"/>
                                  <w:szCs w:val="16"/>
                                </w:rPr>
                                <w:t xml:space="preserve">RRC Connection Reconfig Req </w:t>
                              </w:r>
                            </w:p>
                            <w:p w14:paraId="79270A59" w14:textId="77777777" w:rsidR="003F67B0" w:rsidRPr="00F2447E" w:rsidRDefault="003F67B0" w:rsidP="001555BF">
                              <w:pPr>
                                <w:autoSpaceDE w:val="0"/>
                                <w:autoSpaceDN w:val="0"/>
                                <w:adjustRightInd w:val="0"/>
                                <w:rPr>
                                  <w:rFonts w:ascii="Calibri" w:hAnsi="Calibri" w:cs="Arial"/>
                                  <w:color w:val="000000"/>
                                  <w:sz w:val="16"/>
                                  <w:szCs w:val="16"/>
                                </w:rPr>
                              </w:pPr>
                              <w:r w:rsidRPr="00F2447E">
                                <w:rPr>
                                  <w:rFonts w:ascii="Calibri" w:hAnsi="Calibri" w:cs="Arial"/>
                                  <w:color w:val="000000"/>
                                  <w:sz w:val="16"/>
                                  <w:szCs w:val="16"/>
                                </w:rPr>
                                <w:t xml:space="preserve"> (Act De</w:t>
                              </w:r>
                              <w:r>
                                <w:rPr>
                                  <w:rFonts w:ascii="Calibri" w:hAnsi="Calibri" w:cs="Arial"/>
                                  <w:color w:val="000000"/>
                                  <w:sz w:val="16"/>
                                  <w:szCs w:val="16"/>
                                </w:rPr>
                                <w:t>d.</w:t>
                              </w:r>
                              <w:r w:rsidRPr="00F2447E">
                                <w:rPr>
                                  <w:rFonts w:ascii="Calibri" w:hAnsi="Calibri" w:cs="Arial"/>
                                  <w:color w:val="000000"/>
                                  <w:sz w:val="16"/>
                                  <w:szCs w:val="16"/>
                                </w:rPr>
                                <w:t xml:space="preserve"> Bearer Ctxt)</w:t>
                              </w:r>
                            </w:p>
                          </w:txbxContent>
                        </wps:txbx>
                        <wps:bodyPr rot="0" vert="horz" wrap="square" lIns="73152" tIns="9144" rIns="73152" bIns="9144" anchor="t" anchorCtr="0" upright="1">
                          <a:noAutofit/>
                        </wps:bodyPr>
                      </wps:wsp>
                      <wps:wsp>
                        <wps:cNvPr id="2160" name="Text Box 1154"/>
                        <wps:cNvSpPr txBox="1">
                          <a:spLocks noChangeArrowheads="1"/>
                        </wps:cNvSpPr>
                        <wps:spPr bwMode="auto">
                          <a:xfrm>
                            <a:off x="248203" y="6768722"/>
                            <a:ext cx="1295417" cy="459789"/>
                          </a:xfrm>
                          <a:prstGeom prst="rect">
                            <a:avLst/>
                          </a:prstGeom>
                          <a:noFill/>
                          <a:ln>
                            <a:noFill/>
                          </a:ln>
                          <a:extLst/>
                        </wps:spPr>
                        <wps:txbx>
                          <w:txbxContent>
                            <w:p w14:paraId="456E06DB" w14:textId="77777777" w:rsidR="003F67B0" w:rsidRPr="00F2447E" w:rsidRDefault="003F67B0" w:rsidP="001555BF">
                              <w:pPr>
                                <w:autoSpaceDE w:val="0"/>
                                <w:autoSpaceDN w:val="0"/>
                                <w:adjustRightInd w:val="0"/>
                                <w:rPr>
                                  <w:rFonts w:ascii="Calibri" w:hAnsi="Calibri" w:cs="Arial"/>
                                  <w:color w:val="000000"/>
                                  <w:sz w:val="16"/>
                                  <w:szCs w:val="16"/>
                                </w:rPr>
                              </w:pPr>
                              <w:r w:rsidRPr="00F2447E">
                                <w:rPr>
                                  <w:rFonts w:ascii="Calibri" w:hAnsi="Calibri" w:cs="Arial"/>
                                  <w:color w:val="000000"/>
                                  <w:sz w:val="16"/>
                                  <w:szCs w:val="16"/>
                                </w:rPr>
                                <w:t>RRC Connection Reconfig Comp()</w:t>
                              </w:r>
                            </w:p>
                          </w:txbxContent>
                        </wps:txbx>
                        <wps:bodyPr rot="0" vert="horz" wrap="square" lIns="73152" tIns="0" rIns="73152" bIns="0" anchor="t" anchorCtr="0" upright="1">
                          <a:noAutofit/>
                        </wps:bodyPr>
                      </wps:wsp>
                      <wps:wsp>
                        <wps:cNvPr id="2161" name="Line 1155"/>
                        <wps:cNvCnPr/>
                        <wps:spPr bwMode="auto">
                          <a:xfrm>
                            <a:off x="1574120" y="551705"/>
                            <a:ext cx="1726622"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62" name="Line 1156"/>
                        <wps:cNvCnPr/>
                        <wps:spPr bwMode="auto">
                          <a:xfrm flipH="1">
                            <a:off x="1564020" y="732007"/>
                            <a:ext cx="1719522"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63" name="Text Box 1157"/>
                        <wps:cNvSpPr txBox="1">
                          <a:spLocks noChangeArrowheads="1"/>
                        </wps:cNvSpPr>
                        <wps:spPr bwMode="auto">
                          <a:xfrm>
                            <a:off x="1733548" y="408103"/>
                            <a:ext cx="1334117" cy="219102"/>
                          </a:xfrm>
                          <a:prstGeom prst="rect">
                            <a:avLst/>
                          </a:prstGeom>
                          <a:noFill/>
                          <a:ln>
                            <a:noFill/>
                          </a:ln>
                          <a:extLst/>
                        </wps:spPr>
                        <wps:txbx>
                          <w:txbxContent>
                            <w:p w14:paraId="7C66F2E2"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Pr>
                                  <w:rFonts w:ascii="Calibri" w:hAnsi="Calibri" w:cs="Arial"/>
                                  <w:color w:val="000000"/>
                                  <w:sz w:val="16"/>
                                  <w:szCs w:val="16"/>
                                </w:rPr>
                                <w:t>S1 SetupReq</w:t>
                              </w:r>
                              <w:r w:rsidRPr="00833347">
                                <w:rPr>
                                  <w:rFonts w:ascii="Calibri" w:hAnsi="Calibri" w:cs="Arial"/>
                                  <w:color w:val="000000"/>
                                  <w:sz w:val="16"/>
                                  <w:szCs w:val="16"/>
                                </w:rPr>
                                <w:t xml:space="preserve"> ()</w:t>
                              </w:r>
                            </w:p>
                          </w:txbxContent>
                        </wps:txbx>
                        <wps:bodyPr rot="0" vert="horz" wrap="square" lIns="73152" tIns="9144" rIns="73152" bIns="9144" anchor="t" anchorCtr="0" upright="1">
                          <a:noAutofit/>
                        </wps:bodyPr>
                      </wps:wsp>
                      <wps:wsp>
                        <wps:cNvPr id="2164" name="Text Box 1158"/>
                        <wps:cNvSpPr txBox="1">
                          <a:spLocks noChangeArrowheads="1"/>
                        </wps:cNvSpPr>
                        <wps:spPr bwMode="auto">
                          <a:xfrm>
                            <a:off x="1732922" y="589805"/>
                            <a:ext cx="1527820" cy="220302"/>
                          </a:xfrm>
                          <a:prstGeom prst="rect">
                            <a:avLst/>
                          </a:prstGeom>
                          <a:noFill/>
                          <a:ln>
                            <a:noFill/>
                          </a:ln>
                          <a:extLst/>
                        </wps:spPr>
                        <wps:txbx>
                          <w:txbxContent>
                            <w:p w14:paraId="2BC207D0"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Pr>
                                  <w:rFonts w:ascii="Calibri" w:hAnsi="Calibri" w:cs="Arial"/>
                                  <w:color w:val="000000"/>
                                  <w:sz w:val="16"/>
                                  <w:szCs w:val="16"/>
                                </w:rPr>
                                <w:t>S1</w:t>
                              </w:r>
                              <w:r w:rsidRPr="00833347">
                                <w:rPr>
                                  <w:rFonts w:ascii="Calibri" w:hAnsi="Calibri" w:cs="Arial"/>
                                  <w:color w:val="000000"/>
                                  <w:sz w:val="16"/>
                                  <w:szCs w:val="16"/>
                                </w:rPr>
                                <w:t xml:space="preserve"> Setup</w:t>
                              </w:r>
                              <w:r>
                                <w:rPr>
                                  <w:rFonts w:ascii="Calibri" w:hAnsi="Calibri" w:cs="Arial"/>
                                  <w:color w:val="000000"/>
                                  <w:sz w:val="16"/>
                                  <w:szCs w:val="16"/>
                                </w:rPr>
                                <w:t xml:space="preserve"> Rsp</w:t>
                              </w:r>
                              <w:r w:rsidRPr="00833347">
                                <w:rPr>
                                  <w:rFonts w:ascii="Calibri" w:hAnsi="Calibri" w:cs="Arial"/>
                                  <w:color w:val="000000"/>
                                  <w:sz w:val="16"/>
                                  <w:szCs w:val="16"/>
                                </w:rPr>
                                <w:t xml:space="preserve"> ()</w:t>
                              </w:r>
                            </w:p>
                          </w:txbxContent>
                        </wps:txbx>
                        <wps:bodyPr rot="0" vert="horz" wrap="square" lIns="73152" tIns="9144" rIns="73152" bIns="9144" anchor="t" anchorCtr="0" upright="1">
                          <a:noAutofit/>
                        </wps:bodyPr>
                      </wps:wsp>
                      <wps:wsp>
                        <wps:cNvPr id="289" name="Line 1109"/>
                        <wps:cNvCnPr/>
                        <wps:spPr bwMode="auto">
                          <a:xfrm>
                            <a:off x="208935" y="5762369"/>
                            <a:ext cx="1340485"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063" o:spid="_x0000_s1083" editas="canvas" style="width:461.25pt;height:607.45pt;mso-position-horizontal-relative:char;mso-position-vertical-relative:line" coordsize="58578,77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">
                <v:shape id="_x0000_s1084" type="#_x0000_t75" style="position:absolute;width:58578;height:77146;visibility:visible;mso-wrap-style:square">
                  <v:fill o:detectmouseclick="t"/>
                  <v:path o:connecttype="none"/>
                </v:shape>
                <v:shape id="Text Box 1065" o:spid="_x0000_s1085" type="#_x0000_t202" style="position:absolute;top:379;width:4286;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OEccYA&#10;AADcAAAADwAAAGRycy9kb3ducmV2LnhtbESPT2vCQBTE74V+h+UVvBTdKK20MRsRQRBEqFoPvT2y&#10;z/wx+zZk15j66d1CweMwM79hknlvatFR60rLCsajCARxZnXJuYLvw2r4AcJ5ZI21ZVLwSw7m6fNT&#10;grG2V95Rt/e5CBB2MSoovG9iKV1WkEE3sg1x8E62NeiDbHOpW7wGuKnlJIqm0mDJYaHAhpYFZef9&#10;xSioNt3rz61afm3d7cTvVc/H9YqVGrz0ixkIT71/hP/ba63gbfoJf2fCEZDp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OEccYAAADcAAAADwAAAAAAAAAAAAAAAACYAgAAZHJz&#10;L2Rvd25yZXYueG1sUEsFBgAAAAAEAAQA9QAAAIsDAAAAAA==&#10;" fillcolor="#bbe0e3">
                  <v:textbox inset=",1.44pt,,1.44pt">
                    <w:txbxContent>
                      <w:p w14:paraId="02F38443" w14:textId="77777777" w:rsidR="003F67B0" w:rsidRPr="00941FAC" w:rsidRDefault="003F67B0" w:rsidP="005D4F77">
                        <w:pPr>
                          <w:spacing w:before="0"/>
                        </w:pPr>
                        <w:r>
                          <w:t>UE</w:t>
                        </w:r>
                      </w:p>
                    </w:txbxContent>
                  </v:textbox>
                </v:shape>
                <v:shape id="Text Box 1066" o:spid="_x0000_s1086" type="#_x0000_t202" style="position:absolute;left:12477;top:373;width:7582;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C7McIA&#10;AADcAAAADwAAAGRycy9kb3ducmV2LnhtbERPy4rCMBTdC/5DuMJsBk0dHJVqFBEEQQbG18Ldpbn2&#10;YXNTmlirXz9ZDLg8nPd82ZpSNFS73LKC4SACQZxYnXOq4HTc9KcgnEfWWFomBU9ysFx0O3OMtX3w&#10;npqDT0UIYRejgsz7KpbSJRkZdANbEQfuamuDPsA6lbrGRwg3pfyKorE0mHNoyLCidUbJ7XA3Copd&#10;83l5FevfH/e68nfR8nm7YaU+eu1qBsJT69/if/dWKxhNwvxwJhwB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wLsxwgAAANwAAAAPAAAAAAAAAAAAAAAAAJgCAABkcnMvZG93&#10;bnJldi54bWxQSwUGAAAAAAQABAD1AAAAhwMAAAAA&#10;" fillcolor="#bbe0e3">
                  <v:textbox inset=",1.44pt,,1.44pt">
                    <w:txbxContent>
                      <w:p w14:paraId="6873ECFA" w14:textId="77777777" w:rsidR="003F67B0" w:rsidRDefault="003F67B0" w:rsidP="005D4F77">
                        <w:pPr>
                          <w:spacing w:before="0"/>
                        </w:pPr>
                        <w:r>
                          <w:t xml:space="preserve">   eNB</w:t>
                        </w:r>
                      </w:p>
                    </w:txbxContent>
                  </v:textbox>
                </v:shape>
                <v:shape id="Text Box 1067" o:spid="_x0000_s1087" type="#_x0000_t202" style="position:absolute;left:30099;top:367;width:7143;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weqsYA&#10;AADcAAAADwAAAGRycy9kb3ducmV2LnhtbESPT2vCQBTE74LfYXlCL6IbS9WSZhURBEEK1baH3h7Z&#10;l39m34bsGlM/fbcgeBxm5jdMsu5NLTpqXWlZwWwagSBOrS45V/D1uZu8gnAeWWNtmRT8koP1ajhI&#10;MNb2ykfqTj4XAcIuRgWF900spUsLMuimtiEOXmZbgz7INpe6xWuAm1o+R9FCGiw5LBTY0Lag9Hy6&#10;GAXVoRv/3Krtx7u7ZTyvev7e71ipp1G/eQPhqfeP8L291wpeljP4PxOO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4weqsYAAADcAAAADwAAAAAAAAAAAAAAAACYAgAAZHJz&#10;L2Rvd25yZXYueG1sUEsFBgAAAAAEAAQA9QAAAIsDAAAAAA==&#10;" fillcolor="#bbe0e3">
                  <v:textbox inset=",1.44pt,,1.44pt">
                    <w:txbxContent>
                      <w:p w14:paraId="23E33AA9" w14:textId="77777777" w:rsidR="003F67B0" w:rsidRDefault="003F67B0" w:rsidP="005D4F77">
                        <w:pPr>
                          <w:spacing w:before="0"/>
                        </w:pPr>
                        <w:r>
                          <w:t>MME</w:t>
                        </w:r>
                      </w:p>
                    </w:txbxContent>
                  </v:textbox>
                </v:shape>
                <v:shape id="Text Box 1068" o:spid="_x0000_s1088" type="#_x0000_t202" style="position:absolute;left:40570;top:360;width:6000;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6A3cYA&#10;AADcAAAADwAAAGRycy9kb3ducmV2LnhtbESPT2vCQBTE74LfYXmCFzEbpdaSZhURBKEUqm0PvT2y&#10;L//Mvg3ZbUz99N2C0OMwM79h0u1gGtFT5yrLChZRDII4s7riQsHH+2H+BMJ5ZI2NZVLwQw62m/Eo&#10;xUTbK5+oP/tCBAi7BBWU3reJlC4ryaCLbEscvNx2Bn2QXSF1h9cAN41cxvGjNFhxWCixpX1J2eX8&#10;bRTUL/3s61bv317dLedVPfDn8cBKTSfD7hmEp8H/h+/to1bwsF7C35lwBO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16A3cYAAADcAAAADwAAAAAAAAAAAAAAAACYAgAAZHJz&#10;L2Rvd25yZXYueG1sUEsFBgAAAAAEAAQA9QAAAIsDAAAAAA==&#10;" fillcolor="#bbe0e3">
                  <v:textbox inset=",1.44pt,,1.44pt">
                    <w:txbxContent>
                      <w:p w14:paraId="52988F1F" w14:textId="77777777" w:rsidR="003F67B0" w:rsidRDefault="003F67B0" w:rsidP="005D4F77">
                        <w:pPr>
                          <w:spacing w:before="0"/>
                        </w:pPr>
                        <w:r>
                          <w:t>SGW</w:t>
                        </w:r>
                      </w:p>
                    </w:txbxContent>
                  </v:textbox>
                </v:shape>
                <v:shape id="Text Box 1069" o:spid="_x0000_s1089" type="#_x0000_t202" style="position:absolute;left:50666;top:360;width:6896;height:2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2bZ8QA&#10;AADcAAAADwAAAGRycy9kb3ducmV2LnhtbESPQWvCQBSE74X+h+UVeim6qS0ao6sUQSi9GQU9PrLP&#10;bDD7NuStmv77bqHQ4zAz3zDL9eBbdaNemsAGXscZKOIq2IZrA4f9dpSDkohssQ1MBr5JYL16fFhi&#10;YcOdd3QrY60ShKVAAy7GrtBaKkceZRw64uSdQ+8xJtnX2vZ4T3Df6kmWTbXHhtOCw442jqpLefUG&#10;KN/Ky2me778ux7LeocjVZbkxz0/DxwJUpCH+h//an9bA++wNfs+kI6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tm2fEAAAA3AAAAA8AAAAAAAAAAAAAAAAAmAIAAGRycy9k&#10;b3ducmV2LnhtbFBLBQYAAAAABAAEAPUAAACJAwAAAAA=&#10;" fillcolor="#bbe0e3">
                  <v:textbox inset="3.6pt,1.44pt,3.6pt,1.44pt">
                    <w:txbxContent>
                      <w:p w14:paraId="37C068AD" w14:textId="77777777" w:rsidR="003F67B0" w:rsidRDefault="003F67B0" w:rsidP="005D4F77">
                        <w:pPr>
                          <w:spacing w:before="0"/>
                        </w:pPr>
                        <w:r>
                          <w:t>PDNGW</w:t>
                        </w:r>
                      </w:p>
                    </w:txbxContent>
                  </v:textbox>
                </v:shape>
                <v:shape id="AutoShape 1070" o:spid="_x0000_s1090" type="#_x0000_t32" style="position:absolute;left:1846;top:2950;width:287;height:741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rUUsUAAADcAAAADwAAAGRycy9kb3ducmV2LnhtbESPQWsCMRSE7wX/Q3hCL6Vmt4jKahQp&#10;FIoHoboHj4/kdXdx87Im6br+eyMUPA4z8w2z2gy2FT350DhWkE8yEMTamYYrBeXx630BIkRkg61j&#10;UnCjAJv16GWFhXFX/qH+ECuRIBwKVFDH2BVSBl2TxTBxHXHyfp23GJP0lTQerwluW/mRZTNpseG0&#10;UGNHnzXp8+HPKmh25b7s3y7R68UuP/k8HE+tVup1PGyXICIN8Rn+b38bBdP5FB5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NrUUsUAAADcAAAADwAAAAAAAAAA&#10;AAAAAAChAgAAZHJzL2Rvd25yZXYueG1sUEsFBgAAAAAEAAQA+QAAAJMDAAAAAA==&#10;"/>
                <v:shape id="AutoShape 1071" o:spid="_x0000_s1091" type="#_x0000_t32" style="position:absolute;left:15435;top:2950;width:179;height:741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ZxycYAAADcAAAADwAAAGRycy9kb3ducmV2LnhtbESPT2sCMRTE7wW/Q3hCL0WzW+ofVqOI&#10;UCgeCuoePD6S5+7i5mVN0nX77ZtCocdhZn7DrLeDbUVPPjSOFeTTDASxdqbhSkF5fp8sQYSIbLB1&#10;TAq+KcB2M3paY2Hcg4/Un2IlEoRDgQrqGLtCyqBrshimriNO3tV5izFJX0nj8ZHgtpWvWTaXFhtO&#10;CzV2tK9J305fVkFzKD/L/uUevV4e8ovPw/nSaqWex8NuBSLSEP/Df+0Po+BtMYPfM+kIyM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ccnGAAAA3AAAAA8AAAAAAAAA&#10;AAAAAAAAoQIAAGRycy9kb3ducmV2LnhtbFBLBQYAAAAABAAEAPkAAACUAwAAAAA=&#10;"/>
                <v:shape id="AutoShape 1072" o:spid="_x0000_s1092" type="#_x0000_t32" style="position:absolute;left:32753;top:2950;width:95;height:741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vvsUAAADcAAAADwAAAGRycy9kb3ducmV2LnhtbESPQWsCMRSE74X+h/AKvRTNbikqW6OI&#10;IIiHgroHj4/kubt087Imcd3++0YQPA4z8w0zXw62FT350DhWkI8zEMTamYYrBeVxM5qBCBHZYOuY&#10;FPxRgOXi9WWOhXE33lN/iJVIEA4FKqhj7Aopg67JYhi7jjh5Z+ctxiR9JY3HW4LbVn5m2URabDgt&#10;1NjRuib9e7haBc2u/Cn7j0v0erbLTz4Px1OrlXp/G1bfICIN8Rl+tLdGwdd0Av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TvvsUAAADcAAAADwAAAAAAAAAA&#10;AAAAAAChAgAAZHJzL2Rvd25yZXYueG1sUEsFBgAAAAAEAAQA+QAAAJMDAAAAAA==&#10;"/>
                <v:shape id="AutoShape 1073" o:spid="_x0000_s1093" type="#_x0000_t32" style="position:absolute;left:43516;top:2950;width:210;height:7420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hKJcUAAADcAAAADwAAAGRycy9kb3ducmV2LnhtbESPQWsCMRSE7wX/Q3hCL0WzK1JlNUop&#10;FMSDUN2Dx0fy3F3cvKxJum7/vREKPQ4z8w2z3g62FT350DhWkE8zEMTamYYrBeXpa7IEESKywdYx&#10;KfilANvN6GWNhXF3/qb+GCuRIBwKVFDH2BVSBl2TxTB1HXHyLs5bjEn6ShqP9wS3rZxl2bu02HBa&#10;qLGjz5r09fhjFTT78lD2b7fo9XKfn30eTudWK/U6Hj5WICIN8T/8194ZBfPFAp5n0hGQm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hKJcUAAADcAAAADwAAAAAAAAAA&#10;AAAAAAChAgAAZHJzL2Rvd25yZXYueG1sUEsFBgAAAAAEAAQA+QAAAJMDAAAAAA==&#10;"/>
                <v:shape id="AutoShape 1074" o:spid="_x0000_s1094" type="#_x0000_t32" style="position:absolute;left:53613;top:2950;width:6;height:741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ZePMMAAADcAAAADwAAAGRycy9kb3ducmV2LnhtbERPy2oCMRTdF/oP4RbcFM0otpbRKKMg&#10;aMGFj+6vk9tJ6ORmnEQd/75ZFLo8nPds0bla3KgN1rOC4SADQVx6bblScDqu+x8gQkTWWHsmBQ8K&#10;sJg/P80w1/7Oe7odYiVSCIccFZgYm1zKUBpyGAa+IU7ct28dxgTbSuoW7ync1XKUZe/SoeXUYLCh&#10;laHy53B1Cnbb4bI4G7v93F/s7m1d1Nfq9Uup3ktXTEFE6uK/+M+90QrGk7Q2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2XjzDAAAA3AAAAA8AAAAAAAAAAAAA&#10;AAAAoQIAAGRycy9kb3ducmV2LnhtbFBLBQYAAAAABAAEAPkAAACRAwAAAAA=&#10;"/>
                <v:shape id="Text Box 1075" o:spid="_x0000_s1095" type="#_x0000_t202" style="position:absolute;left:3622;top:3569;width:9921;height:25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NrO8YA&#10;AADcAAAADwAAAGRycy9kb3ducmV2LnhtbESPQWvCQBSE74L/YXlCb3UTLVrTrFIFqXhorXrp7ZF9&#10;ZoPZtyG71fTfu0LB4zAz3zD5orO1uFDrK8cK0mECgrhwuuJSwfGwfn4F4QOyxtoxKfgjD4t5v5dj&#10;pt2Vv+myD6WIEPYZKjAhNJmUvjBk0Q9dQxy9k2sthijbUuoWrxFuazlKkom0WHFcMNjQylBx3v9a&#10;BaPPn026dNvxbizXq675Wn4cpFHqadC9v4EI1IVH+L+90QpepjO4n4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CNrO8YAAADcAAAADwAAAAAAAAAAAAAAAACYAgAAZHJz&#10;L2Rvd25yZXYueG1sUEsFBgAAAAAEAAQA9QAAAIsDAAAAAA==&#10;" filled="f" fillcolor="#bbe0e3">
                  <v:textbox>
                    <w:txbxContent>
                      <w:p w14:paraId="22ABFC6F" w14:textId="77777777" w:rsidR="003F67B0" w:rsidRPr="00C669B1" w:rsidRDefault="003F67B0" w:rsidP="00C669B1">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RACH </w:t>
                        </w:r>
                        <w:r w:rsidRPr="00C669B1">
                          <w:rPr>
                            <w:rFonts w:ascii="Calibri" w:hAnsi="Calibri" w:cs="Arial"/>
                            <w:color w:val="000000"/>
                            <w:sz w:val="16"/>
                            <w:szCs w:val="16"/>
                          </w:rPr>
                          <w:t>Procedure</w:t>
                        </w:r>
                      </w:p>
                    </w:txbxContent>
                  </v:textbox>
                </v:shape>
                <v:shape id="Text Box 1076" o:spid="_x0000_s1096" type="#_x0000_t202" style="position:absolute;left:2400;top:6939;width:13341;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srhMUA&#10;AADdAAAADwAAAGRycy9kb3ducmV2LnhtbESPQWsCMRSE7wX/Q3iCl6LZtWWR1SgiVNpjVfT62Dx3&#10;o5uXJUl121/fFAoeh5n5hlmsetuKG/lgHCvIJxkI4sppw7WCw/5tPAMRIrLG1jEp+KYAq+XgaYGl&#10;dnf+pNsu1iJBOJSooImxK6UMVUMWw8R1xMk7O28xJulrqT3eE9y2cpplhbRoOC002NGmoeq6+7IK&#10;Pn5qr7fdc5sXr4U7mePFHHmv1GjYr+cgIvXxEf5vv2sF0zx/gb836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yuExQAAAN0AAAAPAAAAAAAAAAAAAAAAAJgCAABkcnMv&#10;ZG93bnJldi54bWxQSwUGAAAAAAQABAD1AAAAigMAAAAA&#10;" filled="f" stroked="f">
                  <v:textbox inset="5.76pt,.72pt,5.76pt,.72pt">
                    <w:txbxContent>
                      <w:p w14:paraId="0729F444"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sidRPr="00833347">
                          <w:rPr>
                            <w:rFonts w:ascii="Calibri" w:hAnsi="Calibri" w:cs="Arial"/>
                            <w:color w:val="000000"/>
                            <w:sz w:val="16"/>
                            <w:szCs w:val="16"/>
                          </w:rPr>
                          <w:t xml:space="preserve">RRC Connection </w:t>
                        </w:r>
                        <w:r w:rsidRPr="00C669B1">
                          <w:rPr>
                            <w:rFonts w:ascii="Calibri" w:hAnsi="Calibri" w:cs="Arial"/>
                            <w:color w:val="000000"/>
                            <w:sz w:val="16"/>
                            <w:szCs w:val="16"/>
                          </w:rPr>
                          <w:t>Request</w:t>
                        </w:r>
                        <w:r w:rsidRPr="00833347">
                          <w:rPr>
                            <w:rFonts w:ascii="Calibri" w:hAnsi="Calibri" w:cs="Arial"/>
                            <w:color w:val="000000"/>
                            <w:sz w:val="16"/>
                            <w:szCs w:val="16"/>
                          </w:rPr>
                          <w:t xml:space="preserve"> ()</w:t>
                        </w:r>
                      </w:p>
                    </w:txbxContent>
                  </v:textbox>
                </v:shape>
                <v:line id="Line 1077" o:spid="_x0000_s1097" style="position:absolute;visibility:visible;mso-wrap-style:square" from="2286,8476" to="15627,8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v+3cYAAADdAAAADwAAAGRycy9kb3ducmV2LnhtbESPQWsCMRSE70L/Q3iF3jS7IrWuRild&#10;hB60oJaeXzfPzdLNy7JJ1/jvG6HgcZiZb5jVJtpWDNT7xrGCfJKBIK6cbrhW8Hnajl9A+ICssXVM&#10;Cq7kYbN+GK2w0O7CBxqOoRYJwr5ABSaErpDSV4Ys+onriJN3dr3FkGRfS93jJcFtK6dZ9iwtNpwW&#10;DHb0Zqj6Of5aBXNTHuRclrvTRzk0+SLu49f3Qqmnx/i6BBEohnv4v/2uFUzzfAa3N+kJyP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L/t3GAAAA3QAAAA8AAAAAAAAA&#10;AAAAAAAAoQIAAGRycy9kb3ducmV2LnhtbFBLBQYAAAAABAAEAPkAAACUAwAAAAA=&#10;">
                  <v:stroke endarrow="block"/>
                </v:line>
                <v:shape id="Text Box 1078" o:spid="_x0000_s1098" type="#_x0000_t202" style="position:absolute;left:3676;top:9300;width:15278;height:22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4Wa8UA&#10;AADdAAAADwAAAGRycy9kb3ducmV2LnhtbESPQWsCMRSE7wX/Q3iCl6LZlXaR1SgiVNpjVfT62Dx3&#10;o5uXJUl121/fFAoeh5n5hlmsetuKG/lgHCvIJxkI4sppw7WCw/5tPAMRIrLG1jEp+KYAq+XgaYGl&#10;dnf+pNsu1iJBOJSooImxK6UMVUMWw8R1xMk7O28xJulrqT3eE9y2cpplhbRoOC002NGmoeq6+7IK&#10;Pn5qr7fdc5sXL4U7mePFHHmv1GjYr+cgIvXxEf5vv2sF0zx/hb836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vhZrxQAAAN0AAAAPAAAAAAAAAAAAAAAAAJgCAABkcnMv&#10;ZG93bnJldi54bWxQSwUGAAAAAAQABAD1AAAAigMAAAAA&#10;" filled="f" stroked="f">
                  <v:textbox inset="5.76pt,.72pt,5.76pt,.72pt">
                    <w:txbxContent>
                      <w:p w14:paraId="7F118A34"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sidRPr="00833347">
                          <w:rPr>
                            <w:rFonts w:ascii="Calibri" w:hAnsi="Calibri" w:cs="Arial"/>
                            <w:color w:val="000000"/>
                            <w:sz w:val="16"/>
                            <w:szCs w:val="16"/>
                          </w:rPr>
                          <w:t>RRC Connection Setup ()</w:t>
                        </w:r>
                      </w:p>
                    </w:txbxContent>
                  </v:textbox>
                </v:shape>
                <v:line id="Line 1079" o:spid="_x0000_s1099" style="position:absolute;flip:x;visibility:visible;mso-wrap-style:square" from="2305,10755" to="15627,10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tdgMUAAADdAAAADwAAAGRycy9kb3ducmV2LnhtbESPQWvCQBCF74L/YZmCl1A3UZA2dRW1&#10;CkLxoPXgcchOk9DsbMhONf33XaHg8fHmfW/efNm7Rl2pC7VnA9k4BUVceFtzaeD8uXt+ARUE2WLj&#10;mQz8UoDlYjiYY279jY90PUmpIoRDjgYqkTbXOhQVOQxj3xJH78t3DiXKrtS2w1uEu0ZP0nSmHdYc&#10;GypsaVNR8X36cfGN3YHfp9Nk7XSSvNL2Ih+pFmNGT/3qDZRQL4/j//TeGphk2QzuayIC9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XtdgMUAAADdAAAADwAAAAAAAAAA&#10;AAAAAAChAgAAZHJzL2Rvd25yZXYueG1sUEsFBgAAAAAEAAQA+QAAAJMDAAAAAA==&#10;">
                  <v:stroke endarrow="block"/>
                </v:line>
                <v:shape id="Text Box 1080" o:spid="_x0000_s1100" type="#_x0000_t202" style="position:absolute;left:2286;top:11600;width:16668;height:3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OyeMQA&#10;AADdAAAADwAAAGRycy9kb3ducmV2LnhtbESPQYvCMBSE74L/ITzBm6YVupWuURZB9CRYFa+P5m1b&#10;t3kpTaz1328WFjwOM/MNs9oMphE9da62rCCeRyCIC6trLhVczrvZEoTzyBoby6TgRQ426/FohZm2&#10;Tz5Rn/tSBAi7DBVU3reZlK6oyKCb25Y4eN+2M+iD7EqpO3wGuGnkIoo+pMGaw0KFLW0rKn7yh1GQ&#10;3tNXf3/sb22S5LdrQsfj7kRKTSfD1ycIT4N/h//bB61gEccp/L0JT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jsnjEAAAA3QAAAA8AAAAAAAAAAAAAAAAAmAIAAGRycy9k&#10;b3ducmV2LnhtbFBLBQYAAAAABAAEAPUAAACJAwAAAAA=&#10;" filled="f" stroked="f">
                  <v:textbox inset="5.76pt,1.44pt,5.76pt,1.44pt">
                    <w:txbxContent>
                      <w:p w14:paraId="36C073F3"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sidRPr="00833347">
                          <w:rPr>
                            <w:rFonts w:ascii="Calibri" w:hAnsi="Calibri" w:cs="Arial"/>
                            <w:color w:val="000000"/>
                            <w:sz w:val="16"/>
                            <w:szCs w:val="16"/>
                          </w:rPr>
                          <w:t>RRC Connection Setup Com</w:t>
                        </w:r>
                        <w:r w:rsidRPr="00C669B1">
                          <w:rPr>
                            <w:rFonts w:ascii="Calibri" w:hAnsi="Calibri" w:cs="Arial"/>
                            <w:color w:val="000000"/>
                            <w:sz w:val="16"/>
                            <w:szCs w:val="16"/>
                          </w:rPr>
                          <w:t>p.</w:t>
                        </w:r>
                        <w:r w:rsidRPr="00833347">
                          <w:rPr>
                            <w:rFonts w:ascii="Calibri" w:hAnsi="Calibri" w:cs="Arial"/>
                            <w:color w:val="000000"/>
                            <w:sz w:val="16"/>
                            <w:szCs w:val="16"/>
                          </w:rPr>
                          <w:t xml:space="preserve"> (NAS PDU: Attach Req + PDN Conn. Req)</w:t>
                        </w:r>
                      </w:p>
                    </w:txbxContent>
                  </v:textbox>
                </v:shape>
                <v:line id="Line 1081" o:spid="_x0000_s1101" style="position:absolute;visibility:visible;mso-wrap-style:square" from="2286,14673" to="15627,14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b02MMAAADdAAAADwAAAGRycy9kb3ducmV2LnhtbERPyWrDMBC9B/oPYgq5JbJzyOJGCSUm&#10;0EMTyELPU2tqmVojY6mO+vfRIZDj4+3rbbStGKj3jWMF+TQDQVw53XCt4HrZT5YgfEDW2DomBf/k&#10;Ybt5Ga2x0O7GJxrOoRYphH2BCkwIXSGlrwxZ9FPXESfux/UWQ4J9LXWPtxRuWznLsrm02HBqMNjR&#10;zlD1e/6zChamPMmFLD8vx3Jo8lU8xK/vlVLj1/j+BiJQDE/xw/2hFczyPM1Nb9ITkJ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G9NjDAAAA3QAAAA8AAAAAAAAAAAAA&#10;AAAAoQIAAGRycy9kb3ducmV2LnhtbFBLBQYAAAAABAAEAPkAAACRAwAAAAA=&#10;">
                  <v:stroke endarrow="block"/>
                </v:line>
                <v:shape id="Text Box 1082" o:spid="_x0000_s1102" type="#_x0000_t202" style="position:absolute;left:18135;top:14425;width:11335;height:2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McbsUA&#10;AADdAAAADwAAAGRycy9kb3ducmV2LnhtbESPQWsCMRSE7wX/Q3iFXopmV2Sxq1GkUKnHqtjrY/O6&#10;m3bzsiRRV399Iwgeh5n5hpkve9uKE/lgHCvIRxkI4sppw7WC/e5jOAURIrLG1jEpuFCA5WLwNMdS&#10;uzN/0Wkba5EgHEpU0MTYlVKGqiGLYeQ64uT9OG8xJulrqT2eE9y2cpxlhbRoOC002NF7Q9Xf9mgV&#10;bK611+vutc2LSeG+zeHXHHin1Mtzv5qBiNTHR/je/tQKxnn+Brc36Qn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8xxuxQAAAN0AAAAPAAAAAAAAAAAAAAAAAJgCAABkcnMv&#10;ZG93bnJldi54bWxQSwUGAAAAAAQABAD1AAAAigMAAAAA&#10;" filled="f" stroked="f">
                  <v:textbox inset="5.76pt,.72pt,5.76pt,.72pt">
                    <w:txbxContent>
                      <w:p w14:paraId="26EB9F4B"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sidRPr="00833347">
                          <w:rPr>
                            <w:rFonts w:ascii="Calibri" w:hAnsi="Calibri" w:cs="Arial"/>
                            <w:color w:val="000000"/>
                            <w:sz w:val="16"/>
                            <w:szCs w:val="16"/>
                          </w:rPr>
                          <w:t>Init UE (NAS PDU)</w:t>
                        </w:r>
                      </w:p>
                    </w:txbxContent>
                  </v:textbox>
                </v:shape>
                <v:line id="Line 1083" o:spid="_x0000_s1103" style="position:absolute;visibility:visible;mso-wrap-style:square" from="15608,16185" to="32835,16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wyY8MAAADdAAAADwAAAGRycy9kb3ducmV2LnhtbERPTWvCMBi+D/wP4RW8zbQ96KxGkZWB&#10;h23gBzu/a16bYvOmNLFm/345DHZ8eL43u2g7MdLgW8cK8nkGgrh2uuVGweX89vwCwgdkjZ1jUvBD&#10;HnbbydMGS+0efKTxFBqRQtiXqMCE0JdS+tqQRT93PXHirm6wGBIcGqkHfKRw28kiyxbSYsupwWBP&#10;r4bq2+luFSxNdZRLWb2fP6uxzVfxI359r5SaTeN+DSJQDP/iP/dBKyjyIu1Pb9ITk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cMmPDAAAA3QAAAA8AAAAAAAAAAAAA&#10;AAAAoQIAAGRycy9kb3ducmV2LnhtbFBLBQYAAAAABAAEAPkAAACRAwAAAAA=&#10;">
                  <v:stroke endarrow="block"/>
                </v:line>
                <v:shape id="Text Box 1084" o:spid="_x0000_s1104" type="#_x0000_t202" style="position:absolute;left:17062;top:15955;width:13773;height:2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vsXMQA&#10;AADdAAAADwAAAGRycy9kb3ducmV2LnhtbESPQWvCQBSE70L/w/IK3nQ3QUuNrlJaCp6UWhW8PbLP&#10;JDT7NmS3Jv57VxA8DjPzDbNY9bYWF2p95VhDMlYgiHNnKi407H+/R+8gfEA2WDsmDVfysFq+DBaY&#10;GdfxD112oRARwj5DDWUITSalz0uy6MeuIY7e2bUWQ5RtIU2LXYTbWqZKvUmLFceFEhv6LCn/2/1b&#10;DYfN+XScqG3xZadN53ol2c6k1sPX/mMOIlAfnuFHe200pEmawP1NfA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b7FzEAAAA3QAAAA8AAAAAAAAAAAAAAAAAmAIAAGRycy9k&#10;b3ducmV2LnhtbFBLBQYAAAAABAAEAPUAAACJAwAAAAA=&#10;" filled="f" stroked="f">
                  <v:textbox>
                    <w:txbxContent>
                      <w:p w14:paraId="2878485E" w14:textId="77777777" w:rsidR="003F67B0" w:rsidRPr="00C669B1" w:rsidRDefault="003F67B0" w:rsidP="00C669B1">
                        <w:pPr>
                          <w:autoSpaceDE w:val="0"/>
                          <w:autoSpaceDN w:val="0"/>
                          <w:adjustRightInd w:val="0"/>
                          <w:spacing w:before="0" w:after="0" w:line="240" w:lineRule="auto"/>
                          <w:rPr>
                            <w:rFonts w:ascii="Calibri" w:hAnsi="Calibri" w:cs="Arial"/>
                            <w:color w:val="000000"/>
                            <w:sz w:val="16"/>
                            <w:szCs w:val="16"/>
                          </w:rPr>
                        </w:pPr>
                        <w:r w:rsidRPr="00C669B1">
                          <w:rPr>
                            <w:rFonts w:ascii="Calibri" w:hAnsi="Calibri" w:cs="Arial"/>
                            <w:color w:val="000000"/>
                            <w:sz w:val="16"/>
                            <w:szCs w:val="16"/>
                          </w:rPr>
                          <w:t>DL NAS (Authentication Req)</w:t>
                        </w:r>
                      </w:p>
                    </w:txbxContent>
                  </v:textbox>
                </v:shape>
                <v:shape id="Text Box 1085" o:spid="_x0000_s1105" type="#_x0000_t202" style="position:absolute;left:2597;top:17810;width:15538;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tEosQA&#10;AADdAAAADwAAAGRycy9kb3ducmV2LnhtbESPQWsCMRSE7wX/Q3iCl1Kzu8hSVqOI0NIe1WKvj81z&#10;N+3mZUlSXfvrjSB4HGbmG2axGmwnTuSDcawgn2YgiGunDTcKvvZvL68gQkTW2DkmBRcKsFqOnhZY&#10;aXfmLZ12sREJwqFCBW2MfSVlqFuyGKauJ07e0XmLMUnfSO3xnOC2k0WWldKi4bTQYk+blurf3Z9V&#10;8PnfeP3eP3d5OSvdtzn8mAPvlZqMh/UcRKQhPsL39odWUORFAbc36Qn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7RKLEAAAA3QAAAA8AAAAAAAAAAAAAAAAAmAIAAGRycy9k&#10;b3ducmV2LnhtbFBLBQYAAAAABAAEAPUAAACJAwAAAAA=&#10;" filled="f" stroked="f">
                  <v:textbox inset="5.76pt,.72pt,5.76pt,.72pt">
                    <w:txbxContent>
                      <w:p w14:paraId="3C36D74D"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sidRPr="00833347">
                          <w:rPr>
                            <w:rFonts w:ascii="Calibri" w:hAnsi="Calibri" w:cs="Arial"/>
                            <w:color w:val="000000"/>
                            <w:sz w:val="16"/>
                            <w:szCs w:val="16"/>
                          </w:rPr>
                          <w:t>DL Info (NAS:</w:t>
                        </w:r>
                        <w:r>
                          <w:rPr>
                            <w:rFonts w:ascii="Calibri" w:hAnsi="Calibri" w:cs="Arial"/>
                            <w:color w:val="000000"/>
                            <w:sz w:val="16"/>
                            <w:szCs w:val="16"/>
                          </w:rPr>
                          <w:t xml:space="preserve"> </w:t>
                        </w:r>
                        <w:r w:rsidRPr="00833347">
                          <w:rPr>
                            <w:rFonts w:ascii="Calibri" w:hAnsi="Calibri" w:cs="Arial"/>
                            <w:color w:val="000000"/>
                            <w:sz w:val="16"/>
                            <w:szCs w:val="16"/>
                          </w:rPr>
                          <w:t>Authentication Req)</w:t>
                        </w:r>
                      </w:p>
                    </w:txbxContent>
                  </v:textbox>
                </v:shape>
                <v:line id="Line 1086" o:spid="_x0000_s1106" style="position:absolute;flip:x;visibility:visible;mso-wrap-style:square" from="2286,19537" to="15627,19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A0pcYAAADdAAAADwAAAGRycy9kb3ducmV2LnhtbESPT2vCQBDF7wW/wzKCl1A3JlBs6ir+&#10;qSAUD9oeehyy0yQ0Oxuyo6bf3i0Ueny8eb83b7EaXKuu1IfGs4HZNAVFXHrbcGXg433/OAcVBNli&#10;65kM/FCA1XL0sMDC+huf6HqWSkUIhwIN1CJdoXUoa3IYpr4jjt6X7x1KlH2lbY+3CHetztL0STts&#10;ODbU2NG2pvL7fHHxjf2Rd3mebJxOkmd6/ZS3VIsxk/GwfgElNMj/8V/6YA1ksyyH3zURAXp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gNKXGAAAA3QAAAA8AAAAAAAAA&#10;AAAAAAAAoQIAAGRycy9kb3ducmV2LnhtbFBLBQYAAAAABAAEAPkAAACUAwAAAAA=&#10;">
                  <v:stroke endarrow="block"/>
                </v:line>
                <v:shape id="Text Box 1087" o:spid="_x0000_s1107" type="#_x0000_t202" style="position:absolute;left:2597;top:20452;width:17462;height:1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55TcUA&#10;AADdAAAADwAAAGRycy9kb3ducmV2LnhtbESPT2sCMRTE74V+h/AKvZSa3UUW2RqlCEp79A96fWxe&#10;d9NuXpYk6tZPbwTB4zAzv2Gm88F24kQ+GMcK8lEGgrh22nCjYLddvk9AhIissXNMCv4pwHz2/DTF&#10;Srszr+m0iY1IEA4VKmhj7CspQ92SxTByPXHyfpy3GJP0jdQezwluO1lkWSktGk4LLfa0aKn+2xyt&#10;gu9L4/Wqf+vycly6g9n/mj1vlXp9GT4/QEQa4iN8b39pBUVejOH2Jj0B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nnlNxQAAAN0AAAAPAAAAAAAAAAAAAAAAAJgCAABkcnMv&#10;ZG93bnJldi54bWxQSwUGAAAAAAQABAD1AAAAigMAAAAA&#10;" filled="f" stroked="f">
                  <v:textbox inset="5.76pt,.72pt,5.76pt,.72pt">
                    <w:txbxContent>
                      <w:p w14:paraId="3F78183E"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Pr>
                            <w:rFonts w:ascii="Calibri" w:hAnsi="Calibri" w:cs="Arial"/>
                            <w:color w:val="000000"/>
                            <w:sz w:val="16"/>
                            <w:szCs w:val="16"/>
                          </w:rPr>
                          <w:t>UL Info (NAS: Authentication R</w:t>
                        </w:r>
                        <w:r w:rsidRPr="00833347">
                          <w:rPr>
                            <w:rFonts w:ascii="Calibri" w:hAnsi="Calibri" w:cs="Arial"/>
                            <w:color w:val="000000"/>
                            <w:sz w:val="16"/>
                            <w:szCs w:val="16"/>
                          </w:rPr>
                          <w:t>sp)</w:t>
                        </w:r>
                      </w:p>
                    </w:txbxContent>
                  </v:textbox>
                </v:shape>
                <v:line id="Line 1088" o:spid="_x0000_s1108" style="position:absolute;visibility:visible;mso-wrap-style:square" from="2597,22084" to="15627,2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uR+8YAAADdAAAADwAAAGRycy9kb3ducmV2LnhtbESPQWvCQBSE70L/w/IK3nSTQGtNXaU0&#10;FDxYQS09v2Zfs6HZtyG7jeu/7xYEj8PMfMOsNtF2YqTBt44V5PMMBHHtdMuNgo/T2+wJhA/IGjvH&#10;pOBCHjbru8kKS+3OfKDxGBqRIOxLVGBC6EspfW3Iop+7njh5326wGJIcGqkHPCe47WSRZY/SYstp&#10;wWBPr4bqn+OvVbAw1UEuZLU77auxzZfxPX5+LZWa3seXZxCBYriFr+2tVlDkxQP8v0lP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hrkfvGAAAA3QAAAA8AAAAAAAAA&#10;AAAAAAAAoQIAAGRycy9kb3ducmV2LnhtbFBLBQYAAAAABAAEAPkAAACUAwAAAAA=&#10;">
                  <v:stroke endarrow="block"/>
                </v:line>
                <v:shape id="Text Box 1089" o:spid="_x0000_s1109" type="#_x0000_t202" style="position:absolute;left:16370;top:21953;width:15189;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J0KMQA&#10;AADdAAAADwAAAGRycy9kb3ducmV2LnhtbESPQWvCQBSE7wX/w/KE3ppdQ5WauooohZ4UbRW8PbLP&#10;JDT7NmRXE/+9Kwg9DjPzDTNb9LYWV2p95VjDKFEgiHNnKi40/P58vX2A8AHZYO2YNNzIw2I+eJlh&#10;ZlzHO7ruQyEihH2GGsoQmkxKn5dk0SeuIY7e2bUWQ5RtIU2LXYTbWqZKTaTFiuNCiQ2tSsr/9her&#10;4bA5n47valus7bjpXK8k26nU+nXYLz9BBOrDf/jZ/jYa0lE6gceb+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ydCjEAAAA3QAAAA8AAAAAAAAAAAAAAAAAmAIAAGRycy9k&#10;b3ducmV2LnhtbFBLBQYAAAAABAAEAPUAAACJAwAAAAA=&#10;" filled="f" stroked="f">
                  <v:textbox>
                    <w:txbxContent>
                      <w:p w14:paraId="21AED6E6" w14:textId="77777777" w:rsidR="003F67B0" w:rsidRPr="00C669B1" w:rsidRDefault="003F67B0" w:rsidP="00C669B1">
                        <w:pPr>
                          <w:autoSpaceDE w:val="0"/>
                          <w:autoSpaceDN w:val="0"/>
                          <w:adjustRightInd w:val="0"/>
                          <w:spacing w:before="0" w:after="0" w:line="240" w:lineRule="auto"/>
                          <w:rPr>
                            <w:rFonts w:ascii="Calibri" w:hAnsi="Calibri" w:cs="Arial"/>
                            <w:color w:val="000000"/>
                            <w:sz w:val="16"/>
                            <w:szCs w:val="16"/>
                          </w:rPr>
                        </w:pPr>
                        <w:r w:rsidRPr="00C669B1">
                          <w:rPr>
                            <w:rFonts w:ascii="Calibri" w:hAnsi="Calibri" w:cs="Arial"/>
                            <w:color w:val="000000"/>
                            <w:sz w:val="16"/>
                            <w:szCs w:val="16"/>
                          </w:rPr>
                          <w:t>UL NAS (Authentication Rsp)</w:t>
                        </w:r>
                      </w:p>
                    </w:txbxContent>
                  </v:textbox>
                </v:shape>
                <v:line id="Line 1090" o:spid="_x0000_s1110" style="position:absolute;visibility:visible;mso-wrap-style:square" from="15690,24198" to="32893,24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F8UAAADdAAAADwAAAGRycy9kb3ducmV2LnhtbESPQUvEMBSE74L/ITzBm5u2B+t2Ny1i&#10;ETyosLvi+W3ztinbvJQmduO/N4LgcZiZb5htE+0oFpr94FhBvspAEHdOD9wr+Dg83z2A8AFZ4+iY&#10;FHyTh6a+vtpipd2Fd7TsQy8ShH2FCkwIUyWl7wxZ9Cs3ESfv5GaLIcm5l3rGS4LbURZZdi8tDpwW&#10;DE70ZKg777+sgtK0O1nK9vXw3i5Dvo5v8fO4Vur2Jj5uQASK4T/8137RCoq8KOH3TXoCs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WqF8UAAADdAAAADwAAAAAAAAAA&#10;AAAAAAChAgAAZHJzL2Rvd25yZXYueG1sUEsFBgAAAAAEAAQA+QAAAJMDAAAAAA==&#10;">
                  <v:stroke endarrow="block"/>
                </v:line>
                <v:shape id="Text Box 1091" o:spid="_x0000_s1111" type="#_x0000_t202" style="position:absolute;left:16452;top:24937;width:17240;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FFwcIA&#10;AADdAAAADwAAAGRycy9kb3ducmV2LnhtbERPz2vCMBS+C/sfwhvsZhPLJtqZlqEInjasm7Dbo3m2&#10;Zc1LaaKt//1yGOz48f3eFJPtxI0G3zrWsEgUCOLKmZZrDZ+n/XwFwgdkg51j0nAnD0X+MNtgZtzI&#10;R7qVoRYxhH2GGpoQ+kxKXzVk0SeuJ47cxQ0WQ4RDLc2AYwy3nUyVWkqLLceGBnvaNlT9lFer4ev9&#10;8n1+Vh/1zr70o5uUZLuWWj89Tm+vIAJN4V/85z4YDekijXPjm/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YUXBwgAAAN0AAAAPAAAAAAAAAAAAAAAAAJgCAABkcnMvZG93&#10;bnJldi54bWxQSwUGAAAAAAQABAD1AAAAhwMAAAAA&#10;" filled="f" stroked="f">
                  <v:textbox>
                    <w:txbxContent>
                      <w:p w14:paraId="309F327D" w14:textId="77777777" w:rsidR="003F67B0" w:rsidRPr="00C669B1" w:rsidRDefault="003F67B0" w:rsidP="00C669B1">
                        <w:pPr>
                          <w:autoSpaceDE w:val="0"/>
                          <w:autoSpaceDN w:val="0"/>
                          <w:adjustRightInd w:val="0"/>
                          <w:spacing w:before="0" w:after="0" w:line="240" w:lineRule="auto"/>
                          <w:rPr>
                            <w:rFonts w:ascii="Calibri" w:hAnsi="Calibri" w:cs="Arial"/>
                            <w:color w:val="000000"/>
                            <w:sz w:val="16"/>
                            <w:szCs w:val="16"/>
                          </w:rPr>
                        </w:pPr>
                        <w:r w:rsidRPr="00C669B1">
                          <w:rPr>
                            <w:rFonts w:ascii="Calibri" w:hAnsi="Calibri" w:cs="Arial"/>
                            <w:color w:val="000000"/>
                            <w:sz w:val="16"/>
                            <w:szCs w:val="16"/>
                          </w:rPr>
                          <w:t>DL NAS (Security Mode Command)</w:t>
                        </w:r>
                      </w:p>
                    </w:txbxContent>
                  </v:textbox>
                </v:shape>
                <v:line id="Line 1092" o:spid="_x0000_s1112" style="position:absolute;flip:x;visibility:visible;mso-wrap-style:square" from="15481,26783" to="32854,26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gDT8YAAADdAAAADwAAAGRycy9kb3ducmV2LnhtbESPT2vCQBDF7wW/wzKCl1A3RigaXcU/&#10;FQqlh2oPHofsNAnNzobsqOm37wpCj4837/fmLde9a9SVulB7NjAZp6CIC29rLg18nQ7PM1BBkC02&#10;nsnALwVYrwZPS8ytv/EnXY9SqgjhkKOBSqTNtQ5FRQ7D2LfE0fv2nUOJsiu17fAW4a7RWZq+aIc1&#10;x4YKW9pVVPwcLy6+cfjg/XSabJ1Okjm9nuU91WLMaNhvFqCEevk/fqTfrIFsks3hviYiQ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KIA0/GAAAA3QAAAA8AAAAAAAAA&#10;AAAAAAAAoQIAAGRycy9kb3ducmV2LnhtbFBLBQYAAAAABAAEAPkAAACUAwAAAAA=&#10;">
                  <v:stroke endarrow="block"/>
                </v:line>
                <v:shape id="Text Box 1093" o:spid="_x0000_s1113" type="#_x0000_t202" style="position:absolute;left:2686;top:24992;width:12960;height:3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pk8IA&#10;AADdAAAADwAAAGRycy9kb3ducmV2LnhtbERPz2vCMBS+D/wfwhO8DE3rRpFqWkSYbMfpcNdH82yj&#10;zUtJMu321y+HwY4f3+9NPdpe3MgH41hBvshAEDdOG24VfBxf5isQISJr7B2Tgm8KUFeThw2W2t35&#10;nW6H2IoUwqFEBV2MQyllaDqyGBZuIE7c2XmLMUHfSu3xnsJtL5dZVkiLhlNDhwPtOmquhy+r4O2n&#10;9Xo/PPZ58Vy4T3O6mBMflZpNx+0aRKQx/ov/3K9awTJ/SvvTm/QEZ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OmTwgAAAN0AAAAPAAAAAAAAAAAAAAAAAJgCAABkcnMvZG93&#10;bnJldi54bWxQSwUGAAAAAAQABAD1AAAAhwMAAAAA&#10;" filled="f" stroked="f">
                  <v:textbox inset="5.76pt,.72pt,5.76pt,.72pt">
                    <w:txbxContent>
                      <w:p w14:paraId="24237F23" w14:textId="77777777" w:rsidR="003F67B0" w:rsidRPr="00F2447E" w:rsidRDefault="003F67B0" w:rsidP="00C669B1">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DL Info (NAS:</w:t>
                        </w:r>
                        <w:r>
                          <w:rPr>
                            <w:rFonts w:ascii="Calibri" w:hAnsi="Calibri" w:cs="Arial"/>
                            <w:color w:val="000000"/>
                            <w:sz w:val="16"/>
                            <w:szCs w:val="16"/>
                          </w:rPr>
                          <w:t xml:space="preserve"> </w:t>
                        </w:r>
                        <w:r w:rsidRPr="00F2447E">
                          <w:rPr>
                            <w:rFonts w:ascii="Calibri" w:hAnsi="Calibri" w:cs="Arial"/>
                            <w:color w:val="000000"/>
                            <w:sz w:val="16"/>
                            <w:szCs w:val="16"/>
                          </w:rPr>
                          <w:t>Security Mode Command)</w:t>
                        </w:r>
                      </w:p>
                    </w:txbxContent>
                  </v:textbox>
                </v:shape>
                <v:line id="Line 1094" o:spid="_x0000_s1114" style="position:absolute;flip:x;visibility:visible;mso-wrap-style:square" from="2292,27786" to="15595,27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eZlMYAAADdAAAADwAAAGRycy9kb3ducmV2LnhtbESPQWvCQBCF7wX/wzKCl1A3MVBs6ipa&#10;FYTiQdtDj0N2moRmZ0N2qvHfu4VCj48373vzFqvBtepCfWg8G8imKSji0tuGKwMf7/vHOaggyBZb&#10;z2TgRgFWy9HDAgvrr3yiy1kqFSEcCjRQi3SF1qGsyWGY+o44el++dyhR9pW2PV4j3LV6lqZP2mHD&#10;saHGjl5rKr/PPy6+sT/yNs+TjdNJ8ky7T3lLtRgzGQ/rF1BCg/wf/6UP1sAsyzP4XRMRo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nmZTGAAAA3QAAAA8AAAAAAAAA&#10;AAAAAAAAoQIAAGRycy9kb3ducmV2LnhtbFBLBQYAAAAABAAEAPkAAACUAwAAAAA=&#10;">
                  <v:stroke endarrow="block"/>
                </v:line>
                <v:shape id="Text Box 1095" o:spid="_x0000_s1115" type="#_x0000_t202" style="position:absolute;left:2025;top:29080;width:18929;height:3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dL6MUA&#10;AADdAAAADwAAAGRycy9kb3ducmV2LnhtbESPQWvCQBSE7wX/w/IEb3VjhNJGV9FQweLFqnh+ZJ9J&#10;MPs2ZLdJ9Ne7gtDjMDPfMPNlbyrRUuNKywom4wgEcWZ1ybmC03Hz/gnCeWSNlWVScCMHy8XgbY6J&#10;th3/UnvwuQgQdgkqKLyvEyldVpBBN7Y1cfAutjHog2xyqRvsAtxUMo6iD2mw5LBQYE1pQdn18GcU&#10;bL6vZ3NPf7zZrXe3OG3bffd1UWo07FczEJ56/x9+tbdaQTyZxvB8E56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t0voxQAAAN0AAAAPAAAAAAAAAAAAAAAAAJgCAABkcnMv&#10;ZG93bnJldi54bWxQSwUGAAAAAAQABAD1AAAAigMAAAAA&#10;" filled="f" fillcolor="#bbe0e3" stroked="f">
                  <v:textbox inset="5.76pt,.72pt,5.76pt,.72pt">
                    <w:txbxContent>
                      <w:p w14:paraId="732EE78D" w14:textId="77777777" w:rsidR="003F67B0" w:rsidRDefault="003F67B0" w:rsidP="00C669B1">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UL Info (NAS:</w:t>
                        </w:r>
                        <w:r>
                          <w:rPr>
                            <w:rFonts w:ascii="Calibri" w:hAnsi="Calibri" w:cs="Arial"/>
                            <w:color w:val="000000"/>
                            <w:sz w:val="16"/>
                            <w:szCs w:val="16"/>
                          </w:rPr>
                          <w:t xml:space="preserve"> </w:t>
                        </w:r>
                        <w:r w:rsidRPr="00F2447E">
                          <w:rPr>
                            <w:rFonts w:ascii="Calibri" w:hAnsi="Calibri" w:cs="Arial"/>
                            <w:color w:val="000000"/>
                            <w:sz w:val="16"/>
                            <w:szCs w:val="16"/>
                          </w:rPr>
                          <w:t xml:space="preserve">Security Mode </w:t>
                        </w:r>
                      </w:p>
                      <w:p w14:paraId="69760BD3" w14:textId="77777777" w:rsidR="003F67B0" w:rsidRPr="00F2447E" w:rsidRDefault="003F67B0" w:rsidP="00C669B1">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Complete)</w:t>
                        </w:r>
                      </w:p>
                    </w:txbxContent>
                  </v:textbox>
                </v:shape>
                <v:line id="Line 1096" o:spid="_x0000_s1116" style="position:absolute;visibility:visible;mso-wrap-style:square" from="2305,30364" to="15640,30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c6ycYAAADdAAAADwAAAGRycy9kb3ducmV2LnhtbESPQWsCMRSE74X+h/AK3mp2FaquRild&#10;Ch60oJaen5vXzdLNy7JJ1/jvG6HgcZiZb5jVJtpWDNT7xrGCfJyBIK6cbrhW8Hl6f56D8AFZY+uY&#10;FFzJw2b9+LDCQrsLH2g4hlokCPsCFZgQukJKXxmy6MeuI07et+sthiT7WuoeLwluWznJshdpseG0&#10;YLCjN0PVz/HXKpiZ8iBnstydPsqhyRdxH7/OC6VGT/F1CSJQDPfwf3urFUzy6RRub9ITk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0XOsnGAAAA3QAAAA8AAAAAAAAA&#10;AAAAAAAAoQIAAGRycy9kb3ducmV2LnhtbFBLBQYAAAAABAAEAPkAAACUAwAAAAA=&#10;">
                  <v:stroke endarrow="block"/>
                </v:line>
                <v:shape id="Text Box 1097" o:spid="_x0000_s1117" type="#_x0000_t202" style="position:absolute;left:16370;top:30078;width:17253;height:26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XZGcQA&#10;AADdAAAADwAAAGRycy9kb3ducmV2LnhtbESPT4vCMBTE7wt+h/CEva2JropWo4jLwp4U/4K3R/Ns&#10;i81LabK2fnsjLOxxmJnfMPNla0txp9oXjjX0ewoEcepMwZmG4+H7YwLCB2SDpWPS8CAPy0XnbY6J&#10;cQ3v6L4PmYgQ9glqyEOoEil9mpNF33MVcfSurrYYoqwzaWpsItyWcqDUWFosOC7kWNE6p/S2/7Ua&#10;Tpvr5TxU2+zLjqrGtUqynUqt37vtagYiUBv+w3/tH6Nh0P8cwutNf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12RnEAAAA3QAAAA8AAAAAAAAAAAAAAAAAmAIAAGRycy9k&#10;b3ducmV2LnhtbFBLBQYAAAAABAAEAPUAAACJAwAAAAA=&#10;" filled="f" stroked="f">
                  <v:textbox>
                    <w:txbxContent>
                      <w:p w14:paraId="408E0449" w14:textId="77777777" w:rsidR="003F67B0" w:rsidRPr="00C669B1" w:rsidRDefault="003F67B0" w:rsidP="00C669B1">
                        <w:pPr>
                          <w:autoSpaceDE w:val="0"/>
                          <w:autoSpaceDN w:val="0"/>
                          <w:adjustRightInd w:val="0"/>
                          <w:spacing w:before="0" w:after="0" w:line="240" w:lineRule="auto"/>
                          <w:rPr>
                            <w:rFonts w:ascii="Calibri" w:hAnsi="Calibri" w:cs="Arial"/>
                            <w:color w:val="000000"/>
                            <w:sz w:val="16"/>
                            <w:szCs w:val="16"/>
                          </w:rPr>
                        </w:pPr>
                        <w:r w:rsidRPr="00C669B1">
                          <w:rPr>
                            <w:rFonts w:ascii="Calibri" w:hAnsi="Calibri" w:cs="Arial"/>
                            <w:color w:val="000000"/>
                            <w:sz w:val="16"/>
                            <w:szCs w:val="16"/>
                          </w:rPr>
                          <w:t>UL NAS (Security Mode Complete)</w:t>
                        </w:r>
                      </w:p>
                    </w:txbxContent>
                  </v:textbox>
                </v:shape>
                <v:line id="Line 1098" o:spid="_x0000_s1118" style="position:absolute;visibility:visible;mso-wrap-style:square" from="15690,32060" to="32918,32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IHJscAAADdAAAADwAAAGRycy9kb3ducmV2LnhtbESPzWrDMBCE74W8g9hAb43slDaJEyWE&#10;mkIPbSE/5LyxNpaJtTKW6qhvXxUKPQ4z8w2z2kTbioF63zhWkE8yEMSV0w3XCo6H14c5CB+QNbaO&#10;ScE3edisR3crLLS78Y6GfahFgrAvUIEJoSuk9JUhi37iOuLkXVxvMSTZ11L3eEtw28pplj1Liw2n&#10;BYMdvRiqrvsvq2Bmyp2cyfL98FkOTb6IH/F0Xih1P47bJYhAMfyH/9pvWsE0f3yC3zfpCcj1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sgcmxwAAAN0AAAAPAAAAAAAA&#10;AAAAAAAAAKECAABkcnMvZG93bnJldi54bWxQSwUGAAAAAAQABAD5AAAAlQMAAAAA&#10;">
                  <v:stroke endarrow="block"/>
                </v:line>
                <v:shape id="Text Box 1099" o:spid="_x0000_s1119" type="#_x0000_t202" style="position:absolute;left:15741;top:38318;width:17647;height:3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nUfMUA&#10;AADdAAAADwAAAGRycy9kb3ducmV2LnhtbESPQWsCMRSE7wX/Q3iCl6LZtWWR1SgiVNpjVfT62Dx3&#10;o5uXJUl121/fFAoeh5n5hlmsetuKG/lgHCvIJxkI4sppw7WCw/5tPAMRIrLG1jEp+KYAq+XgaYGl&#10;dnf+pNsu1iJBOJSooImxK6UMVUMWw8R1xMk7O28xJulrqT3eE9y2cpplhbRoOC002NGmoeq6+7IK&#10;Pn5qr7fdc5sXr4U7mePFHHmv1GjYr+cgIvXxEf5vv2sF0/ylgL836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dR8xQAAAN0AAAAPAAAAAAAAAAAAAAAAAJgCAABkcnMv&#10;ZG93bnJldi54bWxQSwUGAAAAAAQABAD1AAAAigMAAAAA&#10;" filled="f" stroked="f">
                  <v:textbox inset="5.76pt,.72pt,5.76pt,.72pt">
                    <w:txbxContent>
                      <w:p w14:paraId="7F022329" w14:textId="77777777" w:rsidR="003F67B0" w:rsidRPr="00F2447E" w:rsidRDefault="003F67B0" w:rsidP="00C669B1">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Init Ctxt Setup Req (NAS:</w:t>
                        </w:r>
                        <w:r>
                          <w:rPr>
                            <w:rFonts w:ascii="Calibri" w:hAnsi="Calibri" w:cs="Arial"/>
                            <w:color w:val="000000"/>
                            <w:sz w:val="16"/>
                            <w:szCs w:val="16"/>
                          </w:rPr>
                          <w:t xml:space="preserve"> </w:t>
                        </w:r>
                        <w:r w:rsidRPr="00F2447E">
                          <w:rPr>
                            <w:rFonts w:ascii="Calibri" w:hAnsi="Calibri" w:cs="Arial"/>
                            <w:color w:val="000000"/>
                            <w:sz w:val="16"/>
                            <w:szCs w:val="16"/>
                          </w:rPr>
                          <w:t>Attach Acc + Activate De</w:t>
                        </w:r>
                        <w:r>
                          <w:rPr>
                            <w:rFonts w:ascii="Calibri" w:hAnsi="Calibri" w:cs="Arial"/>
                            <w:color w:val="000000"/>
                            <w:sz w:val="16"/>
                            <w:szCs w:val="16"/>
                          </w:rPr>
                          <w:t>f</w:t>
                        </w:r>
                        <w:r w:rsidRPr="00F2447E">
                          <w:rPr>
                            <w:rFonts w:ascii="Calibri" w:hAnsi="Calibri" w:cs="Arial"/>
                            <w:color w:val="000000"/>
                            <w:sz w:val="16"/>
                            <w:szCs w:val="16"/>
                          </w:rPr>
                          <w:t>. Bearer Context)</w:t>
                        </w:r>
                      </w:p>
                      <w:p w14:paraId="100BD0DC" w14:textId="77777777" w:rsidR="003F67B0" w:rsidRPr="004814A0" w:rsidRDefault="003F67B0" w:rsidP="00C669B1">
                        <w:pPr>
                          <w:autoSpaceDE w:val="0"/>
                          <w:autoSpaceDN w:val="0"/>
                          <w:adjustRightInd w:val="0"/>
                          <w:spacing w:before="0" w:after="0" w:line="240" w:lineRule="auto"/>
                          <w:rPr>
                            <w:rFonts w:ascii="Calibri" w:hAnsi="Calibri" w:cs="Arial"/>
                            <w:color w:val="000000"/>
                            <w:sz w:val="19"/>
                          </w:rPr>
                        </w:pPr>
                      </w:p>
                    </w:txbxContent>
                  </v:textbox>
                </v:shape>
                <v:line id="Line 1100" o:spid="_x0000_s1120" style="position:absolute;flip:x;visibility:visible;mso-wrap-style:square" from="15494,39652" to="32721,39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Kke8YAAADdAAAADwAAAGRycy9kb3ducmV2LnhtbESPzWvCQBDF7wX/h2UKvQTdaKBq6ir2&#10;QyiIBz8OHofsNAnNzobsVON/7xYKPT7evN+bt1j1rlEX6kLt2cB4lIIiLrytuTRwOm6GM1BBkC02&#10;nsnAjQKsloOHBebWX3lPl4OUKkI45GigEmlzrUNRkcMw8i1x9L5851Ci7EptO7xGuGv0JE2ftcOa&#10;Y0OFLb1VVHwfflx8Y7Pj9yxLXp1Okjl9nGWbajHm6bFfv4AS6uX/+C/9aQ1MxtkUftdEBOjl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CpHvGAAAA3QAAAA8AAAAAAAAA&#10;AAAAAAAAoQIAAGRycy9kb3ducmV2LnhtbFBLBQYAAAAABAAEAPkAAACUAwAAAAA=&#10;">
                  <v:stroke endarrow="block"/>
                </v:line>
                <v:shape id="Text Box 1101" o:spid="_x0000_s1121" type="#_x0000_t202" style="position:absolute;left:2000;top:38752;width:14065;height:2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rllcIA&#10;AADdAAAADwAAAGRycy9kb3ducmV2LnhtbERPz2vCMBS+D/wfwhO8DE3rRpFqWkSYbMfpcNdH82yj&#10;zUtJMu321y+HwY4f3+9NPdpe3MgH41hBvshAEDdOG24VfBxf5isQISJr7B2Tgm8KUFeThw2W2t35&#10;nW6H2IoUwqFEBV2MQyllaDqyGBZuIE7c2XmLMUHfSu3xnsJtL5dZVkiLhlNDhwPtOmquhy+r4O2n&#10;9Xo/PPZ58Vy4T3O6mBMflZpNx+0aRKQx/ov/3K9awTJ/SnPTm/QEZ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CuWVwgAAAN0AAAAPAAAAAAAAAAAAAAAAAJgCAABkcnMvZG93&#10;bnJldi54bWxQSwUGAAAAAAQABAD1AAAAhwMAAAAA&#10;" filled="f" stroked="f">
                  <v:textbox inset="5.76pt,.72pt,5.76pt,.72pt">
                    <w:txbxContent>
                      <w:p w14:paraId="470AA5C6" w14:textId="77777777" w:rsidR="003F67B0" w:rsidRPr="00F2447E" w:rsidRDefault="003F67B0" w:rsidP="00C669B1">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AS (Security Mode Command)</w:t>
                        </w:r>
                      </w:p>
                    </w:txbxContent>
                  </v:textbox>
                </v:shape>
                <v:line id="Line 1102" o:spid="_x0000_s1122" style="position:absolute;flip:x;visibility:visible;mso-wrap-style:square" from="2120,40187" to="15462,40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GVksYAAADdAAAADwAAAGRycy9kb3ducmV2LnhtbESPS4vCQBCE7wv7H4Ze2EvQiQZEo6Ps&#10;SxDEg4+DxybTJsFMT8j0avbfOwsLeyyq66uuxap3jbpRF2rPBkbDFBRx4W3NpYHTcT2YggqCbLHx&#10;TAZ+KMBq+fy0wNz6O+/pdpBSRQiHHA1UIm2udSgqchiGviWO3sV3DiXKrtS2w3uEu0aP03SiHdYc&#10;Gyps6aOi4nr4dvGN9Y4/syx5dzpJZvR1lm2qxZjXl/5tDkqol//jv/TGGhiPshn8rokI0Ms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dRlZLGAAAA3QAAAA8AAAAAAAAA&#10;AAAAAAAAoQIAAGRycy9kb3ducmV2LnhtbFBLBQYAAAAABAAEAPkAAACUAwAAAAA=&#10;">
                  <v:stroke endarrow="block"/>
                </v:line>
                <v:shape id="Text Box 1103" o:spid="_x0000_s1123" type="#_x0000_t202" style="position:absolute;left:1548;top:41420;width:13786;height:20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qa7sIA&#10;AADdAAAADwAAAGRycy9kb3ducmV2LnhtbERPW2vCMBR+F/YfwhH2IjOtSJHOtMhg4h694F4PzVmb&#10;rTkpSabdfr15EHz8+O7rerS9uJAPxrGCfJ6BIG6cNtwqOB3fX1YgQkTW2DsmBX8UoK6eJmsstbvy&#10;ni6H2IoUwqFEBV2MQyllaDqyGOZuIE7cl/MWY4K+ldrjNYXbXi6yrJAWDaeGDgd666j5OfxaBR//&#10;rdfbYdbnxbJwn+b8bc58VOp5Om5eQUQa40N8d++0gkW+TPvTm/QEZH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epruwgAAAN0AAAAPAAAAAAAAAAAAAAAAAJgCAABkcnMvZG93&#10;bnJldi54bWxQSwUGAAAAAAQABAD1AAAAhwMAAAAA&#10;" filled="f" stroked="f">
                  <v:textbox inset="5.76pt,.72pt,5.76pt,.72pt">
                    <w:txbxContent>
                      <w:p w14:paraId="083F2CF7" w14:textId="77777777" w:rsidR="003F67B0" w:rsidRPr="00F2447E" w:rsidRDefault="003F67B0" w:rsidP="00C669B1">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AS (Security Mode Complete)</w:t>
                        </w:r>
                      </w:p>
                    </w:txbxContent>
                  </v:textbox>
                </v:shape>
                <v:line id="Line 1104" o:spid="_x0000_s1124" style="position:absolute;visibility:visible;mso-wrap-style:square" from="2006,42837" to="15436,42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9yWMYAAADdAAAADwAAAGRycy9kb3ducmV2LnhtbESPQWsCMRSE70L/Q3iF3jS7IrWuRild&#10;hB60oJaeXzfPzdLNy7JJ1/jvG6HgcZiZb5jVJtpWDNT7xrGCfJKBIK6cbrhW8Hnajl9A+ICssXVM&#10;Cq7kYbN+GK2w0O7CBxqOoRYJwr5ABSaErpDSV4Ys+onriJN3dr3FkGRfS93jJcFtK6dZ9iwtNpwW&#10;DHb0Zqj6Of5aBXNTHuRclrvTRzk0+SLu49f3Qqmnx/i6BBEohnv4v/2uFUzzWQ63N+kJyP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qPcljGAAAA3QAAAA8AAAAAAAAA&#10;AAAAAAAAoQIAAGRycy9kb3ducmV2LnhtbFBLBQYAAAAABAAEAPkAAACUAwAAAAA=&#10;">
                  <v:stroke endarrow="block"/>
                </v:line>
                <v:shape id="Text Box 1105" o:spid="_x0000_s1125" type="#_x0000_t202" style="position:absolute;left:2228;top:45415;width:18930;height:3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ShAsUA&#10;AADdAAAADwAAAGRycy9kb3ducmV2LnhtbESPT2sCMRTE74V+h/AKvZSa3UUW2RqlCEp79A96fWxe&#10;d9NuXpYk6tZPbwTB4zAzv2Gm88F24kQ+GMcK8lEGgrh22nCjYLddvk9AhIissXNMCv4pwHz2/DTF&#10;Srszr+m0iY1IEA4VKmhj7CspQ92SxTByPXHyfpy3GJP0jdQezwluO1lkWSktGk4LLfa0aKn+2xyt&#10;gu9L4/Wqf+vycly6g9n/mj1vlXp9GT4/QEQa4iN8b39pBUU+LuD2Jj0B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5KECxQAAAN0AAAAPAAAAAAAAAAAAAAAAAJgCAABkcnMv&#10;ZG93bnJldi54bWxQSwUGAAAAAAQABAD1AAAAigMAAAAA&#10;" filled="f" stroked="f">
                  <v:textbox inset="5.76pt,.72pt,5.76pt,.72pt">
                    <w:txbxContent>
                      <w:p w14:paraId="4F10422A" w14:textId="77777777" w:rsidR="003F67B0" w:rsidRPr="00F2447E" w:rsidRDefault="003F67B0" w:rsidP="00F85DA5">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 xml:space="preserve">RRC Connection Reconfig Req </w:t>
                        </w:r>
                        <w:r>
                          <w:rPr>
                            <w:rFonts w:ascii="Calibri" w:hAnsi="Calibri" w:cs="Arial"/>
                            <w:color w:val="000000"/>
                            <w:sz w:val="16"/>
                            <w:szCs w:val="16"/>
                          </w:rPr>
                          <w:t>+</w:t>
                        </w:r>
                        <w:r w:rsidRPr="00F2447E">
                          <w:rPr>
                            <w:rFonts w:ascii="Calibri" w:hAnsi="Calibri" w:cs="Arial"/>
                            <w:color w:val="000000"/>
                            <w:sz w:val="16"/>
                            <w:szCs w:val="16"/>
                          </w:rPr>
                          <w:t xml:space="preserve"> NAS PDU (Attach Acc + Act De</w:t>
                        </w:r>
                        <w:r>
                          <w:rPr>
                            <w:rFonts w:ascii="Calibri" w:hAnsi="Calibri" w:cs="Arial"/>
                            <w:color w:val="000000"/>
                            <w:sz w:val="16"/>
                            <w:szCs w:val="16"/>
                          </w:rPr>
                          <w:t>f</w:t>
                        </w:r>
                        <w:r w:rsidRPr="00F2447E">
                          <w:rPr>
                            <w:rFonts w:ascii="Calibri" w:hAnsi="Calibri" w:cs="Arial"/>
                            <w:color w:val="000000"/>
                            <w:sz w:val="16"/>
                            <w:szCs w:val="16"/>
                          </w:rPr>
                          <w:t xml:space="preserve"> Bearer Ctxt)</w:t>
                        </w:r>
                      </w:p>
                    </w:txbxContent>
                  </v:textbox>
                </v:shape>
                <v:line id="Line 1106" o:spid="_x0000_s1126" style="position:absolute;visibility:visible;mso-wrap-style:square" from="2006,46760" to="15341,46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coOsUAAADdAAAADwAAAGRycy9kb3ducmV2LnhtbESPQYvCMBSE74L/ITzBm6a6IlqbiggL&#10;iwuC7goen82zLTYvpclq119vBMHjMDPfMMmyNZW4UuNKywpGwwgEcWZ1ybmC35/PwQyE88gaK8uk&#10;4J8cLNNuJ8FY2xvv6Lr3uQgQdjEqKLyvYyldVpBBN7Q1cfDOtjHog2xyqRu8Bbip5DiKptJgyWGh&#10;wJrWBWWX/Z9RgHJ997Nd+z2ZH4w8blfTw+m+Uarfa1cLEJ5a/w6/2l9awXg0+YDnm/AEZP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3coOsUAAADdAAAADwAAAAAAAAAA&#10;AAAAAAChAgAAZHJzL2Rvd25yZXYueG1sUEsFBgAAAAAEAAQA+QAAAJMDAAAAAA==&#10;">
                  <v:stroke startarrow="block"/>
                </v:line>
                <v:shape id="Text Box 1107" o:spid="_x0000_s1127" type="#_x0000_t202" style="position:absolute;left:2292;top:48772;width:12954;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5VesYA&#10;AADcAAAADwAAAGRycy9kb3ducmV2LnhtbESPQWvCQBSE7wX/w/KE3urGWkVTVymCrYIHjRY8PrLP&#10;JJh9G7Nbjf76riB4HGbmG2Y8bUwpzlS7wrKCbicCQZxaXXCmYLedvw1BOI+ssbRMCq7kYDppvYwx&#10;1vbCGzonPhMBwi5GBbn3VSylS3My6Dq2Ig7ewdYGfZB1JnWNlwA3pXyPooE0WHBYyLGiWU7pMfkz&#10;Ctana+J+o/1ytfj+OY328/7taPtKvbabr08Qnhr/DD/aC62gN/yA+5lwBOTk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l5VesYAAADcAAAADwAAAAAAAAAAAAAAAACYAgAAZHJz&#10;L2Rvd25yZXYueG1sUEsFBgAAAAAEAAQA9QAAAIsDAAAAAA==&#10;" filled="f" stroked="f">
                  <v:textbox inset="5.76pt,0,5.76pt,0">
                    <w:txbxContent>
                      <w:p w14:paraId="1E25AF8C" w14:textId="77777777" w:rsidR="003F67B0" w:rsidRPr="00F2447E" w:rsidRDefault="003F67B0" w:rsidP="00F85DA5">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RRC Connection Reconfig Comp()</w:t>
                        </w:r>
                      </w:p>
                    </w:txbxContent>
                  </v:textbox>
                </v:shape>
                <v:line id="Line 1108" o:spid="_x0000_s1128" style="position:absolute;visibility:visible;mso-wrap-style:square" from="2095,49922" to="15436,49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EeacYAAADcAAAADwAAAGRycy9kb3ducmV2LnhtbESPS2vDMBCE74H8B7GF3hI5Lc3DjRJC&#10;TaGHJJAHPW+trWVqrYylOuq/rwKBHIeZ+YZZrqNtRE+drx0rmIwzEMSl0zVXCs6n99EchA/IGhvH&#10;pOCPPKxXw8ESc+0ufKD+GCqRIOxzVGBCaHMpfWnIoh+7ljh5366zGJLsKqk7vCS4beRTlk2lxZrT&#10;gsGW3gyVP8dfq2BmioOcyWJ72hd9PVnEXfz8Wij1+BA3ryACxXAP39ofWsHz/AWuZ9IRkK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hHmnGAAAA3AAAAA8AAAAAAAAA&#10;AAAAAAAAoQIAAGRycy9kb3ducmV2LnhtbFBLBQYAAAAABAAEAPkAAACUAwAAAAA=&#10;">
                  <v:stroke endarrow="block"/>
                </v:line>
                <v:line id="Line 1109" o:spid="_x0000_s1129" style="position:absolute;visibility:visible;mso-wrap-style:square" from="2114,54659" to="15525,54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OAHsUAAADcAAAADwAAAGRycy9kb3ducmV2LnhtbESPT2sCMRTE70K/Q3gFb5q1gn+2Rild&#10;BA9WUEvPr5vXzdLNy7KJa/z2piD0OMzMb5jVJtpG9NT52rGCyTgDQVw6XXOl4PO8HS1A+ICssXFM&#10;Cm7kYbN+Gqww1+7KR+pPoRIJwj5HBSaENpfSl4Ys+rFriZP34zqLIcmukrrDa4LbRr5k2UxarDkt&#10;GGzp3VD5e7pYBXNTHOVcFvvzoejryTJ+xK/vpVLD5/j2CiJQDP/hR3unFUwXM/g7k46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nOAHsUAAADcAAAADwAAAAAAAAAA&#10;AAAAAAChAgAAZHJzL2Rvd25yZXYueG1sUEsFBgAAAAAEAAQA+QAAAJMDAAAAAA==&#10;">
                  <v:stroke endarrow="block"/>
                </v:line>
                <v:shape id="Text Box 1110" o:spid="_x0000_s1130" type="#_x0000_t202" style="position:absolute;left:1670;top:53427;width:1477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BzysQA&#10;AADcAAAADwAAAGRycy9kb3ducmV2LnhtbESPQWsCMRSE74L/ITyhF6lZq6yyNYoILfaoK/b62Lzu&#10;pt28LEmq2/76piB4HGbmG2a16W0rLuSDcaxgOslAEFdOG64VnMqXxyWIEJE1to5JwQ8F2KyHgxUW&#10;2l35QJdjrEWCcChQQRNjV0gZqoYshonriJP34bzFmKSvpfZ4TXDbyqcsy6VFw2mhwY52DVVfx2+r&#10;4O239vq1G7fTfJ67d3P+NGculXoY9dtnEJH6eA/f2nutYLZcwP+Zd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Ac8rEAAAA3AAAAA8AAAAAAAAAAAAAAAAAmAIAAGRycy9k&#10;b3ducmV2LnhtbFBLBQYAAAAABAAEAPUAAACJAwAAAAA=&#10;" filled="f" stroked="f">
                  <v:textbox inset="5.76pt,.72pt,5.76pt,.72pt">
                    <w:txbxContent>
                      <w:p w14:paraId="046F17DE" w14:textId="77777777" w:rsidR="003F67B0" w:rsidRPr="00F2447E" w:rsidRDefault="003F67B0" w:rsidP="00F85DA5">
                        <w:pPr>
                          <w:autoSpaceDE w:val="0"/>
                          <w:autoSpaceDN w:val="0"/>
                          <w:adjustRightInd w:val="0"/>
                          <w:spacing w:before="0" w:after="0" w:line="240" w:lineRule="auto"/>
                          <w:rPr>
                            <w:rFonts w:ascii="Calibri" w:hAnsi="Calibri" w:cs="Arial"/>
                            <w:color w:val="000000"/>
                            <w:sz w:val="16"/>
                            <w:szCs w:val="16"/>
                          </w:rPr>
                        </w:pPr>
                        <w:r w:rsidRPr="00F2447E">
                          <w:rPr>
                            <w:rFonts w:ascii="Calibri" w:hAnsi="Calibri" w:cs="Arial"/>
                            <w:color w:val="000000"/>
                            <w:sz w:val="16"/>
                            <w:szCs w:val="16"/>
                          </w:rPr>
                          <w:t>UL Info (NAS:</w:t>
                        </w:r>
                        <w:r>
                          <w:rPr>
                            <w:rFonts w:ascii="Calibri" w:hAnsi="Calibri" w:cs="Arial"/>
                            <w:color w:val="000000"/>
                            <w:sz w:val="16"/>
                            <w:szCs w:val="16"/>
                          </w:rPr>
                          <w:t xml:space="preserve"> </w:t>
                        </w:r>
                        <w:r w:rsidRPr="00F2447E">
                          <w:rPr>
                            <w:rFonts w:ascii="Calibri" w:hAnsi="Calibri" w:cs="Arial"/>
                            <w:color w:val="000000"/>
                            <w:sz w:val="16"/>
                            <w:szCs w:val="16"/>
                          </w:rPr>
                          <w:t>Attach Comp + Act De</w:t>
                        </w:r>
                        <w:r>
                          <w:rPr>
                            <w:rFonts w:ascii="Calibri" w:hAnsi="Calibri" w:cs="Arial"/>
                            <w:color w:val="000000"/>
                            <w:sz w:val="16"/>
                            <w:szCs w:val="16"/>
                          </w:rPr>
                          <w:t>f</w:t>
                        </w:r>
                        <w:r w:rsidRPr="00F2447E">
                          <w:rPr>
                            <w:rFonts w:ascii="Calibri" w:hAnsi="Calibri" w:cs="Arial"/>
                            <w:color w:val="000000"/>
                            <w:sz w:val="16"/>
                            <w:szCs w:val="16"/>
                          </w:rPr>
                          <w:t xml:space="preserve"> Bearer Acc)</w:t>
                        </w:r>
                      </w:p>
                    </w:txbxContent>
                  </v:textbox>
                </v:shape>
                <v:shape id="Text Box 1111" o:spid="_x0000_s1131" type="#_x0000_t202" style="position:absolute;left:17424;top:48944;width:10566;height:2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nuMEA&#10;AADcAAAADwAAAGRycy9kb3ducmV2LnhtbERPy2oCMRTdF/oP4RbclJrxwSBTo5RCiy51RLeXyXUm&#10;dnIzJKmOfr1ZCC4P5z1f9rYVZ/LBOFYwGmYgiCunDdcKduXPxwxEiMgaW8ek4EoBlovXlzkW2l14&#10;Q+dtrEUK4VCggibGrpAyVA1ZDEPXESfu6LzFmKCvpfZ4SeG2leMsy6VFw6mhwY6+G6r+tv9WwfpW&#10;e/3bvbejfJq7g9mfzJ5LpQZv/dcniEh9fIof7pVWMJmltelMOgJ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f57jBAAAA3AAAAA8AAAAAAAAAAAAAAAAAmAIAAGRycy9kb3du&#10;cmV2LnhtbFBLBQYAAAAABAAEAPUAAACGAwAAAAA=&#10;" filled="f" stroked="f">
                  <v:textbox inset="5.76pt,.72pt,5.76pt,.72pt">
                    <w:txbxContent>
                      <w:p w14:paraId="756148F3" w14:textId="77777777" w:rsidR="003F67B0" w:rsidRPr="00F2447E" w:rsidRDefault="003F67B0" w:rsidP="00F85DA5">
                        <w:pPr>
                          <w:autoSpaceDE w:val="0"/>
                          <w:autoSpaceDN w:val="0"/>
                          <w:adjustRightInd w:val="0"/>
                          <w:spacing w:before="0" w:after="0" w:line="240" w:lineRule="auto"/>
                          <w:rPr>
                            <w:rFonts w:ascii="Calibri" w:hAnsi="Calibri" w:cs="Arial"/>
                            <w:color w:val="000000"/>
                            <w:sz w:val="16"/>
                            <w:szCs w:val="16"/>
                          </w:rPr>
                        </w:pPr>
                        <w:r>
                          <w:rPr>
                            <w:rFonts w:ascii="Calibri" w:hAnsi="Calibri" w:cs="Arial"/>
                            <w:color w:val="000000"/>
                            <w:sz w:val="16"/>
                            <w:szCs w:val="16"/>
                          </w:rPr>
                          <w:t>Init Ctxt Setup R</w:t>
                        </w:r>
                        <w:r w:rsidRPr="00F2447E">
                          <w:rPr>
                            <w:rFonts w:ascii="Calibri" w:hAnsi="Calibri" w:cs="Arial"/>
                            <w:color w:val="000000"/>
                            <w:sz w:val="16"/>
                            <w:szCs w:val="16"/>
                          </w:rPr>
                          <w:t>sp()</w:t>
                        </w:r>
                      </w:p>
                    </w:txbxContent>
                  </v:textbox>
                </v:shape>
                <v:line id="Line 1112" o:spid="_x0000_s1132" style="position:absolute;visibility:visible;mso-wrap-style:square" from="15436,50569" to="32689,50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UbMUAAADcAAAADwAAAGRycy9kb3ducmV2LnhtbESPzWrDMBCE74W8g9hAb42cFprYiRJC&#10;TKGHtpAfct5YG8vEWhlLddS3rwqFHIeZ+YZZrqNtxUC9bxwrmE4yEMSV0w3XCo6Ht6c5CB+QNbaO&#10;ScEPeVivRg9LLLS78Y6GfahFgrAvUIEJoSuk9JUhi37iOuLkXVxvMSTZ11L3eEtw28rnLHuVFhtO&#10;CwY72hqqrvtvq2Bmyp2cyfLj8FUOzTSPn/F0zpV6HMfNAkSgGO7h//a7VvAyz+H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wUbMUAAADcAAAADwAAAAAAAAAA&#10;AAAAAAChAgAAZHJzL2Rvd25yZXYueG1sUEsFBgAAAAAEAAQA+QAAAJMDAAAAAA==&#10;">
                  <v:stroke endarrow="block"/>
                </v:line>
                <v:line id="Line 1113" o:spid="_x0000_s1133" style="position:absolute;visibility:visible;mso-wrap-style:square" from="15608,55428" to="32835,55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8rLMIAAADcAAAADwAAAGRycy9kb3ducmV2LnhtbERPW2vCMBR+H+w/hDPY20x1oLYaRSyD&#10;PWwDL/h8bI5NsTkpTazZvzcPgz1+fPflOtpWDNT7xrGC8SgDQVw53XCt4Hj4eJuD8AFZY+uYFPyS&#10;h/Xq+WmJhXZ33tGwD7VIIewLVGBC6AopfWXIoh+5jjhxF9dbDAn2tdQ93lO4beUky6bSYsOpwWBH&#10;W0PVdX+zCmam3MmZLL8OP+XQjPP4HU/nXKnXl7hZgAgUw7/4z/2pFbznaX46k46AX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8rLMIAAADcAAAADwAAAAAAAAAAAAAA&#10;AAChAgAAZHJzL2Rvd25yZXYueG1sUEsFBgAAAAAEAAQA+QAAAJADAAAAAA==&#10;">
                  <v:stroke endarrow="block"/>
                </v:line>
                <v:shape id="Text Box 1114" o:spid="_x0000_s1134" type="#_x0000_t202" style="position:absolute;left:16262;top:53796;width:15297;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JBHcUA&#10;AADcAAAADwAAAGRycy9kb3ducmV2LnhtbESPT2sCMRTE74LfITzBmyZqLbrdKNJS6KnSVQu9PTZv&#10;/9DNy7JJ3e23bwqCx2FmfsOk+8E24kqdrx1rWMwVCOLcmZpLDefT62wDwgdkg41j0vBLHva78SjF&#10;xLieP+iahVJECPsENVQhtImUPq/Iop+7ljh6hesshii7UpoO+wi3jVwq9Sgt1hwXKmzpuaL8O/ux&#10;Gi7vxdfngzqWL3bd9m5Qku1Waj2dDIcnEIGGcA/f2m9Gw2q7gP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0kEdxQAAANwAAAAPAAAAAAAAAAAAAAAAAJgCAABkcnMv&#10;ZG93bnJldi54bWxQSwUGAAAAAAQABAD1AAAAigMAAAAA&#10;" filled="f" stroked="f">
                  <v:textbox>
                    <w:txbxContent>
                      <w:p w14:paraId="04839401"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UL NAS (Attach Comp + Act Def Bearer Acc.)</w:t>
                        </w:r>
                      </w:p>
                    </w:txbxContent>
                  </v:textbox>
                </v:shape>
                <v:shape id="AutoShape 1115" o:spid="_x0000_s1135" type="#_x0000_t32" style="position:absolute;left:33007;top:33018;width:10731;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uHsYAAADcAAAADwAAAGRycy9kb3ducmV2LnhtbESPT2vCQBTE7wW/w/KE3upGC8VEVymF&#10;ilg8+IfQ3h7ZZxKafRt2V41+elcQPA4z8xtmOu9MI07kfG1ZwXCQgCAurK65VLDffb+NQfiArLGx&#10;TAou5GE+671MMdP2zBs6bUMpIoR9hgqqENpMSl9UZNAPbEscvYN1BkOUrpTa4TnCTSNHSfIhDdYc&#10;Fyps6aui4n97NAp+f9JjfsnXtMqH6eoPnfHX3UKp1373OQERqAvP8KO91Are0xH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3v7h7GAAAA3AAAAA8AAAAAAAAA&#10;AAAAAAAAoQIAAGRycy9kb3ducmV2LnhtbFBLBQYAAAAABAAEAPkAAACUAwAAAAA=&#10;">
                  <v:stroke endarrow="block"/>
                </v:shape>
                <v:shape id="AutoShape 1116" o:spid="_x0000_s1136" type="#_x0000_t32" style="position:absolute;left:43643;top:34170;width:9989;height: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NLhcUAAADcAAAADwAAAGRycy9kb3ducmV2LnhtbESPQWvCQBSE74L/YXmCN92oIE10lVKo&#10;iOKhWkJ7e2SfSWj2bdhdNfbXdwWhx2FmvmGW68404krO15YVTMYJCOLC6ppLBZ+n99ELCB+QNTaW&#10;ScGdPKxX/d4SM21v/EHXYyhFhLDPUEEVQptJ6YuKDPqxbYmjd7bOYIjSlVI7vEW4aeQ0SebSYM1x&#10;ocKW3ioqfo4Xo+Brn17ye36gXT5Jd9/ojP89bZQaDrrXBYhAXfgPP9tbrWCWzuBxJh4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qNLhcUAAADcAAAADwAAAAAAAAAA&#10;AAAAAAChAgAAZHJzL2Rvd25yZXYueG1sUEsFBgAAAAAEAAQA+QAAAJMDAAAAAA==&#10;">
                  <v:stroke endarrow="block"/>
                </v:shape>
                <v:shape id="AutoShape 1117" o:spid="_x0000_s1137" type="#_x0000_t32" style="position:absolute;left:43643;top:36952;width:10001;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uYssQAAADcAAAADwAAAGRycy9kb3ducmV2LnhtbESPQWsCMRSE7wX/Q3iF3mq22pa6GkWF&#10;gngRtwU9Pjavu6Gbl2UTN+u/bwShx2FmvmEWq8E2oqfOG8cKXsYZCOLSacOVgu+vz+cPED4ga2wc&#10;k4IreVgtRw8LzLWLfKS+CJVIEPY5KqhDaHMpfVmTRT92LXHyflxnMSTZVVJ3GBPcNnKSZe/SouG0&#10;UGNL25rK3+JiFZh4MH2728bN/nT2OpK5vjmj1NPjsJ6DCDSE//C9vdMKprNXuJ1JR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W5iyxAAAANwAAAAPAAAAAAAAAAAA&#10;AAAAAKECAABkcnMvZG93bnJldi54bWxQSwUGAAAAAAQABAD5AAAAkgMAAAAA&#10;">
                  <v:stroke endarrow="block"/>
                </v:shape>
                <v:shape id="AutoShape 1118" o:spid="_x0000_s1138" type="#_x0000_t32" style="position:absolute;left:32626;top:38638;width:10992;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c9KcQAAADcAAAADwAAAGRycy9kb3ducmV2LnhtbESPQWvCQBSE7wX/w/KE3urGFovGbMQK&#10;BemlVAU9PrLPZDH7NmS32fjvu4VCj8PMfMMUm9G2YqDeG8cK5rMMBHHltOFawen4/rQE4QOyxtYx&#10;KbiTh005eSgw1y7yFw2HUIsEYZ+jgiaELpfSVw1Z9DPXESfv6nqLIcm+lrrHmOC2lc9Z9iotGk4L&#10;DXa0a6i6Hb6tAhM/zdDtd/Ht43zxOpK5L5xR6nE6btcgAo3hP/zX3msFL6sF/J5JR0C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Fz0pxAAAANwAAAAPAAAAAAAAAAAA&#10;AAAAAKECAABkcnMvZG93bnJldi54bWxQSwUGAAAAAAQABAD5AAAAkgMAAAAA&#10;">
                  <v:stroke endarrow="block"/>
                </v:shape>
                <v:shape id="Text Box 1119" o:spid="_x0000_s1139" type="#_x0000_t202" style="position:absolute;left:33097;top:30361;width:12935;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vZacQA&#10;AADcAAAADwAAAGRycy9kb3ducmV2LnhtbESPQWvCQBSE74L/YXmCN93VqmjqKmIp9FQxrYXeHtln&#10;Epp9G7Krif++Kwgeh5n5hllvO1uJKzW+dKxhMlYgiDNnSs41fH+9j5YgfEA2WDkmDTfysN30e2tM&#10;jGv5SNc05CJC2CeooQihTqT0WUEW/djVxNE7u8ZiiLLJpWmwjXBbyalSC2mx5LhQYE37grK/9GI1&#10;nD7Pvz8zdcjf7LxuXack25XUejjodq8gAnXhGX60P4yGl9UC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72WnEAAAA3AAAAA8AAAAAAAAAAAAAAAAAmAIAAGRycy9k&#10;b3ducmV2LnhtbFBLBQYAAAAABAAEAPUAAACJAwAAAAA=&#10;" filled="f" stroked="f">
                  <v:textbox>
                    <w:txbxContent>
                      <w:p w14:paraId="73506AE3" w14:textId="77777777" w:rsidR="003F67B0" w:rsidRPr="00F9051E" w:rsidRDefault="003F67B0" w:rsidP="00C669B1">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Create Session Req. </w:t>
                        </w:r>
                      </w:p>
                    </w:txbxContent>
                  </v:textbox>
                </v:shape>
                <v:shape id="Text Box 1120" o:spid="_x0000_s1140" type="#_x0000_t202" style="position:absolute;left:32660;top:36383;width:13195;height:29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d88sUA&#10;AADcAAAADwAAAGRycy9kb3ducmV2LnhtbESPQWvCQBSE74L/YXlCb7pbq1bTbKS0CD21VKvg7ZF9&#10;JsHs25DdmvTfdwXB4zAz3zDpure1uFDrK8caHicKBHHuTMWFhp/dZrwE4QOywdoxafgjD+tsOEgx&#10;Ma7jb7psQyEihH2CGsoQmkRKn5dk0U9cQxy9k2sthijbQpoWuwi3tZwqtZAWK44LJTb0VlJ+3v5a&#10;DfvP0/EwU1/Fu503neuVZLuSWj+M+tcXEIH6cA/f2h9Gw9PqGa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3zyxQAAANwAAAAPAAAAAAAAAAAAAAAAAJgCAABkcnMv&#10;ZG93bnJldi54bWxQSwUGAAAAAAQABAD1AAAAigMAAAAA&#10;" filled="f" stroked="f">
                  <v:textbox>
                    <w:txbxContent>
                      <w:p w14:paraId="70F96551" w14:textId="77777777" w:rsidR="003F67B0" w:rsidRPr="00F9051E" w:rsidRDefault="003F67B0" w:rsidP="00C669B1">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Create Session Rsp. </w:t>
                        </w:r>
                      </w:p>
                    </w:txbxContent>
                  </v:textbox>
                </v:shape>
                <v:shape id="Text Box 1121" o:spid="_x0000_s1141" type="#_x0000_t202" style="position:absolute;left:43644;top:31919;width:10985;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ogMAA&#10;AADcAAAADwAAAGRycy9kb3ducmV2LnhtbERPy4rCMBTdC/5DuII7TdRRxmoUUQRXIz5mYHaX5toW&#10;m5vSRNv5+8lCcHk47+W6taV4Uu0LxxpGQwWCOHWm4EzD9bIffILwAdlg6Zg0/JGH9arbWWJiXMMn&#10;ep5DJmII+wQ15CFUiZQ+zcmiH7qKOHI3V1sMEdaZNDU2MdyWcqzUTFosODbkWNE2p/R+flgN31+3&#10;358Pdcx2dlo1rlWS7Vxq3e+1mwWIQG14i1/ug9Ewmce1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jogMAAAADcAAAADwAAAAAAAAAAAAAAAACYAgAAZHJzL2Rvd25y&#10;ZXYueG1sUEsFBgAAAAAEAAQA9QAAAIUDAAAAAA==&#10;" filled="f" stroked="f">
                  <v:textbox>
                    <w:txbxContent>
                      <w:p w14:paraId="59649E11" w14:textId="77777777" w:rsidR="003F67B0" w:rsidRPr="00F9051E" w:rsidRDefault="003F67B0" w:rsidP="00C669B1">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Create Session Rsp </w:t>
                        </w:r>
                      </w:p>
                    </w:txbxContent>
                  </v:textbox>
                </v:shape>
                <v:shape id="AutoShape 1122" o:spid="_x0000_s1142" type="#_x0000_t32" style="position:absolute;left:32816;top:51516;width:1097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t8b8YAAADcAAAADwAAAGRycy9kb3ducmV2LnhtbESPT2vCQBTE74V+h+UJ3urGCsWkrkEK&#10;FbH04B+CvT2yr0lo9m3YXWP007uFQo/DzPyGWeSDaUVPzjeWFUwnCQji0uqGKwXHw/vTHIQPyBpb&#10;y6TgSh7y5ePDAjNtL7yjfh8qESHsM1RQh9BlUvqyJoN+Yjvi6H1bZzBE6SqpHV4i3LTyOUlepMGG&#10;40KNHb3VVP7sz0bB6SM9F9fik7bFNN1+oTP+dlgrNR4Nq1cQgYbwH/5rb7SCWZrC75l4BOTy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LfG/GAAAA3AAAAA8AAAAAAAAA&#10;AAAAAAAAoQIAAGRycy9kb3ducmV2LnhtbFBLBQYAAAAABAAEAPkAAACUAwAAAAA=&#10;">
                  <v:stroke endarrow="block"/>
                </v:shape>
                <v:shape id="Text Box 1123" o:spid="_x0000_s1143" type="#_x0000_t202" style="position:absolute;left:32626;top:49566;width:13881;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68ZMAA&#10;AADcAAAADwAAAGRycy9kb3ducmV2LnhtbERPTYvCMBC9C/sfwix402RFZbcaZVEET4p1V/A2NGNb&#10;bCalibb+e3MQPD7e93zZ2UrcqfGlYw1fQwWCOHOm5FzD33Ez+AbhA7LByjFpeJCH5eKjN8fEuJYP&#10;dE9DLmII+wQ1FCHUiZQ+K8iiH7qaOHIX11gMETa5NA22MdxWcqTUVFosOTYUWNOqoOya3qyG/93l&#10;fBqrfb62k7p1nZJsf6TW/c/udwYiUBfe4pd7azSMVZwfz8Qj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T68ZMAAAADcAAAADwAAAAAAAAAAAAAAAACYAgAAZHJzL2Rvd25y&#10;ZXYueG1sUEsFBgAAAAAEAAQA9QAAAIUDAAAAAA==&#10;" filled="f" stroked="f">
                  <v:textbox>
                    <w:txbxContent>
                      <w:p w14:paraId="14E81630"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Modify Bearer Req. </w:t>
                        </w:r>
                      </w:p>
                    </w:txbxContent>
                  </v:textbox>
                </v:shape>
                <v:shape id="AutoShape 1124" o:spid="_x0000_s1144" type="#_x0000_t32" style="position:absolute;left:32639;top:54113;width:10979;height: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xjyMMAAADcAAAADwAAAGRycy9kb3ducmV2LnhtbESPQWvCQBSE70L/w/IK3nSTolJS19AK&#10;gniR2kJ7fGSfyWL2bchus/Hfu0LB4zAz3zDrcrStGKj3xrGCfJ6BIK6cNlwr+P7azV5B+ICssXVM&#10;Cq7kodw8TdZYaBf5k4ZTqEWCsC9QQRNCV0jpq4Ys+rnriJN3dr3FkGRfS91jTHDbypcsW0mLhtNC&#10;gx1tG6oupz+rwMSjGbr9Nn4cfn69jmSuS2eUmj6P728gAo3hEf5v77WCRZbD/Uw6An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MY8jDAAAA3AAAAA8AAAAAAAAAAAAA&#10;AAAAoQIAAGRycy9kb3ducmV2LnhtbFBLBQYAAAAABAAEAPkAAACRAwAAAAA=&#10;">
                  <v:stroke endarrow="block"/>
                </v:shape>
                <v:shape id="Text Box 1125" o:spid="_x0000_s1145" type="#_x0000_t202" style="position:absolute;left:32638;top:52253;width:10756;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CHiMMA&#10;AADcAAAADwAAAGRycy9kb3ducmV2LnhtbESPT4vCMBTE7wt+h/AEb2uiuItWo4gieFpZ/4G3R/Ns&#10;i81LaaKt394sLHgcZuY3zGzR2lI8qPaFYw2DvgJBnDpTcKbheNh8jkH4gGywdEwanuRhMe98zDAx&#10;ruFfeuxDJiKEfYIa8hCqREqf5mTR911FHL2rqy2GKOtMmhqbCLelHCr1LS0WHBdyrGiVU3rb362G&#10;08/1ch6pXba2X1XjWiXZTqTWvW67nIII1IZ3+L+9NRpGagh/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CHiMMAAADcAAAADwAAAAAAAAAAAAAAAACYAgAAZHJzL2Rv&#10;d25yZXYueG1sUEsFBgAAAAAEAAQA9QAAAIgDAAAAAA==&#10;" filled="f" stroked="f">
                  <v:textbox>
                    <w:txbxContent>
                      <w:p w14:paraId="113D623E"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Modify Bearer Rsp.</w:t>
                        </w:r>
                      </w:p>
                    </w:txbxContent>
                  </v:textbox>
                </v:shape>
                <v:shape id="AutoShape 1127" o:spid="_x0000_s1146" type="#_x0000_t32" style="position:absolute;left:43548;top:76002;width:1003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gW2MQAAADcAAAADwAAAGRycy9kb3ducmV2LnhtbESPUUvDQBCE3wX/w7GCb/bOUrTEXktb&#10;FHwSTAv6uOS2SWhuL2S3bfTXe4Lg4zAz3zCL1Rg7c6ZB2sQe7icODHGVQsu1h/3u5W4ORhQ5YJeY&#10;PHyRwGp5fbXAIqQLv9O51NpkCEuBHhrVvrBWqoYiyiT1xNk7pCGiZjnUNgx4yfDY2alzDzZiy3mh&#10;wZ62DVXH8hQ96PPmrTs8Hq1+fpRT2X7XTmTt/e3NuH4CozTqf/iv/Ro8zNwMfs/kI2C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mBbYxAAAANwAAAAPAAAAAAAAAAAA&#10;AAAAAKECAABkcnMvZG93bnJldi54bWxQSwUGAAAAAAQABAD5AAAAkgMAAAAA&#10;" strokeweight=".25pt">
                  <v:stroke endarrow="block"/>
                </v:shape>
                <v:shape id="Text Box 1128" o:spid="_x0000_s1147" type="#_x0000_t202" style="position:absolute;left:43999;top:74478;width:11519;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eGGcQA&#10;AADcAAAADwAAAGRycy9kb3ducmV2LnhtbESPT2sCMRTE70K/Q3gFL1Kzii5la5RSUPToH/T62Lzu&#10;pt28LEnUbT+9EQSPw8z8hpktOtuIC/lgHCsYDTMQxKXThisFh/3y7R1EiMgaG8ek4I8CLOYvvRkW&#10;2l15S5ddrESCcChQQR1jW0gZyposhqFriZP37bzFmKSvpPZ4TXDbyHGW5dKi4bRQY0tfNZW/u7NV&#10;sPmvvF61g2aUT3J3Mscfc+S9Uv3X7vMDRKQuPsOP9lormGRTuJ9JR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nhhnEAAAA3AAAAA8AAAAAAAAAAAAAAAAAmAIAAGRycy9k&#10;b3ducmV2LnhtbFBLBQYAAAAABAAEAPUAAACJAwAAAAA=&#10;" filled="f" stroked="f">
                  <v:textbox inset="5.76pt,.72pt,5.76pt,.72pt">
                    <w:txbxContent>
                      <w:p w14:paraId="31C80174" w14:textId="77777777" w:rsidR="003F67B0" w:rsidRDefault="003F67B0" w:rsidP="00C669B1">
                        <w:pPr>
                          <w:spacing w:before="0" w:after="0" w:line="240" w:lineRule="auto"/>
                        </w:pPr>
                        <w:r>
                          <w:rPr>
                            <w:rFonts w:ascii="Calibri" w:hAnsi="Calibri" w:cs="Arial"/>
                            <w:color w:val="000000"/>
                            <w:sz w:val="16"/>
                            <w:szCs w:val="16"/>
                          </w:rPr>
                          <w:t>Create Bearer R</w:t>
                        </w:r>
                        <w:r w:rsidRPr="00661BA9">
                          <w:rPr>
                            <w:rFonts w:ascii="Calibri" w:hAnsi="Calibri" w:cs="Arial"/>
                            <w:color w:val="000000"/>
                            <w:sz w:val="16"/>
                            <w:szCs w:val="16"/>
                          </w:rPr>
                          <w:t>sp</w:t>
                        </w:r>
                      </w:p>
                    </w:txbxContent>
                  </v:textbox>
                </v:shape>
                <v:shape id="AutoShape 1129" o:spid="_x0000_s1148" type="#_x0000_t32" style="position:absolute;left:32816;top:75144;width:1075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qIr8QAAADcAAAADwAAAGRycy9kb3ducmV2LnhtbESPUUvDQBCE3wX/w7GCb/bOIrbEXktb&#10;FHwSTAv6uOS2SWhuL2S3bfTXe4Lg4zAz3zCL1Rg7c6ZB2sQe7icODHGVQsu1h/3u5W4ORhQ5YJeY&#10;PHyRwGp5fbXAIqQLv9O51NpkCEuBHhrVvrBWqoYiyiT1xNk7pCGiZjnUNgx4yfDY2alzjzZiy3mh&#10;wZ62DVXH8hQ96PPmrTvMjlY/P8qpbL9rJ7L2/vZmXD+BURr1P/zXfg0eHtwMfs/kI2C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SoivxAAAANwAAAAPAAAAAAAAAAAA&#10;AAAAAKECAABkcnMvZG93bnJldi54bWxQSwUGAAAAAAQABAD5AAAAkgMAAAAA&#10;" strokeweight=".25pt">
                  <v:stroke endarrow="block"/>
                </v:shape>
                <v:shape id="Text Box 1130" o:spid="_x0000_s1149" type="#_x0000_t202" style="position:absolute;left:32489;top:73519;width:11519;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Yph8AA&#10;AADcAAAADwAAAGRycy9kb3ducmV2LnhtbERPy4rCMBTdC/MP4Q64kTFVpAwdowyCoksfONtLc23j&#10;NDcliVr9erMQXB7OezrvbCOu5INxrGA0zEAQl04brhQc9suvbxAhImtsHJOCOwWYzz56Uyy0u/GW&#10;rrtYiRTCoUAFdYxtIWUoa7IYhq4lTtzJeYsxQV9J7fGWwm0jx1mWS4uGU0ONLS1qKv93F6tg86i8&#10;XrWDZpRPcvdnjmdz5L1S/c/u9wdEpC6+xS/3WiuYZGltOpOOgJ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iYph8AAAADcAAAADwAAAAAAAAAAAAAAAACYAgAAZHJzL2Rvd25y&#10;ZXYueG1sUEsFBgAAAAAEAAQA9QAAAIUDAAAAAA==&#10;" filled="f" stroked="f">
                  <v:textbox inset="5.76pt,.72pt,5.76pt,.72pt">
                    <w:txbxContent>
                      <w:p w14:paraId="6D4E8287" w14:textId="77777777" w:rsidR="003F67B0" w:rsidRDefault="003F67B0" w:rsidP="00C669B1">
                        <w:pPr>
                          <w:spacing w:before="0" w:after="0" w:line="240" w:lineRule="auto"/>
                        </w:pPr>
                        <w:r>
                          <w:rPr>
                            <w:rFonts w:ascii="Calibri" w:hAnsi="Calibri" w:cs="Arial"/>
                            <w:color w:val="000000"/>
                            <w:sz w:val="16"/>
                            <w:szCs w:val="16"/>
                          </w:rPr>
                          <w:t>Create Bearer Rsp</w:t>
                        </w:r>
                      </w:p>
                    </w:txbxContent>
                  </v:textbox>
                </v:shape>
                <v:shape id="AutoShape 1131" o:spid="_x0000_s1150" type="#_x0000_t32" style="position:absolute;left:1846;top:73973;width:135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m5RsQAAADcAAAADwAAAGRycy9kb3ducmV2LnhtbESPUUvDQBCE34X+h2MLvtk7i2iNvZZa&#10;FHwSTAV9XHLbJDS3F7JrG/31niD0cZiZb5jleoydOdIgbWIP1zMHhrhKoeXaw/vu+WoBRhQ5YJeY&#10;PHyTwHo1uVhiEdKJ3+hYam0yhKVAD41qX1grVUMRZZZ64uzt0xBRsxxqGwY8ZXjs7Ny5Wxux5bzQ&#10;YE/bhqpD+RU96NPja7e/O1j9/Cjnsv2pncjG+8vpuHkAozTqOfzffgkebtw9/J3JR8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mblGxAAAANwAAAAPAAAAAAAAAAAA&#10;AAAAAKECAABkcnMvZG93bnJldi54bWxQSwUGAAAAAAQABAD5AAAAkgMAAAAA&#10;" strokeweight=".25pt">
                  <v:stroke endarrow="block"/>
                </v:shape>
                <v:shape id="AutoShape 1132" o:spid="_x0000_s1151" type="#_x0000_t32" style="position:absolute;left:15435;top:74648;width:172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qGBsEAAADcAAAADwAAAGRycy9kb3ducmV2LnhtbERPTWvCQBC9F/wPywje6kYRW1JXsaLQ&#10;k2BaaI9DdkyC2dmQmWraX989CD0+3vdqM4TWXKmXJrKD2TQDQ1xG33Dl4OP98PgMRhTZYxuZHPyQ&#10;wGY9elhh7uONT3QttDIphCVHB7Vql1srZU0BZRo74sSdYx9QE+wr63u8pfDQ2nmWLW3AhlNDjR3t&#10;aiovxXdwoPvXY3t+ulj9+izmsvutMpGtc5PxsH0BozTov/jufvMOFrM0P51JR8Cu/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eoYGwQAAANwAAAAPAAAAAAAAAAAAAAAA&#10;AKECAABkcnMvZG93bnJldi54bWxQSwUGAAAAAAQABAD5AAAAjwMAAAAA&#10;" strokeweight=".25pt">
                  <v:stroke endarrow="block"/>
                </v:shape>
                <v:shape id="Text Box 1133" o:spid="_x0000_s1152" type="#_x0000_t202" style="position:absolute;left:2216;top:56374;width:20669;height:3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UWx8MA&#10;AADcAAAADwAAAGRycy9kb3ducmV2LnhtbESPQWsCMRSE70L/Q3gFL1KzK7KU1SilYKlHtdjrY/Pc&#10;jW5eliTq2l/fCILHYWa+YebL3rbiQj4YxwrycQaCuHLacK3gZ7d6ewcRIrLG1jEpuFGA5eJlMMdS&#10;uytv6LKNtUgQDiUqaGLsSilD1ZDFMHYdcfIOzluMSfpaao/XBLetnGRZIS0aTgsNdvTZUHXanq2C&#10;9V/t9Vc3avNiWrhfsz+aPe+UGr72HzMQkfr4DD/a31rBNM/hfiYdAb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UWx8MAAADcAAAADwAAAAAAAAAAAAAAAACYAgAAZHJzL2Rv&#10;d25yZXYueG1sUEsFBgAAAAAEAAQA9QAAAIgDAAAAAA==&#10;" filled="f" stroked="f">
                  <v:textbox inset="5.76pt,.72pt,5.76pt,.72pt">
                    <w:txbxContent>
                      <w:p w14:paraId="2B664530"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UL Info (NAS: Bearer </w:t>
                        </w:r>
                      </w:p>
                      <w:p w14:paraId="0D79079A"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Resource Alloc Req)</w:t>
                        </w:r>
                      </w:p>
                    </w:txbxContent>
                  </v:textbox>
                </v:shape>
                <v:shape id="Text Box 1134" o:spid="_x0000_s1153" type="#_x0000_t202" style="position:absolute;left:43685;top:34737;width:1184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kRVcQA&#10;AADcAAAADwAAAGRycy9kb3ducmV2LnhtbESPQWvCQBSE7wX/w/IEb3U3YotG1yAWoaeWpip4e2Sf&#10;STD7NmS3Sfrvu4VCj8PMfMNss9E2oqfO1441JHMFgrhwpuZSw+nz+LgC4QOywcYxafgmD9lu8rDF&#10;1LiBP6jPQykihH2KGqoQ2lRKX1Rk0c9dSxy9m+sshii7UpoOhwi3jVwo9Swt1hwXKmzpUFFxz7+s&#10;hvPb7XpZqvfyxT61gxuVZLuWWs+m434DItAY/sN/7VejYZks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5EVXEAAAA3AAAAA8AAAAAAAAAAAAAAAAAmAIAAGRycy9k&#10;b3ducmV2LnhtbFBLBQYAAAAABAAEAPUAAACJAwAAAAA=&#10;" filled="f" stroked="f">
                  <v:textbox>
                    <w:txbxContent>
                      <w:p w14:paraId="6BDB01CB" w14:textId="77777777" w:rsidR="003F67B0" w:rsidRPr="00F9051E" w:rsidRDefault="003F67B0" w:rsidP="00C669B1">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Create Session Req.</w:t>
                        </w:r>
                      </w:p>
                    </w:txbxContent>
                  </v:textbox>
                </v:shape>
                <v:shape id="AutoShape 1135" o:spid="_x0000_s1154" type="#_x0000_t32" style="position:absolute;left:15500;top:59142;width:17107;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gYccQAAADcAAAADwAAAGRycy9kb3ducmV2LnhtbESPUUvDQBCE3wv+h2MF39pLq1SJuZZa&#10;FHwSGgV9XHLbJCS3F7JrG/31niD4OMzMN0yxnUJvTjRKG9nBcpGBIa6ib7l28Pb6NL8DI4rssY9M&#10;Dr5IYLu5mBWY+3jmA51KrU2CsOTooFEdcmulaiigLOJAnLxjHANqkmNt/YjnBA+9XWXZ2gZsOS00&#10;ONC+oaorP4MDfXx46Y+3ndWP93Il++86E9k5d3U57e7BKE36H/5rP3sHN8tr+D2TjoDd/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qBhxxAAAANwAAAAPAAAAAAAAAAAA&#10;AAAAAKECAABkcnMvZG93bnJldi54bWxQSwUGAAAAAAQABAD5AAAAkgMAAAAA&#10;" strokeweight=".25pt">
                  <v:stroke endarrow="block"/>
                </v:shape>
                <v:shape id="Text Box 1136" o:spid="_x0000_s1155" type="#_x0000_t202" style="position:absolute;left:15413;top:57827;width:20670;height:2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K1X8QA&#10;AADcAAAADwAAAGRycy9kb3ducmV2LnhtbESPQWvCQBSE74L/YXlCL1I3KSFIdBURLO2xKun1kX0m&#10;22bfht1V0/76bqHQ4zAz3zDr7Wh7cSMfjGMF+SIDQdw4bbhVcD4dHpcgQkTW2DsmBV8UYLuZTtZY&#10;aXfnN7odYysShEOFCroYh0rK0HRkMSzcQJy8i/MWY5K+ldrjPcFtL5+yrJQWDaeFDgfad9R8Hq9W&#10;wet36/XzMO/zsijdu6k/TM0npR5m424FItIY/8N/7RetoMgL+D2Tjo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ytV/EAAAA3AAAAA8AAAAAAAAAAAAAAAAAmAIAAGRycy9k&#10;b3ducmV2LnhtbFBLBQYAAAAABAAEAPUAAACJAwAAAAA=&#10;" filled="f" stroked="f">
                  <v:textbox inset="5.76pt,.72pt,5.76pt,.72pt">
                    <w:txbxContent>
                      <w:p w14:paraId="098FA3C5"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UL NAS (NAS: Bearer Resource </w:t>
                        </w:r>
                      </w:p>
                      <w:p w14:paraId="668A6E51"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Alloc Req)</w:t>
                        </w:r>
                      </w:p>
                    </w:txbxContent>
                  </v:textbox>
                </v:shape>
                <v:shape id="AutoShape 1137" o:spid="_x0000_s1156" type="#_x0000_t32" style="position:absolute;left:32632;top:60151;width:110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0lnsQAAADcAAAADwAAAGRycy9kb3ducmV2LnhtbESPUUvDQBCE3wv+h2MF39pLi1aJuZZa&#10;FHwSGgV9XHLbJCS3F7JrG/31niD4OMzMN0yxnUJvTjRKG9nBcpGBIa6ib7l28Pb6NL8DI4rssY9M&#10;Dr5IYLu5mBWY+3jmA51KrU2CsOTooFEdcmulaiigLOJAnLxjHANqkmNt/YjnBA+9XWXZ2gZsOS00&#10;ONC+oaorP4MDfXx46Y+3ndWP93Il++86E9k5d3U57e7BKE36H/5rP3sH18sb+D2TjoDd/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DSWexAAAANwAAAAPAAAAAAAAAAAA&#10;AAAAAKECAABkcnMvZG93bnJldi54bWxQSwUGAAAAAAQABAD5AAAAkgMAAAAA&#10;" strokeweight=".25pt">
                  <v:stroke endarrow="block"/>
                </v:shape>
                <v:shape id="Text Box 1138" o:spid="_x0000_s1157" type="#_x0000_t202" style="position:absolute;left:32543;top:58386;width:14758;height:2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Gc7cUA&#10;AADdAAAADwAAAGRycy9kb3ducmV2LnhtbESPT2sCMRTE74V+h/AKvZSaXVkW2RqlCJZ69A96fWxe&#10;d9NuXpYk1dVPbwTB4zAzv2Gm88F24kg+GMcK8lEGgrh22nCjYLddvk9AhIissXNMCs4UYD57fppi&#10;pd2J13TcxEYkCIcKFbQx9pWUoW7JYhi5njh5P85bjEn6RmqPpwS3nRxnWSktGk4LLfa0aKn+2/xb&#10;BatL4/VX/9blZVG6g9n/mj1vlXp9GT4/QEQa4iN8b39rBeO8KOD2Jj0B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QZztxQAAAN0AAAAPAAAAAAAAAAAAAAAAAJgCAABkcnMv&#10;ZG93bnJldi54bWxQSwUGAAAAAAQABAD1AAAAigMAAAAA&#10;" filled="f" stroked="f">
                  <v:textbox inset="5.76pt,.72pt,5.76pt,.72pt">
                    <w:txbxContent>
                      <w:p w14:paraId="74202106" w14:textId="77777777" w:rsidR="003F67B0" w:rsidRPr="00F9051E" w:rsidRDefault="003F67B0" w:rsidP="00F85DA5">
                        <w:pPr>
                          <w:autoSpaceDE w:val="0"/>
                          <w:autoSpaceDN w:val="0"/>
                          <w:adjustRightInd w:val="0"/>
                          <w:spacing w:before="0" w:line="240" w:lineRule="auto"/>
                          <w:rPr>
                            <w:rFonts w:ascii="Calibri" w:hAnsi="Calibri" w:cs="Arial"/>
                            <w:color w:val="000000"/>
                            <w:sz w:val="16"/>
                            <w:szCs w:val="16"/>
                          </w:rPr>
                        </w:pPr>
                        <w:r w:rsidRPr="00F9051E">
                          <w:rPr>
                            <w:rFonts w:ascii="Calibri" w:hAnsi="Calibri" w:cs="Arial"/>
                            <w:color w:val="000000"/>
                            <w:sz w:val="16"/>
                            <w:szCs w:val="16"/>
                          </w:rPr>
                          <w:t xml:space="preserve">Bearer Resource Command </w:t>
                        </w:r>
                      </w:p>
                    </w:txbxContent>
                  </v:textbox>
                </v:shape>
                <v:shape id="Text Box 1139" o:spid="_x0000_s1158" type="#_x0000_t202" style="position:absolute;left:43440;top:60279;width:14757;height:20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05dsUA&#10;AADdAAAADwAAAGRycy9kb3ducmV2LnhtbESPT2sCMRTE74V+h/CEXopmV+wiq1FKoaUe/YNeH5vX&#10;3dTNy5KkuvrpjVDwOMzMb5j5sretOJEPxrGCfJSBIK6cNlwr2G0/h1MQISJrbB2TggsFWC6en+ZY&#10;anfmNZ02sRYJwqFEBU2MXSllqBqyGEauI07ej/MWY5K+ltrjOcFtK8dZVkiLhtNCgx19NFQdN39W&#10;wepae/3VvbZ5MSncwex/zZ63Sr0M+vcZiEh9fIT/299awTifvMH9TXo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DTl2xQAAAN0AAAAPAAAAAAAAAAAAAAAAAJgCAABkcnMv&#10;ZG93bnJldi54bWxQSwUGAAAAAAQABAD1AAAAigMAAAAA&#10;" filled="f" stroked="f">
                  <v:textbox inset="5.76pt,.72pt,5.76pt,.72pt">
                    <w:txbxContent>
                      <w:p w14:paraId="00DADB45" w14:textId="77777777" w:rsidR="003F67B0" w:rsidRPr="00F9051E" w:rsidRDefault="003F67B0" w:rsidP="00F85DA5">
                        <w:pPr>
                          <w:autoSpaceDE w:val="0"/>
                          <w:autoSpaceDN w:val="0"/>
                          <w:adjustRightInd w:val="0"/>
                          <w:spacing w:before="0" w:line="240" w:lineRule="auto"/>
                          <w:rPr>
                            <w:rFonts w:ascii="Calibri" w:hAnsi="Calibri" w:cs="Arial"/>
                            <w:color w:val="000000"/>
                            <w:sz w:val="16"/>
                            <w:szCs w:val="16"/>
                          </w:rPr>
                        </w:pPr>
                        <w:r w:rsidRPr="00F9051E">
                          <w:rPr>
                            <w:rFonts w:ascii="Calibri" w:hAnsi="Calibri" w:cs="Arial"/>
                            <w:color w:val="000000"/>
                            <w:sz w:val="16"/>
                            <w:szCs w:val="16"/>
                          </w:rPr>
                          <w:t xml:space="preserve">Bearer Resource Command </w:t>
                        </w:r>
                      </w:p>
                    </w:txbxContent>
                  </v:textbox>
                </v:shape>
                <v:shape id="AutoShape 1140" o:spid="_x0000_s1159" type="#_x0000_t32" style="position:absolute;left:43694;top:61854;width:10077;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BClMUAAADdAAAADwAAAGRycy9kb3ducmV2LnhtbESPUUvDQBCE34X+h2MLvtlLg1SJvZZa&#10;WuiTYBT0ccltk9DcXsiubeqv9wTBx2FmvmGW6zF05kyDtJEdzGcZGOIq+pZrB+9v+7tHMKLIHrvI&#10;5OBKAuvV5GaJhY8XfqVzqbVJEJYCHTSqfWGtVA0FlFnsiZN3jENATXKorR/wkuChs3mWLWzAltNC&#10;gz1tG6pO5VdwoLvnl+74cLL6+VHmsv2uM5GNc7fTcfMERmnU//Bf++Ad5PP7Bfy+SU/Ar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qBClMUAAADdAAAADwAAAAAAAAAA&#10;AAAAAAChAgAAZHJzL2Rvd25yZXYueG1sUEsFBgAAAAAEAAQA+QAAAJMDAAAAAA==&#10;" strokeweight=".25pt">
                  <v:stroke endarrow="block"/>
                </v:shape>
                <v:shape id="Text Box 1141" o:spid="_x0000_s1160" type="#_x0000_t202" style="position:absolute;left:43216;top:62202;width:10878;height:2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E0E8UA&#10;AADdAAAADwAAAGRycy9kb3ducmV2LnhtbESPQWvCQBSE74L/YXlCb7qrqK1pNlJaCp4qplXw9sg+&#10;k9Ds25DdmvTfdwuCx2FmvmHS7WAbcaXO1441zGcKBHHhTM2lhq/P9+kTCB+QDTaOScMvedhm41GK&#10;iXE9H+iah1JECPsENVQhtImUvqjIop+5ljh6F9dZDFF2pTQd9hFuG7lQai0t1hwXKmzptaLiO/+x&#10;Go4fl/Npqfblm121vRuUZLuRWj9MhpdnEIGGcA/f2jujYTFfPsL/m/gEZ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TQTxQAAAN0AAAAPAAAAAAAAAAAAAAAAAJgCAABkcnMv&#10;ZG93bnJldi54bWxQSwUGAAAAAAQABAD1AAAAigMAAAAA&#10;" filled="f" stroked="f">
                  <v:textbox>
                    <w:txbxContent>
                      <w:p w14:paraId="03810FAA" w14:textId="77777777" w:rsidR="003F67B0" w:rsidRPr="00F9051E" w:rsidRDefault="003F67B0" w:rsidP="00F85DA5">
                        <w:pPr>
                          <w:autoSpaceDE w:val="0"/>
                          <w:autoSpaceDN w:val="0"/>
                          <w:adjustRightInd w:val="0"/>
                          <w:spacing w:before="0" w:after="0" w:line="240" w:lineRule="auto"/>
                          <w:rPr>
                            <w:rFonts w:ascii="Calibri" w:hAnsi="Calibri" w:cs="Arial"/>
                            <w:color w:val="000000"/>
                            <w:sz w:val="16"/>
                            <w:szCs w:val="16"/>
                          </w:rPr>
                        </w:pPr>
                        <w:r w:rsidRPr="00F9051E">
                          <w:rPr>
                            <w:rFonts w:ascii="Calibri" w:hAnsi="Calibri" w:cs="Arial"/>
                            <w:color w:val="000000"/>
                            <w:sz w:val="16"/>
                            <w:szCs w:val="16"/>
                          </w:rPr>
                          <w:t xml:space="preserve">Create Bearer Req </w:t>
                        </w:r>
                      </w:p>
                    </w:txbxContent>
                  </v:textbox>
                </v:shape>
                <v:shape id="AutoShape 1142" o:spid="_x0000_s1161" type="#_x0000_t32" style="position:absolute;left:43503;top:64127;width:10059;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qp8cIAAADdAAAADwAAAGRycy9kb3ducmV2LnhtbERPPWvDMBDdC/kP4gLdGskhlOJGCcVp&#10;SNfaGZLtsK6WqXVyLNV2/n01FDo+3vd2P7tOjDSE1rOGbKVAENfetNxoOFfHpxcQISIb7DyThjsF&#10;2O8WD1vMjZ/4k8YyNiKFcMhRg42xz6UMtSWHYeV74sR9+cFhTHBopBlwSuGuk2ulnqXDllODxZ4K&#10;S/V3+eM0FNXhdjq2TaVs1ZlrGdTl7t+1flzOb68gIs3xX/zn/jAa1tkmzU1v0hOQu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Rqp8cIAAADdAAAADwAAAAAAAAAAAAAA&#10;AAChAgAAZHJzL2Rvd25yZXYueG1sUEsFBgAAAAAEAAQA+QAAAJADAAAAAA==&#10;" strokeweight=".25pt">
                  <v:stroke endarrow="block"/>
                </v:shape>
                <v:shape id="AutoShape 1143" o:spid="_x0000_s1162" type="#_x0000_t32" style="position:absolute;left:32607;top:64762;width:10973;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YMasQAAADdAAAADwAAAGRycy9kb3ducmV2LnhtbESPT2sCMRTE74V+h/AK3mqiFGlXoxT/&#10;oFd3PdTbY/PcLG5etptU129vBKHHYWZ+w8wWvWvEhbpQe9YwGioQxKU3NVcaDsXm/RNEiMgGG8+k&#10;4UYBFvPXlxlmxl95T5c8ViJBOGSowcbYZlKG0pLDMPQtcfJOvnMYk+wqaTq8Jrhr5FipiXRYc1qw&#10;2NLSUnnO/5yGZbH63W7qqlC2aMwxD+rn5tdaD9767ymISH38Dz/bO6NhPPr4gseb9AT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VgxqxAAAAN0AAAAPAAAAAAAAAAAA&#10;AAAAAKECAABkcnMvZG93bnJldi54bWxQSwUGAAAAAAQABAD5AAAAkgMAAAAA&#10;" strokeweight=".25pt">
                  <v:stroke endarrow="block"/>
                </v:shape>
                <v:shape id="Text Box 1144" o:spid="_x0000_s1163" type="#_x0000_t202" style="position:absolute;left:32816;top:62622;width:10878;height:2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E6usEA&#10;AADdAAAADwAAAGRycy9kb3ducmV2LnhtbERPy4rCMBTdC/5DuMLsNFF00GoUcRBm5TD1Ae4uzbUt&#10;Njelydj695OF4PJw3qtNZyvxoMaXjjWMRwoEceZMybmG03E/nIPwAdlg5Zg0PMnDZt3vrTAxruVf&#10;eqQhFzGEfYIaihDqREqfFWTRj1xNHLmbayyGCJtcmgbbGG4rOVHqU1osOTYUWNOuoOye/lkN58Pt&#10;epmqn/zLzurWdUqyXUitPwbddgkiUBfe4pf722iYjGdxf3wTn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ROrrBAAAA3QAAAA8AAAAAAAAAAAAAAAAAmAIAAGRycy9kb3du&#10;cmV2LnhtbFBLBQYAAAAABAAEAPUAAACGAwAAAAA=&#10;" filled="f" stroked="f">
                  <v:textbox>
                    <w:txbxContent>
                      <w:p w14:paraId="5A778193" w14:textId="77777777" w:rsidR="003F67B0" w:rsidRPr="00F9051E" w:rsidRDefault="003F67B0" w:rsidP="001555BF">
                        <w:pPr>
                          <w:autoSpaceDE w:val="0"/>
                          <w:autoSpaceDN w:val="0"/>
                          <w:adjustRightInd w:val="0"/>
                          <w:rPr>
                            <w:rFonts w:ascii="Calibri" w:hAnsi="Calibri" w:cs="Arial"/>
                            <w:color w:val="000000"/>
                            <w:sz w:val="16"/>
                            <w:szCs w:val="16"/>
                          </w:rPr>
                        </w:pPr>
                        <w:r w:rsidRPr="00F9051E">
                          <w:rPr>
                            <w:rFonts w:ascii="Calibri" w:hAnsi="Calibri" w:cs="Arial"/>
                            <w:color w:val="000000"/>
                            <w:sz w:val="16"/>
                            <w:szCs w:val="16"/>
                          </w:rPr>
                          <w:t xml:space="preserve">Create Bearer Req </w:t>
                        </w:r>
                      </w:p>
                    </w:txbxContent>
                  </v:textbox>
                </v:shape>
                <v:shape id="Text Box 1145" o:spid="_x0000_s1164" type="#_x0000_t202" style="position:absolute;left:2711;top:71195;width:10243;height:4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pqMUA&#10;AADdAAAADwAAAGRycy9kb3ducmV2LnhtbESPQWsCMRSE7wX/Q3iCl6LZlXaR1SgiVNpjVfT62Dx3&#10;o5uXJUl121/fFAoeh5n5hlmsetuKG/lgHCvIJxkI4sppw7WCw/5tPAMRIrLG1jEp+KYAq+XgaYGl&#10;dnf+pNsu1iJBOJSooImxK6UMVUMWw8R1xMk7O28xJulrqT3eE9y2cpplhbRoOC002NGmoeq6+7IK&#10;Pn5qr7fdc5sXL4U7mePFHHmv1GjYr+cgIvXxEf5vv2sF0/w1h7836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76moxQAAAN0AAAAPAAAAAAAAAAAAAAAAAJgCAABkcnMv&#10;ZG93bnJldi54bWxQSwUGAAAAAAQABAD1AAAAigMAAAAA&#10;" filled="f" stroked="f">
                  <v:textbox inset="5.76pt,.72pt,5.76pt,.72pt">
                    <w:txbxContent>
                      <w:p w14:paraId="25616063" w14:textId="77777777" w:rsidR="003F67B0" w:rsidRPr="002E4320" w:rsidRDefault="003F67B0" w:rsidP="001555BF">
                        <w:pPr>
                          <w:autoSpaceDE w:val="0"/>
                          <w:autoSpaceDN w:val="0"/>
                          <w:adjustRightInd w:val="0"/>
                          <w:rPr>
                            <w:rFonts w:ascii="Calibri" w:hAnsi="Calibri" w:cs="Arial"/>
                            <w:color w:val="000000"/>
                            <w:sz w:val="16"/>
                            <w:szCs w:val="16"/>
                          </w:rPr>
                        </w:pPr>
                        <w:r>
                          <w:rPr>
                            <w:rFonts w:ascii="Calibri" w:hAnsi="Calibri" w:cs="Arial"/>
                            <w:color w:val="000000"/>
                            <w:sz w:val="16"/>
                            <w:szCs w:val="16"/>
                          </w:rPr>
                          <w:t>U</w:t>
                        </w:r>
                        <w:r w:rsidRPr="002E4320">
                          <w:rPr>
                            <w:rFonts w:ascii="Calibri" w:hAnsi="Calibri" w:cs="Arial"/>
                            <w:color w:val="000000"/>
                            <w:sz w:val="16"/>
                            <w:szCs w:val="16"/>
                          </w:rPr>
                          <w:t>L Info (NAS:</w:t>
                        </w:r>
                        <w:r>
                          <w:rPr>
                            <w:rFonts w:ascii="Calibri" w:hAnsi="Calibri" w:cs="Arial"/>
                            <w:color w:val="000000"/>
                            <w:sz w:val="16"/>
                            <w:szCs w:val="16"/>
                          </w:rPr>
                          <w:t xml:space="preserve"> </w:t>
                        </w:r>
                        <w:r>
                          <w:rPr>
                            <w:rFonts w:ascii="Calibri" w:hAnsi="Calibri" w:cs="Arial"/>
                            <w:color w:val="000000"/>
                            <w:sz w:val="16"/>
                            <w:szCs w:val="16"/>
                          </w:rPr>
                          <w:br/>
                          <w:t>Act Ded bearer Acc)</w:t>
                        </w:r>
                      </w:p>
                    </w:txbxContent>
                  </v:textbox>
                </v:shape>
                <v:shape id="Text Box 1146" o:spid="_x0000_s1165" type="#_x0000_t202" style="position:absolute;left:16224;top:72287;width:15335;height:2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0338YA&#10;AADdAAAADwAAAGRycy9kb3ducmV2LnhtbESPzWrDMBCE74W+g9hCL6WRbVpTnCghBFqaY35Irou1&#10;sZVYKyOpiZunrwKFHIeZ+YaZzAbbiTP5YBwryEcZCOLaacONgu3m8/UDRIjIGjvHpOCXAsymjw8T&#10;rLS78IrO69iIBOFQoYI2xr6SMtQtWQwj1xMn7+C8xZikb6T2eElw28kiy0pp0XBaaLGnRUv1af1j&#10;FSyvjddf/UuXl2+l25vd0ex4o9Tz0zAfg4g0xHv4v/2tFRT5ewG3N+kJ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0338YAAADdAAAADwAAAAAAAAAAAAAAAACYAgAAZHJz&#10;L2Rvd25yZXYueG1sUEsFBgAAAAAEAAQA9QAAAIsDAAAAAA==&#10;" filled="f" stroked="f">
                  <v:textbox inset="5.76pt,.72pt,5.76pt,.72pt">
                    <w:txbxContent>
                      <w:p w14:paraId="6A91C5A6" w14:textId="77777777" w:rsidR="003F67B0" w:rsidRPr="000067DB" w:rsidRDefault="003F67B0" w:rsidP="00F85DA5">
                        <w:pPr>
                          <w:autoSpaceDE w:val="0"/>
                          <w:autoSpaceDN w:val="0"/>
                          <w:adjustRightInd w:val="0"/>
                          <w:spacing w:after="0" w:line="240" w:lineRule="auto"/>
                          <w:rPr>
                            <w:rFonts w:ascii="Calibri" w:hAnsi="Calibri" w:cs="Arial"/>
                            <w:color w:val="000000"/>
                            <w:sz w:val="16"/>
                            <w:szCs w:val="16"/>
                          </w:rPr>
                        </w:pPr>
                        <w:r>
                          <w:rPr>
                            <w:rFonts w:ascii="Calibri" w:hAnsi="Calibri" w:cs="Arial"/>
                            <w:color w:val="000000"/>
                            <w:sz w:val="16"/>
                            <w:szCs w:val="16"/>
                          </w:rPr>
                          <w:t xml:space="preserve">UL NAS: </w:t>
                        </w:r>
                        <w:r w:rsidRPr="000067DB">
                          <w:rPr>
                            <w:rFonts w:ascii="Calibri" w:hAnsi="Calibri" w:cs="Arial"/>
                            <w:color w:val="000000"/>
                            <w:sz w:val="16"/>
                            <w:szCs w:val="16"/>
                          </w:rPr>
                          <w:t>Activate Ded</w:t>
                        </w:r>
                        <w:r>
                          <w:rPr>
                            <w:rFonts w:ascii="Calibri" w:hAnsi="Calibri" w:cs="Arial"/>
                            <w:color w:val="000000"/>
                            <w:sz w:val="16"/>
                            <w:szCs w:val="16"/>
                          </w:rPr>
                          <w:t xml:space="preserve"> Bearer Acc</w:t>
                        </w:r>
                      </w:p>
                    </w:txbxContent>
                  </v:textbox>
                </v:shape>
                <v:line id="Line 1147" o:spid="_x0000_s1166" style="position:absolute;flip:x;visibility:visible;mso-wrap-style:square" from="15474,65340" to="32702,65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H2MYAAADdAAAADwAAAGRycy9kb3ducmV2LnhtbESPzWvCQBDF7wX/h2UKvQTdaKho6ir2&#10;QyiIBz8OHofsNAnNzobsVON/7xYKPT7evN+bt1j1rlEX6kLt2cB4lIIiLrytuTRwOm6GM1BBkC02&#10;nsnAjQKsloOHBebWX3lPl4OUKkI45GigEmlzrUNRkcMw8i1x9L5851Ci7EptO7xGuGv0JE2n2mHN&#10;saHClt4qKr4PPy6+sdnxe5Ylr04nyZw+zrJNtRjz9NivX0AJ9fJ//Jf+tAYm4+cMftdEBOjl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tmR9jGAAAA3QAAAA8AAAAAAAAA&#10;AAAAAAAAoQIAAGRycy9kb3ducmV2LnhtbFBLBQYAAAAABAAEAPkAAACUAwAAAAA=&#10;">
                  <v:stroke endarrow="block"/>
                </v:line>
                <v:shape id="AutoShape 1148" o:spid="_x0000_s1167" type="#_x0000_t32" style="position:absolute;left:1669;top:66368;width:13747;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41KcQAAADdAAAADwAAAGRycy9kb3ducmV2LnhtbESPT2sCMRTE74V+h/AK3mqi1FJWoxT/&#10;oFd3PdTbY/PcLG5etptU129vBKHHYWZ+w8wWvWvEhbpQe9YwGioQxKU3NVcaDsXm/QtEiMgGG8+k&#10;4UYBFvPXlxlmxl95T5c8ViJBOGSowcbYZlKG0pLDMPQtcfJOvnMYk+wqaTq8Jrhr5FipT+mw5rRg&#10;saWlpfKc/zkNy2L1u93UVaFs0ZhjHtTPza+1Hrz131MQkfr4H362d0bDeDT5gMeb9ATk/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jjUpxAAAAN0AAAAPAAAAAAAAAAAA&#10;AAAAAKECAABkcnMvZG93bnJldi54bWxQSwUGAAAAAAQABAD5AAAAkgMAAAAA&#10;" strokeweight=".25pt">
                  <v:stroke endarrow="block"/>
                </v:shape>
                <v:line id="Line 1149" o:spid="_x0000_s1168" style="position:absolute;flip:y;visibility:visible;mso-wrap-style:square" from="1860,70368" to="15524,70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N6N8YAAADdAAAADwAAAGRycy9kb3ducmV2LnhtbESPT2vCQBDF74V+h2UKvQTdqFg0uoq2&#10;FQrSg38OHofsmASzsyE71fTbu0Khx8eb93vz5svO1epKbag8Gxj0U1DEubcVFwaOh01vAioIssXa&#10;Mxn4pQDLxfPTHDPrb7yj614KFSEcMjRQijSZ1iEvyWHo+4Y4emffOpQo20LbFm8R7mo9TNM37bDi&#10;2FBiQ+8l5Zf9j4tvbL75YzRK1k4nyZQ+T7JNtRjz+tKtZqCEOvk//kt/WQPDwXgMjzURAXpx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DejfGAAAA3QAAAA8AAAAAAAAA&#10;AAAAAAAAoQIAAGRycy9kb3ducmV2LnhtbFBLBQYAAAAABAAEAPkAAACUAwAAAAA=&#10;">
                  <v:stroke endarrow="block"/>
                </v:line>
                <v:shape id="AutoShape 1150" o:spid="_x0000_s1169" type="#_x0000_t32" style="position:absolute;left:15424;top:71341;width:17284;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nUScUAAADdAAAADwAAAGRycy9kb3ducmV2LnhtbESPUUvDQBCE34X+h2MLvtlLA1aJvZZa&#10;WuiTYBT0ccltk9DcXsiubeqv9wTBx2FmvmGW6zF05kyDtJEdzGcZGOIq+pZrB+9v+7tHMKLIHrvI&#10;5OBKAuvV5GaJhY8XfqVzqbVJEJYCHTSqfWGtVA0FlFnsiZN3jENATXKorR/wkuChs3mWLWzAltNC&#10;gz1tG6pO5VdwoLvnl+74cLL6+VHmsv2uM5GNc7fTcfMERmnU//Bf++Ad5PP7Bfy+SU/Ar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3nUScUAAADdAAAADwAAAAAAAAAA&#10;AAAAAAChAgAAZHJzL2Rvd25yZXYueG1sUEsFBgAAAAAEAAQA+QAAAJMDAAAAAA==&#10;" strokeweight=".25pt">
                  <v:stroke endarrow="block"/>
                </v:shape>
                <v:shape id="Text Box 1151" o:spid="_x0000_s1170" type="#_x0000_t202" style="position:absolute;left:17741;top:62222;width:12358;height:3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qUR8UA&#10;AADdAAAADwAAAGRycy9kb3ducmV2LnhtbESPQWsCMRSE74L/IbyCF9HsSruWrVGkYKnHquj1sXnd&#10;Tbt5WZJUt/31jSB4HGbmG2ax6m0rzuSDcawgn2YgiCunDdcKDvvN5BlEiMgaW8ek4JcCrJbDwQJL&#10;7S78QeddrEWCcChRQRNjV0oZqoYshqnriJP36bzFmKSvpfZ4SXDbylmWFdKi4bTQYEevDVXfux+r&#10;YPtXe/3Wjdu8eCzcyRy/zJH3So0e+vULiEh9vIdv7XetYJY/zeH6Jj0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SpRHxQAAAN0AAAAPAAAAAAAAAAAAAAAAAJgCAABkcnMv&#10;ZG93bnJldi54bWxQSwUGAAAAAAQABAD1AAAAigMAAAAA&#10;" filled="f" stroked="f">
                  <v:textbox inset="5.76pt,.72pt,5.76pt,.72pt">
                    <w:txbxContent>
                      <w:p w14:paraId="59474518" w14:textId="77777777" w:rsidR="003F67B0" w:rsidRPr="000067DB" w:rsidRDefault="003F67B0" w:rsidP="001555BF">
                        <w:pPr>
                          <w:rPr>
                            <w:rFonts w:ascii="Calibri" w:hAnsi="Calibri" w:cs="Arial"/>
                            <w:color w:val="000000"/>
                            <w:sz w:val="16"/>
                            <w:szCs w:val="16"/>
                          </w:rPr>
                        </w:pPr>
                        <w:r>
                          <w:rPr>
                            <w:rFonts w:ascii="Calibri" w:hAnsi="Calibri" w:cs="Arial"/>
                            <w:color w:val="000000"/>
                            <w:sz w:val="16"/>
                            <w:szCs w:val="16"/>
                          </w:rPr>
                          <w:t xml:space="preserve">E-RAB Setup Req (NAS: </w:t>
                        </w:r>
                        <w:r w:rsidRPr="000067DB">
                          <w:rPr>
                            <w:rFonts w:ascii="Calibri" w:hAnsi="Calibri" w:cs="Arial"/>
                            <w:color w:val="000000"/>
                            <w:sz w:val="16"/>
                            <w:szCs w:val="16"/>
                          </w:rPr>
                          <w:t>Activate Ded</w:t>
                        </w:r>
                        <w:r>
                          <w:rPr>
                            <w:rFonts w:ascii="Calibri" w:hAnsi="Calibri" w:cs="Arial"/>
                            <w:color w:val="000000"/>
                            <w:sz w:val="16"/>
                            <w:szCs w:val="16"/>
                          </w:rPr>
                          <w:t xml:space="preserve"> Bearer Req)</w:t>
                        </w:r>
                      </w:p>
                    </w:txbxContent>
                  </v:textbox>
                </v:shape>
                <v:shape id="Text Box 1152" o:spid="_x0000_s1171" type="#_x0000_t202" style="position:absolute;left:18133;top:69098;width:12358;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UANcIA&#10;AADdAAAADwAAAGRycy9kb3ducmV2LnhtbERPz2vCMBS+D/wfwhO8DE0rW5FqWkSYbMfpcNdH82yj&#10;zUtJMu321y+HwY4f3+9NPdpe3MgH41hBvshAEDdOG24VfBxf5isQISJr7B2Tgm8KUFeThw2W2t35&#10;nW6H2IoUwqFEBV2MQyllaDqyGBZuIE7c2XmLMUHfSu3xnsJtL5dZVkiLhlNDhwPtOmquhy+r4O2n&#10;9Xo/PPZ58VS4T3O6mBMflZpNx+0aRKQx/ov/3K9awTJ/TnPTm/QEZ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1QA1wgAAAN0AAAAPAAAAAAAAAAAAAAAAAJgCAABkcnMvZG93&#10;bnJldi54bWxQSwUGAAAAAAQABAD1AAAAhwMAAAAA&#10;" filled="f" stroked="f">
                  <v:textbox inset="5.76pt,.72pt,5.76pt,.72pt">
                    <w:txbxContent>
                      <w:p w14:paraId="122A5F6B" w14:textId="77777777" w:rsidR="003F67B0" w:rsidRPr="000067DB" w:rsidRDefault="003F67B0" w:rsidP="00F85DA5">
                        <w:pPr>
                          <w:spacing w:after="0" w:line="240" w:lineRule="auto"/>
                          <w:rPr>
                            <w:rFonts w:ascii="Calibri" w:hAnsi="Calibri" w:cs="Arial"/>
                            <w:color w:val="000000"/>
                            <w:sz w:val="16"/>
                            <w:szCs w:val="16"/>
                          </w:rPr>
                        </w:pPr>
                        <w:r>
                          <w:rPr>
                            <w:rFonts w:ascii="Calibri" w:hAnsi="Calibri" w:cs="Arial"/>
                            <w:color w:val="000000"/>
                            <w:sz w:val="16"/>
                            <w:szCs w:val="16"/>
                          </w:rPr>
                          <w:t>E-RAB Setup Response</w:t>
                        </w:r>
                      </w:p>
                    </w:txbxContent>
                  </v:textbox>
                </v:shape>
                <v:shape id="Text Box 1153" o:spid="_x0000_s1172" type="#_x0000_t202" style="position:absolute;left:1536;top:63238;width:15678;height:5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mlrsUA&#10;AADdAAAADwAAAGRycy9kb3ducmV2LnhtbESPQWsCMRSE74L/IbyCF9HsSrvYrVGkYKnHquj1sXnd&#10;Tbt5WZJUt/31jSB4HGbmG2ax6m0rzuSDcawgn2YgiCunDdcKDvvNZA4iRGSNrWNS8EsBVsvhYIGl&#10;dhf+oPMu1iJBOJSooImxK6UMVUMWw9R1xMn7dN5iTNLXUnu8JLht5SzLCmnRcFposKPXhqrv3Y9V&#10;sP2rvX7rxm1ePBbuZI5f5sh7pUYP/foFRKQ+3sO39rtWMMufnuH6Jj0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maWuxQAAAN0AAAAPAAAAAAAAAAAAAAAAAJgCAABkcnMv&#10;ZG93bnJldi54bWxQSwUGAAAAAAQABAD1AAAAigMAAAAA&#10;" filled="f" stroked="f">
                  <v:textbox inset="5.76pt,.72pt,5.76pt,.72pt">
                    <w:txbxContent>
                      <w:p w14:paraId="2689379B" w14:textId="77777777" w:rsidR="003F67B0" w:rsidRDefault="003F67B0" w:rsidP="001555BF">
                        <w:pPr>
                          <w:autoSpaceDE w:val="0"/>
                          <w:autoSpaceDN w:val="0"/>
                          <w:adjustRightInd w:val="0"/>
                          <w:rPr>
                            <w:rFonts w:ascii="Calibri" w:hAnsi="Calibri" w:cs="Arial"/>
                            <w:color w:val="000000"/>
                            <w:sz w:val="16"/>
                            <w:szCs w:val="16"/>
                          </w:rPr>
                        </w:pPr>
                        <w:r w:rsidRPr="00F2447E">
                          <w:rPr>
                            <w:rFonts w:ascii="Calibri" w:hAnsi="Calibri" w:cs="Arial"/>
                            <w:color w:val="000000"/>
                            <w:sz w:val="16"/>
                            <w:szCs w:val="16"/>
                          </w:rPr>
                          <w:t xml:space="preserve">RRC Connection Reconfig Req </w:t>
                        </w:r>
                      </w:p>
                      <w:p w14:paraId="79270A59" w14:textId="77777777" w:rsidR="003F67B0" w:rsidRPr="00F2447E" w:rsidRDefault="003F67B0" w:rsidP="001555BF">
                        <w:pPr>
                          <w:autoSpaceDE w:val="0"/>
                          <w:autoSpaceDN w:val="0"/>
                          <w:adjustRightInd w:val="0"/>
                          <w:rPr>
                            <w:rFonts w:ascii="Calibri" w:hAnsi="Calibri" w:cs="Arial"/>
                            <w:color w:val="000000"/>
                            <w:sz w:val="16"/>
                            <w:szCs w:val="16"/>
                          </w:rPr>
                        </w:pPr>
                        <w:r w:rsidRPr="00F2447E">
                          <w:rPr>
                            <w:rFonts w:ascii="Calibri" w:hAnsi="Calibri" w:cs="Arial"/>
                            <w:color w:val="000000"/>
                            <w:sz w:val="16"/>
                            <w:szCs w:val="16"/>
                          </w:rPr>
                          <w:t xml:space="preserve"> (Act De</w:t>
                        </w:r>
                        <w:r>
                          <w:rPr>
                            <w:rFonts w:ascii="Calibri" w:hAnsi="Calibri" w:cs="Arial"/>
                            <w:color w:val="000000"/>
                            <w:sz w:val="16"/>
                            <w:szCs w:val="16"/>
                          </w:rPr>
                          <w:t>d.</w:t>
                        </w:r>
                        <w:r w:rsidRPr="00F2447E">
                          <w:rPr>
                            <w:rFonts w:ascii="Calibri" w:hAnsi="Calibri" w:cs="Arial"/>
                            <w:color w:val="000000"/>
                            <w:sz w:val="16"/>
                            <w:szCs w:val="16"/>
                          </w:rPr>
                          <w:t xml:space="preserve"> Bearer Ctxt)</w:t>
                        </w:r>
                      </w:p>
                    </w:txbxContent>
                  </v:textbox>
                </v:shape>
                <v:shape id="Text Box 1154" o:spid="_x0000_s1173" type="#_x0000_t202" style="position:absolute;left:2482;top:67687;width:12954;height:4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sAmsUA&#10;AADdAAAADwAAAGRycy9kb3ducmV2LnhtbERPy2rCQBTdF/oPwy10ZyYJGNroKKXgC7qoaQsuL5lr&#10;EszciZmpiX59ZyF0eTjv+XI0rbhQ7xrLCpIoBkFcWt1wpeD7azV5AeE8ssbWMim4koPl4vFhjrm2&#10;A+/pUvhKhBB2OSqove9yKV1Zk0EX2Y44cEfbG/QB9pXUPQ4h3LQyjeNMGmw4NNTY0XtN5an4NQo+&#10;z9fC/cSH3cd2vTm/HlbT28lOlXp+Gt9mIDyN/l98d2+1gjTJwv7wJjw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KwCaxQAAAN0AAAAPAAAAAAAAAAAAAAAAAJgCAABkcnMv&#10;ZG93bnJldi54bWxQSwUGAAAAAAQABAD1AAAAigMAAAAA&#10;" filled="f" stroked="f">
                  <v:textbox inset="5.76pt,0,5.76pt,0">
                    <w:txbxContent>
                      <w:p w14:paraId="456E06DB" w14:textId="77777777" w:rsidR="003F67B0" w:rsidRPr="00F2447E" w:rsidRDefault="003F67B0" w:rsidP="001555BF">
                        <w:pPr>
                          <w:autoSpaceDE w:val="0"/>
                          <w:autoSpaceDN w:val="0"/>
                          <w:adjustRightInd w:val="0"/>
                          <w:rPr>
                            <w:rFonts w:ascii="Calibri" w:hAnsi="Calibri" w:cs="Arial"/>
                            <w:color w:val="000000"/>
                            <w:sz w:val="16"/>
                            <w:szCs w:val="16"/>
                          </w:rPr>
                        </w:pPr>
                        <w:r w:rsidRPr="00F2447E">
                          <w:rPr>
                            <w:rFonts w:ascii="Calibri" w:hAnsi="Calibri" w:cs="Arial"/>
                            <w:color w:val="000000"/>
                            <w:sz w:val="16"/>
                            <w:szCs w:val="16"/>
                          </w:rPr>
                          <w:t>RRC Connection Reconfig Comp()</w:t>
                        </w:r>
                      </w:p>
                    </w:txbxContent>
                  </v:textbox>
                </v:shape>
                <v:line id="Line 1155" o:spid="_x0000_s1174" style="position:absolute;visibility:visible;mso-wrap-style:square" from="15741,5517" to="33007,5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ouOMYAAADdAAAADwAAAGRycy9kb3ducmV2LnhtbESPT2sCMRTE7wW/Q3hCbzW7HrSuRpEu&#10;BQ+14B96ft08N4ubl2UT1/TbN0Khx2FmfsOsNtG2YqDeN44V5JMMBHHldMO1gvPp/eUVhA/IGlvH&#10;pOCHPGzWo6cVFtrd+UDDMdQiQdgXqMCE0BVS+sqQRT9xHXHyLq63GJLsa6l7vCe4beU0y2bSYsNp&#10;wWBHb4aq6/FmFcxNeZBzWX6cPsuhyRdxH7++F0o9j+N2CSJQDP/hv/ZOK5jmsxweb9ITk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E6LjjGAAAA3QAAAA8AAAAAAAAA&#10;AAAAAAAAoQIAAGRycy9kb3ducmV2LnhtbFBLBQYAAAAABAAEAPkAAACUAwAAAAA=&#10;">
                  <v:stroke endarrow="block"/>
                </v:line>
                <v:line id="Line 1156" o:spid="_x0000_s1175" style="position:absolute;flip:x;visibility:visible;mso-wrap-style:square" from="15640,7320" to="32835,73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Yo/sUAAADdAAAADwAAAGRycy9kb3ducmV2LnhtbESPQWvCQBCF74L/YZmCl1A3RpA2dRW1&#10;CkLxoPXgcchOk9DsbMhONf33XaHg8fHmfW/efNm7Rl2pC7VnA5NxCoq48Lbm0sD5c/f8AioIssXG&#10;Mxn4pQDLxXAwx9z6Gx/pepJSRQiHHA1UIm2udSgqchjGviWO3pfvHEqUXalth7cId43O0nSmHdYc&#10;GypsaVNR8X36cfGN3YHfp9Nk7XSSvNL2Ih+pFmNGT/3qDZRQL4/j//TeGsgmswzuayIC9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kYo/sUAAADdAAAADwAAAAAAAAAA&#10;AAAAAAChAgAAZHJzL2Rvd25yZXYueG1sUEsFBgAAAAAEAAQA+QAAAJMDAAAAAA==&#10;">
                  <v:stroke endarrow="block"/>
                </v:line>
                <v:shape id="Text Box 1157" o:spid="_x0000_s1176" type="#_x0000_t202" style="position:absolute;left:17335;top:4081;width:13341;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1Y+cUA&#10;AADdAAAADwAAAGRycy9kb3ducmV2LnhtbESPQWsCMRSE7wX/Q3iCl6LZtWWR1SgiVNpjVfT62Dx3&#10;o5uXJUl121/fFAoeh5n5hlmsetuKG/lgHCvIJxkI4sppw7WCw/5tPAMRIrLG1jEp+KYAq+XgaYGl&#10;dnf+pNsu1iJBOJSooImxK6UMVUMWw8R1xMk7O28xJulrqT3eE9y2cpplhbRoOC002NGmoeq6+7IK&#10;Pn5qr7fdc5sXr4U7mePFHHmv1GjYr+cgIvXxEf5vv2sF07x4gb836Qn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HVj5xQAAAN0AAAAPAAAAAAAAAAAAAAAAAJgCAABkcnMv&#10;ZG93bnJldi54bWxQSwUGAAAAAAQABAD1AAAAigMAAAAA&#10;" filled="f" stroked="f">
                  <v:textbox inset="5.76pt,.72pt,5.76pt,.72pt">
                    <w:txbxContent>
                      <w:p w14:paraId="7C66F2E2"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Pr>
                            <w:rFonts w:ascii="Calibri" w:hAnsi="Calibri" w:cs="Arial"/>
                            <w:color w:val="000000"/>
                            <w:sz w:val="16"/>
                            <w:szCs w:val="16"/>
                          </w:rPr>
                          <w:t>S1 SetupReq</w:t>
                        </w:r>
                        <w:r w:rsidRPr="00833347">
                          <w:rPr>
                            <w:rFonts w:ascii="Calibri" w:hAnsi="Calibri" w:cs="Arial"/>
                            <w:color w:val="000000"/>
                            <w:sz w:val="16"/>
                            <w:szCs w:val="16"/>
                          </w:rPr>
                          <w:t xml:space="preserve"> ()</w:t>
                        </w:r>
                      </w:p>
                    </w:txbxContent>
                  </v:textbox>
                </v:shape>
                <v:shape id="Text Box 1158" o:spid="_x0000_s1177" type="#_x0000_t202" style="position:absolute;left:17329;top:5898;width:15278;height:2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AjcQA&#10;AADdAAAADwAAAGRycy9kb3ducmV2LnhtbESPQWsCMRSE7wX/Q3gFL0WziixlNbsUoaUeq0Wvj81z&#10;N7p5WZJUV399IxR6HOabGWZVDbYTF/LBOFYwm2YgiGunDTcKvnfvk1cQISJr7ByTghsFqMrR0woL&#10;7a78RZdtbEQq4VCggjbGvpAy1C1ZDFPXEyfv6LzFmKRvpPZ4TeW2k/Msy6VFw2mhxZ7WLdXn7Y9V&#10;sLk3Xn/0L90sX+TuYPYns+edUuPn4W0JItIQ/+G/9KdWME88PN6kJ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0wI3EAAAA3QAAAA8AAAAAAAAAAAAAAAAAmAIAAGRycy9k&#10;b3ducmV2LnhtbFBLBQYAAAAABAAEAPUAAACJAwAAAAA=&#10;" filled="f" stroked="f">
                  <v:textbox inset="5.76pt,.72pt,5.76pt,.72pt">
                    <w:txbxContent>
                      <w:p w14:paraId="2BC207D0" w14:textId="77777777" w:rsidR="003F67B0" w:rsidRPr="00833347" w:rsidRDefault="003F67B0" w:rsidP="00C669B1">
                        <w:pPr>
                          <w:autoSpaceDE w:val="0"/>
                          <w:autoSpaceDN w:val="0"/>
                          <w:adjustRightInd w:val="0"/>
                          <w:spacing w:before="0" w:after="0" w:line="240" w:lineRule="auto"/>
                          <w:rPr>
                            <w:rFonts w:ascii="Calibri" w:hAnsi="Calibri" w:cs="Arial"/>
                            <w:color w:val="000000"/>
                            <w:sz w:val="16"/>
                            <w:szCs w:val="16"/>
                          </w:rPr>
                        </w:pPr>
                        <w:r>
                          <w:rPr>
                            <w:rFonts w:ascii="Calibri" w:hAnsi="Calibri" w:cs="Arial"/>
                            <w:color w:val="000000"/>
                            <w:sz w:val="16"/>
                            <w:szCs w:val="16"/>
                          </w:rPr>
                          <w:t>S1</w:t>
                        </w:r>
                        <w:r w:rsidRPr="00833347">
                          <w:rPr>
                            <w:rFonts w:ascii="Calibri" w:hAnsi="Calibri" w:cs="Arial"/>
                            <w:color w:val="000000"/>
                            <w:sz w:val="16"/>
                            <w:szCs w:val="16"/>
                          </w:rPr>
                          <w:t xml:space="preserve"> Setup</w:t>
                        </w:r>
                        <w:r>
                          <w:rPr>
                            <w:rFonts w:ascii="Calibri" w:hAnsi="Calibri" w:cs="Arial"/>
                            <w:color w:val="000000"/>
                            <w:sz w:val="16"/>
                            <w:szCs w:val="16"/>
                          </w:rPr>
                          <w:t xml:space="preserve"> Rsp</w:t>
                        </w:r>
                        <w:r w:rsidRPr="00833347">
                          <w:rPr>
                            <w:rFonts w:ascii="Calibri" w:hAnsi="Calibri" w:cs="Arial"/>
                            <w:color w:val="000000"/>
                            <w:sz w:val="16"/>
                            <w:szCs w:val="16"/>
                          </w:rPr>
                          <w:t xml:space="preserve"> ()</w:t>
                        </w:r>
                      </w:p>
                    </w:txbxContent>
                  </v:textbox>
                </v:shape>
                <v:line id="Line 1109" o:spid="_x0000_s1178" style="position:absolute;visibility:visible;mso-wrap-style:square" from="2089,57623" to="15494,57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0b8cUAAADcAAAADwAAAGRycy9kb3ducmV2LnhtbESPT2sCMRTE74V+h/AK3mpWD+quRild&#10;Ch5swT/0/Lp5bpZuXpZNXOO3bwqCx2FmfsOsNtG2YqDeN44VTMYZCOLK6YZrBafjx+sChA/IGlvH&#10;pOBGHjbr56cVFtpdeU/DIdQiQdgXqMCE0BVS+sqQRT92HXHyzq63GJLsa6l7vCa4beU0y2bSYsNp&#10;wWBH74aq38PFKpibci/nstwdv8qhmeTxM37/5EqNXuLbEkSgGB7he3urFUwXOfyfS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Q0b8cUAAADcAAAADwAAAAAAAAAA&#10;AAAAAAChAgAAZHJzL2Rvd25yZXYueG1sUEsFBgAAAAAEAAQA+QAAAJMDAAAAAA==&#10;">
                  <v:stroke endarrow="block"/>
                </v:line>
                <w10:anchorlock/>
              </v:group>
            </w:pict>
          </mc:Fallback>
        </mc:AlternateContent>
      </w:r>
    </w:p>
    <w:p w14:paraId="498DD7C2" w14:textId="77777777" w:rsidR="008826FF" w:rsidRPr="009F539F" w:rsidRDefault="00093A33" w:rsidP="008826FF">
      <w:pPr>
        <w:pStyle w:val="Caption"/>
        <w:rPr>
          <w:rFonts w:cs="Arial"/>
          <w:sz w:val="22"/>
          <w:szCs w:val="24"/>
        </w:rPr>
      </w:pPr>
      <w:bookmarkStart w:id="212" w:name="_Toc383776993"/>
      <w:bookmarkStart w:id="213" w:name="_Toc418590649"/>
      <w:r w:rsidRPr="00C669B1">
        <w:rPr>
          <w:rFonts w:cs="Arial"/>
          <w:szCs w:val="24"/>
        </w:rPr>
        <w:lastRenderedPageBreak/>
        <w:t>Figure-</w:t>
      </w:r>
      <w:r w:rsidRPr="00C669B1">
        <w:rPr>
          <w:rFonts w:cs="Arial"/>
          <w:szCs w:val="24"/>
        </w:rPr>
        <w:fldChar w:fldCharType="begin"/>
      </w:r>
      <w:r w:rsidRPr="00C669B1">
        <w:rPr>
          <w:rFonts w:cs="Arial"/>
          <w:szCs w:val="24"/>
        </w:rPr>
        <w:instrText xml:space="preserve"> SEQ Figure \* ARABIC </w:instrText>
      </w:r>
      <w:r w:rsidRPr="00C669B1">
        <w:rPr>
          <w:rFonts w:cs="Arial"/>
          <w:szCs w:val="24"/>
        </w:rPr>
        <w:fldChar w:fldCharType="separate"/>
      </w:r>
      <w:r w:rsidR="00A32FC2">
        <w:rPr>
          <w:rFonts w:cs="Arial"/>
          <w:noProof/>
          <w:szCs w:val="24"/>
        </w:rPr>
        <w:t>7</w:t>
      </w:r>
      <w:r w:rsidRPr="00C669B1">
        <w:rPr>
          <w:rFonts w:cs="Arial"/>
          <w:noProof/>
          <w:szCs w:val="24"/>
        </w:rPr>
        <w:fldChar w:fldCharType="end"/>
      </w:r>
      <w:r w:rsidRPr="00C669B1">
        <w:rPr>
          <w:rFonts w:cs="Arial"/>
          <w:szCs w:val="24"/>
        </w:rPr>
        <w:t>: Mobile Terminating Call Sequence - Flow 1</w:t>
      </w:r>
      <w:bookmarkEnd w:id="212"/>
      <w:bookmarkEnd w:id="213"/>
    </w:p>
    <w:p w14:paraId="619AF8A1" w14:textId="77777777" w:rsidR="008826FF" w:rsidRPr="009F539F" w:rsidRDefault="008826FF" w:rsidP="008826FF">
      <w:pPr>
        <w:rPr>
          <w:rFonts w:cs="Arial"/>
        </w:rPr>
      </w:pPr>
    </w:p>
    <w:p w14:paraId="11411973" w14:textId="77777777" w:rsidR="008826FF" w:rsidRPr="009F539F" w:rsidRDefault="008826FF" w:rsidP="008826FF">
      <w:pPr>
        <w:rPr>
          <w:rFonts w:cs="Arial"/>
          <w:b/>
        </w:rPr>
      </w:pPr>
      <w:r w:rsidRPr="009F539F">
        <w:rPr>
          <w:rFonts w:cs="Arial"/>
          <w:noProof/>
        </w:rPr>
        <w:drawing>
          <wp:inline distT="0" distB="0" distL="0" distR="0" wp14:anchorId="74DA50AC" wp14:editId="7655D4CF">
            <wp:extent cx="5943600" cy="7286625"/>
            <wp:effectExtent l="0" t="0" r="0" b="0"/>
            <wp:docPr id="6" name="Objec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1"/>
                    <pic:cNvPicPr>
                      <a:picLocks noChangeArrowheads="1"/>
                    </pic:cNvPicPr>
                  </pic:nvPicPr>
                  <pic:blipFill>
                    <a:blip r:embed="rId22" cstate="print"/>
                    <a:srcRect l="-4395" b="-804"/>
                    <a:stretch>
                      <a:fillRect/>
                    </a:stretch>
                  </pic:blipFill>
                  <pic:spPr bwMode="auto">
                    <a:xfrm>
                      <a:off x="0" y="0"/>
                      <a:ext cx="5943600" cy="7286625"/>
                    </a:xfrm>
                    <a:prstGeom prst="rect">
                      <a:avLst/>
                    </a:prstGeom>
                    <a:noFill/>
                    <a:ln w="9525">
                      <a:noFill/>
                      <a:miter lim="800000"/>
                      <a:headEnd/>
                      <a:tailEnd/>
                    </a:ln>
                  </pic:spPr>
                </pic:pic>
              </a:graphicData>
            </a:graphic>
          </wp:inline>
        </w:drawing>
      </w:r>
    </w:p>
    <w:p w14:paraId="097A05E8" w14:textId="77777777" w:rsidR="008826FF" w:rsidRDefault="008826FF" w:rsidP="008826FF">
      <w:pPr>
        <w:pStyle w:val="Caption"/>
        <w:rPr>
          <w:rFonts w:cs="Arial"/>
          <w:b w:val="0"/>
          <w:szCs w:val="24"/>
        </w:rPr>
      </w:pPr>
    </w:p>
    <w:p w14:paraId="29414071" w14:textId="77777777" w:rsidR="009D0148" w:rsidRPr="009D0148" w:rsidRDefault="009D0148" w:rsidP="009D0148"/>
    <w:p w14:paraId="4751FA81" w14:textId="77777777" w:rsidR="008826FF" w:rsidRPr="00093A33" w:rsidRDefault="00093A33" w:rsidP="00093A33">
      <w:pPr>
        <w:pStyle w:val="NoSpacing"/>
        <w:tabs>
          <w:tab w:val="left" w:pos="1395"/>
        </w:tabs>
        <w:jc w:val="center"/>
        <w:rPr>
          <w:rFonts w:cs="Arial"/>
          <w:b/>
          <w:sz w:val="24"/>
        </w:rPr>
      </w:pPr>
      <w:bookmarkStart w:id="214" w:name="_Toc383776994"/>
      <w:bookmarkStart w:id="215" w:name="_Toc418590650"/>
      <w:r w:rsidRPr="00093A33">
        <w:rPr>
          <w:rFonts w:cs="Arial"/>
          <w:b/>
          <w:sz w:val="20"/>
        </w:rPr>
        <w:t>Figure-</w:t>
      </w:r>
      <w:r w:rsidRPr="00093A33">
        <w:rPr>
          <w:rFonts w:cs="Arial"/>
          <w:b/>
          <w:sz w:val="20"/>
        </w:rPr>
        <w:fldChar w:fldCharType="begin"/>
      </w:r>
      <w:r w:rsidRPr="00093A33">
        <w:rPr>
          <w:rFonts w:cs="Arial"/>
          <w:b/>
          <w:sz w:val="20"/>
        </w:rPr>
        <w:instrText xml:space="preserve"> SEQ Figure \* ARABIC </w:instrText>
      </w:r>
      <w:r w:rsidRPr="00093A33">
        <w:rPr>
          <w:rFonts w:cs="Arial"/>
          <w:b/>
          <w:sz w:val="20"/>
        </w:rPr>
        <w:fldChar w:fldCharType="separate"/>
      </w:r>
      <w:r w:rsidR="00A32FC2">
        <w:rPr>
          <w:rFonts w:cs="Arial"/>
          <w:b/>
          <w:noProof/>
          <w:sz w:val="20"/>
        </w:rPr>
        <w:t>8</w:t>
      </w:r>
      <w:r w:rsidRPr="00093A33">
        <w:rPr>
          <w:rFonts w:cs="Arial"/>
          <w:b/>
          <w:noProof/>
          <w:sz w:val="20"/>
        </w:rPr>
        <w:fldChar w:fldCharType="end"/>
      </w:r>
      <w:r w:rsidRPr="00093A33">
        <w:rPr>
          <w:rFonts w:cs="Arial"/>
          <w:b/>
          <w:sz w:val="20"/>
        </w:rPr>
        <w:t>: Mobile Terminating Call Sequence - Flow 2</w:t>
      </w:r>
      <w:bookmarkEnd w:id="214"/>
      <w:bookmarkEnd w:id="215"/>
    </w:p>
    <w:p w14:paraId="2F03FD55" w14:textId="77777777" w:rsidR="008826FF" w:rsidRPr="009F539F" w:rsidRDefault="008826FF" w:rsidP="008826FF">
      <w:pPr>
        <w:pStyle w:val="NoSpacing"/>
        <w:tabs>
          <w:tab w:val="left" w:pos="1395"/>
        </w:tabs>
        <w:rPr>
          <w:rFonts w:cs="Arial"/>
          <w:b/>
          <w:sz w:val="24"/>
        </w:rPr>
      </w:pPr>
    </w:p>
    <w:p w14:paraId="471A70E2" w14:textId="77777777" w:rsidR="008826FF" w:rsidRPr="009F539F" w:rsidRDefault="004D3370" w:rsidP="008826FF">
      <w:pPr>
        <w:pStyle w:val="NoSpacing"/>
        <w:tabs>
          <w:tab w:val="left" w:pos="1395"/>
        </w:tabs>
        <w:rPr>
          <w:rFonts w:cs="Arial"/>
          <w:b/>
          <w:sz w:val="24"/>
        </w:rPr>
      </w:pPr>
      <w:r w:rsidRPr="009F539F">
        <w:rPr>
          <w:rFonts w:cs="Arial"/>
          <w:b/>
          <w:noProof/>
          <w:sz w:val="24"/>
        </w:rPr>
        <mc:AlternateContent>
          <mc:Choice Requires="wpc">
            <w:drawing>
              <wp:inline distT="0" distB="0" distL="0" distR="0" wp14:anchorId="55D212FE" wp14:editId="772F759C">
                <wp:extent cx="6057900" cy="7491940"/>
                <wp:effectExtent l="0" t="0" r="0" b="13970"/>
                <wp:docPr id="406" name="Canvas 115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42" name="Line 1161"/>
                        <wps:cNvCnPr/>
                        <wps:spPr bwMode="auto">
                          <a:xfrm>
                            <a:off x="537800" y="537600"/>
                            <a:ext cx="12700" cy="6954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1162"/>
                        <wps:cNvCnPr/>
                        <wps:spPr bwMode="auto">
                          <a:xfrm>
                            <a:off x="3444800" y="537600"/>
                            <a:ext cx="22900" cy="6954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Rectangle 1163"/>
                        <wps:cNvSpPr>
                          <a:spLocks noChangeArrowheads="1"/>
                        </wps:cNvSpPr>
                        <wps:spPr bwMode="auto">
                          <a:xfrm>
                            <a:off x="218400" y="36000"/>
                            <a:ext cx="733400" cy="501600"/>
                          </a:xfrm>
                          <a:prstGeom prst="rect">
                            <a:avLst/>
                          </a:prstGeom>
                          <a:solidFill>
                            <a:srgbClr val="BBE0E3"/>
                          </a:solidFill>
                          <a:ln w="9525">
                            <a:solidFill>
                              <a:srgbClr val="000000"/>
                            </a:solidFill>
                            <a:miter lim="800000"/>
                            <a:headEnd/>
                            <a:tailEnd/>
                          </a:ln>
                        </wps:spPr>
                        <wps:txbx>
                          <w:txbxContent>
                            <w:p w14:paraId="51896892" w14:textId="77777777" w:rsidR="003F67B0" w:rsidRPr="00E54974" w:rsidRDefault="003F67B0" w:rsidP="004D3370">
                              <w:pPr>
                                <w:autoSpaceDE w:val="0"/>
                                <w:autoSpaceDN w:val="0"/>
                                <w:adjustRightInd w:val="0"/>
                                <w:jc w:val="center"/>
                                <w:rPr>
                                  <w:rFonts w:cs="Arial"/>
                                  <w:b/>
                                  <w:szCs w:val="20"/>
                                </w:rPr>
                              </w:pPr>
                              <w:r w:rsidRPr="00E54974">
                                <w:rPr>
                                  <w:rFonts w:cs="Arial"/>
                                  <w:b/>
                                  <w:color w:val="000000"/>
                                  <w:szCs w:val="20"/>
                                </w:rPr>
                                <w:t>UE</w:t>
                              </w:r>
                            </w:p>
                          </w:txbxContent>
                        </wps:txbx>
                        <wps:bodyPr rot="0" vert="horz" wrap="square" lIns="73152" tIns="36576" rIns="73152" bIns="36576" anchor="ctr" anchorCtr="0" upright="1">
                          <a:noAutofit/>
                        </wps:bodyPr>
                      </wps:wsp>
                      <wps:wsp>
                        <wps:cNvPr id="46" name="Rectangle 1164"/>
                        <wps:cNvSpPr>
                          <a:spLocks noChangeArrowheads="1"/>
                        </wps:cNvSpPr>
                        <wps:spPr bwMode="auto">
                          <a:xfrm>
                            <a:off x="1481400" y="46100"/>
                            <a:ext cx="732800" cy="502300"/>
                          </a:xfrm>
                          <a:prstGeom prst="rect">
                            <a:avLst/>
                          </a:prstGeom>
                          <a:solidFill>
                            <a:srgbClr val="BBE0E3"/>
                          </a:solidFill>
                          <a:ln w="9525">
                            <a:solidFill>
                              <a:srgbClr val="000000"/>
                            </a:solidFill>
                            <a:miter lim="800000"/>
                            <a:headEnd/>
                            <a:tailEnd/>
                          </a:ln>
                        </wps:spPr>
                        <wps:txbx>
                          <w:txbxContent>
                            <w:p w14:paraId="2D7D1EA0"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eNB</w:t>
                              </w:r>
                            </w:p>
                          </w:txbxContent>
                        </wps:txbx>
                        <wps:bodyPr rot="0" vert="horz" wrap="square" lIns="73152" tIns="36576" rIns="73152" bIns="36576" anchor="ctr" anchorCtr="0" upright="1">
                          <a:noAutofit/>
                        </wps:bodyPr>
                      </wps:wsp>
                      <wps:wsp>
                        <wps:cNvPr id="47" name="Rectangle 1165"/>
                        <wps:cNvSpPr>
                          <a:spLocks noChangeArrowheads="1"/>
                        </wps:cNvSpPr>
                        <wps:spPr bwMode="auto">
                          <a:xfrm>
                            <a:off x="3001000" y="36600"/>
                            <a:ext cx="733400" cy="501000"/>
                          </a:xfrm>
                          <a:prstGeom prst="rect">
                            <a:avLst/>
                          </a:prstGeom>
                          <a:solidFill>
                            <a:srgbClr val="BBE0E3"/>
                          </a:solidFill>
                          <a:ln w="9525">
                            <a:solidFill>
                              <a:srgbClr val="000000"/>
                            </a:solidFill>
                            <a:miter lim="800000"/>
                            <a:headEnd/>
                            <a:tailEnd/>
                          </a:ln>
                        </wps:spPr>
                        <wps:txbx>
                          <w:txbxContent>
                            <w:p w14:paraId="675B297F"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MME</w:t>
                              </w:r>
                            </w:p>
                          </w:txbxContent>
                        </wps:txbx>
                        <wps:bodyPr rot="0" vert="horz" wrap="square" lIns="73152" tIns="36576" rIns="73152" bIns="36576" anchor="ctr" anchorCtr="0" upright="1">
                          <a:noAutofit/>
                        </wps:bodyPr>
                      </wps:wsp>
                      <wps:wsp>
                        <wps:cNvPr id="48" name="Line 1166"/>
                        <wps:cNvCnPr/>
                        <wps:spPr bwMode="auto">
                          <a:xfrm flipH="1">
                            <a:off x="1834500" y="537600"/>
                            <a:ext cx="9500" cy="6954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Rectangle 1167"/>
                        <wps:cNvSpPr>
                          <a:spLocks noChangeArrowheads="1"/>
                        </wps:cNvSpPr>
                        <wps:spPr bwMode="auto">
                          <a:xfrm>
                            <a:off x="4041700" y="46100"/>
                            <a:ext cx="733500" cy="501700"/>
                          </a:xfrm>
                          <a:prstGeom prst="rect">
                            <a:avLst/>
                          </a:prstGeom>
                          <a:solidFill>
                            <a:srgbClr val="BBE0E3"/>
                          </a:solidFill>
                          <a:ln w="9525">
                            <a:solidFill>
                              <a:srgbClr val="000000"/>
                            </a:solidFill>
                            <a:miter lim="800000"/>
                            <a:headEnd/>
                            <a:tailEnd/>
                          </a:ln>
                        </wps:spPr>
                        <wps:txbx>
                          <w:txbxContent>
                            <w:p w14:paraId="3D6106D8"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SGW</w:t>
                              </w:r>
                            </w:p>
                          </w:txbxContent>
                        </wps:txbx>
                        <wps:bodyPr rot="0" vert="horz" wrap="square" lIns="73152" tIns="36576" rIns="73152" bIns="36576" anchor="ctr" anchorCtr="0" upright="1">
                          <a:noAutofit/>
                        </wps:bodyPr>
                      </wps:wsp>
                      <wps:wsp>
                        <wps:cNvPr id="50" name="Rectangle 1168"/>
                        <wps:cNvSpPr>
                          <a:spLocks noChangeArrowheads="1"/>
                        </wps:cNvSpPr>
                        <wps:spPr bwMode="auto">
                          <a:xfrm>
                            <a:off x="5210800" y="36600"/>
                            <a:ext cx="733400" cy="501000"/>
                          </a:xfrm>
                          <a:prstGeom prst="rect">
                            <a:avLst/>
                          </a:prstGeom>
                          <a:solidFill>
                            <a:srgbClr val="BBE0E3"/>
                          </a:solidFill>
                          <a:ln w="9525">
                            <a:solidFill>
                              <a:srgbClr val="000000"/>
                            </a:solidFill>
                            <a:miter lim="800000"/>
                            <a:headEnd/>
                            <a:tailEnd/>
                          </a:ln>
                        </wps:spPr>
                        <wps:txbx>
                          <w:txbxContent>
                            <w:p w14:paraId="7D635704"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P</w:t>
                              </w:r>
                              <w:r>
                                <w:rPr>
                                  <w:rFonts w:cs="Arial"/>
                                  <w:b/>
                                  <w:color w:val="000000"/>
                                  <w:szCs w:val="20"/>
                                </w:rPr>
                                <w:t>DN</w:t>
                              </w:r>
                              <w:r w:rsidRPr="00E54974">
                                <w:rPr>
                                  <w:rFonts w:cs="Arial"/>
                                  <w:b/>
                                  <w:color w:val="000000"/>
                                  <w:szCs w:val="20"/>
                                </w:rPr>
                                <w:t>GW</w:t>
                              </w:r>
                            </w:p>
                          </w:txbxContent>
                        </wps:txbx>
                        <wps:bodyPr rot="0" vert="horz" wrap="square" lIns="73152" tIns="36576" rIns="73152" bIns="36576" anchor="ctr" anchorCtr="0" upright="1">
                          <a:noAutofit/>
                        </wps:bodyPr>
                      </wps:wsp>
                      <wps:wsp>
                        <wps:cNvPr id="51" name="Line 1169"/>
                        <wps:cNvCnPr/>
                        <wps:spPr bwMode="auto">
                          <a:xfrm>
                            <a:off x="4396100" y="548400"/>
                            <a:ext cx="32300" cy="6943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1170"/>
                        <wps:cNvCnPr/>
                        <wps:spPr bwMode="auto">
                          <a:xfrm>
                            <a:off x="5596800" y="537600"/>
                            <a:ext cx="21600" cy="6954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1171"/>
                        <wps:cNvCnPr>
                          <a:cxnSpLocks noChangeShapeType="1"/>
                        </wps:cNvCnPr>
                        <wps:spPr bwMode="auto">
                          <a:xfrm>
                            <a:off x="1844000" y="903400"/>
                            <a:ext cx="492800" cy="8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1172"/>
                        <wps:cNvCnPr>
                          <a:cxnSpLocks noChangeShapeType="1"/>
                        </wps:cNvCnPr>
                        <wps:spPr bwMode="auto">
                          <a:xfrm>
                            <a:off x="2336800" y="912300"/>
                            <a:ext cx="600" cy="532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1173"/>
                        <wps:cNvCnPr>
                          <a:cxnSpLocks noChangeShapeType="1"/>
                        </wps:cNvCnPr>
                        <wps:spPr bwMode="auto">
                          <a:xfrm flipH="1">
                            <a:off x="1844000" y="1444400"/>
                            <a:ext cx="4928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Text Box 1174"/>
                        <wps:cNvSpPr txBox="1">
                          <a:spLocks noChangeArrowheads="1"/>
                        </wps:cNvSpPr>
                        <wps:spPr bwMode="auto">
                          <a:xfrm>
                            <a:off x="535900" y="1062040"/>
                            <a:ext cx="1455400" cy="24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244C6222" w14:textId="77777777" w:rsidR="003F67B0" w:rsidRPr="006C36C0" w:rsidRDefault="003F67B0" w:rsidP="00C669B1">
                              <w:pPr>
                                <w:spacing w:before="0" w:after="0" w:line="240" w:lineRule="auto"/>
                                <w:rPr>
                                  <w:rFonts w:cs="Arial"/>
                                  <w:sz w:val="18"/>
                                  <w:szCs w:val="18"/>
                                </w:rPr>
                              </w:pPr>
                              <w:r w:rsidRPr="006C36C0">
                                <w:rPr>
                                  <w:rFonts w:cs="Arial"/>
                                  <w:sz w:val="18"/>
                                  <w:szCs w:val="18"/>
                                </w:rPr>
                                <w:t>Inactivity Timer Expiry</w:t>
                              </w:r>
                            </w:p>
                          </w:txbxContent>
                        </wps:txbx>
                        <wps:bodyPr rot="0" vert="horz" wrap="square" lIns="91440" tIns="45720" rIns="91440" bIns="45720" anchor="t" anchorCtr="0" upright="1">
                          <a:noAutofit/>
                        </wps:bodyPr>
                      </wps:wsp>
                      <wps:wsp>
                        <wps:cNvPr id="57" name="Text Box 1175"/>
                        <wps:cNvSpPr txBox="1">
                          <a:spLocks noChangeArrowheads="1"/>
                        </wps:cNvSpPr>
                        <wps:spPr bwMode="auto">
                          <a:xfrm>
                            <a:off x="1781100" y="1547214"/>
                            <a:ext cx="1972300" cy="3257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179F619D" w14:textId="77777777" w:rsidR="003F67B0" w:rsidRPr="006C36C0" w:rsidRDefault="003F67B0" w:rsidP="00C669B1">
                              <w:pPr>
                                <w:spacing w:before="0"/>
                                <w:rPr>
                                  <w:rFonts w:cs="Arial"/>
                                  <w:sz w:val="18"/>
                                  <w:szCs w:val="18"/>
                                </w:rPr>
                              </w:pPr>
                              <w:r w:rsidRPr="006C36C0">
                                <w:rPr>
                                  <w:rFonts w:cs="Arial"/>
                                  <w:sz w:val="18"/>
                                  <w:szCs w:val="18"/>
                                </w:rPr>
                                <w:t xml:space="preserve">S1 UE </w:t>
                              </w:r>
                              <w:r>
                                <w:rPr>
                                  <w:rFonts w:cs="Arial"/>
                                  <w:sz w:val="18"/>
                                  <w:szCs w:val="18"/>
                                </w:rPr>
                                <w:t>C</w:t>
                              </w:r>
                              <w:r w:rsidRPr="006C36C0">
                                <w:rPr>
                                  <w:rFonts w:cs="Arial"/>
                                  <w:sz w:val="18"/>
                                  <w:szCs w:val="18"/>
                                </w:rPr>
                                <w:t>ontext Release Req</w:t>
                              </w:r>
                              <w:r>
                                <w:rPr>
                                  <w:rFonts w:cs="Arial"/>
                                  <w:sz w:val="18"/>
                                  <w:szCs w:val="18"/>
                                </w:rPr>
                                <w:t>uest</w:t>
                              </w:r>
                            </w:p>
                          </w:txbxContent>
                        </wps:txbx>
                        <wps:bodyPr rot="0" vert="horz" wrap="square" lIns="91440" tIns="45720" rIns="91440" bIns="45720" anchor="t" anchorCtr="0" upright="1">
                          <a:noAutofit/>
                        </wps:bodyPr>
                      </wps:wsp>
                      <wps:wsp>
                        <wps:cNvPr id="58" name="AutoShape 1176"/>
                        <wps:cNvCnPr>
                          <a:cxnSpLocks noChangeShapeType="1"/>
                        </wps:cNvCnPr>
                        <wps:spPr bwMode="auto">
                          <a:xfrm>
                            <a:off x="3444800" y="2238800"/>
                            <a:ext cx="9855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Text Box 1177"/>
                        <wps:cNvSpPr txBox="1">
                          <a:spLocks noChangeArrowheads="1"/>
                        </wps:cNvSpPr>
                        <wps:spPr bwMode="auto">
                          <a:xfrm>
                            <a:off x="3473400" y="1930043"/>
                            <a:ext cx="1940600" cy="504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6D4C9245" w14:textId="77777777" w:rsidR="003F67B0" w:rsidRPr="006C36C0" w:rsidRDefault="003F67B0" w:rsidP="004D3370">
                              <w:pPr>
                                <w:rPr>
                                  <w:rFonts w:cs="Arial"/>
                                  <w:sz w:val="18"/>
                                  <w:szCs w:val="18"/>
                                </w:rPr>
                              </w:pPr>
                              <w:r w:rsidRPr="006C36C0">
                                <w:rPr>
                                  <w:rFonts w:cs="Arial"/>
                                  <w:sz w:val="18"/>
                                  <w:szCs w:val="18"/>
                                </w:rPr>
                                <w:t>Modify Bearer Req</w:t>
                              </w:r>
                              <w:r>
                                <w:rPr>
                                  <w:rFonts w:cs="Arial"/>
                                  <w:sz w:val="18"/>
                                  <w:szCs w:val="18"/>
                                </w:rPr>
                                <w:t>uest</w:t>
                              </w:r>
                              <w:r w:rsidRPr="006C36C0">
                                <w:rPr>
                                  <w:rFonts w:cs="Arial"/>
                                  <w:sz w:val="18"/>
                                  <w:szCs w:val="18"/>
                                </w:rPr>
                                <w:t xml:space="preserve"> (Release of e</w:t>
                              </w:r>
                              <w:r>
                                <w:rPr>
                                  <w:rFonts w:cs="Arial"/>
                                  <w:sz w:val="18"/>
                                  <w:szCs w:val="18"/>
                                </w:rPr>
                                <w:t>NB</w:t>
                              </w:r>
                              <w:r w:rsidRPr="006C36C0">
                                <w:rPr>
                                  <w:rFonts w:cs="Arial"/>
                                  <w:sz w:val="18"/>
                                  <w:szCs w:val="18"/>
                                </w:rPr>
                                <w:t xml:space="preserve"> S1-U resources)</w:t>
                              </w:r>
                            </w:p>
                          </w:txbxContent>
                        </wps:txbx>
                        <wps:bodyPr rot="0" vert="horz" wrap="square" lIns="91440" tIns="45720" rIns="91440" bIns="45720" anchor="t" anchorCtr="0" upright="1">
                          <a:noAutofit/>
                        </wps:bodyPr>
                      </wps:wsp>
                      <wps:wsp>
                        <wps:cNvPr id="60" name="AutoShape 1178"/>
                        <wps:cNvCnPr>
                          <a:cxnSpLocks noChangeShapeType="1"/>
                        </wps:cNvCnPr>
                        <wps:spPr bwMode="auto">
                          <a:xfrm flipH="1">
                            <a:off x="3473400" y="2666200"/>
                            <a:ext cx="9227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Text Box 1179"/>
                        <wps:cNvSpPr txBox="1">
                          <a:spLocks noChangeArrowheads="1"/>
                        </wps:cNvSpPr>
                        <wps:spPr bwMode="auto">
                          <a:xfrm>
                            <a:off x="3473400" y="2434400"/>
                            <a:ext cx="1546200" cy="2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2C793306" w14:textId="77777777" w:rsidR="003F67B0" w:rsidRPr="006C36C0" w:rsidRDefault="003F67B0" w:rsidP="00C669B1">
                              <w:pPr>
                                <w:spacing w:before="0"/>
                                <w:rPr>
                                  <w:rFonts w:cs="Arial"/>
                                  <w:sz w:val="18"/>
                                  <w:szCs w:val="18"/>
                                </w:rPr>
                              </w:pPr>
                              <w:r w:rsidRPr="006C36C0">
                                <w:rPr>
                                  <w:rFonts w:cs="Arial"/>
                                  <w:sz w:val="18"/>
                                  <w:szCs w:val="18"/>
                                </w:rPr>
                                <w:t>Modify Bearer R</w:t>
                              </w:r>
                              <w:r>
                                <w:rPr>
                                  <w:rFonts w:cs="Arial"/>
                                  <w:sz w:val="18"/>
                                  <w:szCs w:val="18"/>
                                </w:rPr>
                                <w:t>e</w:t>
                              </w:r>
                              <w:r w:rsidRPr="006C36C0">
                                <w:rPr>
                                  <w:rFonts w:cs="Arial"/>
                                  <w:sz w:val="18"/>
                                  <w:szCs w:val="18"/>
                                </w:rPr>
                                <w:t>sp</w:t>
                              </w:r>
                              <w:r>
                                <w:rPr>
                                  <w:rFonts w:cs="Arial"/>
                                  <w:sz w:val="18"/>
                                  <w:szCs w:val="18"/>
                                </w:rPr>
                                <w:t>onse</w:t>
                              </w:r>
                            </w:p>
                          </w:txbxContent>
                        </wps:txbx>
                        <wps:bodyPr rot="0" vert="horz" wrap="square" lIns="91440" tIns="45720" rIns="91440" bIns="45720" anchor="t" anchorCtr="0" upright="1">
                          <a:noAutofit/>
                        </wps:bodyPr>
                      </wps:wsp>
                      <wps:wsp>
                        <wps:cNvPr id="62" name="AutoShape 1180"/>
                        <wps:cNvCnPr>
                          <a:cxnSpLocks noChangeShapeType="1"/>
                        </wps:cNvCnPr>
                        <wps:spPr bwMode="auto">
                          <a:xfrm flipH="1">
                            <a:off x="1844000" y="3206500"/>
                            <a:ext cx="1600800"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Text Box 1181"/>
                        <wps:cNvSpPr txBox="1">
                          <a:spLocks noChangeArrowheads="1"/>
                        </wps:cNvSpPr>
                        <wps:spPr bwMode="auto">
                          <a:xfrm>
                            <a:off x="1819200" y="2949400"/>
                            <a:ext cx="2121600" cy="3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6B7386F6" w14:textId="77777777" w:rsidR="003F67B0" w:rsidRPr="006C36C0" w:rsidRDefault="003F67B0" w:rsidP="00C669B1">
                              <w:pPr>
                                <w:spacing w:before="0"/>
                                <w:rPr>
                                  <w:rFonts w:cs="Arial"/>
                                  <w:sz w:val="18"/>
                                  <w:szCs w:val="18"/>
                                </w:rPr>
                              </w:pPr>
                              <w:r w:rsidRPr="006C36C0">
                                <w:rPr>
                                  <w:rFonts w:cs="Arial"/>
                                  <w:sz w:val="18"/>
                                  <w:szCs w:val="18"/>
                                </w:rPr>
                                <w:t xml:space="preserve">S1 UE </w:t>
                              </w:r>
                              <w:r>
                                <w:rPr>
                                  <w:rFonts w:cs="Arial"/>
                                  <w:sz w:val="18"/>
                                  <w:szCs w:val="18"/>
                                </w:rPr>
                                <w:t>C</w:t>
                              </w:r>
                              <w:r w:rsidRPr="006C36C0">
                                <w:rPr>
                                  <w:rFonts w:cs="Arial"/>
                                  <w:sz w:val="18"/>
                                  <w:szCs w:val="18"/>
                                </w:rPr>
                                <w:t>ontext Release C</w:t>
                              </w:r>
                              <w:r>
                                <w:rPr>
                                  <w:rFonts w:cs="Arial"/>
                                  <w:sz w:val="18"/>
                                  <w:szCs w:val="18"/>
                                </w:rPr>
                                <w:t>o</w:t>
                              </w:r>
                              <w:r w:rsidRPr="006C36C0">
                                <w:rPr>
                                  <w:rFonts w:cs="Arial"/>
                                  <w:sz w:val="18"/>
                                  <w:szCs w:val="18"/>
                                </w:rPr>
                                <w:t>m</w:t>
                              </w:r>
                              <w:r>
                                <w:rPr>
                                  <w:rFonts w:cs="Arial"/>
                                  <w:sz w:val="18"/>
                                  <w:szCs w:val="18"/>
                                </w:rPr>
                                <w:t>mand</w:t>
                              </w:r>
                            </w:p>
                          </w:txbxContent>
                        </wps:txbx>
                        <wps:bodyPr rot="0" vert="horz" wrap="square" lIns="91440" tIns="45720" rIns="91440" bIns="45720" anchor="t" anchorCtr="0" upright="1">
                          <a:noAutofit/>
                        </wps:bodyPr>
                      </wps:wsp>
                      <wps:wsp>
                        <wps:cNvPr id="448" name="AutoShape 1182"/>
                        <wps:cNvCnPr>
                          <a:cxnSpLocks noChangeShapeType="1"/>
                        </wps:cNvCnPr>
                        <wps:spPr bwMode="auto">
                          <a:xfrm flipH="1">
                            <a:off x="528300" y="3589400"/>
                            <a:ext cx="1307400"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0" name="Text Box 1183"/>
                        <wps:cNvSpPr txBox="1">
                          <a:spLocks noChangeArrowheads="1"/>
                        </wps:cNvSpPr>
                        <wps:spPr bwMode="auto">
                          <a:xfrm>
                            <a:off x="558100" y="3339300"/>
                            <a:ext cx="1757100" cy="3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02E72647" w14:textId="77777777" w:rsidR="003F67B0" w:rsidRPr="006C36C0" w:rsidRDefault="003F67B0" w:rsidP="00C669B1">
                              <w:pPr>
                                <w:spacing w:before="0"/>
                                <w:rPr>
                                  <w:rFonts w:cs="Arial"/>
                                  <w:sz w:val="18"/>
                                  <w:szCs w:val="18"/>
                                </w:rPr>
                              </w:pPr>
                              <w:r w:rsidRPr="006C36C0">
                                <w:rPr>
                                  <w:rFonts w:cs="Arial"/>
                                  <w:sz w:val="18"/>
                                  <w:szCs w:val="18"/>
                                </w:rPr>
                                <w:t>RRC Connection Release</w:t>
                              </w:r>
                            </w:p>
                          </w:txbxContent>
                        </wps:txbx>
                        <wps:bodyPr rot="0" vert="horz" wrap="square" lIns="91440" tIns="45720" rIns="91440" bIns="45720" anchor="t" anchorCtr="0" upright="1">
                          <a:noAutofit/>
                        </wps:bodyPr>
                      </wps:wsp>
                      <wps:wsp>
                        <wps:cNvPr id="451" name="Text Box 1184"/>
                        <wps:cNvSpPr txBox="1">
                          <a:spLocks noChangeArrowheads="1"/>
                        </wps:cNvSpPr>
                        <wps:spPr bwMode="auto">
                          <a:xfrm>
                            <a:off x="1826200" y="3901200"/>
                            <a:ext cx="2739400" cy="2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326B3537" w14:textId="77777777" w:rsidR="003F67B0" w:rsidRPr="006C36C0" w:rsidRDefault="003F67B0" w:rsidP="00C669B1">
                              <w:pPr>
                                <w:spacing w:before="0"/>
                                <w:rPr>
                                  <w:rFonts w:cs="Arial"/>
                                  <w:sz w:val="18"/>
                                  <w:szCs w:val="18"/>
                                </w:rPr>
                              </w:pPr>
                              <w:r w:rsidRPr="006C36C0">
                                <w:rPr>
                                  <w:rFonts w:cs="Arial"/>
                                  <w:sz w:val="18"/>
                                  <w:szCs w:val="18"/>
                                </w:rPr>
                                <w:t>S</w:t>
                              </w:r>
                              <w:r>
                                <w:rPr>
                                  <w:rFonts w:cs="Arial"/>
                                  <w:sz w:val="18"/>
                                  <w:szCs w:val="18"/>
                                </w:rPr>
                                <w:t>1 UE Context Release Complete</w:t>
                              </w:r>
                            </w:p>
                          </w:txbxContent>
                        </wps:txbx>
                        <wps:bodyPr rot="0" vert="horz" wrap="square" lIns="91440" tIns="45720" rIns="91440" bIns="45720" anchor="t" anchorCtr="0" upright="1">
                          <a:noAutofit/>
                        </wps:bodyPr>
                      </wps:wsp>
                      <wps:wsp>
                        <wps:cNvPr id="452" name="Text Box 1185"/>
                        <wps:cNvSpPr txBox="1">
                          <a:spLocks noChangeArrowheads="1"/>
                        </wps:cNvSpPr>
                        <wps:spPr bwMode="auto">
                          <a:xfrm>
                            <a:off x="218400" y="4317200"/>
                            <a:ext cx="1032500" cy="363800"/>
                          </a:xfrm>
                          <a:prstGeom prst="rect">
                            <a:avLst/>
                          </a:prstGeom>
                          <a:solidFill>
                            <a:srgbClr val="C2D69B"/>
                          </a:solidFill>
                          <a:ln w="9525">
                            <a:solidFill>
                              <a:srgbClr val="000000"/>
                            </a:solidFill>
                            <a:miter lim="800000"/>
                            <a:headEnd/>
                            <a:tailEnd/>
                          </a:ln>
                        </wps:spPr>
                        <wps:txbx>
                          <w:txbxContent>
                            <w:p w14:paraId="59904D57" w14:textId="77777777" w:rsidR="003F67B0" w:rsidRPr="006C36C0" w:rsidRDefault="003F67B0" w:rsidP="00C669B1">
                              <w:pPr>
                                <w:spacing w:before="0"/>
                                <w:rPr>
                                  <w:rFonts w:cs="Arial"/>
                                  <w:sz w:val="18"/>
                                  <w:szCs w:val="18"/>
                                </w:rPr>
                              </w:pPr>
                              <w:r w:rsidRPr="006C36C0">
                                <w:rPr>
                                  <w:rFonts w:cs="Arial"/>
                                  <w:sz w:val="18"/>
                                  <w:szCs w:val="18"/>
                                </w:rPr>
                                <w:t>ECM_IDLE</w:t>
                              </w:r>
                            </w:p>
                          </w:txbxContent>
                        </wps:txbx>
                        <wps:bodyPr rot="0" vert="horz" wrap="square" lIns="91440" tIns="45720" rIns="91440" bIns="45720" anchor="t" anchorCtr="0" upright="1">
                          <a:noAutofit/>
                        </wps:bodyPr>
                      </wps:wsp>
                      <wps:wsp>
                        <wps:cNvPr id="454" name="AutoShape 1187"/>
                        <wps:cNvCnPr>
                          <a:cxnSpLocks noChangeShapeType="1"/>
                        </wps:cNvCnPr>
                        <wps:spPr bwMode="auto">
                          <a:xfrm flipH="1">
                            <a:off x="4430300" y="5024500"/>
                            <a:ext cx="1190000"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5" name="Text Box 1188"/>
                        <wps:cNvSpPr txBox="1">
                          <a:spLocks noChangeArrowheads="1"/>
                        </wps:cNvSpPr>
                        <wps:spPr bwMode="auto">
                          <a:xfrm>
                            <a:off x="4470400" y="4784500"/>
                            <a:ext cx="1090200" cy="27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1BE675DC" w14:textId="77777777" w:rsidR="003F67B0" w:rsidRPr="006C36C0" w:rsidRDefault="003F67B0" w:rsidP="00C669B1">
                              <w:pPr>
                                <w:spacing w:before="0"/>
                                <w:rPr>
                                  <w:rFonts w:cs="Arial"/>
                                  <w:sz w:val="18"/>
                                  <w:szCs w:val="18"/>
                                </w:rPr>
                              </w:pPr>
                              <w:r w:rsidRPr="006C36C0">
                                <w:rPr>
                                  <w:rFonts w:cs="Arial"/>
                                  <w:sz w:val="18"/>
                                  <w:szCs w:val="18"/>
                                </w:rPr>
                                <w:t>Downlink Data</w:t>
                              </w:r>
                            </w:p>
                          </w:txbxContent>
                        </wps:txbx>
                        <wps:bodyPr rot="0" vert="horz" wrap="square" lIns="91440" tIns="45720" rIns="91440" bIns="45720" anchor="t" anchorCtr="0" upright="1">
                          <a:noAutofit/>
                        </wps:bodyPr>
                      </wps:wsp>
                      <wps:wsp>
                        <wps:cNvPr id="456" name="AutoShape 1189"/>
                        <wps:cNvCnPr>
                          <a:cxnSpLocks noChangeShapeType="1"/>
                        </wps:cNvCnPr>
                        <wps:spPr bwMode="auto">
                          <a:xfrm flipH="1">
                            <a:off x="3469000" y="5434800"/>
                            <a:ext cx="9417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7" name="Text Box 1190"/>
                        <wps:cNvSpPr txBox="1">
                          <a:spLocks noChangeArrowheads="1"/>
                        </wps:cNvSpPr>
                        <wps:spPr bwMode="auto">
                          <a:xfrm>
                            <a:off x="3469000" y="5206200"/>
                            <a:ext cx="16649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1D7E67A8" w14:textId="77777777" w:rsidR="003F67B0" w:rsidRPr="006C36C0" w:rsidRDefault="003F67B0" w:rsidP="00C669B1">
                              <w:pPr>
                                <w:spacing w:before="0"/>
                                <w:rPr>
                                  <w:rFonts w:cs="Arial"/>
                                  <w:sz w:val="18"/>
                                  <w:szCs w:val="18"/>
                                </w:rPr>
                              </w:pPr>
                              <w:r w:rsidRPr="006C36C0">
                                <w:rPr>
                                  <w:rFonts w:cs="Arial"/>
                                  <w:sz w:val="18"/>
                                  <w:szCs w:val="18"/>
                                </w:rPr>
                                <w:t>Downlink Data Notification</w:t>
                              </w:r>
                            </w:p>
                          </w:txbxContent>
                        </wps:txbx>
                        <wps:bodyPr rot="0" vert="horz" wrap="square" lIns="91440" tIns="45720" rIns="91440" bIns="45720" anchor="t" anchorCtr="0" upright="1">
                          <a:noAutofit/>
                        </wps:bodyPr>
                      </wps:wsp>
                      <wps:wsp>
                        <wps:cNvPr id="458" name="AutoShape 1191"/>
                        <wps:cNvCnPr>
                          <a:cxnSpLocks noChangeShapeType="1"/>
                        </wps:cNvCnPr>
                        <wps:spPr bwMode="auto">
                          <a:xfrm flipH="1">
                            <a:off x="1838300" y="6348500"/>
                            <a:ext cx="1616100" cy="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9" name="Text Box 1192"/>
                        <wps:cNvSpPr txBox="1">
                          <a:spLocks noChangeArrowheads="1"/>
                        </wps:cNvSpPr>
                        <wps:spPr bwMode="auto">
                          <a:xfrm>
                            <a:off x="1977300" y="6101500"/>
                            <a:ext cx="1305600" cy="30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69CB9323" w14:textId="77777777" w:rsidR="003F67B0" w:rsidRPr="006C36C0" w:rsidRDefault="003F67B0" w:rsidP="00C669B1">
                              <w:pPr>
                                <w:spacing w:before="0"/>
                                <w:rPr>
                                  <w:rFonts w:cs="Arial"/>
                                  <w:sz w:val="18"/>
                                  <w:szCs w:val="18"/>
                                </w:rPr>
                              </w:pPr>
                              <w:r w:rsidRPr="006C36C0">
                                <w:rPr>
                                  <w:rFonts w:cs="Arial"/>
                                  <w:sz w:val="18"/>
                                  <w:szCs w:val="18"/>
                                </w:rPr>
                                <w:t>Paging</w:t>
                              </w:r>
                            </w:p>
                          </w:txbxContent>
                        </wps:txbx>
                        <wps:bodyPr rot="0" vert="horz" wrap="square" lIns="91440" tIns="45720" rIns="91440" bIns="45720" anchor="t" anchorCtr="0" upright="1">
                          <a:noAutofit/>
                        </wps:bodyPr>
                      </wps:wsp>
                      <wps:wsp>
                        <wps:cNvPr id="460" name="AutoShape 1193"/>
                        <wps:cNvCnPr>
                          <a:cxnSpLocks noChangeShapeType="1"/>
                        </wps:cNvCnPr>
                        <wps:spPr bwMode="auto">
                          <a:xfrm flipH="1">
                            <a:off x="537800" y="6495200"/>
                            <a:ext cx="12802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1" name="Text Box 1194"/>
                        <wps:cNvSpPr txBox="1">
                          <a:spLocks noChangeArrowheads="1"/>
                        </wps:cNvSpPr>
                        <wps:spPr bwMode="auto">
                          <a:xfrm>
                            <a:off x="1050200" y="6250100"/>
                            <a:ext cx="13056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2F67B9C9" w14:textId="77777777" w:rsidR="003F67B0" w:rsidRPr="006C36C0" w:rsidRDefault="003F67B0" w:rsidP="00C669B1">
                              <w:pPr>
                                <w:spacing w:before="0"/>
                                <w:rPr>
                                  <w:rFonts w:cs="Arial"/>
                                  <w:sz w:val="18"/>
                                  <w:szCs w:val="18"/>
                                </w:rPr>
                              </w:pPr>
                              <w:r w:rsidRPr="006C36C0">
                                <w:rPr>
                                  <w:rFonts w:cs="Arial"/>
                                  <w:sz w:val="18"/>
                                  <w:szCs w:val="18"/>
                                </w:rPr>
                                <w:t>Paging</w:t>
                              </w:r>
                            </w:p>
                          </w:txbxContent>
                        </wps:txbx>
                        <wps:bodyPr rot="0" vert="horz" wrap="square" lIns="91440" tIns="45720" rIns="91440" bIns="45720" anchor="t" anchorCtr="0" upright="1">
                          <a:noAutofit/>
                        </wps:bodyPr>
                      </wps:wsp>
                      <wps:wsp>
                        <wps:cNvPr id="462" name="AutoShape 1195"/>
                        <wps:cNvCnPr>
                          <a:cxnSpLocks noChangeShapeType="1"/>
                        </wps:cNvCnPr>
                        <wps:spPr bwMode="auto">
                          <a:xfrm flipV="1">
                            <a:off x="562600" y="7035000"/>
                            <a:ext cx="1280100" cy="600"/>
                          </a:xfrm>
                          <a:prstGeom prst="straightConnector1">
                            <a:avLst/>
                          </a:prstGeom>
                          <a:noFill/>
                          <a:ln w="127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63" name="Text Box 1196"/>
                        <wps:cNvSpPr txBox="1">
                          <a:spLocks noChangeArrowheads="1"/>
                        </wps:cNvSpPr>
                        <wps:spPr bwMode="auto">
                          <a:xfrm>
                            <a:off x="576525" y="6767079"/>
                            <a:ext cx="1204575" cy="5290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2C51B199" w14:textId="77777777" w:rsidR="003F67B0" w:rsidRDefault="003F67B0" w:rsidP="00C669B1">
                              <w:pPr>
                                <w:spacing w:before="0"/>
                                <w:rPr>
                                  <w:rFonts w:cs="Arial"/>
                                  <w:sz w:val="18"/>
                                  <w:szCs w:val="18"/>
                                </w:rPr>
                              </w:pPr>
                              <w:r w:rsidRPr="006C36C0">
                                <w:rPr>
                                  <w:rFonts w:cs="Arial"/>
                                  <w:sz w:val="18"/>
                                  <w:szCs w:val="18"/>
                                </w:rPr>
                                <w:t xml:space="preserve">RACH and RRC </w:t>
                              </w:r>
                            </w:p>
                            <w:p w14:paraId="5516FF4A" w14:textId="77777777" w:rsidR="003F67B0" w:rsidRPr="006C36C0" w:rsidRDefault="003F67B0" w:rsidP="004D3370">
                              <w:pPr>
                                <w:rPr>
                                  <w:rFonts w:cs="Arial"/>
                                  <w:sz w:val="18"/>
                                  <w:szCs w:val="18"/>
                                </w:rPr>
                              </w:pPr>
                              <w:r>
                                <w:rPr>
                                  <w:rFonts w:cs="Arial"/>
                                  <w:sz w:val="18"/>
                                  <w:szCs w:val="18"/>
                                </w:rPr>
                                <w:t>C</w:t>
                              </w:r>
                              <w:r w:rsidRPr="006C36C0">
                                <w:rPr>
                                  <w:rFonts w:cs="Arial"/>
                                  <w:sz w:val="18"/>
                                  <w:szCs w:val="18"/>
                                </w:rPr>
                                <w:t>onnection Est</w:t>
                              </w:r>
                            </w:p>
                          </w:txbxContent>
                        </wps:txbx>
                        <wps:bodyPr rot="0" vert="horz" wrap="square" lIns="91440" tIns="45720" rIns="91440" bIns="45720" anchor="t" anchorCtr="0" upright="1">
                          <a:noAutofit/>
                        </wps:bodyPr>
                      </wps:wsp>
                      <wps:wsp>
                        <wps:cNvPr id="464" name="Text Box 1197"/>
                        <wps:cNvSpPr txBox="1">
                          <a:spLocks noChangeArrowheads="1"/>
                        </wps:cNvSpPr>
                        <wps:spPr bwMode="auto">
                          <a:xfrm>
                            <a:off x="3897600" y="5556700"/>
                            <a:ext cx="1032500" cy="363800"/>
                          </a:xfrm>
                          <a:prstGeom prst="rect">
                            <a:avLst/>
                          </a:prstGeom>
                          <a:solidFill>
                            <a:srgbClr val="C2D69B"/>
                          </a:solidFill>
                          <a:ln w="9525">
                            <a:solidFill>
                              <a:srgbClr val="000000"/>
                            </a:solidFill>
                            <a:miter lim="800000"/>
                            <a:headEnd/>
                            <a:tailEnd/>
                          </a:ln>
                        </wps:spPr>
                        <wps:txbx>
                          <w:txbxContent>
                            <w:p w14:paraId="0E0AAC82" w14:textId="77777777" w:rsidR="003F67B0" w:rsidRPr="00E54974" w:rsidRDefault="003F67B0" w:rsidP="00C669B1">
                              <w:pPr>
                                <w:spacing w:before="0"/>
                                <w:rPr>
                                  <w:rFonts w:cs="Arial"/>
                                  <w:sz w:val="18"/>
                                  <w:szCs w:val="18"/>
                                </w:rPr>
                              </w:pPr>
                              <w:r w:rsidRPr="00E54974">
                                <w:rPr>
                                  <w:rFonts w:cs="Arial"/>
                                  <w:sz w:val="18"/>
                                  <w:szCs w:val="18"/>
                                </w:rPr>
                                <w:t>Buffer Data</w:t>
                              </w:r>
                            </w:p>
                          </w:txbxContent>
                        </wps:txbx>
                        <wps:bodyPr rot="0" vert="horz" wrap="square" lIns="91440" tIns="45720" rIns="91440" bIns="45720" anchor="t" anchorCtr="0" upright="1">
                          <a:noAutofit/>
                        </wps:bodyPr>
                      </wps:wsp>
                      <wps:wsp>
                        <wps:cNvPr id="465" name="Text Box 1198"/>
                        <wps:cNvSpPr txBox="1">
                          <a:spLocks noChangeArrowheads="1"/>
                        </wps:cNvSpPr>
                        <wps:spPr bwMode="auto">
                          <a:xfrm>
                            <a:off x="3435300" y="6019214"/>
                            <a:ext cx="1092200" cy="4946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77B910AE" w14:textId="77777777" w:rsidR="003F67B0" w:rsidRDefault="003F67B0" w:rsidP="00C669B1">
                              <w:pPr>
                                <w:spacing w:before="0"/>
                                <w:rPr>
                                  <w:rFonts w:cs="Arial"/>
                                  <w:sz w:val="18"/>
                                  <w:szCs w:val="18"/>
                                </w:rPr>
                              </w:pPr>
                              <w:r w:rsidRPr="006C36C0">
                                <w:rPr>
                                  <w:rFonts w:cs="Arial"/>
                                  <w:sz w:val="18"/>
                                  <w:szCs w:val="18"/>
                                </w:rPr>
                                <w:t>Downlink Dat</w:t>
                              </w:r>
                              <w:r>
                                <w:rPr>
                                  <w:rFonts w:cs="Arial"/>
                                  <w:sz w:val="18"/>
                                  <w:szCs w:val="18"/>
                                </w:rPr>
                                <w:t>a</w:t>
                              </w:r>
                              <w:r w:rsidRPr="006C36C0">
                                <w:rPr>
                                  <w:rFonts w:cs="Arial"/>
                                  <w:sz w:val="18"/>
                                  <w:szCs w:val="18"/>
                                </w:rPr>
                                <w:t xml:space="preserve"> </w:t>
                              </w:r>
                            </w:p>
                            <w:p w14:paraId="11C1E344" w14:textId="77777777" w:rsidR="003F67B0" w:rsidRPr="006C36C0" w:rsidRDefault="003F67B0" w:rsidP="00C669B1">
                              <w:pPr>
                                <w:spacing w:before="0"/>
                                <w:rPr>
                                  <w:rFonts w:cs="Arial"/>
                                  <w:sz w:val="18"/>
                                  <w:szCs w:val="18"/>
                                </w:rPr>
                              </w:pPr>
                              <w:r w:rsidRPr="006C36C0">
                                <w:rPr>
                                  <w:rFonts w:cs="Arial"/>
                                  <w:sz w:val="18"/>
                                  <w:szCs w:val="18"/>
                                </w:rPr>
                                <w:t>Noti</w:t>
                              </w:r>
                              <w:r>
                                <w:rPr>
                                  <w:rFonts w:cs="Arial"/>
                                  <w:sz w:val="18"/>
                                  <w:szCs w:val="18"/>
                                </w:rPr>
                                <w:t>fication</w:t>
                              </w:r>
                              <w:r w:rsidRPr="006C36C0">
                                <w:rPr>
                                  <w:rFonts w:cs="Arial"/>
                                  <w:sz w:val="18"/>
                                  <w:szCs w:val="18"/>
                                </w:rPr>
                                <w:t xml:space="preserve"> Ack</w:t>
                              </w:r>
                            </w:p>
                          </w:txbxContent>
                        </wps:txbx>
                        <wps:bodyPr rot="0" vert="horz" wrap="square" lIns="91440" tIns="45720" rIns="91440" bIns="45720" anchor="t" anchorCtr="0" upright="1">
                          <a:noAutofit/>
                        </wps:bodyPr>
                      </wps:wsp>
                      <wps:wsp>
                        <wps:cNvPr id="466" name="AutoShape 1199"/>
                        <wps:cNvCnPr>
                          <a:cxnSpLocks noChangeShapeType="1"/>
                        </wps:cNvCnPr>
                        <wps:spPr bwMode="auto">
                          <a:xfrm>
                            <a:off x="3454400" y="6244400"/>
                            <a:ext cx="9855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7" name="AutoShape 1200"/>
                        <wps:cNvCnPr>
                          <a:cxnSpLocks noChangeShapeType="1"/>
                        </wps:cNvCnPr>
                        <wps:spPr bwMode="auto">
                          <a:xfrm>
                            <a:off x="1838300" y="1806400"/>
                            <a:ext cx="16161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8" name="AutoShape 1201"/>
                        <wps:cNvCnPr>
                          <a:cxnSpLocks noChangeShapeType="1"/>
                        </wps:cNvCnPr>
                        <wps:spPr bwMode="auto">
                          <a:xfrm>
                            <a:off x="1838300" y="4139400"/>
                            <a:ext cx="16161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1159" o:spid="_x0000_s1179" editas="canvas" style="width:477pt;height:589.9pt;mso-position-horizontal-relative:char;mso-position-vertical-relative:line" coordsize="60579,74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">
                <v:shape id="_x0000_s1180" type="#_x0000_t75" style="position:absolute;width:60579;height:74917;visibility:visible;mso-wrap-style:square">
                  <v:fill o:detectmouseclick="t"/>
                  <v:path o:connecttype="none"/>
                </v:shape>
                <v:line id="Line 1161" o:spid="_x0000_s1181" style="position:absolute;visibility:visible;mso-wrap-style:square" from="5378,5376" to="5505,7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1162" o:spid="_x0000_s1182" style="position:absolute;visibility:visible;mso-wrap-style:square" from="34448,5376" to="34677,7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rect id="Rectangle 1163" o:spid="_x0000_s1183" style="position:absolute;left:2184;top:360;width:7334;height:5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PmMMA&#10;AADbAAAADwAAAGRycy9kb3ducmV2LnhtbESPQYvCMBSE74L/ITzBm6aKK1KNIoIg4uLq7qHHR/Ns&#10;SpuX0kSt/94sLOxxmJlvmNWms7V4UOtLxwom4wQEce50yYWCn+/9aAHCB2SNtWNS8CIPm3W/t8JU&#10;uydf6HENhYgQ9ikqMCE0qZQ+N2TRj11DHL2bay2GKNtC6hafEW5rOU2SubRYclww2NDOUF5d71bB&#10;59wsMp1dXHPKqurrXNnjuZ4qNRx02yWIQF34D/+1D1rB7AN+v8QfIN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zPmMMAAADbAAAADwAAAAAAAAAAAAAAAACYAgAAZHJzL2Rv&#10;d25yZXYueG1sUEsFBgAAAAAEAAQA9QAAAIgDAAAAAA==&#10;" fillcolor="#bbe0e3">
                  <v:textbox inset="5.76pt,2.88pt,5.76pt,2.88pt">
                    <w:txbxContent>
                      <w:p w14:paraId="51896892" w14:textId="77777777" w:rsidR="003F67B0" w:rsidRPr="00E54974" w:rsidRDefault="003F67B0" w:rsidP="004D3370">
                        <w:pPr>
                          <w:autoSpaceDE w:val="0"/>
                          <w:autoSpaceDN w:val="0"/>
                          <w:adjustRightInd w:val="0"/>
                          <w:jc w:val="center"/>
                          <w:rPr>
                            <w:rFonts w:cs="Arial"/>
                            <w:b/>
                            <w:szCs w:val="20"/>
                          </w:rPr>
                        </w:pPr>
                        <w:r w:rsidRPr="00E54974">
                          <w:rPr>
                            <w:rFonts w:cs="Arial"/>
                            <w:b/>
                            <w:color w:val="000000"/>
                            <w:szCs w:val="20"/>
                          </w:rPr>
                          <w:t>UE</w:t>
                        </w:r>
                      </w:p>
                    </w:txbxContent>
                  </v:textbox>
                </v:rect>
                <v:rect id="Rectangle 1164" o:spid="_x0000_s1184" style="position:absolute;left:14814;top:461;width:7328;height:5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5R78IA&#10;AADbAAAADwAAAGRycy9kb3ducmV2LnhtbESPT4vCMBTE74LfITzBm6YrUqQaZVkQRFz8e+jx0bxt&#10;SpuX0kSt336zsOBxmJnfMKtNbxvxoM5XjhV8TBMQxIXTFZcKbtftZAHCB2SNjWNS8CIPm/VwsMJM&#10;uyef6XEJpYgQ9hkqMCG0mZS+MGTRT11LHL0f11kMUXal1B0+I9w2cpYkqbRYcVww2NKXoaK+3K2C&#10;79Qscp2fXXvI6/p0rO3+2MyUGo/6zyWIQH14h//bO61gnsLfl/g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HlHvwgAAANsAAAAPAAAAAAAAAAAAAAAAAJgCAABkcnMvZG93&#10;bnJldi54bWxQSwUGAAAAAAQABAD1AAAAhwMAAAAA&#10;" fillcolor="#bbe0e3">
                  <v:textbox inset="5.76pt,2.88pt,5.76pt,2.88pt">
                    <w:txbxContent>
                      <w:p w14:paraId="2D7D1EA0"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eNB</w:t>
                        </w:r>
                      </w:p>
                    </w:txbxContent>
                  </v:textbox>
                </v:rect>
                <v:rect id="Rectangle 1165" o:spid="_x0000_s1185" style="position:absolute;left:30010;top:366;width:7334;height:5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L0dMMA&#10;AADbAAAADwAAAGRycy9kb3ducmV2LnhtbESPT4vCMBTE78J+h/AWvGmqLCpdo8jCgiyKfw89Ppq3&#10;TWnzUpqo9dsbQfA4zMxvmPmys7W4UutLxwpGwwQEce50yYWC8+l3MAPhA7LG2jEpuJOH5eKjN8dU&#10;uxsf6HoMhYgQ9ikqMCE0qZQ+N2TRD11DHL1/11oMUbaF1C3eItzWcpwkE2mx5LhgsKEfQ3l1vFgF&#10;24mZZTo7uGaTVdV+V9m/XT1Wqv/Zrb5BBOrCO/xqr7WCryk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L0dMMAAADbAAAADwAAAAAAAAAAAAAAAACYAgAAZHJzL2Rv&#10;d25yZXYueG1sUEsFBgAAAAAEAAQA9QAAAIgDAAAAAA==&#10;" fillcolor="#bbe0e3">
                  <v:textbox inset="5.76pt,2.88pt,5.76pt,2.88pt">
                    <w:txbxContent>
                      <w:p w14:paraId="675B297F"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MME</w:t>
                        </w:r>
                      </w:p>
                    </w:txbxContent>
                  </v:textbox>
                </v:rect>
                <v:line id="Line 1166" o:spid="_x0000_s1186" style="position:absolute;flip:x;visibility:visible;mso-wrap-style:square" from="18345,5376" to="18440,7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YBeMIAAADbAAAADwAAAGRycy9kb3ducmV2LnhtbERPz2vCMBS+D/wfwhO8DE0nMrQaRQaC&#10;By9zo7Lbs3k2pc1LTaLW/345DHb8+H6vNr1txZ18qB0reJtkIIhLp2uuFHx/7cZzECEia2wdk4In&#10;BdisBy8rzLV78Cfdj7ESKYRDjgpMjF0uZSgNWQwT1xEn7uK8xZigr6T2+EjhtpXTLHuXFmtODQY7&#10;+jBUNsebVSDnh9er355nTdGcTgtTlEX3c1BqNOy3SxCR+vgv/nPvtYJZGpu+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YBeMIAAADbAAAADwAAAAAAAAAAAAAA&#10;AAChAgAAZHJzL2Rvd25yZXYueG1sUEsFBgAAAAAEAAQA+QAAAJADAAAAAA==&#10;"/>
                <v:rect id="Rectangle 1167" o:spid="_x0000_s1187" style="position:absolute;left:40417;top:461;width:7335;height:5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HFncQA&#10;AADbAAAADwAAAGRycy9kb3ducmV2LnhtbESPQWvCQBSE70L/w/IKvZlNpQRNs4oUBCkVq/aQ4yP7&#10;zIZk34bs1qT/3i0Uehxm5hum2Ey2EzcafONYwXOSgiCunG64VvB12c2XIHxA1tg5JgU/5GGzfpgV&#10;mGs38olu51CLCGGfowITQp9L6StDFn3ieuLoXd1gMUQ51FIPOEa47eQiTTNpseG4YLCnN0NVe/62&#10;Cg6ZWZa6PLn+o2zbz2Nr34/dQqmnx2n7CiLQFP7Df+29VvCygt8v8Qf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BxZ3EAAAA2wAAAA8AAAAAAAAAAAAAAAAAmAIAAGRycy9k&#10;b3ducmV2LnhtbFBLBQYAAAAABAAEAPUAAACJAwAAAAA=&#10;" fillcolor="#bbe0e3">
                  <v:textbox inset="5.76pt,2.88pt,5.76pt,2.88pt">
                    <w:txbxContent>
                      <w:p w14:paraId="3D6106D8"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SGW</w:t>
                        </w:r>
                      </w:p>
                    </w:txbxContent>
                  </v:textbox>
                </v:rect>
                <v:rect id="Rectangle 1168" o:spid="_x0000_s1188" style="position:absolute;left:52108;top:366;width:7334;height:5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L63cEA&#10;AADbAAAADwAAAGRycy9kb3ducmV2LnhtbERPy2rCQBTdF/yH4Qrd1YlCg8RMRAShlJbUxyLLS+aa&#10;CcncCZmppn/vLIQuD+edbyfbixuNvnWsYLlIQBDXTrfcKLicD29rED4ga+wdk4I/8rAtZi85Ztrd&#10;+Ui3U2hEDGGfoQITwpBJ6WtDFv3CDcSRu7rRYohwbKQe8R7DbS9XSZJKiy3HBoMD7Q3V3enXKvhO&#10;zbrS1dENX1XX/ZSd/Sz7lVKv82m3ARFoCv/ip/tDK3iP6+OX+ANk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i+t3BAAAA2wAAAA8AAAAAAAAAAAAAAAAAmAIAAGRycy9kb3du&#10;cmV2LnhtbFBLBQYAAAAABAAEAPUAAACGAwAAAAA=&#10;" fillcolor="#bbe0e3">
                  <v:textbox inset="5.76pt,2.88pt,5.76pt,2.88pt">
                    <w:txbxContent>
                      <w:p w14:paraId="7D635704"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P</w:t>
                        </w:r>
                        <w:r>
                          <w:rPr>
                            <w:rFonts w:cs="Arial"/>
                            <w:b/>
                            <w:color w:val="000000"/>
                            <w:szCs w:val="20"/>
                          </w:rPr>
                          <w:t>DN</w:t>
                        </w:r>
                        <w:r w:rsidRPr="00E54974">
                          <w:rPr>
                            <w:rFonts w:cs="Arial"/>
                            <w:b/>
                            <w:color w:val="000000"/>
                            <w:szCs w:val="20"/>
                          </w:rPr>
                          <w:t>GW</w:t>
                        </w:r>
                      </w:p>
                    </w:txbxContent>
                  </v:textbox>
                </v:rect>
                <v:line id="Line 1169" o:spid="_x0000_s1189" style="position:absolute;visibility:visible;mso-wrap-style:square" from="43961,5484" to="44284,7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 1170" o:spid="_x0000_s1190" style="position:absolute;visibility:visible;mso-wrap-style:square" from="55968,5376" to="56184,7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shape id="AutoShape 1171" o:spid="_x0000_s1191" type="#_x0000_t32" style="position:absolute;left:18440;top:9034;width:4928;height: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GtCsUAAADbAAAADwAAAGRycy9kb3ducmV2LnhtbESPQWsCMRSE7wX/Q3hCL6VmtVjK1iir&#10;IFTBg9v2/rp5boKbl3UTdfvvTaHgcZiZb5jZoneNuFAXrGcF41EGgrjy2nKt4Otz/fwGIkRkjY1n&#10;UvBLARbzwcMMc+2vvKdLGWuRIBxyVGBibHMpQ2XIYRj5ljh5B985jEl2tdQdXhPcNXKSZa/SoeW0&#10;YLCllaHqWJ6dgt1mvCx+jN1s9ye7m66L5lw/fSv1OOyLdxCR+ngP/7c/tILpC/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GtCsUAAADbAAAADwAAAAAAAAAA&#10;AAAAAAChAgAAZHJzL2Rvd25yZXYueG1sUEsFBgAAAAAEAAQA+QAAAJMDAAAAAA==&#10;"/>
                <v:shape id="AutoShape 1172" o:spid="_x0000_s1192" type="#_x0000_t32" style="position:absolute;left:23368;top:9123;width:6;height:53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g1fsUAAADbAAAADwAAAGRycy9kb3ducmV2LnhtbESPQWsCMRSE7wX/Q3hCL6VmlVrK1iir&#10;IFTBg9v2/rp5boKbl3UTdfvvTaHgcZiZb5jZoneNuFAXrGcF41EGgrjy2nKt4Otz/fwGIkRkjY1n&#10;UvBLARbzwcMMc+2vvKdLGWuRIBxyVGBibHMpQ2XIYRj5ljh5B985jEl2tdQdXhPcNXKSZa/SoeW0&#10;YLCllaHqWJ6dgt1mvCx+jN1s9ye7m66L5lw/fSv1OOyLdxCR+ngP/7c/tILpC/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g1fsUAAADbAAAADwAAAAAAAAAA&#10;AAAAAAChAgAAZHJzL2Rvd25yZXYueG1sUEsFBgAAAAAEAAQA+QAAAJMDAAAAAA==&#10;"/>
                <v:shape id="AutoShape 1173" o:spid="_x0000_s1193" type="#_x0000_t32" style="position:absolute;left:18440;top:14444;width:4928;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cKA8IAAADbAAAADwAAAGRycy9kb3ducmV2LnhtbESPwWrDMBBE74X8g9hAb7XcgEtxopjU&#10;EAi9lKaB9rhYG1vEWhlLtZy/rwqBHIeZecNsqtn2YqLRG8cKnrMcBHHjtOFWwelr//QKwgdkjb1j&#10;UnAlD9V28bDBUrvInzQdQysShH2JCroQhlJK33Rk0WduIE7e2Y0WQ5JjK/WIMcFtL1d5/iItGk4L&#10;HQ5Ud9Rcjr9WgYkfZhoOdXx7//7xOpK5Fs4o9bicd2sQgeZwD9/aB62gKOD/S/oB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WcKA8IAAADbAAAADwAAAAAAAAAAAAAA&#10;AAChAgAAZHJzL2Rvd25yZXYueG1sUEsFBgAAAAAEAAQA+QAAAJADAAAAAA==&#10;">
                  <v:stroke endarrow="block"/>
                </v:shape>
                <v:shape id="Text Box 1174" o:spid="_x0000_s1194" type="#_x0000_t202" style="position:absolute;left:5359;top:10620;width:14554;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yj5b8A&#10;AADbAAAADwAAAGRycy9kb3ducmV2LnhtbESPSwvCMBCE74L/IazgTVMFX9UoIgheVHyA16VZ22Kz&#10;KU209d8bQfA4zHwzzGLVmEK8qHK5ZQWDfgSCOLE651TB9bLtTUE4j6yxsEwK3uRgtWy3FhhrW/OJ&#10;XmefilDCLkYFmfdlLKVLMjLo+rYkDt7dVgZ9kFUqdYV1KDeFHEbRWBrMOSxkWNImo+RxfhoFI7uf&#10;1E0SHR+T6/Z2KO+z9xS9Ut1Os56D8NT4f/hH73TgxvD9En6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vKPlvwAAANsAAAAPAAAAAAAAAAAAAAAAAJgCAABkcnMvZG93bnJl&#10;di54bWxQSwUGAAAAAAQABAD1AAAAhAMAAAAA&#10;" filled="f" stroked="f" strokecolor="white">
                  <v:textbox>
                    <w:txbxContent>
                      <w:p w14:paraId="244C6222" w14:textId="77777777" w:rsidR="003F67B0" w:rsidRPr="006C36C0" w:rsidRDefault="003F67B0" w:rsidP="00C669B1">
                        <w:pPr>
                          <w:spacing w:before="0" w:after="0" w:line="240" w:lineRule="auto"/>
                          <w:rPr>
                            <w:rFonts w:cs="Arial"/>
                            <w:sz w:val="18"/>
                            <w:szCs w:val="18"/>
                          </w:rPr>
                        </w:pPr>
                        <w:r w:rsidRPr="006C36C0">
                          <w:rPr>
                            <w:rFonts w:cs="Arial"/>
                            <w:sz w:val="18"/>
                            <w:szCs w:val="18"/>
                          </w:rPr>
                          <w:t>Inactivity Timer Expiry</w:t>
                        </w:r>
                      </w:p>
                    </w:txbxContent>
                  </v:textbox>
                </v:shape>
                <v:shape id="Text Box 1175" o:spid="_x0000_s1195" type="#_x0000_t202" style="position:absolute;left:17811;top:15472;width:19723;height:3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AGfsMA&#10;AADbAAAADwAAAGRycy9kb3ducmV2LnhtbESPQWvCQBSE70L/w/IKvenGgo2NboIIAS+1GIVeH9ln&#10;Esy+DdltEv+9Wyh4HGa+GWabTaYVA/WusaxguYhAEJdWN1wpuJzz+RqE88gaW8uk4E4OsvRltsVE&#10;25FPNBS+EqGEXYIKau+7REpX1mTQLWxHHLyr7Q36IPtK6h7HUG5a+R5FH9Jgw2Ghxo72NZW34tco&#10;WNmveJzK6PsWX/KfY3f9vK/RK/X2Ou02IDxN/hn+pw86cDH8fQk/QK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AGfsMAAADbAAAADwAAAAAAAAAAAAAAAACYAgAAZHJzL2Rv&#10;d25yZXYueG1sUEsFBgAAAAAEAAQA9QAAAIgDAAAAAA==&#10;" filled="f" stroked="f" strokecolor="white">
                  <v:textbox>
                    <w:txbxContent>
                      <w:p w14:paraId="179F619D" w14:textId="77777777" w:rsidR="003F67B0" w:rsidRPr="006C36C0" w:rsidRDefault="003F67B0" w:rsidP="00C669B1">
                        <w:pPr>
                          <w:spacing w:before="0"/>
                          <w:rPr>
                            <w:rFonts w:cs="Arial"/>
                            <w:sz w:val="18"/>
                            <w:szCs w:val="18"/>
                          </w:rPr>
                        </w:pPr>
                        <w:r w:rsidRPr="006C36C0">
                          <w:rPr>
                            <w:rFonts w:cs="Arial"/>
                            <w:sz w:val="18"/>
                            <w:szCs w:val="18"/>
                          </w:rPr>
                          <w:t xml:space="preserve">S1 UE </w:t>
                        </w:r>
                        <w:r>
                          <w:rPr>
                            <w:rFonts w:cs="Arial"/>
                            <w:sz w:val="18"/>
                            <w:szCs w:val="18"/>
                          </w:rPr>
                          <w:t>C</w:t>
                        </w:r>
                        <w:r w:rsidRPr="006C36C0">
                          <w:rPr>
                            <w:rFonts w:cs="Arial"/>
                            <w:sz w:val="18"/>
                            <w:szCs w:val="18"/>
                          </w:rPr>
                          <w:t>ontext Release Req</w:t>
                        </w:r>
                        <w:r>
                          <w:rPr>
                            <w:rFonts w:cs="Arial"/>
                            <w:sz w:val="18"/>
                            <w:szCs w:val="18"/>
                          </w:rPr>
                          <w:t>uest</w:t>
                        </w:r>
                      </w:p>
                    </w:txbxContent>
                  </v:textbox>
                </v:shape>
                <v:shape id="AutoShape 1176" o:spid="_x0000_s1196" type="#_x0000_t32" style="position:absolute;left:34448;top:22388;width:985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1dv8EAAADbAAAADwAAAGRycy9kb3ducmV2LnhtbERPy4rCMBTdC/MP4Q6409QBRa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HV2/wQAAANsAAAAPAAAAAAAAAAAAAAAA&#10;AKECAABkcnMvZG93bnJldi54bWxQSwUGAAAAAAQABAD5AAAAjwMAAAAA&#10;">
                  <v:stroke endarrow="block"/>
                </v:shape>
                <v:shape id="Text Box 1177" o:spid="_x0000_s1197" type="#_x0000_t202" style="position:absolute;left:34734;top:19300;width:19406;height:50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M3l78A&#10;AADbAAAADwAAAGRycy9kb3ducmV2LnhtbESPSwvCMBCE74L/IazgTVMFX9UoIgheVHyA16VZ22Kz&#10;KU209d8bQfA4zHwzzGLVmEK8qHK5ZQWDfgSCOLE651TB9bLtTUE4j6yxsEwK3uRgtWy3FhhrW/OJ&#10;XmefilDCLkYFmfdlLKVLMjLo+rYkDt7dVgZ9kFUqdYV1KDeFHEbRWBrMOSxkWNImo+RxfhoFI7uf&#10;1E0SHR+T6/Z2KO+z9xS9Ut1Os56D8NT4f/hH73TgZvD9En6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IzeXvwAAANsAAAAPAAAAAAAAAAAAAAAAAJgCAABkcnMvZG93bnJl&#10;di54bWxQSwUGAAAAAAQABAD1AAAAhAMAAAAA&#10;" filled="f" stroked="f" strokecolor="white">
                  <v:textbox>
                    <w:txbxContent>
                      <w:p w14:paraId="6D4C9245" w14:textId="77777777" w:rsidR="003F67B0" w:rsidRPr="006C36C0" w:rsidRDefault="003F67B0" w:rsidP="004D3370">
                        <w:pPr>
                          <w:rPr>
                            <w:rFonts w:cs="Arial"/>
                            <w:sz w:val="18"/>
                            <w:szCs w:val="18"/>
                          </w:rPr>
                        </w:pPr>
                        <w:r w:rsidRPr="006C36C0">
                          <w:rPr>
                            <w:rFonts w:cs="Arial"/>
                            <w:sz w:val="18"/>
                            <w:szCs w:val="18"/>
                          </w:rPr>
                          <w:t>Modify Bearer Req</w:t>
                        </w:r>
                        <w:r>
                          <w:rPr>
                            <w:rFonts w:cs="Arial"/>
                            <w:sz w:val="18"/>
                            <w:szCs w:val="18"/>
                          </w:rPr>
                          <w:t>uest</w:t>
                        </w:r>
                        <w:r w:rsidRPr="006C36C0">
                          <w:rPr>
                            <w:rFonts w:cs="Arial"/>
                            <w:sz w:val="18"/>
                            <w:szCs w:val="18"/>
                          </w:rPr>
                          <w:t xml:space="preserve"> (Release of e</w:t>
                        </w:r>
                        <w:r>
                          <w:rPr>
                            <w:rFonts w:cs="Arial"/>
                            <w:sz w:val="18"/>
                            <w:szCs w:val="18"/>
                          </w:rPr>
                          <w:t>NB</w:t>
                        </w:r>
                        <w:r w:rsidRPr="006C36C0">
                          <w:rPr>
                            <w:rFonts w:cs="Arial"/>
                            <w:sz w:val="18"/>
                            <w:szCs w:val="18"/>
                          </w:rPr>
                          <w:t xml:space="preserve"> S1-U resources)</w:t>
                        </w:r>
                      </w:p>
                    </w:txbxContent>
                  </v:textbox>
                </v:shape>
                <v:shape id="AutoShape 1178" o:spid="_x0000_s1198" type="#_x0000_t32" style="position:absolute;left:34734;top:26662;width:9227;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xjJr4AAADbAAAADwAAAGRycy9kb3ducmV2LnhtbERPy4rCMBTdC/5DuMLsbKqgSDXKjCCI&#10;m8EH6PLS3GnDNDeliU39+8liwOXhvDe7wTaip84bxwpmWQ6CuHTacKXgdj1MVyB8QNbYOCYFL/Kw&#10;245HGyy0i3ym/hIqkULYF6igDqEtpPRlTRZ95lrixP24zmJIsKuk7jCmcNvIeZ4vpUXDqaHGlvY1&#10;lb+Xp1Vg4rfp2+M+fp3uD68jmdfCGaU+JsPnGkSgIbzF/+6jVrBM6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vfGMmvgAAANsAAAAPAAAAAAAAAAAAAAAAAKEC&#10;AABkcnMvZG93bnJldi54bWxQSwUGAAAAAAQABAD5AAAAjAMAAAAA&#10;">
                  <v:stroke endarrow="block"/>
                </v:shape>
                <v:shape id="Text Box 1179" o:spid="_x0000_s1199" type="#_x0000_t202" style="position:absolute;left:34734;top:24344;width:15462;height:2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nxLL8A&#10;AADbAAAADwAAAGRycy9kb3ducmV2LnhtbESPSwvCMBCE74L/IazgTVMFX9UoIgheVHyA16VZ22Kz&#10;KU209d8bQfA4zMw3zGLVmEK8qHK5ZQWDfgSCOLE651TB9bLtTUE4j6yxsEwK3uRgtWy3FhhrW/OJ&#10;XmefigBhF6OCzPsyltIlGRl0fVsSB+9uK4M+yCqVusI6wE0hh1E0lgZzDgsZlrTJKHmcn0bByO4n&#10;dZNEx8fkur0dyvvsPUWvVLfTrOcgPDX+H/61d1rBeADfL+EH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OfEsvwAAANsAAAAPAAAAAAAAAAAAAAAAAJgCAABkcnMvZG93bnJl&#10;di54bWxQSwUGAAAAAAQABAD1AAAAhAMAAAAA&#10;" filled="f" stroked="f" strokecolor="white">
                  <v:textbox>
                    <w:txbxContent>
                      <w:p w14:paraId="2C793306" w14:textId="77777777" w:rsidR="003F67B0" w:rsidRPr="006C36C0" w:rsidRDefault="003F67B0" w:rsidP="00C669B1">
                        <w:pPr>
                          <w:spacing w:before="0"/>
                          <w:rPr>
                            <w:rFonts w:cs="Arial"/>
                            <w:sz w:val="18"/>
                            <w:szCs w:val="18"/>
                          </w:rPr>
                        </w:pPr>
                        <w:r w:rsidRPr="006C36C0">
                          <w:rPr>
                            <w:rFonts w:cs="Arial"/>
                            <w:sz w:val="18"/>
                            <w:szCs w:val="18"/>
                          </w:rPr>
                          <w:t>Modify Bearer R</w:t>
                        </w:r>
                        <w:r>
                          <w:rPr>
                            <w:rFonts w:cs="Arial"/>
                            <w:sz w:val="18"/>
                            <w:szCs w:val="18"/>
                          </w:rPr>
                          <w:t>e</w:t>
                        </w:r>
                        <w:r w:rsidRPr="006C36C0">
                          <w:rPr>
                            <w:rFonts w:cs="Arial"/>
                            <w:sz w:val="18"/>
                            <w:szCs w:val="18"/>
                          </w:rPr>
                          <w:t>sp</w:t>
                        </w:r>
                        <w:r>
                          <w:rPr>
                            <w:rFonts w:cs="Arial"/>
                            <w:sz w:val="18"/>
                            <w:szCs w:val="18"/>
                          </w:rPr>
                          <w:t>onse</w:t>
                        </w:r>
                      </w:p>
                    </w:txbxContent>
                  </v:textbox>
                </v:shape>
                <v:shape id="AutoShape 1180" o:spid="_x0000_s1200" type="#_x0000_t32" style="position:absolute;left:18440;top:32065;width:16008;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JYysEAAADbAAAADwAAAGRycy9kb3ducmV2LnhtbESPT4vCMBTE78J+h/AW9qbpCitSjaLC&#10;gnhZ/AN6fDTPNti8lCY29dtvBMHjMDO/YebL3taio9Ybxwq+RxkI4sJpw6WC0/F3OAXhA7LG2jEp&#10;eJCH5eJjMMdcu8h76g6hFAnCPkcFVQhNLqUvKrLoR64hTt7VtRZDkm0pdYsxwW0tx1k2kRYNp4UK&#10;G9pUVNwOd6vAxD/TNdtNXO/OF68jmcePM0p9ffarGYhAfXiHX+2tVjAZw/NL+gFy8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4ljKwQAAANsAAAAPAAAAAAAAAAAAAAAA&#10;AKECAABkcnMvZG93bnJldi54bWxQSwUGAAAAAAQABAD5AAAAjwMAAAAA&#10;">
                  <v:stroke endarrow="block"/>
                </v:shape>
                <v:shape id="Text Box 1181" o:spid="_x0000_s1201" type="#_x0000_t202" style="position:absolute;left:18192;top:29494;width:2121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fKwMMA&#10;AADbAAAADwAAAGRycy9kb3ducmV2LnhtbESPS2vDMBCE74H+B7GF3BK5KXk5kUMJBHJJSx6Q62Jt&#10;bGNrZSzVj38fBQo9DjPzDbPd9aYSLTWusKzgYxqBIE6tLjhTcLseJisQziNrrCyTgoEc7JK30RZj&#10;bTs+U3vxmQgQdjEqyL2vYyldmpNBN7U1cfAetjHog2wyqRvsAtxUchZFC2mw4LCQY037nNLy8msU&#10;zO1p2fVp9FMub4f7d/1YDyv0So3f+68NCE+9/w//tY9aweITXl/CD5DJ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fKwMMAAADbAAAADwAAAAAAAAAAAAAAAACYAgAAZHJzL2Rv&#10;d25yZXYueG1sUEsFBgAAAAAEAAQA9QAAAIgDAAAAAA==&#10;" filled="f" stroked="f" strokecolor="white">
                  <v:textbox>
                    <w:txbxContent>
                      <w:p w14:paraId="6B7386F6" w14:textId="77777777" w:rsidR="003F67B0" w:rsidRPr="006C36C0" w:rsidRDefault="003F67B0" w:rsidP="00C669B1">
                        <w:pPr>
                          <w:spacing w:before="0"/>
                          <w:rPr>
                            <w:rFonts w:cs="Arial"/>
                            <w:sz w:val="18"/>
                            <w:szCs w:val="18"/>
                          </w:rPr>
                        </w:pPr>
                        <w:r w:rsidRPr="006C36C0">
                          <w:rPr>
                            <w:rFonts w:cs="Arial"/>
                            <w:sz w:val="18"/>
                            <w:szCs w:val="18"/>
                          </w:rPr>
                          <w:t xml:space="preserve">S1 UE </w:t>
                        </w:r>
                        <w:r>
                          <w:rPr>
                            <w:rFonts w:cs="Arial"/>
                            <w:sz w:val="18"/>
                            <w:szCs w:val="18"/>
                          </w:rPr>
                          <w:t>C</w:t>
                        </w:r>
                        <w:r w:rsidRPr="006C36C0">
                          <w:rPr>
                            <w:rFonts w:cs="Arial"/>
                            <w:sz w:val="18"/>
                            <w:szCs w:val="18"/>
                          </w:rPr>
                          <w:t>ontext Release C</w:t>
                        </w:r>
                        <w:r>
                          <w:rPr>
                            <w:rFonts w:cs="Arial"/>
                            <w:sz w:val="18"/>
                            <w:szCs w:val="18"/>
                          </w:rPr>
                          <w:t>o</w:t>
                        </w:r>
                        <w:r w:rsidRPr="006C36C0">
                          <w:rPr>
                            <w:rFonts w:cs="Arial"/>
                            <w:sz w:val="18"/>
                            <w:szCs w:val="18"/>
                          </w:rPr>
                          <w:t>m</w:t>
                        </w:r>
                        <w:r>
                          <w:rPr>
                            <w:rFonts w:cs="Arial"/>
                            <w:sz w:val="18"/>
                            <w:szCs w:val="18"/>
                          </w:rPr>
                          <w:t>mand</w:t>
                        </w:r>
                      </w:p>
                    </w:txbxContent>
                  </v:textbox>
                </v:shape>
                <v:shape id="AutoShape 1182" o:spid="_x0000_s1202" type="#_x0000_t32" style="position:absolute;left:5283;top:35894;width:13074;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xzlcEAAADcAAAADwAAAGRycy9kb3ducmV2LnhtbERPz2vCMBS+C/sfwhvspulGHaOalq0w&#10;EC8yHWzHR/Nsw5qX0mRN/e/NQfD48f3eVrPtxUSjN44VPK8yEMSN04ZbBd+nz+UbCB+QNfaOScGF&#10;PFTlw2KLhXaRv2g6hlakEPYFKuhCGAopfdORRb9yA3Hizm60GBIcW6lHjCnc9vIly16lRcOpocOB&#10;6o6av+O/VWDiwUzDro4f+59fryOZy9oZpZ4e5/cNiEBzuItv7p1WkOdpbTqTjoAsr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3HOVwQAAANwAAAAPAAAAAAAAAAAAAAAA&#10;AKECAABkcnMvZG93bnJldi54bWxQSwUGAAAAAAQABAD5AAAAjwMAAAAA&#10;">
                  <v:stroke endarrow="block"/>
                </v:shape>
                <v:shape id="Text Box 1183" o:spid="_x0000_s1203" type="#_x0000_t202" style="position:absolute;left:5581;top:33393;width:17571;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PPVr0A&#10;AADcAAAADwAAAGRycy9kb3ducmV2LnhtbERPyQrCMBC9C/5DGMGbpoprNYoIghcVF/A6NGNbbCal&#10;ibb+vTkIHh9vX64bU4g3VS63rGDQj0AQJ1bnnCq4XXe9GQjnkTUWlknBhxysV+3WEmNtaz7T++JT&#10;EULYxagg876MpXRJRgZd35bEgXvYyqAPsEqlrrAO4aaQwyiaSIM5h4YMS9pmlDwvL6NgbA/Tukmi&#10;03N6292P5WP+maFXqttpNgsQnhr/F//ce61gNA7zw5lwBO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gPPVr0AAADcAAAADwAAAAAAAAAAAAAAAACYAgAAZHJzL2Rvd25yZXYu&#10;eG1sUEsFBgAAAAAEAAQA9QAAAIIDAAAAAA==&#10;" filled="f" stroked="f" strokecolor="white">
                  <v:textbox>
                    <w:txbxContent>
                      <w:p w14:paraId="02E72647" w14:textId="77777777" w:rsidR="003F67B0" w:rsidRPr="006C36C0" w:rsidRDefault="003F67B0" w:rsidP="00C669B1">
                        <w:pPr>
                          <w:spacing w:before="0"/>
                          <w:rPr>
                            <w:rFonts w:cs="Arial"/>
                            <w:sz w:val="18"/>
                            <w:szCs w:val="18"/>
                          </w:rPr>
                        </w:pPr>
                        <w:r w:rsidRPr="006C36C0">
                          <w:rPr>
                            <w:rFonts w:cs="Arial"/>
                            <w:sz w:val="18"/>
                            <w:szCs w:val="18"/>
                          </w:rPr>
                          <w:t>RRC Connection Release</w:t>
                        </w:r>
                      </w:p>
                    </w:txbxContent>
                  </v:textbox>
                </v:shape>
                <v:shape id="Text Box 1184" o:spid="_x0000_s1204" type="#_x0000_t202" style="position:absolute;left:18262;top:39012;width:27394;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9qzcMA&#10;AADcAAAADwAAAGRycy9kb3ducmV2LnhtbESPzarCMBSE94LvEI7gTlNFrVajiCC4uVf8AbeH5tgW&#10;m5PSRFvf/uaC4HKYmW+Y1aY1pXhR7QrLCkbDCARxanXBmYLrZT+Yg3AeWWNpmRS8ycFm3e2sMNG2&#10;4RO9zj4TAcIuQQW591UipUtzMuiGtiIO3t3WBn2QdSZ1jU2Am1KOo2gmDRYcFnKsaJdT+jg/jYKp&#10;/YmbNo2Oj/i6v/1W98V7jl6pfq/dLkF4av03/GkftILJdAT/Z8IR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9qzcMAAADcAAAADwAAAAAAAAAAAAAAAACYAgAAZHJzL2Rv&#10;d25yZXYueG1sUEsFBgAAAAAEAAQA9QAAAIgDAAAAAA==&#10;" filled="f" stroked="f" strokecolor="white">
                  <v:textbox>
                    <w:txbxContent>
                      <w:p w14:paraId="326B3537" w14:textId="77777777" w:rsidR="003F67B0" w:rsidRPr="006C36C0" w:rsidRDefault="003F67B0" w:rsidP="00C669B1">
                        <w:pPr>
                          <w:spacing w:before="0"/>
                          <w:rPr>
                            <w:rFonts w:cs="Arial"/>
                            <w:sz w:val="18"/>
                            <w:szCs w:val="18"/>
                          </w:rPr>
                        </w:pPr>
                        <w:r w:rsidRPr="006C36C0">
                          <w:rPr>
                            <w:rFonts w:cs="Arial"/>
                            <w:sz w:val="18"/>
                            <w:szCs w:val="18"/>
                          </w:rPr>
                          <w:t>S</w:t>
                        </w:r>
                        <w:r>
                          <w:rPr>
                            <w:rFonts w:cs="Arial"/>
                            <w:sz w:val="18"/>
                            <w:szCs w:val="18"/>
                          </w:rPr>
                          <w:t>1 UE Context Release Complete</w:t>
                        </w:r>
                      </w:p>
                    </w:txbxContent>
                  </v:textbox>
                </v:shape>
                <v:shape id="Text Box 1185" o:spid="_x0000_s1205" type="#_x0000_t202" style="position:absolute;left:2184;top:43172;width:10325;height:3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Y4hsQA&#10;AADcAAAADwAAAGRycy9kb3ducmV2LnhtbESP3YrCMBSE7xd8h3CEvVtTRaVUo0j3R2G9sfoAh+bY&#10;VpuTkmS1vv1mYcHLYWa+YZbr3rTiRs43lhWMRwkI4tLqhisFp+PnWwrCB2SNrWVS8CAP69XgZYmZ&#10;tnc+0K0IlYgQ9hkqqEPoMil9WZNBP7IdcfTO1hkMUbpKaof3CDetnCTJXBpsOC7U2FFeU3ktfoyC&#10;dD/9zvOO5l8fqUu2uH+Xu9lFqddhv1mACNSHZ/i/vdMKprMJ/J2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2OIbEAAAA3AAAAA8AAAAAAAAAAAAAAAAAmAIAAGRycy9k&#10;b3ducmV2LnhtbFBLBQYAAAAABAAEAPUAAACJAwAAAAA=&#10;" fillcolor="#c2d69b">
                  <v:textbox>
                    <w:txbxContent>
                      <w:p w14:paraId="59904D57" w14:textId="77777777" w:rsidR="003F67B0" w:rsidRPr="006C36C0" w:rsidRDefault="003F67B0" w:rsidP="00C669B1">
                        <w:pPr>
                          <w:spacing w:before="0"/>
                          <w:rPr>
                            <w:rFonts w:cs="Arial"/>
                            <w:sz w:val="18"/>
                            <w:szCs w:val="18"/>
                          </w:rPr>
                        </w:pPr>
                        <w:r w:rsidRPr="006C36C0">
                          <w:rPr>
                            <w:rFonts w:cs="Arial"/>
                            <w:sz w:val="18"/>
                            <w:szCs w:val="18"/>
                          </w:rPr>
                          <w:t>ECM_IDLE</w:t>
                        </w:r>
                      </w:p>
                    </w:txbxContent>
                  </v:textbox>
                </v:shape>
                <v:shape id="AutoShape 1187" o:spid="_x0000_s1206" type="#_x0000_t32" style="position:absolute;left:44303;top:50245;width:11900;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jvTcQAAADcAAAADwAAAGRycy9kb3ducmV2LnhtbESPwWrDMBBE74H+g9hCbrHckoTiRjGt&#10;IRB6CUkK7XGxtraotTKWajl/XwUCOQ4z84bZlJPtxEiDN44VPGU5COLaacONgs/zbvECwgdkjZ1j&#10;UnAhD+X2YbbBQrvIRxpPoREJwr5ABW0IfSGlr1uy6DPXEyfvxw0WQ5JDI/WAMcFtJ5/zfC0tGk4L&#10;LfZUtVT/nv6sAhMPZuz3VXz/+Pr2OpK5rJxRav44vb2CCDSFe/jW3msFy9USrmfSEZD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SO9NxAAAANwAAAAPAAAAAAAAAAAA&#10;AAAAAKECAABkcnMvZG93bnJldi54bWxQSwUGAAAAAAQABAD5AAAAkgMAAAAA&#10;">
                  <v:stroke endarrow="block"/>
                </v:shape>
                <v:shape id="Text Box 1188" o:spid="_x0000_s1207" type="#_x0000_t202" style="position:absolute;left:44704;top:47845;width:10902;height:2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RszsUA&#10;AADcAAAADwAAAGRycy9kb3ducmV2LnhtbESPT2vCQBTE74LfYXkFb7qpmGpTN0GEgJe2+Ae8PrLP&#10;JJh9G7JrEr99t1DocZiZ3zDbbDSN6KlztWUFr4sIBHFhdc2lgss5n29AOI+ssbFMCp7kIEunky0m&#10;2g58pP7kSxEg7BJUUHnfJlK6oiKDbmFb4uDdbGfQB9mVUnc4BLhp5DKK3qTBmsNChS3tKyrup4dR&#10;ENvP9TAW0fd9fcmvX+3t/blBr9TsZdx9gPA0+v/wX/ugFaziGH7PhCMg0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dGzOxQAAANwAAAAPAAAAAAAAAAAAAAAAAJgCAABkcnMv&#10;ZG93bnJldi54bWxQSwUGAAAAAAQABAD1AAAAigMAAAAA&#10;" filled="f" stroked="f" strokecolor="white">
                  <v:textbox>
                    <w:txbxContent>
                      <w:p w14:paraId="1BE675DC" w14:textId="77777777" w:rsidR="003F67B0" w:rsidRPr="006C36C0" w:rsidRDefault="003F67B0" w:rsidP="00C669B1">
                        <w:pPr>
                          <w:spacing w:before="0"/>
                          <w:rPr>
                            <w:rFonts w:cs="Arial"/>
                            <w:sz w:val="18"/>
                            <w:szCs w:val="18"/>
                          </w:rPr>
                        </w:pPr>
                        <w:r w:rsidRPr="006C36C0">
                          <w:rPr>
                            <w:rFonts w:cs="Arial"/>
                            <w:sz w:val="18"/>
                            <w:szCs w:val="18"/>
                          </w:rPr>
                          <w:t>Downlink Data</w:t>
                        </w:r>
                      </w:p>
                    </w:txbxContent>
                  </v:textbox>
                </v:shape>
                <v:shape id="AutoShape 1189" o:spid="_x0000_s1208" type="#_x0000_t32" style="position:absolute;left:34690;top:54348;width:9417;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bUocMAAADcAAAADwAAAGRycy9kb3ducmV2LnhtbESPT2sCMRTE7wW/Q3hCb92soiJbo1RB&#10;kF6Kf0CPj83rbujmZdnEzfrtm0LB4zAzv2FWm8E2oqfOG8cKJlkOgrh02nCl4HLevy1B+ICssXFM&#10;Ch7kYbMevayw0C7ykfpTqESCsC9QQR1CW0jpy5os+sy1xMn7dp3FkGRXSd1hTHDbyGmeL6RFw2mh&#10;xpZ2NZU/p7tVYOKX6dvDLm4/rzevI5nH3BmlXsfDxzuIQEN4hv/bB61gNl/A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W1KHDAAAA3AAAAA8AAAAAAAAAAAAA&#10;AAAAoQIAAGRycy9kb3ducmV2LnhtbFBLBQYAAAAABAAEAPkAAACRAwAAAAA=&#10;">
                  <v:stroke endarrow="block"/>
                </v:shape>
                <v:shape id="Text Box 1190" o:spid="_x0000_s1209" type="#_x0000_t202" style="position:absolute;left:34690;top:52062;width:16649;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pXIsMA&#10;AADcAAAADwAAAGRycy9kb3ducmV2LnhtbESPT4vCMBTE74LfITzBm6Yuq9XaKLIgeFHRFfb6aF7/&#10;YPNSmqyt394IC3scZuY3TLrtTS0e1LrKsoLZNAJBnFldcaHg9r2fLEE4j6yxtkwKnuRguxkOUky0&#10;7fhCj6svRICwS1BB6X2TSOmykgy6qW2Ig5fb1qAPsi2kbrELcFPLjyhaSIMVh4USG/oqKbtff42C&#10;uT3GXZ9F53t82/+cmnz1XKJXajzqd2sQnnr/H/5rH7SCz3kM7zPhCMjN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pXIsMAAADcAAAADwAAAAAAAAAAAAAAAACYAgAAZHJzL2Rv&#10;d25yZXYueG1sUEsFBgAAAAAEAAQA9QAAAIgDAAAAAA==&#10;" filled="f" stroked="f" strokecolor="white">
                  <v:textbox>
                    <w:txbxContent>
                      <w:p w14:paraId="1D7E67A8" w14:textId="77777777" w:rsidR="003F67B0" w:rsidRPr="006C36C0" w:rsidRDefault="003F67B0" w:rsidP="00C669B1">
                        <w:pPr>
                          <w:spacing w:before="0"/>
                          <w:rPr>
                            <w:rFonts w:cs="Arial"/>
                            <w:sz w:val="18"/>
                            <w:szCs w:val="18"/>
                          </w:rPr>
                        </w:pPr>
                        <w:r w:rsidRPr="006C36C0">
                          <w:rPr>
                            <w:rFonts w:cs="Arial"/>
                            <w:sz w:val="18"/>
                            <w:szCs w:val="18"/>
                          </w:rPr>
                          <w:t>Downlink Data Notification</w:t>
                        </w:r>
                      </w:p>
                    </w:txbxContent>
                  </v:textbox>
                </v:shape>
                <v:shape id="AutoShape 1191" o:spid="_x0000_s1210" type="#_x0000_t32" style="position:absolute;left:18383;top:63485;width:16161;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XlSL8AAADcAAAADwAAAGRycy9kb3ducmV2LnhtbERPTYvCMBC9L/gfwgh7W1NFF6lGUUGQ&#10;vSyrgh6HZmyDzaQ0san/fnMQPD7e93Ld21p01HrjWMF4lIEgLpw2XCo4n/ZfcxA+IGusHZOCJ3lY&#10;rwYfS8y1i/xH3TGUIoWwz1FBFUKTS+mLiiz6kWuIE3dzrcWQYFtK3WJM4baWkyz7lhYNp4YKG9pV&#10;VNyPD6vAxF/TNYdd3P5crl5HMs+ZM0p9DvvNAkSgPrzFL/dBK5jO0tp0Jh0Bu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gXlSL8AAADcAAAADwAAAAAAAAAAAAAAAACh&#10;AgAAZHJzL2Rvd25yZXYueG1sUEsFBgAAAAAEAAQA+QAAAI0DAAAAAA==&#10;">
                  <v:stroke endarrow="block"/>
                </v:shape>
                <v:shape id="Text Box 1192" o:spid="_x0000_s1211" type="#_x0000_t202" style="position:absolute;left:19773;top:61015;width:13056;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lmy8MA&#10;AADcAAAADwAAAGRycy9kb3ducmV2LnhtbESPzarCMBSE94LvEI7gTlNFrVajiCC4uVf8AbeH5tgW&#10;m5PSRFvf/uaC4HKYmW+Y1aY1pXhR7QrLCkbDCARxanXBmYLrZT+Yg3AeWWNpmRS8ycFm3e2sMNG2&#10;4RO9zj4TAcIuQQW591UipUtzMuiGtiIO3t3WBn2QdSZ1jU2Am1KOo2gmDRYcFnKsaJdT+jg/jYKp&#10;/YmbNo2Oj/i6v/1W98V7jl6pfq/dLkF4av03/GkftILJdAH/Z8IR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lmy8MAAADcAAAADwAAAAAAAAAAAAAAAACYAgAAZHJzL2Rv&#10;d25yZXYueG1sUEsFBgAAAAAEAAQA9QAAAIgDAAAAAA==&#10;" filled="f" stroked="f" strokecolor="white">
                  <v:textbox>
                    <w:txbxContent>
                      <w:p w14:paraId="69CB9323" w14:textId="77777777" w:rsidR="003F67B0" w:rsidRPr="006C36C0" w:rsidRDefault="003F67B0" w:rsidP="00C669B1">
                        <w:pPr>
                          <w:spacing w:before="0"/>
                          <w:rPr>
                            <w:rFonts w:cs="Arial"/>
                            <w:sz w:val="18"/>
                            <w:szCs w:val="18"/>
                          </w:rPr>
                        </w:pPr>
                        <w:r w:rsidRPr="006C36C0">
                          <w:rPr>
                            <w:rFonts w:cs="Arial"/>
                            <w:sz w:val="18"/>
                            <w:szCs w:val="18"/>
                          </w:rPr>
                          <w:t>Paging</w:t>
                        </w:r>
                      </w:p>
                    </w:txbxContent>
                  </v:textbox>
                </v:shape>
                <v:shape id="AutoShape 1193" o:spid="_x0000_s1212" type="#_x0000_t32" style="position:absolute;left:5378;top:64952;width:12802;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8j878AAADcAAAADwAAAGRycy9kb3ducmV2LnhtbERPy4rCMBTdD/gP4QqzG1MHFalGUUGQ&#10;2Qw+QJeX5toGm5vSZJr695OF4PJw3st1b2vRUeuNYwXjUQaCuHDacKngct5/zUH4gKyxdkwKnuRh&#10;vRp8LDHXLvKRulMoRQphn6OCKoQml9IXFVn0I9cQJ+7uWoshwbaUusWYwm0tv7NsJi0aTg0VNrSr&#10;qHic/qwCE39N1xx2cftzvXkdyTynzij1Oew3CxCB+vAWv9wHrWAyS/PTmXQE5O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h8j878AAADcAAAADwAAAAAAAAAAAAAAAACh&#10;AgAAZHJzL2Rvd25yZXYueG1sUEsFBgAAAAAEAAQA+QAAAI0DAAAAAA==&#10;">
                  <v:stroke endarrow="block"/>
                </v:shape>
                <v:shape id="Text Box 1194" o:spid="_x0000_s1213" type="#_x0000_t202" style="position:absolute;left:10502;top:62501;width:1305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OgcMMA&#10;AADcAAAADwAAAGRycy9kb3ducmV2LnhtbESPzarCMBSE94LvEI7gTlNFrVajiCC4uVf8AbeH5tgW&#10;m5PSRFvf/ka44HKYmW+Y1aY1pXhR7QrLCkbDCARxanXBmYLrZT+Yg3AeWWNpmRS8ycFm3e2sMNG2&#10;4RO9zj4TAcIuQQW591UipUtzMuiGtiIO3t3WBn2QdSZ1jU2Am1KOo2gmDRYcFnKsaJdT+jg/jYKp&#10;/YmbNo2Oj/i6v/1W98V7jl6pfq/dLkF4av03/N8+aAWT2Qg+Z8IR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OgcMMAAADcAAAADwAAAAAAAAAAAAAAAACYAgAAZHJzL2Rv&#10;d25yZXYueG1sUEsFBgAAAAAEAAQA9QAAAIgDAAAAAA==&#10;" filled="f" stroked="f" strokecolor="white">
                  <v:textbox>
                    <w:txbxContent>
                      <w:p w14:paraId="2F67B9C9" w14:textId="77777777" w:rsidR="003F67B0" w:rsidRPr="006C36C0" w:rsidRDefault="003F67B0" w:rsidP="00C669B1">
                        <w:pPr>
                          <w:spacing w:before="0"/>
                          <w:rPr>
                            <w:rFonts w:cs="Arial"/>
                            <w:sz w:val="18"/>
                            <w:szCs w:val="18"/>
                          </w:rPr>
                        </w:pPr>
                        <w:r w:rsidRPr="006C36C0">
                          <w:rPr>
                            <w:rFonts w:cs="Arial"/>
                            <w:sz w:val="18"/>
                            <w:szCs w:val="18"/>
                          </w:rPr>
                          <w:t>Paging</w:t>
                        </w:r>
                      </w:p>
                    </w:txbxContent>
                  </v:textbox>
                </v:shape>
                <v:shape id="AutoShape 1195" o:spid="_x0000_s1214" type="#_x0000_t32" style="position:absolute;left:5626;top:70350;width:12801;height: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I98YAAADcAAAADwAAAGRycy9kb3ducmV2LnhtbESPT2vCQBTE74V+h+UVeqsb/yAS3QRb&#10;KnpoDxrF6zP7moRm34bd1aTfvlsoeBxm5jfMKh9MK27kfGNZwXiUgCAurW64UnAsNi8LED4ga2wt&#10;k4If8pBnjw8rTLXteU+3Q6hEhLBPUUEdQpdK6cuaDPqR7Yij92WdwRClq6R22Ee4aeUkSebSYMNx&#10;ocaO3moqvw9Xo8C8lvtz0Zvp6WPafW5PG+eL94tSz0/Degki0BDu4f/2TiuYzSfwdyYeAZn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tiPfGAAAA3AAAAA8AAAAAAAAA&#10;AAAAAAAAoQIAAGRycy9kb3ducmV2LnhtbFBLBQYAAAAABAAEAPkAAACUAwAAAAA=&#10;" strokeweight="1pt">
                  <v:stroke startarrow="block" endarrow="block"/>
                </v:shape>
                <v:shape id="Text Box 1196" o:spid="_x0000_s1215" type="#_x0000_t202" style="position:absolute;left:5765;top:67670;width:12046;height:5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2bnMQA&#10;AADcAAAADwAAAGRycy9kb3ducmV2LnhtbESPQYvCMBSE7wv+h/CEvWmqrlqrUUQQ9uKKWvD6aJ5t&#10;sXkpTbT132+EhT0OM/MNs9p0phJPalxpWcFoGIEgzqwuOVeQXvaDGITzyBory6TgRQ42697HChNt&#10;Wz7R8+xzESDsElRQeF8nUrqsIINuaGvi4N1sY9AH2eRSN9gGuKnkOIpm0mDJYaHAmnYFZffzwyiY&#10;2sO87bLoeJ+n++tPfVu8YvRKffa77RKEp87/h//a31rB12wC7z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9m5zEAAAA3AAAAA8AAAAAAAAAAAAAAAAAmAIAAGRycy9k&#10;b3ducmV2LnhtbFBLBQYAAAAABAAEAPUAAACJAwAAAAA=&#10;" filled="f" stroked="f" strokecolor="white">
                  <v:textbox>
                    <w:txbxContent>
                      <w:p w14:paraId="2C51B199" w14:textId="77777777" w:rsidR="003F67B0" w:rsidRDefault="003F67B0" w:rsidP="00C669B1">
                        <w:pPr>
                          <w:spacing w:before="0"/>
                          <w:rPr>
                            <w:rFonts w:cs="Arial"/>
                            <w:sz w:val="18"/>
                            <w:szCs w:val="18"/>
                          </w:rPr>
                        </w:pPr>
                        <w:r w:rsidRPr="006C36C0">
                          <w:rPr>
                            <w:rFonts w:cs="Arial"/>
                            <w:sz w:val="18"/>
                            <w:szCs w:val="18"/>
                          </w:rPr>
                          <w:t xml:space="preserve">RACH and RRC </w:t>
                        </w:r>
                      </w:p>
                      <w:p w14:paraId="5516FF4A" w14:textId="77777777" w:rsidR="003F67B0" w:rsidRPr="006C36C0" w:rsidRDefault="003F67B0" w:rsidP="004D3370">
                        <w:pPr>
                          <w:rPr>
                            <w:rFonts w:cs="Arial"/>
                            <w:sz w:val="18"/>
                            <w:szCs w:val="18"/>
                          </w:rPr>
                        </w:pPr>
                        <w:r>
                          <w:rPr>
                            <w:rFonts w:cs="Arial"/>
                            <w:sz w:val="18"/>
                            <w:szCs w:val="18"/>
                          </w:rPr>
                          <w:t>C</w:t>
                        </w:r>
                        <w:r w:rsidRPr="006C36C0">
                          <w:rPr>
                            <w:rFonts w:cs="Arial"/>
                            <w:sz w:val="18"/>
                            <w:szCs w:val="18"/>
                          </w:rPr>
                          <w:t>onnection Est</w:t>
                        </w:r>
                      </w:p>
                    </w:txbxContent>
                  </v:textbox>
                </v:shape>
                <v:shape id="Text Box 1197" o:spid="_x0000_s1216" type="#_x0000_t202" style="position:absolute;left:38976;top:55567;width:10325;height:3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P1MQA&#10;AADcAAAADwAAAGRycy9kb3ducmV2LnhtbESP0WrCQBRE3wv+w3IF3+pGSUOIriKxtkJ9qfoBl+w1&#10;iWbvht2tpn/fLRT6OMzMGWa5Hkwn7uR8a1nBbJqAIK6sbrlWcD7tnnMQPiBr7CyTgm/ysF6NnpZY&#10;aPvgT7ofQy0ihH2BCpoQ+kJKXzVk0E9tTxy9i3UGQ5SultrhI8JNJ+dJkkmDLceFBnsqG6puxy+j&#10;ID+kH2XZU/b2mrvkHQ9buX+5KjUZD5sFiEBD+A//tfdaQZql8HsmHg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z9TEAAAA3AAAAA8AAAAAAAAAAAAAAAAAmAIAAGRycy9k&#10;b3ducmV2LnhtbFBLBQYAAAAABAAEAPUAAACJAwAAAAA=&#10;" fillcolor="#c2d69b">
                  <v:textbox>
                    <w:txbxContent>
                      <w:p w14:paraId="0E0AAC82" w14:textId="77777777" w:rsidR="003F67B0" w:rsidRPr="00E54974" w:rsidRDefault="003F67B0" w:rsidP="00C669B1">
                        <w:pPr>
                          <w:spacing w:before="0"/>
                          <w:rPr>
                            <w:rFonts w:cs="Arial"/>
                            <w:sz w:val="18"/>
                            <w:szCs w:val="18"/>
                          </w:rPr>
                        </w:pPr>
                        <w:r w:rsidRPr="00E54974">
                          <w:rPr>
                            <w:rFonts w:cs="Arial"/>
                            <w:sz w:val="18"/>
                            <w:szCs w:val="18"/>
                          </w:rPr>
                          <w:t>Buffer Data</w:t>
                        </w:r>
                      </w:p>
                    </w:txbxContent>
                  </v:textbox>
                </v:shape>
                <v:shape id="Text Box 1198" o:spid="_x0000_s1217" type="#_x0000_t202" style="position:absolute;left:34353;top:60192;width:10922;height:4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imc8UA&#10;AADcAAAADwAAAGRycy9kb3ducmV2LnhtbESPT2vCQBTE74V+h+UVvNWNYqKN2YgIgpe21Aq9PrIv&#10;f0j2bciuJn57t1DocZiZ3zDZbjKduNHgGssKFvMIBHFhdcOVgsv38XUDwnlkjZ1lUnAnB7v8+SnD&#10;VNuRv+h29pUIEHYpKqi971MpXVGTQTe3PXHwSjsY9EEOldQDjgFuOrmMokQabDgs1NjToaaiPV+N&#10;gti+r8epiD7b9eX489GXb/cNeqVmL9N+C8LT5P/Df+2TVrBKYvg9E46Az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GKZzxQAAANwAAAAPAAAAAAAAAAAAAAAAAJgCAABkcnMv&#10;ZG93bnJldi54bWxQSwUGAAAAAAQABAD1AAAAigMAAAAA&#10;" filled="f" stroked="f" strokecolor="white">
                  <v:textbox>
                    <w:txbxContent>
                      <w:p w14:paraId="77B910AE" w14:textId="77777777" w:rsidR="003F67B0" w:rsidRDefault="003F67B0" w:rsidP="00C669B1">
                        <w:pPr>
                          <w:spacing w:before="0"/>
                          <w:rPr>
                            <w:rFonts w:cs="Arial"/>
                            <w:sz w:val="18"/>
                            <w:szCs w:val="18"/>
                          </w:rPr>
                        </w:pPr>
                        <w:r w:rsidRPr="006C36C0">
                          <w:rPr>
                            <w:rFonts w:cs="Arial"/>
                            <w:sz w:val="18"/>
                            <w:szCs w:val="18"/>
                          </w:rPr>
                          <w:t>Downlink Dat</w:t>
                        </w:r>
                        <w:r>
                          <w:rPr>
                            <w:rFonts w:cs="Arial"/>
                            <w:sz w:val="18"/>
                            <w:szCs w:val="18"/>
                          </w:rPr>
                          <w:t>a</w:t>
                        </w:r>
                        <w:r w:rsidRPr="006C36C0">
                          <w:rPr>
                            <w:rFonts w:cs="Arial"/>
                            <w:sz w:val="18"/>
                            <w:szCs w:val="18"/>
                          </w:rPr>
                          <w:t xml:space="preserve"> </w:t>
                        </w:r>
                      </w:p>
                      <w:p w14:paraId="11C1E344" w14:textId="77777777" w:rsidR="003F67B0" w:rsidRPr="006C36C0" w:rsidRDefault="003F67B0" w:rsidP="00C669B1">
                        <w:pPr>
                          <w:spacing w:before="0"/>
                          <w:rPr>
                            <w:rFonts w:cs="Arial"/>
                            <w:sz w:val="18"/>
                            <w:szCs w:val="18"/>
                          </w:rPr>
                        </w:pPr>
                        <w:r w:rsidRPr="006C36C0">
                          <w:rPr>
                            <w:rFonts w:cs="Arial"/>
                            <w:sz w:val="18"/>
                            <w:szCs w:val="18"/>
                          </w:rPr>
                          <w:t>Noti</w:t>
                        </w:r>
                        <w:r>
                          <w:rPr>
                            <w:rFonts w:cs="Arial"/>
                            <w:sz w:val="18"/>
                            <w:szCs w:val="18"/>
                          </w:rPr>
                          <w:t>fication</w:t>
                        </w:r>
                        <w:r w:rsidRPr="006C36C0">
                          <w:rPr>
                            <w:rFonts w:cs="Arial"/>
                            <w:sz w:val="18"/>
                            <w:szCs w:val="18"/>
                          </w:rPr>
                          <w:t xml:space="preserve"> Ack</w:t>
                        </w:r>
                      </w:p>
                    </w:txbxContent>
                  </v:textbox>
                </v:shape>
                <v:shape id="AutoShape 1199" o:spid="_x0000_s1218" type="#_x0000_t32" style="position:absolute;left:34544;top:62444;width:985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X8UAAADcAAAADwAAAGRycy9kb3ducmV2LnhtbESPQWvCQBSE74L/YXlCb7qxlFCjq0ih&#10;pVg8VEvQ2yP7TILZt2F31eivdwWhx2FmvmFmi8404kzO15YVjEcJCOLC6ppLBX/bz+E7CB+QNTaW&#10;ScGVPCzm/d4MM20v/EvnTShFhLDPUEEVQptJ6YuKDPqRbYmjd7DOYIjSlVI7vES4aeRrkqTSYM1x&#10;ocKWPioqjpuTUbD7mZzya76mVT6erPbojL9tv5R6GXTLKYhAXfgPP9vfWsFbmsLjTDwC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6tVX8UAAADcAAAADwAAAAAAAAAA&#10;AAAAAAChAgAAZHJzL2Rvd25yZXYueG1sUEsFBgAAAAAEAAQA+QAAAJMDAAAAAA==&#10;">
                  <v:stroke endarrow="block"/>
                </v:shape>
                <v:shape id="AutoShape 1200" o:spid="_x0000_s1219" type="#_x0000_t32" style="position:absolute;left:18383;top:18064;width:1616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fwxMYAAADcAAAADwAAAGRycy9kb3ducmV2LnhtbESPQWvCQBSE74X+h+UVvNWNIrbGbKQI&#10;SrF4qJagt0f2mYRm34bdVWN/fVco9DjMzDdMtuhNKy7kfGNZwWiYgCAurW64UvC1Xz2/gvABWWNr&#10;mRTcyMMif3zIMNX2yp902YVKRAj7FBXUIXSplL6syaAf2o44eifrDIYoXSW1w2uEm1aOk2QqDTYc&#10;F2rsaFlT+b07GwWHj9m5uBVb2hSj2eaIzvif/VqpwVP/NgcRqA//4b/2u1Ywmb7A/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jn8MTGAAAA3AAAAA8AAAAAAAAA&#10;AAAAAAAAoQIAAGRycy9kb3ducmV2LnhtbFBLBQYAAAAABAAEAPkAAACUAwAAAAA=&#10;">
                  <v:stroke endarrow="block"/>
                </v:shape>
                <v:shape id="AutoShape 1201" o:spid="_x0000_s1220" type="#_x0000_t32" style="position:absolute;left:18383;top:41394;width:16161;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hktsMAAADcAAAADwAAAGRycy9kb3ducmV2LnhtbERPz2vCMBS+D/wfwhN2m6lDylqNMgSH&#10;OHaYHWW7PZpnW9a8lCRq619vDoMdP77fq81gOnEh51vLCuazBARxZXXLtYKvYvf0AsIHZI2dZVIw&#10;kofNevKwwlzbK3/S5RhqEUPY56igCaHPpfRVQwb9zPbEkTtZZzBE6GqpHV5juOnkc5Kk0mDLsaHB&#10;nrYNVb/Hs1Hw/Z6dy7H8oEM5zw4/6Iy/FW9KPU6H1yWIQEP4F/+591rBIo1r45l4BO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4ZLbDAAAA3AAAAA8AAAAAAAAAAAAA&#10;AAAAoQIAAGRycy9kb3ducmV2LnhtbFBLBQYAAAAABAAEAPkAAACRAwAAAAA=&#10;">
                  <v:stroke endarrow="block"/>
                </v:shape>
                <w10:anchorlock/>
              </v:group>
            </w:pict>
          </mc:Fallback>
        </mc:AlternateContent>
      </w:r>
    </w:p>
    <w:p w14:paraId="51BFC5FE" w14:textId="77777777" w:rsidR="008826FF" w:rsidRDefault="008826FF" w:rsidP="008826FF">
      <w:pPr>
        <w:pStyle w:val="BodyText"/>
        <w:rPr>
          <w:sz w:val="24"/>
          <w:szCs w:val="24"/>
        </w:rPr>
      </w:pPr>
    </w:p>
    <w:p w14:paraId="451B720C" w14:textId="77777777" w:rsidR="00093A33" w:rsidRPr="00093A33" w:rsidRDefault="00093A33" w:rsidP="00093A33">
      <w:pPr>
        <w:pStyle w:val="BodyText"/>
        <w:jc w:val="center"/>
        <w:rPr>
          <w:b/>
          <w:sz w:val="24"/>
          <w:szCs w:val="24"/>
        </w:rPr>
      </w:pPr>
      <w:bookmarkStart w:id="216" w:name="_Toc383776995"/>
      <w:bookmarkStart w:id="217" w:name="_Toc418590651"/>
      <w:r w:rsidRPr="00093A33">
        <w:rPr>
          <w:b/>
          <w:szCs w:val="24"/>
        </w:rPr>
        <w:t>Figure-</w:t>
      </w:r>
      <w:r w:rsidRPr="00093A33">
        <w:rPr>
          <w:b/>
          <w:szCs w:val="24"/>
        </w:rPr>
        <w:fldChar w:fldCharType="begin"/>
      </w:r>
      <w:r w:rsidRPr="00093A33">
        <w:rPr>
          <w:b/>
          <w:szCs w:val="24"/>
        </w:rPr>
        <w:instrText xml:space="preserve"> SEQ Figure \* ARABIC </w:instrText>
      </w:r>
      <w:r w:rsidRPr="00093A33">
        <w:rPr>
          <w:b/>
          <w:szCs w:val="24"/>
        </w:rPr>
        <w:fldChar w:fldCharType="separate"/>
      </w:r>
      <w:r w:rsidR="00A32FC2">
        <w:rPr>
          <w:b/>
          <w:noProof/>
          <w:szCs w:val="24"/>
        </w:rPr>
        <w:t>9</w:t>
      </w:r>
      <w:r w:rsidRPr="00093A33">
        <w:rPr>
          <w:b/>
          <w:noProof/>
          <w:szCs w:val="24"/>
        </w:rPr>
        <w:fldChar w:fldCharType="end"/>
      </w:r>
      <w:r w:rsidRPr="00093A33">
        <w:rPr>
          <w:b/>
          <w:szCs w:val="24"/>
        </w:rPr>
        <w:t>: Mobile Terminating Call Sequence - Flow 3</w:t>
      </w:r>
      <w:bookmarkEnd w:id="216"/>
      <w:bookmarkEnd w:id="217"/>
    </w:p>
    <w:p w14:paraId="48F308DB" w14:textId="77777777" w:rsidR="008826FF" w:rsidRPr="009F539F" w:rsidRDefault="004D3370" w:rsidP="008826FF">
      <w:pPr>
        <w:pStyle w:val="BodyText"/>
        <w:rPr>
          <w:b/>
          <w:sz w:val="24"/>
          <w:szCs w:val="24"/>
        </w:rPr>
      </w:pPr>
      <w:r w:rsidRPr="009F539F">
        <w:rPr>
          <w:b/>
          <w:noProof/>
          <w:sz w:val="24"/>
          <w:szCs w:val="24"/>
        </w:rPr>
        <mc:AlternateContent>
          <mc:Choice Requires="wpc">
            <w:drawing>
              <wp:inline distT="0" distB="0" distL="0" distR="0" wp14:anchorId="0C5C1333" wp14:editId="4359376F">
                <wp:extent cx="6057900" cy="5453488"/>
                <wp:effectExtent l="0" t="0" r="57150" b="33020"/>
                <wp:docPr id="449" name="Canvas 1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Rectangle 1204"/>
                        <wps:cNvSpPr>
                          <a:spLocks noChangeArrowheads="1"/>
                        </wps:cNvSpPr>
                        <wps:spPr bwMode="auto">
                          <a:xfrm>
                            <a:off x="205100" y="175832"/>
                            <a:ext cx="733400" cy="428000"/>
                          </a:xfrm>
                          <a:prstGeom prst="rect">
                            <a:avLst/>
                          </a:prstGeom>
                          <a:solidFill>
                            <a:srgbClr val="BBE0E3"/>
                          </a:solidFill>
                          <a:ln w="9525">
                            <a:solidFill>
                              <a:srgbClr val="000000"/>
                            </a:solidFill>
                            <a:miter lim="800000"/>
                            <a:headEnd/>
                            <a:tailEnd/>
                          </a:ln>
                        </wps:spPr>
                        <wps:txbx>
                          <w:txbxContent>
                            <w:p w14:paraId="4D816930"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UE</w:t>
                              </w:r>
                            </w:p>
                          </w:txbxContent>
                        </wps:txbx>
                        <wps:bodyPr rot="0" vert="horz" wrap="square" lIns="73152" tIns="36576" rIns="73152" bIns="36576" anchor="ctr" anchorCtr="0" upright="1">
                          <a:noAutofit/>
                        </wps:bodyPr>
                      </wps:wsp>
                      <wps:wsp>
                        <wps:cNvPr id="9" name="Rectangle 1205"/>
                        <wps:cNvSpPr>
                          <a:spLocks noChangeArrowheads="1"/>
                        </wps:cNvSpPr>
                        <wps:spPr bwMode="auto">
                          <a:xfrm>
                            <a:off x="2163400" y="184732"/>
                            <a:ext cx="732800" cy="427900"/>
                          </a:xfrm>
                          <a:prstGeom prst="rect">
                            <a:avLst/>
                          </a:prstGeom>
                          <a:solidFill>
                            <a:srgbClr val="BBE0E3"/>
                          </a:solidFill>
                          <a:ln w="9525">
                            <a:solidFill>
                              <a:srgbClr val="000000"/>
                            </a:solidFill>
                            <a:miter lim="800000"/>
                            <a:headEnd/>
                            <a:tailEnd/>
                          </a:ln>
                        </wps:spPr>
                        <wps:txbx>
                          <w:txbxContent>
                            <w:p w14:paraId="2A693FB4"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eNB</w:t>
                              </w:r>
                            </w:p>
                          </w:txbxContent>
                        </wps:txbx>
                        <wps:bodyPr rot="0" vert="horz" wrap="square" lIns="73152" tIns="36576" rIns="73152" bIns="36576" anchor="ctr" anchorCtr="0" upright="1">
                          <a:noAutofit/>
                        </wps:bodyPr>
                      </wps:wsp>
                      <wps:wsp>
                        <wps:cNvPr id="11" name="Rectangle 1206"/>
                        <wps:cNvSpPr>
                          <a:spLocks noChangeArrowheads="1"/>
                        </wps:cNvSpPr>
                        <wps:spPr bwMode="auto">
                          <a:xfrm>
                            <a:off x="3378200" y="176432"/>
                            <a:ext cx="733400" cy="427400"/>
                          </a:xfrm>
                          <a:prstGeom prst="rect">
                            <a:avLst/>
                          </a:prstGeom>
                          <a:solidFill>
                            <a:srgbClr val="BBE0E3"/>
                          </a:solidFill>
                          <a:ln w="9525">
                            <a:solidFill>
                              <a:srgbClr val="000000"/>
                            </a:solidFill>
                            <a:miter lim="800000"/>
                            <a:headEnd/>
                            <a:tailEnd/>
                          </a:ln>
                        </wps:spPr>
                        <wps:txbx>
                          <w:txbxContent>
                            <w:p w14:paraId="60DCDFEF"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MME</w:t>
                              </w:r>
                            </w:p>
                          </w:txbxContent>
                        </wps:txbx>
                        <wps:bodyPr rot="0" vert="horz" wrap="square" lIns="73152" tIns="36576" rIns="73152" bIns="36576" anchor="ctr" anchorCtr="0" upright="1">
                          <a:noAutofit/>
                        </wps:bodyPr>
                      </wps:wsp>
                      <wps:wsp>
                        <wps:cNvPr id="12" name="Rectangle 1207"/>
                        <wps:cNvSpPr>
                          <a:spLocks noChangeArrowheads="1"/>
                        </wps:cNvSpPr>
                        <wps:spPr bwMode="auto">
                          <a:xfrm>
                            <a:off x="4418900" y="184732"/>
                            <a:ext cx="733400" cy="427300"/>
                          </a:xfrm>
                          <a:prstGeom prst="rect">
                            <a:avLst/>
                          </a:prstGeom>
                          <a:solidFill>
                            <a:srgbClr val="BBE0E3"/>
                          </a:solidFill>
                          <a:ln w="9525">
                            <a:solidFill>
                              <a:srgbClr val="000000"/>
                            </a:solidFill>
                            <a:miter lim="800000"/>
                            <a:headEnd/>
                            <a:tailEnd/>
                          </a:ln>
                        </wps:spPr>
                        <wps:txbx>
                          <w:txbxContent>
                            <w:p w14:paraId="37A4BBD2"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SGW</w:t>
                              </w:r>
                            </w:p>
                          </w:txbxContent>
                        </wps:txbx>
                        <wps:bodyPr rot="0" vert="horz" wrap="square" lIns="73152" tIns="36576" rIns="73152" bIns="36576" anchor="ctr" anchorCtr="0" upright="1">
                          <a:noAutofit/>
                        </wps:bodyPr>
                      </wps:wsp>
                      <wps:wsp>
                        <wps:cNvPr id="14" name="Rectangle 1208"/>
                        <wps:cNvSpPr>
                          <a:spLocks noChangeArrowheads="1"/>
                        </wps:cNvSpPr>
                        <wps:spPr bwMode="auto">
                          <a:xfrm>
                            <a:off x="5359400" y="176432"/>
                            <a:ext cx="733400" cy="427400"/>
                          </a:xfrm>
                          <a:prstGeom prst="rect">
                            <a:avLst/>
                          </a:prstGeom>
                          <a:solidFill>
                            <a:srgbClr val="BBE0E3"/>
                          </a:solidFill>
                          <a:ln w="9525">
                            <a:solidFill>
                              <a:srgbClr val="000000"/>
                            </a:solidFill>
                            <a:miter lim="800000"/>
                            <a:headEnd/>
                            <a:tailEnd/>
                          </a:ln>
                        </wps:spPr>
                        <wps:txbx>
                          <w:txbxContent>
                            <w:p w14:paraId="6338CF96"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P</w:t>
                              </w:r>
                              <w:r>
                                <w:rPr>
                                  <w:rFonts w:cs="Arial"/>
                                  <w:b/>
                                  <w:color w:val="000000"/>
                                  <w:szCs w:val="20"/>
                                </w:rPr>
                                <w:t>DN</w:t>
                              </w:r>
                              <w:r w:rsidRPr="00E54974">
                                <w:rPr>
                                  <w:rFonts w:cs="Arial"/>
                                  <w:b/>
                                  <w:color w:val="000000"/>
                                  <w:szCs w:val="20"/>
                                </w:rPr>
                                <w:t>GW</w:t>
                              </w:r>
                            </w:p>
                          </w:txbxContent>
                        </wps:txbx>
                        <wps:bodyPr rot="0" vert="horz" wrap="square" lIns="73152" tIns="36576" rIns="73152" bIns="36576" anchor="ctr" anchorCtr="0" upright="1">
                          <a:noAutofit/>
                        </wps:bodyPr>
                      </wps:wsp>
                      <wpg:wgp>
                        <wpg:cNvPr id="15" name="Group 1209"/>
                        <wpg:cNvGrpSpPr>
                          <a:grpSpLocks/>
                        </wpg:cNvGrpSpPr>
                        <wpg:grpSpPr bwMode="auto">
                          <a:xfrm>
                            <a:off x="524500" y="603832"/>
                            <a:ext cx="5254000" cy="4849500"/>
                            <a:chOff x="1878" y="6425"/>
                            <a:chExt cx="8274" cy="8297"/>
                          </a:xfrm>
                        </wpg:grpSpPr>
                        <wps:wsp>
                          <wps:cNvPr id="16" name="Line 1210"/>
                          <wps:cNvCnPr/>
                          <wps:spPr bwMode="auto">
                            <a:xfrm>
                              <a:off x="1878" y="6425"/>
                              <a:ext cx="21" cy="82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211"/>
                          <wps:cNvCnPr/>
                          <wps:spPr bwMode="auto">
                            <a:xfrm>
                              <a:off x="7071" y="6425"/>
                              <a:ext cx="37" cy="82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212"/>
                          <wps:cNvCnPr/>
                          <wps:spPr bwMode="auto">
                            <a:xfrm flipH="1">
                              <a:off x="5023" y="6425"/>
                              <a:ext cx="7" cy="82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1213"/>
                          <wps:cNvCnPr/>
                          <wps:spPr bwMode="auto">
                            <a:xfrm>
                              <a:off x="8569" y="6437"/>
                              <a:ext cx="54" cy="82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214"/>
                          <wps:cNvCnPr/>
                          <wps:spPr bwMode="auto">
                            <a:xfrm>
                              <a:off x="10115" y="6425"/>
                              <a:ext cx="37" cy="829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23" name="AutoShape 1215"/>
                        <wps:cNvCnPr>
                          <a:cxnSpLocks noChangeShapeType="1"/>
                        </wps:cNvCnPr>
                        <wps:spPr bwMode="auto">
                          <a:xfrm>
                            <a:off x="537800" y="1222232"/>
                            <a:ext cx="19882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Text Box 1216"/>
                        <wps:cNvSpPr txBox="1">
                          <a:spLocks noChangeArrowheads="1"/>
                        </wps:cNvSpPr>
                        <wps:spPr bwMode="auto">
                          <a:xfrm>
                            <a:off x="559400" y="851485"/>
                            <a:ext cx="1947500" cy="682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037AA404" w14:textId="77777777" w:rsidR="003F67B0" w:rsidRDefault="003F67B0" w:rsidP="004D3370">
                              <w:pPr>
                                <w:rPr>
                                  <w:rFonts w:cs="Arial"/>
                                  <w:sz w:val="18"/>
                                  <w:szCs w:val="18"/>
                                </w:rPr>
                              </w:pPr>
                              <w:r w:rsidRPr="00E54974">
                                <w:rPr>
                                  <w:rFonts w:cs="Arial"/>
                                  <w:sz w:val="18"/>
                                  <w:szCs w:val="18"/>
                                </w:rPr>
                                <w:t>RRC Con</w:t>
                              </w:r>
                              <w:r>
                                <w:rPr>
                                  <w:rFonts w:cs="Arial"/>
                                  <w:sz w:val="18"/>
                                  <w:szCs w:val="18"/>
                                </w:rPr>
                                <w:t>n</w:t>
                              </w:r>
                              <w:r w:rsidRPr="00E54974">
                                <w:rPr>
                                  <w:rFonts w:cs="Arial"/>
                                  <w:sz w:val="18"/>
                                  <w:szCs w:val="18"/>
                                </w:rPr>
                                <w:t xml:space="preserve"> Est</w:t>
                              </w:r>
                              <w:r>
                                <w:rPr>
                                  <w:rFonts w:cs="Arial"/>
                                  <w:sz w:val="18"/>
                                  <w:szCs w:val="18"/>
                                </w:rPr>
                                <w:t xml:space="preserve"> Setup complete </w:t>
                              </w:r>
                            </w:p>
                            <w:p w14:paraId="12F2CE5A" w14:textId="77777777" w:rsidR="003F67B0" w:rsidRPr="00E54974" w:rsidRDefault="003F67B0" w:rsidP="004D3370">
                              <w:pPr>
                                <w:rPr>
                                  <w:rFonts w:cs="Arial"/>
                                  <w:sz w:val="18"/>
                                  <w:szCs w:val="18"/>
                                </w:rPr>
                              </w:pPr>
                              <w:r w:rsidRPr="00E54974">
                                <w:rPr>
                                  <w:rFonts w:cs="Arial"/>
                                  <w:sz w:val="18"/>
                                  <w:szCs w:val="18"/>
                                </w:rPr>
                                <w:t>+ NAS Service Req</w:t>
                              </w:r>
                              <w:r>
                                <w:rPr>
                                  <w:rFonts w:cs="Arial"/>
                                  <w:sz w:val="18"/>
                                  <w:szCs w:val="18"/>
                                </w:rPr>
                                <w:t>uest</w:t>
                              </w:r>
                              <w:r w:rsidRPr="00E54974">
                                <w:rPr>
                                  <w:rFonts w:cs="Arial"/>
                                  <w:sz w:val="18"/>
                                  <w:szCs w:val="18"/>
                                </w:rPr>
                                <w:t xml:space="preserve"> </w:t>
                              </w:r>
                            </w:p>
                          </w:txbxContent>
                        </wps:txbx>
                        <wps:bodyPr rot="0" vert="horz" wrap="square" lIns="91440" tIns="45720" rIns="91440" bIns="45720" anchor="t" anchorCtr="0" upright="1">
                          <a:noAutofit/>
                        </wps:bodyPr>
                      </wps:wsp>
                      <wps:wsp>
                        <wps:cNvPr id="25" name="AutoShape 1217"/>
                        <wps:cNvCnPr>
                          <a:cxnSpLocks noChangeShapeType="1"/>
                        </wps:cNvCnPr>
                        <wps:spPr bwMode="auto">
                          <a:xfrm>
                            <a:off x="524500" y="1857932"/>
                            <a:ext cx="3310200" cy="60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6" name="Text Box 1218"/>
                        <wps:cNvSpPr txBox="1">
                          <a:spLocks noChangeArrowheads="1"/>
                        </wps:cNvSpPr>
                        <wps:spPr bwMode="auto">
                          <a:xfrm>
                            <a:off x="541000" y="1624200"/>
                            <a:ext cx="2744400" cy="54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29F248DC" w14:textId="77777777" w:rsidR="003F67B0" w:rsidRPr="00E54974" w:rsidRDefault="003F67B0" w:rsidP="005D4F77">
                              <w:pPr>
                                <w:spacing w:before="0"/>
                                <w:ind w:firstLine="720"/>
                                <w:rPr>
                                  <w:rFonts w:cs="Arial"/>
                                  <w:sz w:val="18"/>
                                  <w:szCs w:val="18"/>
                                </w:rPr>
                              </w:pPr>
                              <w:r w:rsidRPr="00E54974">
                                <w:rPr>
                                  <w:rFonts w:cs="Arial"/>
                                  <w:sz w:val="18"/>
                                  <w:szCs w:val="18"/>
                                </w:rPr>
                                <w:t>NAS Common Procedures</w:t>
                              </w:r>
                            </w:p>
                          </w:txbxContent>
                        </wps:txbx>
                        <wps:bodyPr rot="0" vert="horz" wrap="square" lIns="91440" tIns="45720" rIns="91440" bIns="45720" anchor="t" anchorCtr="0" upright="1">
                          <a:noAutofit/>
                        </wps:bodyPr>
                      </wps:wsp>
                      <wps:wsp>
                        <wps:cNvPr id="27" name="AutoShape 1219"/>
                        <wps:cNvCnPr>
                          <a:cxnSpLocks noChangeShapeType="1"/>
                        </wps:cNvCnPr>
                        <wps:spPr bwMode="auto">
                          <a:xfrm>
                            <a:off x="3834100" y="3962932"/>
                            <a:ext cx="9512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1220"/>
                        <wps:cNvSpPr txBox="1">
                          <a:spLocks noChangeArrowheads="1"/>
                        </wps:cNvSpPr>
                        <wps:spPr bwMode="auto">
                          <a:xfrm>
                            <a:off x="3805500" y="3640960"/>
                            <a:ext cx="1414200" cy="559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4A0D0F7E" w14:textId="77777777" w:rsidR="003F67B0" w:rsidRPr="00E54974" w:rsidRDefault="003F67B0" w:rsidP="004D3370">
                              <w:pPr>
                                <w:rPr>
                                  <w:rFonts w:cs="Arial"/>
                                  <w:sz w:val="18"/>
                                  <w:szCs w:val="18"/>
                                </w:rPr>
                              </w:pPr>
                              <w:r w:rsidRPr="00E54974">
                                <w:rPr>
                                  <w:rFonts w:cs="Arial"/>
                                  <w:sz w:val="18"/>
                                  <w:szCs w:val="18"/>
                                </w:rPr>
                                <w:t>Modify Bearer Req</w:t>
                              </w:r>
                              <w:r>
                                <w:rPr>
                                  <w:rFonts w:cs="Arial"/>
                                  <w:sz w:val="18"/>
                                  <w:szCs w:val="18"/>
                                </w:rPr>
                                <w:t>uest</w:t>
                              </w:r>
                            </w:p>
                          </w:txbxContent>
                        </wps:txbx>
                        <wps:bodyPr rot="0" vert="horz" wrap="square" lIns="91440" tIns="45720" rIns="91440" bIns="45720" anchor="t" anchorCtr="0" upright="1">
                          <a:noAutofit/>
                        </wps:bodyPr>
                      </wps:wsp>
                      <wps:wsp>
                        <wps:cNvPr id="29" name="AutoShape 1221"/>
                        <wps:cNvCnPr>
                          <a:cxnSpLocks noChangeShapeType="1"/>
                        </wps:cNvCnPr>
                        <wps:spPr bwMode="auto">
                          <a:xfrm flipH="1">
                            <a:off x="3826500" y="4507132"/>
                            <a:ext cx="9690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Text Box 1222"/>
                        <wps:cNvSpPr txBox="1">
                          <a:spLocks noChangeArrowheads="1"/>
                        </wps:cNvSpPr>
                        <wps:spPr bwMode="auto">
                          <a:xfrm>
                            <a:off x="3811900" y="4173697"/>
                            <a:ext cx="1590600" cy="4806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23D8392F" w14:textId="77777777" w:rsidR="003F67B0" w:rsidRPr="00E54974" w:rsidRDefault="003F67B0" w:rsidP="004D3370">
                              <w:pPr>
                                <w:rPr>
                                  <w:rFonts w:cs="Arial"/>
                                  <w:sz w:val="18"/>
                                  <w:szCs w:val="18"/>
                                </w:rPr>
                              </w:pPr>
                              <w:r w:rsidRPr="00E54974">
                                <w:rPr>
                                  <w:rFonts w:cs="Arial"/>
                                  <w:sz w:val="18"/>
                                  <w:szCs w:val="18"/>
                                </w:rPr>
                                <w:t>Modify Bearer R</w:t>
                              </w:r>
                              <w:r>
                                <w:rPr>
                                  <w:rFonts w:cs="Arial"/>
                                  <w:sz w:val="18"/>
                                  <w:szCs w:val="18"/>
                                </w:rPr>
                                <w:t>e</w:t>
                              </w:r>
                              <w:r w:rsidRPr="00E54974">
                                <w:rPr>
                                  <w:rFonts w:cs="Arial"/>
                                  <w:sz w:val="18"/>
                                  <w:szCs w:val="18"/>
                                </w:rPr>
                                <w:t>sp</w:t>
                              </w:r>
                              <w:r>
                                <w:rPr>
                                  <w:rFonts w:cs="Arial"/>
                                  <w:sz w:val="18"/>
                                  <w:szCs w:val="18"/>
                                </w:rPr>
                                <w:t>onse</w:t>
                              </w:r>
                            </w:p>
                          </w:txbxContent>
                        </wps:txbx>
                        <wps:bodyPr rot="0" vert="horz" wrap="square" lIns="91440" tIns="45720" rIns="91440" bIns="45720" anchor="t" anchorCtr="0" upright="1">
                          <a:noAutofit/>
                        </wps:bodyPr>
                      </wps:wsp>
                      <wps:wsp>
                        <wps:cNvPr id="31" name="AutoShape 1223"/>
                        <wps:cNvCnPr>
                          <a:cxnSpLocks noChangeShapeType="1"/>
                        </wps:cNvCnPr>
                        <wps:spPr bwMode="auto">
                          <a:xfrm>
                            <a:off x="542200" y="2994532"/>
                            <a:ext cx="198380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2" name="Text Box 1224"/>
                        <wps:cNvSpPr txBox="1">
                          <a:spLocks noChangeArrowheads="1"/>
                        </wps:cNvSpPr>
                        <wps:spPr bwMode="auto">
                          <a:xfrm>
                            <a:off x="622900" y="2671278"/>
                            <a:ext cx="1832000" cy="6148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31554C1D" w14:textId="77777777" w:rsidR="003F67B0" w:rsidRPr="00E54974" w:rsidRDefault="003F67B0" w:rsidP="004D3370">
                              <w:pPr>
                                <w:rPr>
                                  <w:rFonts w:cs="Arial"/>
                                  <w:sz w:val="18"/>
                                  <w:szCs w:val="18"/>
                                </w:rPr>
                              </w:pPr>
                              <w:r w:rsidRPr="00E54974">
                                <w:rPr>
                                  <w:rFonts w:cs="Arial"/>
                                  <w:sz w:val="18"/>
                                  <w:szCs w:val="18"/>
                                </w:rPr>
                                <w:t xml:space="preserve">RRC </w:t>
                              </w:r>
                              <w:r>
                                <w:rPr>
                                  <w:rFonts w:cs="Arial"/>
                                  <w:sz w:val="18"/>
                                  <w:szCs w:val="18"/>
                                </w:rPr>
                                <w:t>C</w:t>
                              </w:r>
                              <w:r w:rsidRPr="00E54974">
                                <w:rPr>
                                  <w:rFonts w:cs="Arial"/>
                                  <w:sz w:val="18"/>
                                  <w:szCs w:val="18"/>
                                </w:rPr>
                                <w:t>onn ReCfg</w:t>
                              </w:r>
                            </w:p>
                          </w:txbxContent>
                        </wps:txbx>
                        <wps:bodyPr rot="0" vert="horz" wrap="square" lIns="91440" tIns="45720" rIns="91440" bIns="45720" anchor="t" anchorCtr="0" upright="1">
                          <a:noAutofit/>
                        </wps:bodyPr>
                      </wps:wsp>
                      <wps:wsp>
                        <wps:cNvPr id="33" name="Text Box 1225"/>
                        <wps:cNvSpPr txBox="1">
                          <a:spLocks noChangeArrowheads="1"/>
                        </wps:cNvSpPr>
                        <wps:spPr bwMode="auto">
                          <a:xfrm>
                            <a:off x="69800" y="4415732"/>
                            <a:ext cx="1247100" cy="334000"/>
                          </a:xfrm>
                          <a:prstGeom prst="rect">
                            <a:avLst/>
                          </a:prstGeom>
                          <a:solidFill>
                            <a:srgbClr val="C2D69B"/>
                          </a:solidFill>
                          <a:ln w="9525">
                            <a:solidFill>
                              <a:srgbClr val="000000"/>
                            </a:solidFill>
                            <a:miter lim="800000"/>
                            <a:headEnd/>
                            <a:tailEnd/>
                          </a:ln>
                        </wps:spPr>
                        <wps:txbx>
                          <w:txbxContent>
                            <w:p w14:paraId="66A18D22" w14:textId="77777777" w:rsidR="003F67B0" w:rsidRPr="00E54974" w:rsidRDefault="003F67B0" w:rsidP="005D4F77">
                              <w:pPr>
                                <w:spacing w:before="0"/>
                                <w:rPr>
                                  <w:rFonts w:cs="Arial"/>
                                  <w:sz w:val="18"/>
                                  <w:szCs w:val="18"/>
                                </w:rPr>
                              </w:pPr>
                              <w:r w:rsidRPr="00E54974">
                                <w:rPr>
                                  <w:rFonts w:cs="Arial"/>
                                  <w:sz w:val="18"/>
                                  <w:szCs w:val="18"/>
                                </w:rPr>
                                <w:t>ECM_CONNECTED</w:t>
                              </w:r>
                            </w:p>
                          </w:txbxContent>
                        </wps:txbx>
                        <wps:bodyPr rot="0" vert="horz" wrap="square" lIns="91440" tIns="45720" rIns="91440" bIns="45720" anchor="t" anchorCtr="0" upright="1">
                          <a:noAutofit/>
                        </wps:bodyPr>
                      </wps:wsp>
                      <wps:wsp>
                        <wps:cNvPr id="34" name="AutoShape 1226"/>
                        <wps:cNvCnPr>
                          <a:cxnSpLocks noChangeShapeType="1"/>
                        </wps:cNvCnPr>
                        <wps:spPr bwMode="auto">
                          <a:xfrm>
                            <a:off x="514300" y="5123132"/>
                            <a:ext cx="5303500" cy="600"/>
                          </a:xfrm>
                          <a:prstGeom prst="straightConnector1">
                            <a:avLst/>
                          </a:prstGeom>
                          <a:noFill/>
                          <a:ln w="25400">
                            <a:solidFill>
                              <a:srgbClr val="0000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35" name="Text Box 1227"/>
                        <wps:cNvSpPr txBox="1">
                          <a:spLocks noChangeArrowheads="1"/>
                        </wps:cNvSpPr>
                        <wps:spPr bwMode="auto">
                          <a:xfrm>
                            <a:off x="2600300" y="4749638"/>
                            <a:ext cx="1266200" cy="351093"/>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3EFF6C" w14:textId="77777777" w:rsidR="003F67B0" w:rsidRPr="00E54974" w:rsidRDefault="003F67B0" w:rsidP="004D3370">
                              <w:pPr>
                                <w:autoSpaceDE w:val="0"/>
                                <w:autoSpaceDN w:val="0"/>
                                <w:adjustRightInd w:val="0"/>
                                <w:rPr>
                                  <w:rFonts w:cs="Arial"/>
                                  <w:b/>
                                  <w:color w:val="000000"/>
                                  <w:sz w:val="18"/>
                                  <w:szCs w:val="18"/>
                                </w:rPr>
                              </w:pPr>
                              <w:r w:rsidRPr="00E54974">
                                <w:rPr>
                                  <w:rFonts w:cs="Arial"/>
                                  <w:b/>
                                  <w:color w:val="000000"/>
                                  <w:sz w:val="18"/>
                                  <w:szCs w:val="18"/>
                                </w:rPr>
                                <w:t>DATA TRANSFER</w:t>
                              </w:r>
                            </w:p>
                          </w:txbxContent>
                        </wps:txbx>
                        <wps:bodyPr rot="0" vert="horz" wrap="square" lIns="73152" tIns="9144" rIns="73152" bIns="9144" anchor="t" anchorCtr="0" upright="1">
                          <a:noAutofit/>
                        </wps:bodyPr>
                      </wps:wsp>
                      <wps:wsp>
                        <wps:cNvPr id="36" name="AutoShape 1228"/>
                        <wps:cNvCnPr>
                          <a:cxnSpLocks noChangeShapeType="1"/>
                        </wps:cNvCnPr>
                        <wps:spPr bwMode="auto">
                          <a:xfrm>
                            <a:off x="2526000" y="1431832"/>
                            <a:ext cx="12986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Text Box 1229"/>
                        <wps:cNvSpPr txBox="1">
                          <a:spLocks noChangeArrowheads="1"/>
                        </wps:cNvSpPr>
                        <wps:spPr bwMode="auto">
                          <a:xfrm>
                            <a:off x="2476500" y="1068585"/>
                            <a:ext cx="2461800" cy="617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1D9D49C1" w14:textId="77777777" w:rsidR="003F67B0" w:rsidRDefault="003F67B0" w:rsidP="004D3370">
                              <w:pPr>
                                <w:rPr>
                                  <w:rFonts w:cs="Arial"/>
                                  <w:sz w:val="18"/>
                                  <w:szCs w:val="18"/>
                                </w:rPr>
                              </w:pPr>
                              <w:r w:rsidRPr="00E54974">
                                <w:rPr>
                                  <w:rFonts w:cs="Arial"/>
                                  <w:sz w:val="18"/>
                                  <w:szCs w:val="18"/>
                                </w:rPr>
                                <w:t xml:space="preserve">S1 Initial UE Msg </w:t>
                              </w:r>
                            </w:p>
                            <w:p w14:paraId="36232C88" w14:textId="77777777" w:rsidR="003F67B0" w:rsidRPr="00E54974" w:rsidRDefault="003F67B0" w:rsidP="004D3370">
                              <w:pPr>
                                <w:rPr>
                                  <w:rFonts w:cs="Arial"/>
                                  <w:sz w:val="18"/>
                                  <w:szCs w:val="18"/>
                                </w:rPr>
                              </w:pPr>
                              <w:r w:rsidRPr="00E54974">
                                <w:rPr>
                                  <w:rFonts w:cs="Arial"/>
                                  <w:sz w:val="18"/>
                                  <w:szCs w:val="18"/>
                                </w:rPr>
                                <w:t>(NAS Service Req</w:t>
                              </w:r>
                              <w:r>
                                <w:rPr>
                                  <w:rFonts w:cs="Arial"/>
                                  <w:sz w:val="18"/>
                                  <w:szCs w:val="18"/>
                                </w:rPr>
                                <w:t>uest</w:t>
                              </w:r>
                              <w:r w:rsidRPr="00E54974">
                                <w:rPr>
                                  <w:rFonts w:cs="Arial"/>
                                  <w:sz w:val="18"/>
                                  <w:szCs w:val="18"/>
                                </w:rPr>
                                <w:t>)</w:t>
                              </w:r>
                            </w:p>
                          </w:txbxContent>
                        </wps:txbx>
                        <wps:bodyPr rot="0" vert="horz" wrap="square" lIns="91440" tIns="45720" rIns="91440" bIns="45720" anchor="t" anchorCtr="0" upright="1">
                          <a:noAutofit/>
                        </wps:bodyPr>
                      </wps:wsp>
                      <wps:wsp>
                        <wps:cNvPr id="38" name="AutoShape 1230"/>
                        <wps:cNvCnPr>
                          <a:cxnSpLocks noChangeShapeType="1"/>
                        </wps:cNvCnPr>
                        <wps:spPr bwMode="auto">
                          <a:xfrm flipH="1">
                            <a:off x="2526000" y="2412932"/>
                            <a:ext cx="12986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Text Box 1231"/>
                        <wps:cNvSpPr txBox="1">
                          <a:spLocks noChangeArrowheads="1"/>
                        </wps:cNvSpPr>
                        <wps:spPr bwMode="auto">
                          <a:xfrm>
                            <a:off x="2536100" y="2068667"/>
                            <a:ext cx="1724700" cy="6459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32409AD8" w14:textId="77777777" w:rsidR="003F67B0" w:rsidRDefault="003F67B0" w:rsidP="004D3370">
                              <w:pPr>
                                <w:rPr>
                                  <w:rFonts w:cs="Arial"/>
                                  <w:sz w:val="18"/>
                                  <w:szCs w:val="18"/>
                                </w:rPr>
                              </w:pPr>
                              <w:r w:rsidRPr="00E54974">
                                <w:rPr>
                                  <w:rFonts w:cs="Arial"/>
                                  <w:sz w:val="18"/>
                                  <w:szCs w:val="18"/>
                                </w:rPr>
                                <w:t xml:space="preserve">Initial Context Setup </w:t>
                              </w:r>
                            </w:p>
                            <w:p w14:paraId="7381201D" w14:textId="77777777" w:rsidR="003F67B0" w:rsidRPr="00E54974" w:rsidRDefault="003F67B0" w:rsidP="004D3370">
                              <w:pPr>
                                <w:rPr>
                                  <w:rFonts w:cs="Arial"/>
                                  <w:sz w:val="18"/>
                                  <w:szCs w:val="18"/>
                                </w:rPr>
                              </w:pPr>
                              <w:r w:rsidRPr="00E54974">
                                <w:rPr>
                                  <w:rFonts w:cs="Arial"/>
                                  <w:sz w:val="18"/>
                                  <w:szCs w:val="18"/>
                                </w:rPr>
                                <w:t>Req</w:t>
                              </w:r>
                              <w:r>
                                <w:rPr>
                                  <w:rFonts w:cs="Arial"/>
                                  <w:sz w:val="18"/>
                                  <w:szCs w:val="18"/>
                                </w:rPr>
                                <w:t>uest</w:t>
                              </w:r>
                              <w:r w:rsidRPr="00E54974">
                                <w:rPr>
                                  <w:rFonts w:cs="Arial"/>
                                  <w:sz w:val="18"/>
                                  <w:szCs w:val="18"/>
                                </w:rPr>
                                <w:t xml:space="preserve"> (SGW S1 IP/TEID)</w:t>
                              </w:r>
                            </w:p>
                          </w:txbxContent>
                        </wps:txbx>
                        <wps:bodyPr rot="0" vert="horz" wrap="square" lIns="91440" tIns="45720" rIns="91440" bIns="45720" anchor="t" anchorCtr="0" upright="1">
                          <a:noAutofit/>
                        </wps:bodyPr>
                      </wps:wsp>
                      <wps:wsp>
                        <wps:cNvPr id="40" name="AutoShape 1232"/>
                        <wps:cNvCnPr>
                          <a:cxnSpLocks noChangeShapeType="1"/>
                        </wps:cNvCnPr>
                        <wps:spPr bwMode="auto">
                          <a:xfrm>
                            <a:off x="2526000" y="3454932"/>
                            <a:ext cx="1298600" cy="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Text Box 1233"/>
                        <wps:cNvSpPr txBox="1">
                          <a:spLocks noChangeArrowheads="1"/>
                        </wps:cNvSpPr>
                        <wps:spPr bwMode="auto">
                          <a:xfrm>
                            <a:off x="2498000" y="3106872"/>
                            <a:ext cx="1693000" cy="693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6903D6EB" w14:textId="77777777" w:rsidR="003F67B0" w:rsidRDefault="003F67B0" w:rsidP="004D3370">
                              <w:pPr>
                                <w:rPr>
                                  <w:rFonts w:cs="Arial"/>
                                  <w:sz w:val="18"/>
                                  <w:szCs w:val="18"/>
                                </w:rPr>
                              </w:pPr>
                              <w:r w:rsidRPr="00E54974">
                                <w:rPr>
                                  <w:rFonts w:cs="Arial"/>
                                  <w:sz w:val="18"/>
                                  <w:szCs w:val="18"/>
                                </w:rPr>
                                <w:t xml:space="preserve">Initial Context Setup </w:t>
                              </w:r>
                            </w:p>
                            <w:p w14:paraId="5358EB4F" w14:textId="77777777" w:rsidR="003F67B0" w:rsidRPr="00E54974" w:rsidRDefault="003F67B0" w:rsidP="004D3370">
                              <w:pPr>
                                <w:rPr>
                                  <w:rFonts w:cs="Arial"/>
                                  <w:sz w:val="18"/>
                                  <w:szCs w:val="18"/>
                                </w:rPr>
                              </w:pPr>
                              <w:r w:rsidRPr="00E54974">
                                <w:rPr>
                                  <w:rFonts w:cs="Arial"/>
                                  <w:sz w:val="18"/>
                                  <w:szCs w:val="18"/>
                                </w:rPr>
                                <w:t>R</w:t>
                              </w:r>
                              <w:r>
                                <w:rPr>
                                  <w:rFonts w:cs="Arial"/>
                                  <w:sz w:val="18"/>
                                  <w:szCs w:val="18"/>
                                </w:rPr>
                                <w:t>e</w:t>
                              </w:r>
                              <w:r w:rsidRPr="00E54974">
                                <w:rPr>
                                  <w:rFonts w:cs="Arial"/>
                                  <w:sz w:val="18"/>
                                  <w:szCs w:val="18"/>
                                </w:rPr>
                                <w:t>sp</w:t>
                              </w:r>
                              <w:r>
                                <w:rPr>
                                  <w:rFonts w:cs="Arial"/>
                                  <w:sz w:val="18"/>
                                  <w:szCs w:val="18"/>
                                </w:rPr>
                                <w:t>onse</w:t>
                              </w:r>
                              <w:r w:rsidRPr="00E54974">
                                <w:rPr>
                                  <w:rFonts w:cs="Arial"/>
                                  <w:sz w:val="18"/>
                                  <w:szCs w:val="18"/>
                                </w:rPr>
                                <w:t xml:space="preserve"> (e</w:t>
                              </w:r>
                              <w:r>
                                <w:rPr>
                                  <w:rFonts w:cs="Arial"/>
                                  <w:sz w:val="18"/>
                                  <w:szCs w:val="18"/>
                                </w:rPr>
                                <w:t>N</w:t>
                              </w:r>
                              <w:r w:rsidRPr="00E54974">
                                <w:rPr>
                                  <w:rFonts w:cs="Arial"/>
                                  <w:sz w:val="18"/>
                                  <w:szCs w:val="18"/>
                                </w:rPr>
                                <w:t>B S1 IP/TEID)</w:t>
                              </w:r>
                            </w:p>
                          </w:txbxContent>
                        </wps:txbx>
                        <wps:bodyPr rot="0" vert="horz" wrap="square" lIns="91440" tIns="45720" rIns="91440" bIns="45720" anchor="t" anchorCtr="0" upright="1">
                          <a:noAutofit/>
                        </wps:bodyPr>
                      </wps:wsp>
                    </wpc:wpc>
                  </a:graphicData>
                </a:graphic>
              </wp:inline>
            </w:drawing>
          </mc:Choice>
          <mc:Fallback>
            <w:pict>
              <v:group id="Canvas 1202" o:spid="_x0000_s1221" editas="canvas" style="width:477pt;height:429.4pt;mso-position-horizontal-relative:char;mso-position-vertical-relative:line" coordsize="60579,54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">
                <v:shape id="_x0000_s1222" type="#_x0000_t75" style="position:absolute;width:60579;height:54533;visibility:visible;mso-wrap-style:square">
                  <v:fill o:detectmouseclick="t"/>
                  <v:path o:connecttype="none"/>
                </v:shape>
                <v:rect id="Rectangle 1204" o:spid="_x0000_s1223" style="position:absolute;left:2051;top:1758;width:7334;height:4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fqsMMA&#10;AADaAAAADwAAAGRycy9kb3ducmV2LnhtbESPQWvCQBSE7wX/w/KE3urGHERSVxFBEGmxSXvI8ZF9&#10;zYbsvg3Zrab/vlsQPA4z8w2z2U3OiiuNofOsYLnIQBA3XnfcKvj6PL6sQYSIrNF6JgW/FGC3nT1t&#10;sND+xiVdq9iKBOFQoAIT41BIGRpDDsPCD8TJ+/ajw5jk2Eo94i3BnZV5lq2kw47TgsGBDoaavvpx&#10;Ct5XZl3ruvTDW933H5fenS82V+p5Pu1fQUSa4iN8b5+0ghz+r6Qb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fqsMMAAADaAAAADwAAAAAAAAAAAAAAAACYAgAAZHJzL2Rv&#10;d25yZXYueG1sUEsFBgAAAAAEAAQA9QAAAIgDAAAAAA==&#10;" fillcolor="#bbe0e3">
                  <v:textbox inset="5.76pt,2.88pt,5.76pt,2.88pt">
                    <w:txbxContent>
                      <w:p w14:paraId="4D816930"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UE</w:t>
                        </w:r>
                      </w:p>
                    </w:txbxContent>
                  </v:textbox>
                </v:rect>
                <v:rect id="Rectangle 1205" o:spid="_x0000_s1224" style="position:absolute;left:21634;top:1847;width:7328;height:42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N4wcIA&#10;AADaAAAADwAAAGRycy9kb3ducmV2LnhtbESPT4vCMBTE74LfITzBm6Z6EK1GEUEQcXH9c+jx0Tyb&#10;0ualNFG7336zsOBxmJnfMKtNZ2vxotaXjhVMxgkI4tzpkgsF99t+NAfhA7LG2jEp+CEPm3W/t8JU&#10;uzdf6HUNhYgQ9ikqMCE0qZQ+N2TRj11DHL2Hay2GKNtC6hbfEW5rOU2SmbRYclww2NDOUF5dn1bB&#10;18zMM51dXHPKqur7XNnjuZ4qNRx02yWIQF34hP/bB61gAX9X4g2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o3jBwgAAANoAAAAPAAAAAAAAAAAAAAAAAJgCAABkcnMvZG93&#10;bnJldi54bWxQSwUGAAAAAAQABAD1AAAAhwMAAAAA&#10;" fillcolor="#bbe0e3">
                  <v:textbox inset="5.76pt,2.88pt,5.76pt,2.88pt">
                    <w:txbxContent>
                      <w:p w14:paraId="2A693FB4"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eNB</w:t>
                        </w:r>
                      </w:p>
                    </w:txbxContent>
                  </v:textbox>
                </v:rect>
                <v:rect id="Rectangle 1206" o:spid="_x0000_s1225" style="position:absolute;left:33782;top:1764;width:7334;height:4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TmhsAA&#10;AADbAAAADwAAAGRycy9kb3ducmV2LnhtbERPS4vCMBC+C/sfwizsTdP2IFKNsgiCyC4+Dz0OzWxT&#10;2kxKk9X6740geJuP7zmL1WBbcaXe144VpJMEBHHpdM2Vgst5M56B8AFZY+uYFNzJw2r5MVpgrt2N&#10;j3Q9hUrEEPY5KjAhdLmUvjRk0U9cRxy5P9dbDBH2ldQ93mK4bWWWJFNpsebYYLCjtaGyOf1bBb9T&#10;Myt0cXTdT9E0h31jd/s2U+rrc/iegwg0hLf45d7qOD+F5y/xAL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TmhsAAAADbAAAADwAAAAAAAAAAAAAAAACYAgAAZHJzL2Rvd25y&#10;ZXYueG1sUEsFBgAAAAAEAAQA9QAAAIUDAAAAAA==&#10;" fillcolor="#bbe0e3">
                  <v:textbox inset="5.76pt,2.88pt,5.76pt,2.88pt">
                    <w:txbxContent>
                      <w:p w14:paraId="60DCDFEF"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MME</w:t>
                        </w:r>
                      </w:p>
                    </w:txbxContent>
                  </v:textbox>
                </v:rect>
                <v:rect id="Rectangle 1207" o:spid="_x0000_s1226" style="position:absolute;left:44189;top:1847;width:7334;height:4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Z48cEA&#10;AADbAAAADwAAAGRycy9kb3ducmV2LnhtbERPTWvCQBC9F/wPywi91Y05iKSuIoIg0mKT9pDjkJ1m&#10;Q3ZnQ3ar6b/vFgRv83ifs9lNzoorjaHzrGC5yEAQN1533Cr4+jy+rEGEiKzReiYFvxRgt509bbDQ&#10;/sYlXavYihTCoUAFJsahkDI0hhyGhR+IE/ftR4cxwbGVesRbCndW5lm2kg47Tg0GBzoYavrqxyl4&#10;X5l1revSD291339cene+2Fyp5/m0fwURaYoP8d190ml+Dv+/pAP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WePHBAAAA2wAAAA8AAAAAAAAAAAAAAAAAmAIAAGRycy9kb3du&#10;cmV2LnhtbFBLBQYAAAAABAAEAPUAAACGAwAAAAA=&#10;" fillcolor="#bbe0e3">
                  <v:textbox inset="5.76pt,2.88pt,5.76pt,2.88pt">
                    <w:txbxContent>
                      <w:p w14:paraId="37A4BBD2"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SGW</w:t>
                        </w:r>
                      </w:p>
                    </w:txbxContent>
                  </v:textbox>
                </v:rect>
                <v:rect id="Rectangle 1208" o:spid="_x0000_s1227" style="position:absolute;left:53594;top:1764;width:7334;height:4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NFHsAA&#10;AADbAAAADwAAAGRycy9kb3ducmV2LnhtbERPTYvCMBC9C/sfwix401QRka5RRFhYRHGte+hxaMam&#10;tJmUJmr990YQ9jaP9znLdW8bcaPOV44VTMYJCOLC6YpLBX/n79EChA/IGhvHpOBBHtarj8ESU+3u&#10;fKJbFkoRQ9inqMCE0KZS+sKQRT92LXHkLq6zGCLsSqk7vMdw28hpksylxYpjg8GWtoaKOrtaBYe5&#10;WeQ6P7l2n9f177G2u2MzVWr42W++QATqw7/47f7Rcf4MXr/E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NFHsAAAADbAAAADwAAAAAAAAAAAAAAAACYAgAAZHJzL2Rvd25y&#10;ZXYueG1sUEsFBgAAAAAEAAQA9QAAAIUDAAAAAA==&#10;" fillcolor="#bbe0e3">
                  <v:textbox inset="5.76pt,2.88pt,5.76pt,2.88pt">
                    <w:txbxContent>
                      <w:p w14:paraId="6338CF96" w14:textId="77777777" w:rsidR="003F67B0" w:rsidRPr="00E54974" w:rsidRDefault="003F67B0" w:rsidP="004D3370">
                        <w:pPr>
                          <w:autoSpaceDE w:val="0"/>
                          <w:autoSpaceDN w:val="0"/>
                          <w:adjustRightInd w:val="0"/>
                          <w:jc w:val="center"/>
                          <w:rPr>
                            <w:rFonts w:cs="Arial"/>
                            <w:b/>
                            <w:color w:val="000000"/>
                            <w:szCs w:val="20"/>
                          </w:rPr>
                        </w:pPr>
                        <w:r w:rsidRPr="00E54974">
                          <w:rPr>
                            <w:rFonts w:cs="Arial"/>
                            <w:b/>
                            <w:color w:val="000000"/>
                            <w:szCs w:val="20"/>
                          </w:rPr>
                          <w:t>P</w:t>
                        </w:r>
                        <w:r>
                          <w:rPr>
                            <w:rFonts w:cs="Arial"/>
                            <w:b/>
                            <w:color w:val="000000"/>
                            <w:szCs w:val="20"/>
                          </w:rPr>
                          <w:t>DN</w:t>
                        </w:r>
                        <w:r w:rsidRPr="00E54974">
                          <w:rPr>
                            <w:rFonts w:cs="Arial"/>
                            <w:b/>
                            <w:color w:val="000000"/>
                            <w:szCs w:val="20"/>
                          </w:rPr>
                          <w:t>GW</w:t>
                        </w:r>
                      </w:p>
                    </w:txbxContent>
                  </v:textbox>
                </v:rect>
                <v:group id="Group 1209" o:spid="_x0000_s1228" style="position:absolute;left:5245;top:6038;width:52540;height:48495" coordorigin="1878,6425" coordsize="8274,8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line id="Line 1210" o:spid="_x0000_s1229" style="position:absolute;visibility:visible;mso-wrap-style:square" from="1878,6425" to="1899,14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1211" o:spid="_x0000_s1230" style="position:absolute;visibility:visible;mso-wrap-style:square" from="7071,6425" to="7108,14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1212" o:spid="_x0000_s1231" style="position:absolute;flip:x;visibility:visible;mso-wrap-style:square" from="5023,6425" to="5030,14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3sMAAADbAAAADwAAAGRycy9kb3ducmV2LnhtbERPz2vCMBS+D/wfwht4GTOdjOGqaZGB&#10;4MGLblR2ezZvTWnzUpOo9b9fDoMdP77fq3K0vbiSD61jBS+zDARx7XTLjYKvz83zAkSIyBp7x6Tg&#10;TgHKYvKwwly7G+/peoiNSCEcclRgYhxyKUNtyGKYuYE4cT/OW4wJ+kZqj7cUbns5z7I3abHl1GBw&#10;oA9DdXe4WAVysXs6+/Xptau64/HdVHU1fO+Umj6O6yWISGP8F/+5t1rBPK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v6N7DAAAA2wAAAA8AAAAAAAAAAAAA&#10;AAAAoQIAAGRycy9kb3ducmV2LnhtbFBLBQYAAAAABAAEAPkAAACRAwAAAAA=&#10;"/>
                  <v:line id="Line 1213" o:spid="_x0000_s1232" style="position:absolute;visibility:visible;mso-wrap-style:square" from="8569,6437" to="8623,14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1214" o:spid="_x0000_s1233" style="position:absolute;visibility:visible;mso-wrap-style:square" from="10115,6425" to="10152,14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group>
                <v:shape id="AutoShape 1215" o:spid="_x0000_s1234" type="#_x0000_t32" style="position:absolute;left:5378;top:12222;width:1988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Text Box 1216" o:spid="_x0000_s1235" type="#_x0000_t202" style="position:absolute;left:5594;top:8514;width:19475;height:68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TrdMQA&#10;AADbAAAADwAAAGRycy9kb3ducmV2LnhtbESPW2vCQBSE34X+h+UUfNNNg/USXUMpBHyp4gV8PWSP&#10;STB7NmS3Sfz3rlDo4zAz3zCbdDC16Kh1lWUFH9MIBHFudcWFgss5myxBOI+ssbZMCh7kIN2+jTaY&#10;aNvzkbqTL0SAsEtQQel9k0jp8pIMuqltiIN3s61BH2RbSN1iH+CmlnEUzaXBisNCiQ19l5TfT79G&#10;waf9WfRDHh3ui0t23Te31WOJXqnx+/C1BuFp8P/hv/ZOK4hn8PoSfoD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k63TEAAAA2wAAAA8AAAAAAAAAAAAAAAAAmAIAAGRycy9k&#10;b3ducmV2LnhtbFBLBQYAAAAABAAEAPUAAACJAwAAAAA=&#10;" filled="f" stroked="f" strokecolor="white">
                  <v:textbox>
                    <w:txbxContent>
                      <w:p w14:paraId="037AA404" w14:textId="77777777" w:rsidR="003F67B0" w:rsidRDefault="003F67B0" w:rsidP="004D3370">
                        <w:pPr>
                          <w:rPr>
                            <w:rFonts w:cs="Arial"/>
                            <w:sz w:val="18"/>
                            <w:szCs w:val="18"/>
                          </w:rPr>
                        </w:pPr>
                        <w:r w:rsidRPr="00E54974">
                          <w:rPr>
                            <w:rFonts w:cs="Arial"/>
                            <w:sz w:val="18"/>
                            <w:szCs w:val="18"/>
                          </w:rPr>
                          <w:t>RRC Con</w:t>
                        </w:r>
                        <w:r>
                          <w:rPr>
                            <w:rFonts w:cs="Arial"/>
                            <w:sz w:val="18"/>
                            <w:szCs w:val="18"/>
                          </w:rPr>
                          <w:t>n</w:t>
                        </w:r>
                        <w:r w:rsidRPr="00E54974">
                          <w:rPr>
                            <w:rFonts w:cs="Arial"/>
                            <w:sz w:val="18"/>
                            <w:szCs w:val="18"/>
                          </w:rPr>
                          <w:t xml:space="preserve"> Est</w:t>
                        </w:r>
                        <w:r>
                          <w:rPr>
                            <w:rFonts w:cs="Arial"/>
                            <w:sz w:val="18"/>
                            <w:szCs w:val="18"/>
                          </w:rPr>
                          <w:t xml:space="preserve"> Setup complete </w:t>
                        </w:r>
                      </w:p>
                      <w:p w14:paraId="12F2CE5A" w14:textId="77777777" w:rsidR="003F67B0" w:rsidRPr="00E54974" w:rsidRDefault="003F67B0" w:rsidP="004D3370">
                        <w:pPr>
                          <w:rPr>
                            <w:rFonts w:cs="Arial"/>
                            <w:sz w:val="18"/>
                            <w:szCs w:val="18"/>
                          </w:rPr>
                        </w:pPr>
                        <w:r w:rsidRPr="00E54974">
                          <w:rPr>
                            <w:rFonts w:cs="Arial"/>
                            <w:sz w:val="18"/>
                            <w:szCs w:val="18"/>
                          </w:rPr>
                          <w:t>+ NAS Service Req</w:t>
                        </w:r>
                        <w:r>
                          <w:rPr>
                            <w:rFonts w:cs="Arial"/>
                            <w:sz w:val="18"/>
                            <w:szCs w:val="18"/>
                          </w:rPr>
                          <w:t>uest</w:t>
                        </w:r>
                        <w:r w:rsidRPr="00E54974">
                          <w:rPr>
                            <w:rFonts w:cs="Arial"/>
                            <w:sz w:val="18"/>
                            <w:szCs w:val="18"/>
                          </w:rPr>
                          <w:t xml:space="preserve"> </w:t>
                        </w:r>
                      </w:p>
                    </w:txbxContent>
                  </v:textbox>
                </v:shape>
                <v:shape id="AutoShape 1217" o:spid="_x0000_s1236" type="#_x0000_t32" style="position:absolute;left:5245;top:18579;width:3310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Qe4MMAAADbAAAADwAAAGRycy9kb3ducmV2LnhtbESPQYvCMBSE78L+h/AW9qapQkWqUWRZ&#10;cUFUrPb+aJ5tsXkpTdTqrzcLCx6HmfmGmS06U4sbta6yrGA4iEAQ51ZXXCg4HVf9CQjnkTXWlknB&#10;gxws5h+9GSba3vlAt9QXIkDYJaig9L5JpHR5SQbdwDbEwTvb1qAPsi2kbvEe4KaWoygaS4MVh4US&#10;G/ouKb+kV6PguV3TcYvn5/4nzXabeD2Md1mm1Ndnt5yC8NT5d/i//asVjGL4+xJ+gJ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2UHuDDAAAA2wAAAA8AAAAAAAAAAAAA&#10;AAAAoQIAAGRycy9kb3ducmV2LnhtbFBLBQYAAAAABAAEAPkAAACRAwAAAAA=&#10;">
                  <v:stroke startarrow="block" endarrow="block"/>
                </v:shape>
                <v:shape id="Text Box 1218" o:spid="_x0000_s1237" type="#_x0000_t202" style="position:absolute;left:5410;top:16242;width:27444;height:5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rQmL8A&#10;AADbAAAADwAAAGRycy9kb3ducmV2LnhtbESPSwvCMBCE74L/IazgTVMFX9UoIgheVHyA16VZ22Kz&#10;KU209d8bQfA4zMw3zGLVmEK8qHK5ZQWDfgSCOLE651TB9bLtTUE4j6yxsEwK3uRgtWy3FhhrW/OJ&#10;XmefigBhF6OCzPsyltIlGRl0fVsSB+9uK4M+yCqVusI6wE0hh1E0lgZzDgsZlrTJKHmcn0bByO4n&#10;dZNEx8fkur0dyvvsPUWvVLfTrOcgPDX+H/61d1rBcAzfL+EH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utCYvwAAANsAAAAPAAAAAAAAAAAAAAAAAJgCAABkcnMvZG93bnJl&#10;di54bWxQSwUGAAAAAAQABAD1AAAAhAMAAAAA&#10;" filled="f" stroked="f" strokecolor="white">
                  <v:textbox>
                    <w:txbxContent>
                      <w:p w14:paraId="29F248DC" w14:textId="77777777" w:rsidR="003F67B0" w:rsidRPr="00E54974" w:rsidRDefault="003F67B0" w:rsidP="005D4F77">
                        <w:pPr>
                          <w:spacing w:before="0"/>
                          <w:ind w:firstLine="720"/>
                          <w:rPr>
                            <w:rFonts w:cs="Arial"/>
                            <w:sz w:val="18"/>
                            <w:szCs w:val="18"/>
                          </w:rPr>
                        </w:pPr>
                        <w:r w:rsidRPr="00E54974">
                          <w:rPr>
                            <w:rFonts w:cs="Arial"/>
                            <w:sz w:val="18"/>
                            <w:szCs w:val="18"/>
                          </w:rPr>
                          <w:t>NAS Common Procedures</w:t>
                        </w:r>
                      </w:p>
                    </w:txbxContent>
                  </v:textbox>
                </v:shape>
                <v:shape id="AutoShape 1219" o:spid="_x0000_s1238" type="#_x0000_t32" style="position:absolute;left:38341;top:39629;width:9512;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Text Box 1220" o:spid="_x0000_s1239" type="#_x0000_t202" style="position:absolute;left:38055;top:36409;width:14142;height:55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hcb0A&#10;AADbAAAADwAAAGRycy9kb3ducmV2LnhtbERPSwrCMBDdC94hjOBOUwV/1SgiCG5UrILboRnbYjMp&#10;TbT19mYhuHy8/2rTmlK8qXaFZQWjYQSCOLW64EzB7bofzEE4j6yxtEwKPuRgs+52Vhhr2/CF3onP&#10;RAhhF6OC3PsqltKlORl0Q1sRB+5ha4M+wDqTusYmhJtSjqNoKg0WHBpyrGiXU/pMXkbBxB5nTZtG&#10;5+fstr+fqsfiM0evVL/XbpcgPLX+L/65D1rBOIwNX8IPkO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Gnhcb0AAADbAAAADwAAAAAAAAAAAAAAAACYAgAAZHJzL2Rvd25yZXYu&#10;eG1sUEsFBgAAAAAEAAQA9QAAAIIDAAAAAA==&#10;" filled="f" stroked="f" strokecolor="white">
                  <v:textbox>
                    <w:txbxContent>
                      <w:p w14:paraId="4A0D0F7E" w14:textId="77777777" w:rsidR="003F67B0" w:rsidRPr="00E54974" w:rsidRDefault="003F67B0" w:rsidP="004D3370">
                        <w:pPr>
                          <w:rPr>
                            <w:rFonts w:cs="Arial"/>
                            <w:sz w:val="18"/>
                            <w:szCs w:val="18"/>
                          </w:rPr>
                        </w:pPr>
                        <w:r w:rsidRPr="00E54974">
                          <w:rPr>
                            <w:rFonts w:cs="Arial"/>
                            <w:sz w:val="18"/>
                            <w:szCs w:val="18"/>
                          </w:rPr>
                          <w:t>Modify Bearer Req</w:t>
                        </w:r>
                        <w:r>
                          <w:rPr>
                            <w:rFonts w:cs="Arial"/>
                            <w:sz w:val="18"/>
                            <w:szCs w:val="18"/>
                          </w:rPr>
                          <w:t>uest</w:t>
                        </w:r>
                      </w:p>
                    </w:txbxContent>
                  </v:textbox>
                </v:shape>
                <v:shape id="AutoShape 1221" o:spid="_x0000_s1240" type="#_x0000_t32" style="position:absolute;left:38265;top:45071;width:9690;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xze8MAAADbAAAADwAAAGRycy9kb3ducmV2LnhtbESPT2sCMRTE7wW/Q3hCb91shUpdjVKF&#10;gvRS/AN6fGyeu8HNy7KJm/XbN4LQ4zAzv2EWq8E2oqfOG8cK3rMcBHHptOFKwfHw/fYJwgdkjY1j&#10;UnAnD6vl6GWBhXaRd9TvQyUShH2BCuoQ2kJKX9Zk0WeuJU7exXUWQ5JdJXWHMcFtIyd5PpUWDaeF&#10;Glva1FRe9zerwMRf07fbTVz/nM5eRzL3D2eUeh0PX3MQgYbwH362t1rBZAa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sc3vDAAAA2wAAAA8AAAAAAAAAAAAA&#10;AAAAoQIAAGRycy9kb3ducmV2LnhtbFBLBQYAAAAABAAEAPkAAACRAwAAAAA=&#10;">
                  <v:stroke endarrow="block"/>
                </v:shape>
                <v:shape id="Text Box 1222" o:spid="_x0000_s1241" type="#_x0000_t202" style="position:absolute;left:38119;top:41736;width:15906;height:4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Z7qr0A&#10;AADbAAAADwAAAGRycy9kb3ducmV2LnhtbERPyQrCMBC9C/5DGMGbpipu1SgiCF5UXMDr0IxtsZmU&#10;Jtr69+YgeHy8fbluTCHeVLncsoJBPwJBnFidc6rgdt31ZiCcR9ZYWCYFH3KwXrVbS4y1rflM74tP&#10;RQhhF6OCzPsyltIlGRl0fVsSB+5hK4M+wCqVusI6hJtCDqNoIg3mHBoyLGmbUfK8vIyCsT1M6yaJ&#10;Ts/pbXc/lo/5Z4ZeqW6n2SxAeGr8X/xz77WCUVgfvoQfIF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8Z7qr0AAADbAAAADwAAAAAAAAAAAAAAAACYAgAAZHJzL2Rvd25yZXYu&#10;eG1sUEsFBgAAAAAEAAQA9QAAAIIDAAAAAA==&#10;" filled="f" stroked="f" strokecolor="white">
                  <v:textbox>
                    <w:txbxContent>
                      <w:p w14:paraId="23D8392F" w14:textId="77777777" w:rsidR="003F67B0" w:rsidRPr="00E54974" w:rsidRDefault="003F67B0" w:rsidP="004D3370">
                        <w:pPr>
                          <w:rPr>
                            <w:rFonts w:cs="Arial"/>
                            <w:sz w:val="18"/>
                            <w:szCs w:val="18"/>
                          </w:rPr>
                        </w:pPr>
                        <w:r w:rsidRPr="00E54974">
                          <w:rPr>
                            <w:rFonts w:cs="Arial"/>
                            <w:sz w:val="18"/>
                            <w:szCs w:val="18"/>
                          </w:rPr>
                          <w:t>Modify Bearer R</w:t>
                        </w:r>
                        <w:r>
                          <w:rPr>
                            <w:rFonts w:cs="Arial"/>
                            <w:sz w:val="18"/>
                            <w:szCs w:val="18"/>
                          </w:rPr>
                          <w:t>e</w:t>
                        </w:r>
                        <w:r w:rsidRPr="00E54974">
                          <w:rPr>
                            <w:rFonts w:cs="Arial"/>
                            <w:sz w:val="18"/>
                            <w:szCs w:val="18"/>
                          </w:rPr>
                          <w:t>sp</w:t>
                        </w:r>
                        <w:r>
                          <w:rPr>
                            <w:rFonts w:cs="Arial"/>
                            <w:sz w:val="18"/>
                            <w:szCs w:val="18"/>
                          </w:rPr>
                          <w:t>onse</w:t>
                        </w:r>
                      </w:p>
                    </w:txbxContent>
                  </v:textbox>
                </v:shape>
                <v:shape id="AutoShape 1223" o:spid="_x0000_s1242" type="#_x0000_t32" style="position:absolute;left:5422;top:29945;width:198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aOPsQAAADbAAAADwAAAGRycy9kb3ducmV2LnhtbESPQWvCQBSE70L/w/KE3nQTi6VEV5Gi&#10;KIiWxub+yD6TYPZtyK4a/fVuQfA4zMw3zHTemVpcqHWVZQXxMAJBnFtdcaHg77AafIFwHlljbZkU&#10;3MjBfPbWm2Ki7ZV/6ZL6QgQIuwQVlN43iZQuL8mgG9qGOHhH2xr0QbaF1C1eA9zUchRFn9JgxWGh&#10;xIa+S8pP6dkouO/WdNjh8f6zTLP9dryOx/ssU+q93y0mIDx1/hV+tjdawUcM/1/CD5C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do4+xAAAANsAAAAPAAAAAAAAAAAA&#10;AAAAAKECAABkcnMvZG93bnJldi54bWxQSwUGAAAAAAQABAD5AAAAkgMAAAAA&#10;">
                  <v:stroke startarrow="block" endarrow="block"/>
                </v:shape>
                <v:shape id="Text Box 1224" o:spid="_x0000_s1243" type="#_x0000_t202" style="position:absolute;left:6229;top:26712;width:18320;height:61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hARsQA&#10;AADbAAAADwAAAGRycy9kb3ducmV2LnhtbESPW2vCQBSE34X+h+UUfNNNI/USXUMpBHyp4gV8PWSP&#10;STB7NmS3Sfz3rlDo4zAz3zCbdDC16Kh1lWUFH9MIBHFudcWFgss5myxBOI+ssbZMCh7kIN2+jTaY&#10;aNvzkbqTL0SAsEtQQel9k0jp8pIMuqltiIN3s61BH2RbSN1iH+CmlnEUzaXBisNCiQ19l5TfT79G&#10;waf9WfRDHh3ui0t23Te31WOJXqnx+/C1BuFp8P/hv/ZOK5jF8PoSfoD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YQEbEAAAA2wAAAA8AAAAAAAAAAAAAAAAAmAIAAGRycy9k&#10;b3ducmV2LnhtbFBLBQYAAAAABAAEAPUAAACJAwAAAAA=&#10;" filled="f" stroked="f" strokecolor="white">
                  <v:textbox>
                    <w:txbxContent>
                      <w:p w14:paraId="31554C1D" w14:textId="77777777" w:rsidR="003F67B0" w:rsidRPr="00E54974" w:rsidRDefault="003F67B0" w:rsidP="004D3370">
                        <w:pPr>
                          <w:rPr>
                            <w:rFonts w:cs="Arial"/>
                            <w:sz w:val="18"/>
                            <w:szCs w:val="18"/>
                          </w:rPr>
                        </w:pPr>
                        <w:r w:rsidRPr="00E54974">
                          <w:rPr>
                            <w:rFonts w:cs="Arial"/>
                            <w:sz w:val="18"/>
                            <w:szCs w:val="18"/>
                          </w:rPr>
                          <w:t xml:space="preserve">RRC </w:t>
                        </w:r>
                        <w:r>
                          <w:rPr>
                            <w:rFonts w:cs="Arial"/>
                            <w:sz w:val="18"/>
                            <w:szCs w:val="18"/>
                          </w:rPr>
                          <w:t>C</w:t>
                        </w:r>
                        <w:r w:rsidRPr="00E54974">
                          <w:rPr>
                            <w:rFonts w:cs="Arial"/>
                            <w:sz w:val="18"/>
                            <w:szCs w:val="18"/>
                          </w:rPr>
                          <w:t>onn ReCfg</w:t>
                        </w:r>
                      </w:p>
                    </w:txbxContent>
                  </v:textbox>
                </v:shape>
                <v:shape id="Text Box 1225" o:spid="_x0000_s1244" type="#_x0000_t202" style="position:absolute;left:698;top:44157;width:12471;height:3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qEsQA&#10;AADbAAAADwAAAGRycy9kb3ducmV2LnhtbESPzWrDMBCE74W+g9hCb43c/GGcyKY4bRJoLk3yAIu1&#10;sd1aKyOpifv2VSCQ4zAz3zDLYjCdOJPzrWUFr6MEBHFldcu1guPh4yUF4QOyxs4yKfgjD0X++LDE&#10;TNsLf9F5H2oRIewzVNCE0GdS+qohg35ke+LonawzGKJ0tdQOLxFuOjlOkrk02HJcaLCnsqHqZ/9r&#10;FKS76WdZ9jRfv6cu2eBuJbezb6Wen4a3BYhAQ7iHb+2tVjCZwPVL/AE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6hLEAAAA2wAAAA8AAAAAAAAAAAAAAAAAmAIAAGRycy9k&#10;b3ducmV2LnhtbFBLBQYAAAAABAAEAPUAAACJAwAAAAA=&#10;" fillcolor="#c2d69b">
                  <v:textbox>
                    <w:txbxContent>
                      <w:p w14:paraId="66A18D22" w14:textId="77777777" w:rsidR="003F67B0" w:rsidRPr="00E54974" w:rsidRDefault="003F67B0" w:rsidP="005D4F77">
                        <w:pPr>
                          <w:spacing w:before="0"/>
                          <w:rPr>
                            <w:rFonts w:cs="Arial"/>
                            <w:sz w:val="18"/>
                            <w:szCs w:val="18"/>
                          </w:rPr>
                        </w:pPr>
                        <w:r w:rsidRPr="00E54974">
                          <w:rPr>
                            <w:rFonts w:cs="Arial"/>
                            <w:sz w:val="18"/>
                            <w:szCs w:val="18"/>
                          </w:rPr>
                          <w:t>ECM_CONNECTED</w:t>
                        </w:r>
                      </w:p>
                    </w:txbxContent>
                  </v:textbox>
                </v:shape>
                <v:shape id="AutoShape 1226" o:spid="_x0000_s1245" type="#_x0000_t32" style="position:absolute;left:5143;top:51231;width:5303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ivgsYAAADbAAAADwAAAGRycy9kb3ducmV2LnhtbESPT2vCQBTE7wW/w/KE3urGKqlEVymV&#10;QmvtwT8g3h7ZZzY0+zbNbpP47d1CocdhZn7DLFa9rURLjS8dKxiPEhDEudMlFwqOh9eHGQgfkDVW&#10;jknBlTysloO7BWbadbyjdh8KESHsM1RgQqgzKX1uyKIfuZo4ehfXWAxRNoXUDXYRbiv5mCSptFhy&#10;XDBY04uh/Gv/YxV8n5+61E/e1ydz2X6kZq03bfGp1P2wf56DCNSH//Bf+00rmEzh90v8AXJ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4r4LGAAAA2wAAAA8AAAAAAAAA&#10;AAAAAAAAoQIAAGRycy9kb3ducmV2LnhtbFBLBQYAAAAABAAEAPkAAACUAwAAAAA=&#10;" strokeweight="2pt">
                  <v:stroke dashstyle="dash" startarrow="block" endarrow="block"/>
                </v:shape>
                <v:shape id="Text Box 1227" o:spid="_x0000_s1246" type="#_x0000_t202" style="position:absolute;left:26003;top:47496;width:12662;height:3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qIxcUA&#10;AADbAAAADwAAAGRycy9kb3ducmV2LnhtbESPW2vCQBSE3wX/w3KEvtWNSouNbsQGhRZfvBSfD9mT&#10;C2bPhuw2if313ULBx2FmvmHWm8HUoqPWVZYVzKYRCOLM6ooLBV+X/fMShPPIGmvLpOBODjbJeLTG&#10;WNueT9SdfSEChF2MCkrvm1hKl5Vk0E1tQxy83LYGfZBtIXWLfYCbWs6j6FUarDgslNhQWlJ2O38b&#10;Bfvd7Wp+0k9vDu+H+zztumP/liv1NBm2KxCeBv8I/7c/tILFC/x9CT9AJ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mojFxQAAANsAAAAPAAAAAAAAAAAAAAAAAJgCAABkcnMv&#10;ZG93bnJldi54bWxQSwUGAAAAAAQABAD1AAAAigMAAAAA&#10;" filled="f" fillcolor="#bbe0e3" stroked="f">
                  <v:textbox inset="5.76pt,.72pt,5.76pt,.72pt">
                    <w:txbxContent>
                      <w:p w14:paraId="283EFF6C" w14:textId="77777777" w:rsidR="003F67B0" w:rsidRPr="00E54974" w:rsidRDefault="003F67B0" w:rsidP="004D3370">
                        <w:pPr>
                          <w:autoSpaceDE w:val="0"/>
                          <w:autoSpaceDN w:val="0"/>
                          <w:adjustRightInd w:val="0"/>
                          <w:rPr>
                            <w:rFonts w:cs="Arial"/>
                            <w:b/>
                            <w:color w:val="000000"/>
                            <w:sz w:val="18"/>
                            <w:szCs w:val="18"/>
                          </w:rPr>
                        </w:pPr>
                        <w:r w:rsidRPr="00E54974">
                          <w:rPr>
                            <w:rFonts w:cs="Arial"/>
                            <w:b/>
                            <w:color w:val="000000"/>
                            <w:sz w:val="18"/>
                            <w:szCs w:val="18"/>
                          </w:rPr>
                          <w:t>DATA TRANSFER</w:t>
                        </w:r>
                      </w:p>
                    </w:txbxContent>
                  </v:textbox>
                </v:shape>
                <v:shape id="AutoShape 1228" o:spid="_x0000_s1247" type="#_x0000_t32" style="position:absolute;left:25260;top:14318;width:1298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shape id="Text Box 1229" o:spid="_x0000_s1248" type="#_x0000_t202" style="position:absolute;left:24765;top:10685;width:24618;height:6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j3sMA&#10;AADbAAAADwAAAGRycy9kb3ducmV2LnhtbESPQWvCQBSE74X+h+UVvNWNik0aXUUEwYstTYVeH9ln&#10;Esy+Dburif/eLQgeh5n5hlmuB9OKKznfWFYwGScgiEurG64UHH937xkIH5A1tpZJwY08rFevL0vM&#10;te35h65FqESEsM9RQR1Cl0vpy5oM+rHtiKN3ss5giNJVUjvsI9y0cpokH9Jgw3Ghxo62NZXn4mIU&#10;zO0h7Ycy+T6nx93fV3f6vGUYlBq9DZsFiEBDeIYf7b1WMEvh/0v8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j3sMAAADbAAAADwAAAAAAAAAAAAAAAACYAgAAZHJzL2Rv&#10;d25yZXYueG1sUEsFBgAAAAAEAAQA9QAAAIgDAAAAAA==&#10;" filled="f" stroked="f" strokecolor="white">
                  <v:textbox>
                    <w:txbxContent>
                      <w:p w14:paraId="1D9D49C1" w14:textId="77777777" w:rsidR="003F67B0" w:rsidRDefault="003F67B0" w:rsidP="004D3370">
                        <w:pPr>
                          <w:rPr>
                            <w:rFonts w:cs="Arial"/>
                            <w:sz w:val="18"/>
                            <w:szCs w:val="18"/>
                          </w:rPr>
                        </w:pPr>
                        <w:r w:rsidRPr="00E54974">
                          <w:rPr>
                            <w:rFonts w:cs="Arial"/>
                            <w:sz w:val="18"/>
                            <w:szCs w:val="18"/>
                          </w:rPr>
                          <w:t xml:space="preserve">S1 Initial UE Msg </w:t>
                        </w:r>
                      </w:p>
                      <w:p w14:paraId="36232C88" w14:textId="77777777" w:rsidR="003F67B0" w:rsidRPr="00E54974" w:rsidRDefault="003F67B0" w:rsidP="004D3370">
                        <w:pPr>
                          <w:rPr>
                            <w:rFonts w:cs="Arial"/>
                            <w:sz w:val="18"/>
                            <w:szCs w:val="18"/>
                          </w:rPr>
                        </w:pPr>
                        <w:r w:rsidRPr="00E54974">
                          <w:rPr>
                            <w:rFonts w:cs="Arial"/>
                            <w:sz w:val="18"/>
                            <w:szCs w:val="18"/>
                          </w:rPr>
                          <w:t>(NAS Service Req</w:t>
                        </w:r>
                        <w:r>
                          <w:rPr>
                            <w:rFonts w:cs="Arial"/>
                            <w:sz w:val="18"/>
                            <w:szCs w:val="18"/>
                          </w:rPr>
                          <w:t>uest</w:t>
                        </w:r>
                        <w:r w:rsidRPr="00E54974">
                          <w:rPr>
                            <w:rFonts w:cs="Arial"/>
                            <w:sz w:val="18"/>
                            <w:szCs w:val="18"/>
                          </w:rPr>
                          <w:t>)</w:t>
                        </w:r>
                      </w:p>
                    </w:txbxContent>
                  </v:textbox>
                </v:shape>
                <v:shape id="AutoShape 1230" o:spid="_x0000_s1249" type="#_x0000_t32" style="position:absolute;left:25260;top:24129;width:12986;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lAPb4AAADbAAAADwAAAGRycy9kb3ducmV2LnhtbERPTYvCMBC9L/gfwgje1lRlF6lGUUEQ&#10;L8u6C3ocmrENNpPSxKb+e3MQPD7e93Ld21p01HrjWMFknIEgLpw2XCr4/9t/zkH4gKyxdkwKHuRh&#10;vRp8LDHXLvIvdadQihTCPkcFVQhNLqUvKrLox64hTtzVtRZDgm0pdYsxhdtaTrPsW1o0nBoqbGhX&#10;UXE73a0CE39M1xx2cXs8X7yOZB5fzig1GvabBYhAfXiLX+6DVjBLY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uUA9vgAAANsAAAAPAAAAAAAAAAAAAAAAAKEC&#10;AABkcnMvZG93bnJldi54bWxQSwUGAAAAAAQABAD5AAAAjAMAAAAA&#10;">
                  <v:stroke endarrow="block"/>
                </v:shape>
                <v:shape id="Text Box 1231" o:spid="_x0000_s1250" type="#_x0000_t202" style="position:absolute;left:25361;top:20686;width:17247;height:6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zSN8MA&#10;AADbAAAADwAAAGRycy9kb3ducmV2LnhtbESPS4vCQBCE7wv+h6EFb+tExUeio8iCsBcVH+C1yXQe&#10;mOkJmVkT//2OIHgsquorarXpTCUe1LjSsoLRMAJBnFpdcq7getl9L0A4j6yxskwKnuRgs+59rTDR&#10;tuUTPc4+FwHCLkEFhfd1IqVLCzLohrYmDl5mG4M+yCaXusE2wE0lx1E0kwZLDgsF1vRTUHo//xkF&#10;U7uft10aHe/z6+52qLP4uUCv1KDfbZcgPHX+E363f7WCSQyvL+EH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zSN8MAAADbAAAADwAAAAAAAAAAAAAAAACYAgAAZHJzL2Rv&#10;d25yZXYueG1sUEsFBgAAAAAEAAQA9QAAAIgDAAAAAA==&#10;" filled="f" stroked="f" strokecolor="white">
                  <v:textbox>
                    <w:txbxContent>
                      <w:p w14:paraId="32409AD8" w14:textId="77777777" w:rsidR="003F67B0" w:rsidRDefault="003F67B0" w:rsidP="004D3370">
                        <w:pPr>
                          <w:rPr>
                            <w:rFonts w:cs="Arial"/>
                            <w:sz w:val="18"/>
                            <w:szCs w:val="18"/>
                          </w:rPr>
                        </w:pPr>
                        <w:r w:rsidRPr="00E54974">
                          <w:rPr>
                            <w:rFonts w:cs="Arial"/>
                            <w:sz w:val="18"/>
                            <w:szCs w:val="18"/>
                          </w:rPr>
                          <w:t xml:space="preserve">Initial Context Setup </w:t>
                        </w:r>
                      </w:p>
                      <w:p w14:paraId="7381201D" w14:textId="77777777" w:rsidR="003F67B0" w:rsidRPr="00E54974" w:rsidRDefault="003F67B0" w:rsidP="004D3370">
                        <w:pPr>
                          <w:rPr>
                            <w:rFonts w:cs="Arial"/>
                            <w:sz w:val="18"/>
                            <w:szCs w:val="18"/>
                          </w:rPr>
                        </w:pPr>
                        <w:r w:rsidRPr="00E54974">
                          <w:rPr>
                            <w:rFonts w:cs="Arial"/>
                            <w:sz w:val="18"/>
                            <w:szCs w:val="18"/>
                          </w:rPr>
                          <w:t>Req</w:t>
                        </w:r>
                        <w:r>
                          <w:rPr>
                            <w:rFonts w:cs="Arial"/>
                            <w:sz w:val="18"/>
                            <w:szCs w:val="18"/>
                          </w:rPr>
                          <w:t>uest</w:t>
                        </w:r>
                        <w:r w:rsidRPr="00E54974">
                          <w:rPr>
                            <w:rFonts w:cs="Arial"/>
                            <w:sz w:val="18"/>
                            <w:szCs w:val="18"/>
                          </w:rPr>
                          <w:t xml:space="preserve"> (SGW S1 IP/TEID)</w:t>
                        </w:r>
                      </w:p>
                    </w:txbxContent>
                  </v:textbox>
                </v:shape>
                <v:shape id="AutoShape 1232" o:spid="_x0000_s1251" type="#_x0000_t32" style="position:absolute;left:25260;top:34549;width:12986;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LHZMEAAADbAAAADwAAAGRycy9kb3ducmV2LnhtbERPy4rCMBTdC/MP4Q6409RB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ssdkwQAAANsAAAAPAAAAAAAAAAAAAAAA&#10;AKECAABkcnMvZG93bnJldi54bWxQSwUGAAAAAAQABAD5AAAAjwMAAAAA&#10;">
                  <v:stroke endarrow="block"/>
                </v:shape>
                <v:shape id="Text Box 1233" o:spid="_x0000_s1252" type="#_x0000_t202" style="position:absolute;left:24980;top:31068;width:16930;height:6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ytTMIA&#10;AADbAAAADwAAAGRycy9kb3ducmV2LnhtbESPS4vCQBCE7wv+h6EFb+tE8RkziiwIe1HxAV6bTOeB&#10;mZ6QmTXx3+8Igseiqr6ikk1nKvGgxpWWFYyGEQji1OqScwXXy+57AcJ5ZI2VZVLwJAebde8rwVjb&#10;lk/0OPtcBAi7GBUU3texlC4tyKAb2po4eJltDPogm1zqBtsAN5UcR9FMGiw5LBRY009B6f38ZxRM&#10;7X7edml0vM+vu9uhzpbPBXqlBv1uuwLhqfOf8Lv9qxVMRvD6En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jK1MwgAAANsAAAAPAAAAAAAAAAAAAAAAAJgCAABkcnMvZG93&#10;bnJldi54bWxQSwUGAAAAAAQABAD1AAAAhwMAAAAA&#10;" filled="f" stroked="f" strokecolor="white">
                  <v:textbox>
                    <w:txbxContent>
                      <w:p w14:paraId="6903D6EB" w14:textId="77777777" w:rsidR="003F67B0" w:rsidRDefault="003F67B0" w:rsidP="004D3370">
                        <w:pPr>
                          <w:rPr>
                            <w:rFonts w:cs="Arial"/>
                            <w:sz w:val="18"/>
                            <w:szCs w:val="18"/>
                          </w:rPr>
                        </w:pPr>
                        <w:r w:rsidRPr="00E54974">
                          <w:rPr>
                            <w:rFonts w:cs="Arial"/>
                            <w:sz w:val="18"/>
                            <w:szCs w:val="18"/>
                          </w:rPr>
                          <w:t xml:space="preserve">Initial Context Setup </w:t>
                        </w:r>
                      </w:p>
                      <w:p w14:paraId="5358EB4F" w14:textId="77777777" w:rsidR="003F67B0" w:rsidRPr="00E54974" w:rsidRDefault="003F67B0" w:rsidP="004D3370">
                        <w:pPr>
                          <w:rPr>
                            <w:rFonts w:cs="Arial"/>
                            <w:sz w:val="18"/>
                            <w:szCs w:val="18"/>
                          </w:rPr>
                        </w:pPr>
                        <w:r w:rsidRPr="00E54974">
                          <w:rPr>
                            <w:rFonts w:cs="Arial"/>
                            <w:sz w:val="18"/>
                            <w:szCs w:val="18"/>
                          </w:rPr>
                          <w:t>R</w:t>
                        </w:r>
                        <w:r>
                          <w:rPr>
                            <w:rFonts w:cs="Arial"/>
                            <w:sz w:val="18"/>
                            <w:szCs w:val="18"/>
                          </w:rPr>
                          <w:t>e</w:t>
                        </w:r>
                        <w:r w:rsidRPr="00E54974">
                          <w:rPr>
                            <w:rFonts w:cs="Arial"/>
                            <w:sz w:val="18"/>
                            <w:szCs w:val="18"/>
                          </w:rPr>
                          <w:t>sp</w:t>
                        </w:r>
                        <w:r>
                          <w:rPr>
                            <w:rFonts w:cs="Arial"/>
                            <w:sz w:val="18"/>
                            <w:szCs w:val="18"/>
                          </w:rPr>
                          <w:t>onse</w:t>
                        </w:r>
                        <w:r w:rsidRPr="00E54974">
                          <w:rPr>
                            <w:rFonts w:cs="Arial"/>
                            <w:sz w:val="18"/>
                            <w:szCs w:val="18"/>
                          </w:rPr>
                          <w:t xml:space="preserve"> (e</w:t>
                        </w:r>
                        <w:r>
                          <w:rPr>
                            <w:rFonts w:cs="Arial"/>
                            <w:sz w:val="18"/>
                            <w:szCs w:val="18"/>
                          </w:rPr>
                          <w:t>N</w:t>
                        </w:r>
                        <w:r w:rsidRPr="00E54974">
                          <w:rPr>
                            <w:rFonts w:cs="Arial"/>
                            <w:sz w:val="18"/>
                            <w:szCs w:val="18"/>
                          </w:rPr>
                          <w:t>B S1 IP/TEID)</w:t>
                        </w:r>
                      </w:p>
                    </w:txbxContent>
                  </v:textbox>
                </v:shape>
                <w10:anchorlock/>
              </v:group>
            </w:pict>
          </mc:Fallback>
        </mc:AlternateContent>
      </w:r>
    </w:p>
    <w:p w14:paraId="2EA792E0" w14:textId="77777777" w:rsidR="008826FF" w:rsidRPr="009F539F" w:rsidRDefault="008826FF" w:rsidP="008826FF">
      <w:pPr>
        <w:pStyle w:val="Caption"/>
        <w:rPr>
          <w:rFonts w:cs="Arial"/>
          <w:bCs w:val="0"/>
          <w:sz w:val="22"/>
          <w:szCs w:val="24"/>
        </w:rPr>
      </w:pPr>
    </w:p>
    <w:p w14:paraId="53E797B4" w14:textId="77777777" w:rsidR="0020020C" w:rsidRPr="00137F3D" w:rsidRDefault="0020020C" w:rsidP="008B67CD">
      <w:pPr>
        <w:pStyle w:val="Heading1"/>
        <w:numPr>
          <w:ilvl w:val="0"/>
          <w:numId w:val="18"/>
        </w:numPr>
        <w:spacing w:before="0"/>
        <w:ind w:left="720" w:hanging="720"/>
        <w:rPr>
          <w:sz w:val="36"/>
        </w:rPr>
      </w:pPr>
      <w:bookmarkStart w:id="218" w:name="_Ref361961703"/>
      <w:bookmarkStart w:id="219" w:name="_Ref361961783"/>
      <w:bookmarkStart w:id="220" w:name="_Toc387154309"/>
      <w:bookmarkStart w:id="221" w:name="_Toc418590632"/>
      <w:r w:rsidRPr="00137F3D">
        <w:rPr>
          <w:sz w:val="36"/>
        </w:rPr>
        <w:lastRenderedPageBreak/>
        <w:t>Traffic Generators</w:t>
      </w:r>
      <w:bookmarkEnd w:id="218"/>
      <w:bookmarkEnd w:id="219"/>
      <w:bookmarkEnd w:id="220"/>
      <w:bookmarkEnd w:id="221"/>
    </w:p>
    <w:p w14:paraId="76B3C8FA" w14:textId="77777777" w:rsidR="0020020C" w:rsidRPr="00CA4D69" w:rsidRDefault="0020020C" w:rsidP="00CA4D69">
      <w:pPr>
        <w:keepNext/>
        <w:autoSpaceDE w:val="0"/>
        <w:autoSpaceDN w:val="0"/>
        <w:adjustRightInd w:val="0"/>
        <w:spacing w:line="240" w:lineRule="auto"/>
        <w:jc w:val="both"/>
        <w:rPr>
          <w:rFonts w:cs="Arial"/>
          <w:color w:val="000000"/>
          <w:szCs w:val="22"/>
        </w:rPr>
      </w:pPr>
      <w:r w:rsidRPr="00CA4D69">
        <w:rPr>
          <w:rFonts w:cs="Arial"/>
          <w:color w:val="000000"/>
          <w:szCs w:val="22"/>
        </w:rPr>
        <w:t>The performance testing for different scenarios is done using special commands as follows.</w:t>
      </w:r>
    </w:p>
    <w:p w14:paraId="6A3210EF" w14:textId="06F7B600" w:rsidR="0020020C" w:rsidRPr="0039671F" w:rsidRDefault="0020020C" w:rsidP="004C52D5">
      <w:pPr>
        <w:pStyle w:val="Heading2"/>
        <w:numPr>
          <w:ilvl w:val="1"/>
          <w:numId w:val="86"/>
        </w:numPr>
        <w:rPr>
          <w:sz w:val="32"/>
        </w:rPr>
      </w:pPr>
      <w:bookmarkStart w:id="222" w:name="_Toc387154310"/>
      <w:bookmarkStart w:id="223" w:name="_Toc418590633"/>
      <w:r w:rsidRPr="0039671F">
        <w:rPr>
          <w:sz w:val="32"/>
        </w:rPr>
        <w:t>UDP Performance Testing</w:t>
      </w:r>
      <w:bookmarkEnd w:id="222"/>
      <w:bookmarkEnd w:id="223"/>
    </w:p>
    <w:p w14:paraId="1DC0933E" w14:textId="77777777" w:rsidR="0020020C" w:rsidRPr="00CA4D69" w:rsidRDefault="0020020C" w:rsidP="00CA4D69">
      <w:pPr>
        <w:keepNext/>
        <w:autoSpaceDE w:val="0"/>
        <w:autoSpaceDN w:val="0"/>
        <w:adjustRightInd w:val="0"/>
        <w:spacing w:line="240" w:lineRule="auto"/>
        <w:jc w:val="both"/>
        <w:rPr>
          <w:rFonts w:cs="Arial"/>
          <w:color w:val="000000"/>
          <w:szCs w:val="22"/>
        </w:rPr>
      </w:pPr>
      <w:r w:rsidRPr="00CA4D69">
        <w:rPr>
          <w:rFonts w:cs="Arial"/>
          <w:color w:val="000000"/>
          <w:szCs w:val="22"/>
        </w:rPr>
        <w:t>Execute the following commands to collect the UDP performance data.</w:t>
      </w:r>
    </w:p>
    <w:p w14:paraId="7FDD7302" w14:textId="1EABA8B4" w:rsidR="0020020C" w:rsidRPr="0039671F" w:rsidRDefault="0020020C" w:rsidP="004C52D5">
      <w:pPr>
        <w:pStyle w:val="Heading3"/>
        <w:numPr>
          <w:ilvl w:val="2"/>
          <w:numId w:val="86"/>
        </w:numPr>
        <w:tabs>
          <w:tab w:val="clear" w:pos="810"/>
          <w:tab w:val="left" w:pos="900"/>
        </w:tabs>
        <w:ind w:left="900" w:hanging="900"/>
        <w:rPr>
          <w:szCs w:val="28"/>
        </w:rPr>
      </w:pPr>
      <w:bookmarkStart w:id="224" w:name="_Toc387154311"/>
      <w:bookmarkStart w:id="225" w:name="_Toc418590634"/>
      <w:r w:rsidRPr="0039671F">
        <w:rPr>
          <w:szCs w:val="28"/>
        </w:rPr>
        <w:t>Uplink Data</w:t>
      </w:r>
      <w:bookmarkEnd w:id="224"/>
      <w:bookmarkEnd w:id="225"/>
    </w:p>
    <w:p w14:paraId="6D920A7C" w14:textId="77777777" w:rsidR="0020020C" w:rsidRPr="00CA4D69" w:rsidRDefault="0020020C" w:rsidP="00CA4D69">
      <w:pPr>
        <w:keepNext/>
        <w:autoSpaceDE w:val="0"/>
        <w:autoSpaceDN w:val="0"/>
        <w:adjustRightInd w:val="0"/>
        <w:spacing w:line="240" w:lineRule="auto"/>
        <w:jc w:val="both"/>
        <w:rPr>
          <w:rFonts w:cs="Arial"/>
          <w:color w:val="000000"/>
          <w:szCs w:val="22"/>
        </w:rPr>
      </w:pPr>
      <w:r w:rsidRPr="00CA4D69">
        <w:rPr>
          <w:rFonts w:cs="Arial"/>
          <w:color w:val="000000"/>
          <w:szCs w:val="22"/>
        </w:rPr>
        <w:t>External Server side:</w:t>
      </w:r>
    </w:p>
    <w:p w14:paraId="16A93381" w14:textId="77777777" w:rsidR="0020020C" w:rsidRPr="00CA4D69" w:rsidRDefault="0020020C"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b/>
          <w:color w:val="000000"/>
          <w:szCs w:val="22"/>
        </w:rPr>
      </w:pPr>
      <w:r w:rsidRPr="00CA4D69">
        <w:rPr>
          <w:rFonts w:cs="Arial"/>
          <w:color w:val="000000"/>
          <w:szCs w:val="22"/>
        </w:rPr>
        <w:tab/>
      </w:r>
      <w:r w:rsidRPr="00CA4D69">
        <w:rPr>
          <w:rFonts w:cs="Arial"/>
          <w:b/>
          <w:color w:val="000000"/>
          <w:szCs w:val="22"/>
        </w:rPr>
        <w:t>iperf -s -u -i 1 -p 5000 –B &lt;External Server IP address&gt;</w:t>
      </w:r>
    </w:p>
    <w:p w14:paraId="7429AA76" w14:textId="77777777" w:rsidR="0020020C" w:rsidRPr="00CA4D69" w:rsidRDefault="0020020C"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color w:val="000000"/>
          <w:szCs w:val="22"/>
        </w:rPr>
      </w:pPr>
      <w:r w:rsidRPr="00CA4D69">
        <w:rPr>
          <w:rFonts w:cs="Arial"/>
          <w:color w:val="000000"/>
          <w:szCs w:val="22"/>
        </w:rPr>
        <w:tab/>
        <w:t>For example: iperf -s -u -i 1 -p 5000 –B 172.26.10.211</w:t>
      </w:r>
    </w:p>
    <w:p w14:paraId="7D7D5F75" w14:textId="77777777" w:rsidR="0020020C" w:rsidRPr="00CA4D69" w:rsidRDefault="0020020C" w:rsidP="00CA4D69">
      <w:pPr>
        <w:keepNext/>
        <w:autoSpaceDE w:val="0"/>
        <w:autoSpaceDN w:val="0"/>
        <w:adjustRightInd w:val="0"/>
        <w:spacing w:line="240" w:lineRule="auto"/>
        <w:jc w:val="both"/>
        <w:rPr>
          <w:rFonts w:cs="Arial"/>
          <w:color w:val="000000"/>
          <w:szCs w:val="22"/>
        </w:rPr>
      </w:pPr>
      <w:r w:rsidRPr="00CA4D69">
        <w:rPr>
          <w:rFonts w:cs="Arial"/>
          <w:color w:val="000000"/>
          <w:szCs w:val="22"/>
        </w:rPr>
        <w:t>UE Client side:</w:t>
      </w:r>
    </w:p>
    <w:p w14:paraId="4DC40F9A" w14:textId="77777777" w:rsidR="0020020C" w:rsidRPr="00CA4D69" w:rsidRDefault="0020020C"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b/>
          <w:color w:val="000000"/>
          <w:szCs w:val="22"/>
        </w:rPr>
      </w:pPr>
      <w:r w:rsidRPr="00CA4D69">
        <w:rPr>
          <w:rFonts w:cs="Arial"/>
          <w:b/>
          <w:color w:val="000000"/>
          <w:szCs w:val="22"/>
        </w:rPr>
        <w:tab/>
        <w:t>iperf -c &lt;External Server IP address&gt; -B &lt;UE Client IP address&gt; -u -i 1 -t 1000 -p 5000 -b 19m</w:t>
      </w:r>
    </w:p>
    <w:p w14:paraId="759769C6" w14:textId="5392B090" w:rsidR="0020020C" w:rsidRPr="00CA4D69" w:rsidRDefault="00CA4D69"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color w:val="000000"/>
          <w:szCs w:val="22"/>
        </w:rPr>
      </w:pPr>
      <w:r>
        <w:rPr>
          <w:rFonts w:cs="Arial"/>
          <w:color w:val="000000"/>
          <w:szCs w:val="22"/>
        </w:rPr>
        <w:tab/>
      </w:r>
      <w:r w:rsidR="0020020C" w:rsidRPr="00CA4D69">
        <w:rPr>
          <w:rFonts w:cs="Arial"/>
          <w:color w:val="000000"/>
          <w:szCs w:val="22"/>
        </w:rPr>
        <w:t>For example: iperf -c 172.26.10.211 -B 172.26.10.xxx -u -i 1 -t 1000 -p 5000 -b 19m</w:t>
      </w:r>
    </w:p>
    <w:p w14:paraId="4CC1C12C" w14:textId="7D6F8104" w:rsidR="0020020C" w:rsidRPr="0039671F" w:rsidRDefault="0020020C" w:rsidP="004C52D5">
      <w:pPr>
        <w:pStyle w:val="Heading3"/>
        <w:numPr>
          <w:ilvl w:val="2"/>
          <w:numId w:val="86"/>
        </w:numPr>
        <w:tabs>
          <w:tab w:val="clear" w:pos="810"/>
          <w:tab w:val="left" w:pos="900"/>
        </w:tabs>
        <w:ind w:left="900" w:hanging="900"/>
        <w:rPr>
          <w:szCs w:val="28"/>
        </w:rPr>
      </w:pPr>
      <w:bookmarkStart w:id="226" w:name="_Toc387154312"/>
      <w:bookmarkStart w:id="227" w:name="_Toc418590635"/>
      <w:r w:rsidRPr="0039671F">
        <w:rPr>
          <w:szCs w:val="28"/>
        </w:rPr>
        <w:t>Downlink Data</w:t>
      </w:r>
      <w:bookmarkEnd w:id="226"/>
      <w:bookmarkEnd w:id="227"/>
    </w:p>
    <w:p w14:paraId="401C92B8" w14:textId="77777777" w:rsidR="0020020C" w:rsidRPr="00CA4D69" w:rsidRDefault="0020020C" w:rsidP="00CA4D69">
      <w:pPr>
        <w:keepNext/>
        <w:autoSpaceDE w:val="0"/>
        <w:autoSpaceDN w:val="0"/>
        <w:adjustRightInd w:val="0"/>
        <w:spacing w:line="240" w:lineRule="auto"/>
        <w:jc w:val="both"/>
        <w:rPr>
          <w:rFonts w:cs="Arial"/>
          <w:color w:val="000000"/>
          <w:szCs w:val="22"/>
        </w:rPr>
      </w:pPr>
      <w:r w:rsidRPr="00CA4D69">
        <w:rPr>
          <w:rFonts w:cs="Arial"/>
          <w:color w:val="000000"/>
          <w:szCs w:val="22"/>
        </w:rPr>
        <w:t>UE Client side:</w:t>
      </w:r>
    </w:p>
    <w:p w14:paraId="23357F9A" w14:textId="77777777" w:rsidR="0020020C" w:rsidRPr="00CA4D69" w:rsidRDefault="0020020C"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b/>
          <w:color w:val="000000"/>
          <w:szCs w:val="22"/>
        </w:rPr>
      </w:pPr>
      <w:r w:rsidRPr="00CA4D69">
        <w:rPr>
          <w:rFonts w:cs="Arial"/>
          <w:b/>
          <w:color w:val="000000"/>
          <w:szCs w:val="22"/>
        </w:rPr>
        <w:tab/>
        <w:t>iperf -s -u -i 1 -p 9999 -B &lt;UE Client IP address&gt;</w:t>
      </w:r>
    </w:p>
    <w:p w14:paraId="566CF9DB" w14:textId="77777777" w:rsidR="0020020C" w:rsidRPr="00CA4D69" w:rsidRDefault="0020020C"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color w:val="000000"/>
          <w:szCs w:val="22"/>
        </w:rPr>
      </w:pPr>
      <w:r w:rsidRPr="00CA4D69">
        <w:rPr>
          <w:rFonts w:cs="Arial"/>
          <w:color w:val="000000"/>
          <w:szCs w:val="22"/>
        </w:rPr>
        <w:tab/>
        <w:t>For example: iperf -s -u -i 1 -p 9999 -B 172.26.10.xxx</w:t>
      </w:r>
    </w:p>
    <w:p w14:paraId="2DBA2844" w14:textId="77777777" w:rsidR="0020020C" w:rsidRPr="00CA4D69" w:rsidRDefault="0020020C" w:rsidP="00CA4D69">
      <w:pPr>
        <w:keepNext/>
        <w:autoSpaceDE w:val="0"/>
        <w:autoSpaceDN w:val="0"/>
        <w:adjustRightInd w:val="0"/>
        <w:spacing w:line="240" w:lineRule="auto"/>
        <w:jc w:val="both"/>
        <w:rPr>
          <w:rFonts w:cs="Arial"/>
          <w:color w:val="000000"/>
          <w:szCs w:val="22"/>
        </w:rPr>
      </w:pPr>
      <w:r w:rsidRPr="00CA4D69">
        <w:rPr>
          <w:rFonts w:cs="Arial"/>
          <w:color w:val="000000"/>
          <w:szCs w:val="22"/>
        </w:rPr>
        <w:t>External Server side:</w:t>
      </w:r>
    </w:p>
    <w:p w14:paraId="59A78D25" w14:textId="77777777" w:rsidR="0020020C" w:rsidRPr="00CA4D69" w:rsidRDefault="0020020C"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b/>
          <w:color w:val="000000"/>
          <w:szCs w:val="22"/>
        </w:rPr>
      </w:pPr>
      <w:r w:rsidRPr="00CA4D69">
        <w:rPr>
          <w:rFonts w:cs="Arial"/>
          <w:b/>
          <w:color w:val="000000"/>
          <w:szCs w:val="22"/>
        </w:rPr>
        <w:tab/>
        <w:t>iperf -c &lt;UE Client IP address&gt; -B &lt;External Server IP address&gt; -u -i 1 -t 1000 -p 9999 -b 23m</w:t>
      </w:r>
    </w:p>
    <w:p w14:paraId="0BDEB97C" w14:textId="4FFDB843" w:rsidR="0020020C" w:rsidRPr="00CA4D69" w:rsidRDefault="00CA4D69"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color w:val="000000"/>
          <w:szCs w:val="22"/>
        </w:rPr>
      </w:pPr>
      <w:r>
        <w:rPr>
          <w:rFonts w:cs="Arial"/>
          <w:color w:val="000000"/>
          <w:szCs w:val="22"/>
        </w:rPr>
        <w:tab/>
      </w:r>
      <w:r w:rsidR="0020020C" w:rsidRPr="00CA4D69">
        <w:rPr>
          <w:rFonts w:cs="Arial"/>
          <w:color w:val="000000"/>
          <w:szCs w:val="22"/>
        </w:rPr>
        <w:t>For example: iperf -c 172.26.10.xxx -B 172.26.10.211 -u -i 1 -t 1000 -p 9999 -b 23m</w:t>
      </w:r>
    </w:p>
    <w:p w14:paraId="7A7E72E1" w14:textId="18223734" w:rsidR="0020020C" w:rsidRPr="0039671F" w:rsidRDefault="0020020C" w:rsidP="004C52D5">
      <w:pPr>
        <w:pStyle w:val="Heading2"/>
        <w:numPr>
          <w:ilvl w:val="1"/>
          <w:numId w:val="86"/>
        </w:numPr>
        <w:rPr>
          <w:sz w:val="32"/>
        </w:rPr>
      </w:pPr>
      <w:bookmarkStart w:id="228" w:name="_Toc387154313"/>
      <w:bookmarkStart w:id="229" w:name="_Toc418590636"/>
      <w:r w:rsidRPr="0039671F">
        <w:rPr>
          <w:sz w:val="32"/>
        </w:rPr>
        <w:t>TCP Performance Testing</w:t>
      </w:r>
      <w:bookmarkEnd w:id="228"/>
      <w:bookmarkEnd w:id="229"/>
    </w:p>
    <w:p w14:paraId="600A21B7" w14:textId="77777777" w:rsidR="0020020C" w:rsidRPr="00CA4D69" w:rsidRDefault="0020020C" w:rsidP="00CA4D69">
      <w:pPr>
        <w:keepNext/>
        <w:autoSpaceDE w:val="0"/>
        <w:autoSpaceDN w:val="0"/>
        <w:adjustRightInd w:val="0"/>
        <w:spacing w:line="240" w:lineRule="auto"/>
        <w:jc w:val="both"/>
        <w:rPr>
          <w:rFonts w:cs="Arial"/>
          <w:color w:val="000000"/>
          <w:szCs w:val="22"/>
        </w:rPr>
      </w:pPr>
      <w:r w:rsidRPr="00CA4D69">
        <w:rPr>
          <w:rFonts w:cs="Arial"/>
          <w:color w:val="000000"/>
          <w:szCs w:val="22"/>
        </w:rPr>
        <w:t>To collect the TCP performance data, execute the following commands.</w:t>
      </w:r>
    </w:p>
    <w:p w14:paraId="7FBC4C9B" w14:textId="59D25595" w:rsidR="0020020C" w:rsidRPr="0039671F" w:rsidRDefault="004734F4" w:rsidP="004C52D5">
      <w:pPr>
        <w:pStyle w:val="Heading3"/>
        <w:numPr>
          <w:ilvl w:val="0"/>
          <w:numId w:val="0"/>
        </w:numPr>
        <w:tabs>
          <w:tab w:val="clear" w:pos="810"/>
          <w:tab w:val="left" w:pos="900"/>
        </w:tabs>
        <w:ind w:left="900" w:hanging="900"/>
        <w:rPr>
          <w:szCs w:val="28"/>
        </w:rPr>
      </w:pPr>
      <w:bookmarkStart w:id="230" w:name="_Toc387154314"/>
      <w:bookmarkStart w:id="231" w:name="_Toc418590637"/>
      <w:r>
        <w:rPr>
          <w:szCs w:val="28"/>
        </w:rPr>
        <w:t>9.2.1</w:t>
      </w:r>
      <w:r w:rsidR="004C52D5">
        <w:rPr>
          <w:szCs w:val="28"/>
        </w:rPr>
        <w:tab/>
      </w:r>
      <w:r w:rsidR="0020020C" w:rsidRPr="0039671F">
        <w:rPr>
          <w:szCs w:val="28"/>
        </w:rPr>
        <w:t>Uplink Dat</w:t>
      </w:r>
      <w:bookmarkEnd w:id="230"/>
      <w:r w:rsidR="004C52D5">
        <w:rPr>
          <w:szCs w:val="28"/>
        </w:rPr>
        <w:t>a</w:t>
      </w:r>
      <w:bookmarkEnd w:id="231"/>
    </w:p>
    <w:p w14:paraId="75D3E26C" w14:textId="77777777" w:rsidR="0020020C" w:rsidRPr="00CA4D69" w:rsidRDefault="0020020C" w:rsidP="00CA4D69">
      <w:pPr>
        <w:keepNext/>
        <w:autoSpaceDE w:val="0"/>
        <w:autoSpaceDN w:val="0"/>
        <w:adjustRightInd w:val="0"/>
        <w:spacing w:line="240" w:lineRule="auto"/>
        <w:jc w:val="both"/>
        <w:rPr>
          <w:rFonts w:cs="Arial"/>
          <w:color w:val="000000"/>
          <w:szCs w:val="22"/>
        </w:rPr>
      </w:pPr>
      <w:r w:rsidRPr="00CA4D69">
        <w:rPr>
          <w:rFonts w:cs="Arial"/>
          <w:color w:val="000000"/>
          <w:szCs w:val="22"/>
        </w:rPr>
        <w:t>External Server side:</w:t>
      </w:r>
    </w:p>
    <w:p w14:paraId="5CA23CD9" w14:textId="77777777" w:rsidR="0020020C" w:rsidRPr="00CA4D69" w:rsidRDefault="0020020C"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b/>
          <w:color w:val="000000"/>
          <w:szCs w:val="22"/>
        </w:rPr>
      </w:pPr>
      <w:r w:rsidRPr="00CA4D69">
        <w:rPr>
          <w:rFonts w:cs="Arial"/>
          <w:b/>
          <w:color w:val="000000"/>
          <w:szCs w:val="22"/>
        </w:rPr>
        <w:tab/>
        <w:t>iperf -s –w 128K -i 1 -p 5000 –B &lt;External Server IP address&gt;</w:t>
      </w:r>
    </w:p>
    <w:p w14:paraId="57053529" w14:textId="77777777" w:rsidR="0020020C" w:rsidRPr="00CA4D69" w:rsidRDefault="0020020C"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color w:val="000000"/>
          <w:szCs w:val="22"/>
        </w:rPr>
      </w:pPr>
      <w:r w:rsidRPr="00CA4D69">
        <w:rPr>
          <w:rFonts w:cs="Arial"/>
          <w:color w:val="000000"/>
          <w:szCs w:val="22"/>
        </w:rPr>
        <w:tab/>
        <w:t>For example: iperf -s –w 128K -i 1 -p 5000 –B 172.26.10.211</w:t>
      </w:r>
    </w:p>
    <w:p w14:paraId="7DD5480C" w14:textId="77777777" w:rsidR="0020020C" w:rsidRPr="00CA4D69" w:rsidRDefault="0020020C" w:rsidP="00CA4D69">
      <w:pPr>
        <w:keepNext/>
        <w:autoSpaceDE w:val="0"/>
        <w:autoSpaceDN w:val="0"/>
        <w:adjustRightInd w:val="0"/>
        <w:spacing w:line="240" w:lineRule="auto"/>
        <w:jc w:val="both"/>
        <w:rPr>
          <w:rFonts w:cs="Arial"/>
          <w:color w:val="000000"/>
          <w:szCs w:val="22"/>
        </w:rPr>
      </w:pPr>
      <w:r w:rsidRPr="00CA4D69">
        <w:rPr>
          <w:rFonts w:cs="Arial"/>
          <w:color w:val="000000"/>
          <w:szCs w:val="22"/>
        </w:rPr>
        <w:t>UE Client side:</w:t>
      </w:r>
    </w:p>
    <w:p w14:paraId="7A39F29C" w14:textId="77777777" w:rsidR="0020020C" w:rsidRPr="00CA4D69" w:rsidRDefault="0020020C"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b/>
          <w:color w:val="000000"/>
          <w:szCs w:val="22"/>
        </w:rPr>
      </w:pPr>
      <w:r w:rsidRPr="00CA4D69">
        <w:rPr>
          <w:rFonts w:cs="Arial"/>
          <w:b/>
          <w:color w:val="000000"/>
          <w:szCs w:val="22"/>
        </w:rPr>
        <w:tab/>
        <w:t>iperf -c &lt;External Server IP address&gt; -B &lt;UE Client IP address&gt; -i 1 -t 1000 -p 5000 –w 128K</w:t>
      </w:r>
    </w:p>
    <w:p w14:paraId="1C1D4D6D" w14:textId="49EACE6B" w:rsidR="0020020C" w:rsidRPr="00CA4D69" w:rsidRDefault="00CA4D69"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color w:val="000000"/>
          <w:szCs w:val="22"/>
        </w:rPr>
      </w:pPr>
      <w:r>
        <w:rPr>
          <w:rFonts w:cs="Arial"/>
          <w:color w:val="000000"/>
          <w:szCs w:val="22"/>
        </w:rPr>
        <w:tab/>
      </w:r>
      <w:r w:rsidR="0020020C" w:rsidRPr="00CA4D69">
        <w:rPr>
          <w:rFonts w:cs="Arial"/>
          <w:color w:val="000000"/>
          <w:szCs w:val="22"/>
        </w:rPr>
        <w:t>For example: iperf -c 172.26.10.211 -B 172.26.10.xxx -i 1 -t 1000 -p 5000 –w 128K</w:t>
      </w:r>
    </w:p>
    <w:p w14:paraId="2B3000BA" w14:textId="5FE4A5D2" w:rsidR="0020020C" w:rsidRPr="0039671F" w:rsidRDefault="0020020C" w:rsidP="004C52D5">
      <w:pPr>
        <w:pStyle w:val="Heading3"/>
        <w:numPr>
          <w:ilvl w:val="2"/>
          <w:numId w:val="87"/>
        </w:numPr>
        <w:tabs>
          <w:tab w:val="clear" w:pos="810"/>
          <w:tab w:val="left" w:pos="900"/>
        </w:tabs>
        <w:ind w:left="900" w:hanging="900"/>
        <w:rPr>
          <w:szCs w:val="28"/>
        </w:rPr>
      </w:pPr>
      <w:bookmarkStart w:id="232" w:name="_Toc387154315"/>
      <w:bookmarkStart w:id="233" w:name="_Toc418590638"/>
      <w:r w:rsidRPr="0039671F">
        <w:rPr>
          <w:szCs w:val="28"/>
        </w:rPr>
        <w:t>Downlink Data</w:t>
      </w:r>
      <w:bookmarkEnd w:id="232"/>
      <w:bookmarkEnd w:id="233"/>
      <w:r w:rsidR="004C52D5">
        <w:rPr>
          <w:szCs w:val="28"/>
        </w:rPr>
        <w:t xml:space="preserve"> </w:t>
      </w:r>
    </w:p>
    <w:p w14:paraId="6B98A6E6" w14:textId="77777777" w:rsidR="0020020C" w:rsidRPr="00CA4D69" w:rsidRDefault="0020020C" w:rsidP="00CA4D69">
      <w:pPr>
        <w:keepNext/>
        <w:autoSpaceDE w:val="0"/>
        <w:autoSpaceDN w:val="0"/>
        <w:adjustRightInd w:val="0"/>
        <w:spacing w:line="240" w:lineRule="auto"/>
        <w:jc w:val="both"/>
        <w:rPr>
          <w:rFonts w:cs="Arial"/>
          <w:color w:val="000000"/>
          <w:szCs w:val="22"/>
        </w:rPr>
      </w:pPr>
      <w:r w:rsidRPr="00CA4D69">
        <w:rPr>
          <w:rFonts w:cs="Arial"/>
          <w:color w:val="000000"/>
          <w:szCs w:val="22"/>
        </w:rPr>
        <w:t>UE Client side:</w:t>
      </w:r>
    </w:p>
    <w:p w14:paraId="5A47C2C2" w14:textId="77777777" w:rsidR="0020020C" w:rsidRPr="00CA4D69" w:rsidRDefault="0020020C"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b/>
          <w:color w:val="000000"/>
          <w:szCs w:val="22"/>
        </w:rPr>
      </w:pPr>
      <w:r w:rsidRPr="00CA4D69">
        <w:rPr>
          <w:rFonts w:cs="Arial"/>
          <w:b/>
          <w:color w:val="000000"/>
          <w:szCs w:val="22"/>
        </w:rPr>
        <w:tab/>
        <w:t>iperf -s –w 512K -i 1 -p 9999 -B &lt;UE Client IP address&gt;</w:t>
      </w:r>
    </w:p>
    <w:p w14:paraId="0E077A66" w14:textId="77777777" w:rsidR="0020020C" w:rsidRPr="00CA4D69" w:rsidRDefault="0020020C"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color w:val="000000"/>
          <w:szCs w:val="22"/>
        </w:rPr>
      </w:pPr>
      <w:r w:rsidRPr="00CA4D69">
        <w:rPr>
          <w:rFonts w:cs="Arial"/>
          <w:color w:val="000000"/>
          <w:szCs w:val="22"/>
        </w:rPr>
        <w:tab/>
        <w:t>For example: iperf -s –w 512K -i 1 -p 9999 -B 172.26.10.xxx</w:t>
      </w:r>
    </w:p>
    <w:p w14:paraId="4FEF6070" w14:textId="77777777" w:rsidR="0020020C" w:rsidRPr="00CA4D69" w:rsidRDefault="0020020C" w:rsidP="00CA4D69">
      <w:pPr>
        <w:keepNext/>
        <w:autoSpaceDE w:val="0"/>
        <w:autoSpaceDN w:val="0"/>
        <w:adjustRightInd w:val="0"/>
        <w:spacing w:line="240" w:lineRule="auto"/>
        <w:jc w:val="both"/>
        <w:rPr>
          <w:rFonts w:cs="Arial"/>
          <w:color w:val="000000"/>
          <w:szCs w:val="22"/>
        </w:rPr>
      </w:pPr>
      <w:r w:rsidRPr="00CA4D69">
        <w:rPr>
          <w:rFonts w:cs="Arial"/>
          <w:color w:val="000000"/>
          <w:szCs w:val="22"/>
        </w:rPr>
        <w:t>External Server side:</w:t>
      </w:r>
    </w:p>
    <w:p w14:paraId="2D538A2C" w14:textId="77777777" w:rsidR="0020020C" w:rsidRPr="00CA4D69" w:rsidRDefault="0020020C" w:rsidP="00CA4D6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b/>
          <w:color w:val="000000"/>
          <w:szCs w:val="22"/>
        </w:rPr>
      </w:pPr>
      <w:r w:rsidRPr="00CA4D69">
        <w:rPr>
          <w:rFonts w:cs="Arial"/>
          <w:b/>
          <w:color w:val="000000"/>
          <w:szCs w:val="22"/>
        </w:rPr>
        <w:tab/>
        <w:t>iperf -c &lt;UE Client IP address&gt; -B &lt;External Server IP address</w:t>
      </w:r>
      <w:proofErr w:type="gramStart"/>
      <w:r w:rsidRPr="00CA4D69">
        <w:rPr>
          <w:rFonts w:cs="Arial"/>
          <w:b/>
          <w:color w:val="000000"/>
          <w:szCs w:val="22"/>
        </w:rPr>
        <w:t>&gt;  -</w:t>
      </w:r>
      <w:proofErr w:type="gramEnd"/>
      <w:r w:rsidRPr="00CA4D69">
        <w:rPr>
          <w:rFonts w:cs="Arial"/>
          <w:b/>
          <w:color w:val="000000"/>
          <w:szCs w:val="22"/>
        </w:rPr>
        <w:t>i 1 -t 1000 -p 9999 –w 512K</w:t>
      </w:r>
    </w:p>
    <w:p w14:paraId="098AE4B9" w14:textId="11F4E45F" w:rsidR="0020020C" w:rsidRPr="00B65B59" w:rsidRDefault="0020020C" w:rsidP="00B65B59">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cs="Arial"/>
          <w:color w:val="000000"/>
          <w:szCs w:val="22"/>
        </w:rPr>
      </w:pPr>
      <w:r w:rsidRPr="00CA4D69">
        <w:rPr>
          <w:rFonts w:cs="Arial"/>
          <w:color w:val="000000"/>
          <w:szCs w:val="22"/>
        </w:rPr>
        <w:tab/>
        <w:t>For example: iperf -c 172.26.10.xxx -B 172.26.10.211 -i 1 -t 1000 -p 9999 –w 512K</w:t>
      </w:r>
    </w:p>
    <w:p w14:paraId="307534FF" w14:textId="77777777" w:rsidR="0020020C" w:rsidRPr="00137F3D" w:rsidRDefault="0020020C" w:rsidP="008B67CD">
      <w:pPr>
        <w:pStyle w:val="Heading1"/>
        <w:numPr>
          <w:ilvl w:val="0"/>
          <w:numId w:val="18"/>
        </w:numPr>
        <w:ind w:left="720" w:hanging="720"/>
        <w:rPr>
          <w:sz w:val="36"/>
        </w:rPr>
      </w:pPr>
      <w:bookmarkStart w:id="234" w:name="_Performance_Management"/>
      <w:bookmarkStart w:id="235" w:name="_Toc360796202"/>
      <w:bookmarkStart w:id="236" w:name="_Toc360806465"/>
      <w:bookmarkStart w:id="237" w:name="_Ref361961707"/>
      <w:bookmarkStart w:id="238" w:name="_Ref361961788"/>
      <w:bookmarkStart w:id="239" w:name="_Toc387154316"/>
      <w:bookmarkStart w:id="240" w:name="_Toc418590639"/>
      <w:bookmarkEnd w:id="234"/>
      <w:r w:rsidRPr="00137F3D">
        <w:rPr>
          <w:sz w:val="36"/>
        </w:rPr>
        <w:lastRenderedPageBreak/>
        <w:t>Performance Management</w:t>
      </w:r>
      <w:bookmarkEnd w:id="235"/>
      <w:bookmarkEnd w:id="236"/>
      <w:bookmarkEnd w:id="237"/>
      <w:bookmarkEnd w:id="238"/>
      <w:bookmarkEnd w:id="239"/>
      <w:bookmarkEnd w:id="240"/>
    </w:p>
    <w:p w14:paraId="1B7EDF6C" w14:textId="77777777" w:rsidR="0020020C" w:rsidRPr="002D4D38" w:rsidRDefault="0020020C" w:rsidP="0020020C">
      <w:pPr>
        <w:spacing w:before="60" w:after="60" w:line="240" w:lineRule="auto"/>
        <w:rPr>
          <w:rFonts w:cs="Arial"/>
        </w:rPr>
      </w:pPr>
      <w:r w:rsidRPr="002D4D38">
        <w:rPr>
          <w:rFonts w:cs="Arial"/>
        </w:rPr>
        <w:t>Any evaluation of HeNB system behavior requires performance data collected and recorded for inspection. TeNB collects and records performance data according to a schedule established by the HeMS. This aspect of the management environment is termed as Performance Management (PM).</w:t>
      </w:r>
    </w:p>
    <w:p w14:paraId="6D4E0255" w14:textId="32897DBD" w:rsidR="0020020C" w:rsidRPr="0039671F" w:rsidRDefault="0020020C" w:rsidP="004C52D5">
      <w:pPr>
        <w:pStyle w:val="Heading2"/>
        <w:numPr>
          <w:ilvl w:val="1"/>
          <w:numId w:val="85"/>
        </w:numPr>
        <w:rPr>
          <w:sz w:val="32"/>
        </w:rPr>
      </w:pPr>
      <w:bookmarkStart w:id="241" w:name="_Toc360466716"/>
      <w:bookmarkStart w:id="242" w:name="_Toc360796203"/>
      <w:bookmarkStart w:id="243" w:name="_Toc360806466"/>
      <w:bookmarkStart w:id="244" w:name="_Toc387154317"/>
      <w:bookmarkStart w:id="245" w:name="_Toc418590640"/>
      <w:r w:rsidRPr="0039671F">
        <w:rPr>
          <w:sz w:val="32"/>
        </w:rPr>
        <w:t>L2 Layer Measurement Counters</w:t>
      </w:r>
      <w:bookmarkEnd w:id="241"/>
      <w:bookmarkEnd w:id="242"/>
      <w:bookmarkEnd w:id="243"/>
      <w:bookmarkEnd w:id="244"/>
      <w:bookmarkEnd w:id="245"/>
    </w:p>
    <w:p w14:paraId="64BC5762" w14:textId="7979EFC1" w:rsidR="0020020C" w:rsidRPr="002D4D38" w:rsidRDefault="0020020C" w:rsidP="0020020C">
      <w:pPr>
        <w:spacing w:before="60" w:after="60" w:line="240" w:lineRule="auto"/>
        <w:rPr>
          <w:rFonts w:cs="Arial"/>
          <w:szCs w:val="20"/>
        </w:rPr>
      </w:pPr>
      <w:r w:rsidRPr="002D4D38">
        <w:rPr>
          <w:rFonts w:cs="Arial"/>
          <w:szCs w:val="20"/>
        </w:rPr>
        <w:t>The</w:t>
      </w:r>
      <w:r w:rsidR="00D22FC7">
        <w:rPr>
          <w:rFonts w:cs="Arial"/>
          <w:szCs w:val="20"/>
        </w:rPr>
        <w:t xml:space="preserve"> L2</w:t>
      </w:r>
      <w:r w:rsidRPr="002D4D38">
        <w:rPr>
          <w:rFonts w:cs="Arial"/>
          <w:szCs w:val="20"/>
        </w:rPr>
        <w:t xml:space="preserve"> counters are defined in the 3GPP </w:t>
      </w:r>
      <w:r w:rsidR="00D22FC7">
        <w:rPr>
          <w:rFonts w:cs="Arial"/>
          <w:szCs w:val="20"/>
        </w:rPr>
        <w:t>TS</w:t>
      </w:r>
      <w:r w:rsidRPr="002D4D38">
        <w:rPr>
          <w:rFonts w:cs="Arial"/>
          <w:szCs w:val="20"/>
        </w:rPr>
        <w:t xml:space="preserve"> 36314-910 and </w:t>
      </w:r>
      <w:r w:rsidR="00D22FC7">
        <w:rPr>
          <w:rFonts w:cs="Arial"/>
          <w:szCs w:val="20"/>
        </w:rPr>
        <w:t xml:space="preserve">TS </w:t>
      </w:r>
      <w:r w:rsidRPr="002D4D38">
        <w:rPr>
          <w:rFonts w:cs="Arial"/>
          <w:szCs w:val="20"/>
        </w:rPr>
        <w:t>32425-990. Currently, four measurement counters are implemented.</w:t>
      </w:r>
    </w:p>
    <w:p w14:paraId="28714902" w14:textId="77777777" w:rsidR="0020020C" w:rsidRPr="002D4D38" w:rsidRDefault="0020020C" w:rsidP="008B67CD">
      <w:pPr>
        <w:widowControl w:val="0"/>
        <w:numPr>
          <w:ilvl w:val="0"/>
          <w:numId w:val="38"/>
        </w:numPr>
        <w:spacing w:before="71" w:after="0" w:line="271" w:lineRule="auto"/>
        <w:ind w:left="1080" w:right="1556"/>
        <w:rPr>
          <w:rFonts w:cs="Arial"/>
          <w:szCs w:val="20"/>
        </w:rPr>
      </w:pPr>
      <w:r w:rsidRPr="002D4D38">
        <w:rPr>
          <w:rFonts w:cs="Arial"/>
          <w:szCs w:val="20"/>
        </w:rPr>
        <w:t>RLC Downlink Throughput</w:t>
      </w:r>
    </w:p>
    <w:p w14:paraId="1D0A959D" w14:textId="77777777" w:rsidR="0020020C" w:rsidRPr="002D4D38" w:rsidRDefault="0020020C" w:rsidP="008B67CD">
      <w:pPr>
        <w:widowControl w:val="0"/>
        <w:numPr>
          <w:ilvl w:val="0"/>
          <w:numId w:val="38"/>
        </w:numPr>
        <w:spacing w:before="71" w:after="0" w:line="271" w:lineRule="auto"/>
        <w:ind w:left="1080" w:right="1556"/>
        <w:rPr>
          <w:rFonts w:cs="Arial"/>
          <w:szCs w:val="20"/>
        </w:rPr>
      </w:pPr>
      <w:r w:rsidRPr="002D4D38">
        <w:rPr>
          <w:rFonts w:cs="Arial"/>
          <w:szCs w:val="20"/>
        </w:rPr>
        <w:t>RLC Uplink Throughput</w:t>
      </w:r>
    </w:p>
    <w:p w14:paraId="3A1A713E" w14:textId="77777777" w:rsidR="0020020C" w:rsidRPr="002D4D38" w:rsidRDefault="0020020C" w:rsidP="008B67CD">
      <w:pPr>
        <w:widowControl w:val="0"/>
        <w:numPr>
          <w:ilvl w:val="0"/>
          <w:numId w:val="38"/>
        </w:numPr>
        <w:spacing w:before="71" w:after="0" w:line="271" w:lineRule="auto"/>
        <w:ind w:left="1080" w:right="1556"/>
        <w:rPr>
          <w:rFonts w:cs="Arial"/>
          <w:szCs w:val="20"/>
        </w:rPr>
      </w:pPr>
      <w:r w:rsidRPr="002D4D38">
        <w:rPr>
          <w:rFonts w:cs="Arial"/>
          <w:szCs w:val="20"/>
        </w:rPr>
        <w:t>PDCP SDU Discard Rate</w:t>
      </w:r>
    </w:p>
    <w:p w14:paraId="23771CC2" w14:textId="77777777" w:rsidR="0020020C" w:rsidRPr="002D4D38" w:rsidRDefault="0020020C" w:rsidP="008B67CD">
      <w:pPr>
        <w:widowControl w:val="0"/>
        <w:numPr>
          <w:ilvl w:val="0"/>
          <w:numId w:val="38"/>
        </w:numPr>
        <w:spacing w:before="71" w:after="0" w:line="271" w:lineRule="auto"/>
        <w:ind w:left="1080" w:right="1556"/>
        <w:rPr>
          <w:rFonts w:cs="Arial"/>
          <w:szCs w:val="20"/>
        </w:rPr>
      </w:pPr>
      <w:r w:rsidRPr="002D4D38">
        <w:rPr>
          <w:rFonts w:cs="Arial"/>
          <w:szCs w:val="20"/>
        </w:rPr>
        <w:t>MAC RACH Counters</w:t>
      </w:r>
    </w:p>
    <w:p w14:paraId="2B971206" w14:textId="0E61F4C5" w:rsidR="0020020C" w:rsidRPr="002D4D38" w:rsidRDefault="0020020C" w:rsidP="0020020C">
      <w:pPr>
        <w:spacing w:before="60" w:after="60" w:line="240" w:lineRule="auto"/>
        <w:rPr>
          <w:rFonts w:cs="Arial"/>
          <w:szCs w:val="20"/>
        </w:rPr>
      </w:pPr>
      <w:r w:rsidRPr="002D4D38">
        <w:rPr>
          <w:rFonts w:cs="Arial"/>
          <w:szCs w:val="20"/>
        </w:rPr>
        <w:t xml:space="preserve">The DL throughput and UL throughput is reported per UE per QCI while the Discard rate is reported per QCI by the L2 layers. Each L2 layer (currently RLC and MAC) has its own interface APIs to Start, </w:t>
      </w:r>
      <w:r w:rsidR="00504C09" w:rsidRPr="002D4D38">
        <w:rPr>
          <w:rFonts w:cs="Arial"/>
          <w:szCs w:val="20"/>
        </w:rPr>
        <w:t>Report (</w:t>
      </w:r>
      <w:r w:rsidRPr="002D4D38">
        <w:rPr>
          <w:rFonts w:cs="Arial"/>
          <w:szCs w:val="20"/>
        </w:rPr>
        <w:t>Get) and Stop L2 Measurement.</w:t>
      </w:r>
    </w:p>
    <w:p w14:paraId="5D9B37F6" w14:textId="77777777" w:rsidR="0020020C" w:rsidRPr="002D4D38" w:rsidRDefault="0020020C" w:rsidP="0020020C">
      <w:pPr>
        <w:spacing w:line="240" w:lineRule="auto"/>
        <w:jc w:val="center"/>
        <w:rPr>
          <w:rFonts w:cs="Arial"/>
          <w:b/>
          <w:bCs/>
          <w:szCs w:val="20"/>
        </w:rPr>
      </w:pPr>
      <w:bookmarkStart w:id="246" w:name="_Toc387350691"/>
      <w:bookmarkStart w:id="247" w:name="_Toc418590652"/>
      <w:r w:rsidRPr="002D4D38">
        <w:rPr>
          <w:rFonts w:cs="Arial"/>
          <w:b/>
          <w:bCs/>
          <w:szCs w:val="20"/>
        </w:rPr>
        <w:t>Figure-</w:t>
      </w:r>
      <w:r w:rsidRPr="002D4D38">
        <w:rPr>
          <w:rFonts w:cs="Arial"/>
          <w:b/>
          <w:bCs/>
          <w:szCs w:val="20"/>
        </w:rPr>
        <w:fldChar w:fldCharType="begin"/>
      </w:r>
      <w:r w:rsidRPr="002D4D38">
        <w:rPr>
          <w:rFonts w:cs="Arial"/>
          <w:b/>
          <w:bCs/>
          <w:szCs w:val="20"/>
        </w:rPr>
        <w:instrText xml:space="preserve"> SEQ Figure \* ARABIC </w:instrText>
      </w:r>
      <w:r w:rsidRPr="002D4D38">
        <w:rPr>
          <w:rFonts w:cs="Arial"/>
          <w:b/>
          <w:bCs/>
          <w:szCs w:val="20"/>
        </w:rPr>
        <w:fldChar w:fldCharType="separate"/>
      </w:r>
      <w:r w:rsidR="00A32FC2">
        <w:rPr>
          <w:rFonts w:cs="Arial"/>
          <w:b/>
          <w:bCs/>
          <w:noProof/>
          <w:szCs w:val="20"/>
        </w:rPr>
        <w:t>10</w:t>
      </w:r>
      <w:r w:rsidRPr="002D4D38">
        <w:rPr>
          <w:rFonts w:cs="Arial"/>
          <w:b/>
          <w:bCs/>
          <w:noProof/>
          <w:szCs w:val="20"/>
        </w:rPr>
        <w:fldChar w:fldCharType="end"/>
      </w:r>
      <w:r w:rsidRPr="002D4D38">
        <w:rPr>
          <w:rFonts w:cs="Arial"/>
          <w:b/>
          <w:bCs/>
          <w:szCs w:val="20"/>
        </w:rPr>
        <w:t>: L2 Layer Measurement Counters</w:t>
      </w:r>
      <w:bookmarkEnd w:id="246"/>
      <w:bookmarkEnd w:id="247"/>
    </w:p>
    <w:p w14:paraId="26BEB2A8" w14:textId="77777777" w:rsidR="0020020C" w:rsidRPr="00D22FC7" w:rsidRDefault="0020020C" w:rsidP="0020020C">
      <w:pPr>
        <w:autoSpaceDE w:val="0"/>
        <w:autoSpaceDN w:val="0"/>
        <w:adjustRightInd w:val="0"/>
        <w:spacing w:before="60" w:after="60" w:line="240" w:lineRule="auto"/>
        <w:rPr>
          <w:rFonts w:cs="Arial"/>
          <w:bCs/>
          <w:color w:val="000000"/>
          <w:sz w:val="14"/>
          <w:szCs w:val="20"/>
        </w:rPr>
      </w:pPr>
    </w:p>
    <w:p w14:paraId="7CD8AC25" w14:textId="77777777" w:rsidR="0020020C" w:rsidRPr="0020020C" w:rsidRDefault="0020020C" w:rsidP="0020020C">
      <w:pPr>
        <w:widowControl w:val="0"/>
        <w:tabs>
          <w:tab w:val="left" w:pos="9540"/>
        </w:tabs>
        <w:spacing w:before="71" w:after="0" w:line="271" w:lineRule="auto"/>
        <w:jc w:val="center"/>
        <w:rPr>
          <w:rFonts w:asciiTheme="minorHAnsi" w:hAnsiTheme="minorHAnsi"/>
          <w:sz w:val="22"/>
        </w:rPr>
      </w:pPr>
      <w:r w:rsidRPr="0020020C">
        <w:rPr>
          <w:rFonts w:asciiTheme="minorHAnsi" w:hAnsiTheme="minorHAnsi"/>
          <w:noProof/>
          <w:sz w:val="22"/>
        </w:rPr>
        <w:drawing>
          <wp:inline distT="0" distB="0" distL="0" distR="0" wp14:anchorId="4114EB9B" wp14:editId="5A9F7F36">
            <wp:extent cx="4772025" cy="3533775"/>
            <wp:effectExtent l="0" t="0" r="9525" b="9525"/>
            <wp:docPr id="3" name="Picture 3" descr="C:\Users\rsinha\Desktop\L2 Counters CMRs\L2_m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sinha\Desktop\L2 Counters CMRs\L2_mea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72025" cy="3533775"/>
                    </a:xfrm>
                    <a:prstGeom prst="rect">
                      <a:avLst/>
                    </a:prstGeom>
                    <a:noFill/>
                    <a:ln>
                      <a:noFill/>
                    </a:ln>
                  </pic:spPr>
                </pic:pic>
              </a:graphicData>
            </a:graphic>
          </wp:inline>
        </w:drawing>
      </w:r>
    </w:p>
    <w:p w14:paraId="1F5114D5" w14:textId="77777777" w:rsidR="0020020C" w:rsidRPr="002D4D38" w:rsidRDefault="0020020C" w:rsidP="008B67CD">
      <w:pPr>
        <w:numPr>
          <w:ilvl w:val="0"/>
          <w:numId w:val="39"/>
        </w:numPr>
        <w:autoSpaceDE w:val="0"/>
        <w:autoSpaceDN w:val="0"/>
        <w:adjustRightInd w:val="0"/>
        <w:spacing w:before="240" w:after="60" w:line="276" w:lineRule="auto"/>
        <w:ind w:left="1080"/>
        <w:jc w:val="both"/>
        <w:rPr>
          <w:rFonts w:cs="Arial"/>
          <w:szCs w:val="20"/>
        </w:rPr>
      </w:pPr>
      <w:r w:rsidRPr="002D4D38">
        <w:rPr>
          <w:rFonts w:cs="Arial"/>
          <w:szCs w:val="20"/>
        </w:rPr>
        <w:t>The OAM sends the Start L2 Measurement to the eNBApp+SM, which contains the counters that are required from the L2 layers.</w:t>
      </w:r>
    </w:p>
    <w:p w14:paraId="0498FFEE" w14:textId="77777777" w:rsidR="0020020C" w:rsidRPr="002D4D38" w:rsidRDefault="0020020C" w:rsidP="008B67CD">
      <w:pPr>
        <w:numPr>
          <w:ilvl w:val="0"/>
          <w:numId w:val="39"/>
        </w:numPr>
        <w:autoSpaceDE w:val="0"/>
        <w:autoSpaceDN w:val="0"/>
        <w:adjustRightInd w:val="0"/>
        <w:spacing w:before="0" w:after="60" w:line="276" w:lineRule="auto"/>
        <w:ind w:left="1080"/>
        <w:jc w:val="both"/>
        <w:rPr>
          <w:rFonts w:cs="Arial"/>
          <w:szCs w:val="20"/>
        </w:rPr>
      </w:pPr>
      <w:r w:rsidRPr="002D4D38">
        <w:rPr>
          <w:rFonts w:cs="Arial"/>
          <w:szCs w:val="20"/>
        </w:rPr>
        <w:t>The SM configures the related layers with the measurements, namely, DL/UL throughput; discard rate is configured at RLC, and MACH RACH counters are configured at MAC.</w:t>
      </w:r>
    </w:p>
    <w:p w14:paraId="7C9F0B0C" w14:textId="77777777" w:rsidR="0020020C" w:rsidRPr="002D4D38" w:rsidRDefault="0020020C" w:rsidP="008B67CD">
      <w:pPr>
        <w:numPr>
          <w:ilvl w:val="0"/>
          <w:numId w:val="39"/>
        </w:numPr>
        <w:autoSpaceDE w:val="0"/>
        <w:autoSpaceDN w:val="0"/>
        <w:adjustRightInd w:val="0"/>
        <w:spacing w:before="0" w:after="60" w:line="276" w:lineRule="auto"/>
        <w:ind w:left="1080"/>
        <w:jc w:val="both"/>
        <w:rPr>
          <w:rFonts w:cs="Arial"/>
          <w:szCs w:val="20"/>
        </w:rPr>
      </w:pPr>
      <w:r w:rsidRPr="002D4D38">
        <w:rPr>
          <w:rFonts w:cs="Arial"/>
          <w:szCs w:val="20"/>
        </w:rPr>
        <w:t>These measurements are periodically fetched from the respective layers by sending Get/Send L2 measurement.</w:t>
      </w:r>
    </w:p>
    <w:p w14:paraId="7C77D766" w14:textId="77777777" w:rsidR="0020020C" w:rsidRPr="002D4D38" w:rsidRDefault="0020020C" w:rsidP="008B67CD">
      <w:pPr>
        <w:numPr>
          <w:ilvl w:val="0"/>
          <w:numId w:val="39"/>
        </w:numPr>
        <w:autoSpaceDE w:val="0"/>
        <w:autoSpaceDN w:val="0"/>
        <w:adjustRightInd w:val="0"/>
        <w:spacing w:before="0" w:after="60" w:line="276" w:lineRule="auto"/>
        <w:ind w:left="1080"/>
        <w:jc w:val="both"/>
        <w:rPr>
          <w:rFonts w:cs="Arial"/>
          <w:szCs w:val="20"/>
        </w:rPr>
      </w:pPr>
      <w:r w:rsidRPr="002D4D38">
        <w:rPr>
          <w:rFonts w:cs="Arial"/>
          <w:szCs w:val="20"/>
        </w:rPr>
        <w:lastRenderedPageBreak/>
        <w:t>In response, each layer sends the measurement confirm with the calculated measurements. After sending the measurements, each layer resets all the measurement related counters and starts them again.</w:t>
      </w:r>
    </w:p>
    <w:p w14:paraId="1C8F50A1" w14:textId="77777777" w:rsidR="0020020C" w:rsidRPr="002D4D38" w:rsidRDefault="0020020C" w:rsidP="008B67CD">
      <w:pPr>
        <w:numPr>
          <w:ilvl w:val="0"/>
          <w:numId w:val="39"/>
        </w:numPr>
        <w:autoSpaceDE w:val="0"/>
        <w:autoSpaceDN w:val="0"/>
        <w:adjustRightInd w:val="0"/>
        <w:spacing w:before="0" w:after="60" w:line="276" w:lineRule="auto"/>
        <w:ind w:left="1080"/>
        <w:jc w:val="both"/>
        <w:rPr>
          <w:rFonts w:cs="Arial"/>
          <w:szCs w:val="20"/>
        </w:rPr>
      </w:pPr>
      <w:r w:rsidRPr="002D4D38">
        <w:rPr>
          <w:rFonts w:cs="Arial"/>
          <w:szCs w:val="20"/>
        </w:rPr>
        <w:t>A L2 counters collection notification is sent to OAM.</w:t>
      </w:r>
    </w:p>
    <w:p w14:paraId="6DBA62A1" w14:textId="77777777" w:rsidR="008826FF" w:rsidRPr="002D4D38" w:rsidRDefault="008826FF" w:rsidP="008826FF">
      <w:pPr>
        <w:pStyle w:val="BodyText"/>
      </w:pPr>
    </w:p>
    <w:p w14:paraId="2266B0BA" w14:textId="22BD1A4D" w:rsidR="00F316DB" w:rsidRPr="00137F3D" w:rsidRDefault="00F316DB" w:rsidP="008B67CD">
      <w:pPr>
        <w:pStyle w:val="Heading1"/>
        <w:numPr>
          <w:ilvl w:val="0"/>
          <w:numId w:val="18"/>
        </w:numPr>
        <w:spacing w:before="120"/>
        <w:ind w:left="720" w:hanging="720"/>
        <w:rPr>
          <w:sz w:val="36"/>
        </w:rPr>
      </w:pPr>
      <w:bookmarkStart w:id="248" w:name="_Toc264544062"/>
      <w:bookmarkStart w:id="249" w:name="_Toc383776983"/>
      <w:bookmarkStart w:id="250" w:name="_Toc418590641"/>
      <w:r w:rsidRPr="00137F3D">
        <w:rPr>
          <w:sz w:val="36"/>
        </w:rPr>
        <w:lastRenderedPageBreak/>
        <w:t>Troubleshooting</w:t>
      </w:r>
      <w:bookmarkEnd w:id="250"/>
    </w:p>
    <w:p w14:paraId="58969B52" w14:textId="0C129E99" w:rsidR="00F316DB" w:rsidRDefault="00F316DB" w:rsidP="00350417">
      <w:pPr>
        <w:ind w:left="-5"/>
      </w:pPr>
      <w:r>
        <w:t xml:space="preserve">This section describes the solution for the common problems that are seen while executing the demo: </w:t>
      </w:r>
    </w:p>
    <w:p w14:paraId="24D18B22" w14:textId="77777777" w:rsidR="00F316DB" w:rsidRDefault="00F316DB" w:rsidP="008B67CD">
      <w:pPr>
        <w:numPr>
          <w:ilvl w:val="0"/>
          <w:numId w:val="35"/>
        </w:numPr>
        <w:tabs>
          <w:tab w:val="left" w:pos="9540"/>
        </w:tabs>
        <w:spacing w:before="0" w:after="52" w:line="248" w:lineRule="auto"/>
        <w:ind w:left="360" w:hanging="360"/>
      </w:pPr>
      <w:r>
        <w:t xml:space="preserve">Messages exchange between CNE or eNodeB fails: </w:t>
      </w:r>
    </w:p>
    <w:p w14:paraId="15D351E0" w14:textId="2B93C1AC" w:rsidR="00F316DB" w:rsidRPr="004E5CEF" w:rsidRDefault="00F316DB" w:rsidP="008B67CD">
      <w:pPr>
        <w:numPr>
          <w:ilvl w:val="1"/>
          <w:numId w:val="35"/>
        </w:numPr>
        <w:tabs>
          <w:tab w:val="left" w:pos="9540"/>
        </w:tabs>
        <w:spacing w:before="0" w:after="52" w:line="248" w:lineRule="auto"/>
        <w:ind w:left="1080" w:hanging="360"/>
        <w:rPr>
          <w:szCs w:val="20"/>
        </w:rPr>
      </w:pPr>
      <w:r>
        <w:t xml:space="preserve">MME and eNodeB must run from root mode, since SCTP uses RAW sockets. If root access is not available then run SCTP over UDP sockets. For information on how to configure UDP sockets, </w:t>
      </w:r>
      <w:r w:rsidRPr="004E5CEF">
        <w:rPr>
          <w:szCs w:val="20"/>
        </w:rPr>
        <w:t xml:space="preserve">contact </w:t>
      </w:r>
      <w:hyperlink r:id="rId24" w:history="1">
        <w:r w:rsidR="004E5CEF" w:rsidRPr="00626571">
          <w:rPr>
            <w:rStyle w:val="Hyperlink"/>
            <w:sz w:val="20"/>
            <w:szCs w:val="20"/>
          </w:rPr>
          <w:t>trillium-support@radisys.com</w:t>
        </w:r>
      </w:hyperlink>
    </w:p>
    <w:p w14:paraId="66F8AC87" w14:textId="6F7B8C2C" w:rsidR="00F316DB" w:rsidRDefault="00C5777F" w:rsidP="008B67CD">
      <w:pPr>
        <w:numPr>
          <w:ilvl w:val="1"/>
          <w:numId w:val="35"/>
        </w:numPr>
        <w:tabs>
          <w:tab w:val="left" w:pos="9540"/>
        </w:tabs>
        <w:spacing w:before="0" w:after="52" w:line="248" w:lineRule="auto"/>
        <w:ind w:left="1080" w:hanging="360"/>
      </w:pPr>
      <w:r>
        <w:t>P</w:t>
      </w:r>
      <w:r w:rsidR="00F316DB">
        <w:t xml:space="preserve">GW must run with root privilege, since it uses PCAP library to communicate with external network [Video Server].  </w:t>
      </w:r>
    </w:p>
    <w:p w14:paraId="1A7C4D51" w14:textId="77777777" w:rsidR="00833D47" w:rsidRDefault="00F316DB" w:rsidP="008B67CD">
      <w:pPr>
        <w:numPr>
          <w:ilvl w:val="1"/>
          <w:numId w:val="35"/>
        </w:numPr>
        <w:tabs>
          <w:tab w:val="left" w:pos="9540"/>
        </w:tabs>
        <w:spacing w:before="0" w:after="52" w:line="248" w:lineRule="auto"/>
        <w:ind w:left="1080" w:hanging="360"/>
      </w:pPr>
      <w:r>
        <w:t xml:space="preserve">Verify that the right IP addresses are provided in </w:t>
      </w:r>
      <w:r>
        <w:rPr>
          <w:rFonts w:eastAsia="Arial" w:cs="Arial"/>
          <w:b/>
        </w:rPr>
        <w:t>wr_cfg.txt</w:t>
      </w:r>
      <w:r>
        <w:t xml:space="preserve"> and </w:t>
      </w:r>
      <w:r>
        <w:rPr>
          <w:rFonts w:eastAsia="Arial" w:cs="Arial"/>
          <w:b/>
        </w:rPr>
        <w:t>vbsm_cfg.txt</w:t>
      </w:r>
      <w:r>
        <w:t xml:space="preserve"> files.</w:t>
      </w:r>
    </w:p>
    <w:p w14:paraId="6CFFB30C" w14:textId="352B542B" w:rsidR="00F316DB" w:rsidRDefault="00833D47" w:rsidP="008B67CD">
      <w:pPr>
        <w:numPr>
          <w:ilvl w:val="1"/>
          <w:numId w:val="35"/>
        </w:numPr>
        <w:tabs>
          <w:tab w:val="left" w:pos="9540"/>
        </w:tabs>
        <w:spacing w:before="0" w:after="52" w:line="248" w:lineRule="auto"/>
        <w:ind w:left="1080" w:hanging="360"/>
      </w:pPr>
      <w:r>
        <w:t xml:space="preserve">Verify </w:t>
      </w:r>
      <w:r w:rsidR="00D51783">
        <w:t>correct</w:t>
      </w:r>
      <w:r w:rsidR="0077196A">
        <w:t xml:space="preserve"> IP address is provided</w:t>
      </w:r>
      <w:r>
        <w:t xml:space="preserve"> in </w:t>
      </w:r>
      <w:r w:rsidRPr="00D51783">
        <w:rPr>
          <w:b/>
        </w:rPr>
        <w:t>configFile</w:t>
      </w:r>
      <w:r>
        <w:t xml:space="preserve"> if used with OAM.</w:t>
      </w:r>
      <w:r w:rsidR="00F316DB">
        <w:t xml:space="preserve">  </w:t>
      </w:r>
    </w:p>
    <w:p w14:paraId="2884C4CD" w14:textId="08D7CCF3" w:rsidR="00F316DB" w:rsidRDefault="00F316DB" w:rsidP="008B67CD">
      <w:pPr>
        <w:numPr>
          <w:ilvl w:val="1"/>
          <w:numId w:val="35"/>
        </w:numPr>
        <w:tabs>
          <w:tab w:val="left" w:pos="9540"/>
        </w:tabs>
        <w:spacing w:before="0" w:after="52" w:line="248" w:lineRule="auto"/>
        <w:ind w:left="1080" w:hanging="360"/>
      </w:pPr>
      <w:r>
        <w:t xml:space="preserve">Verify platform and </w:t>
      </w:r>
      <w:r w:rsidR="00C5777F">
        <w:t>s</w:t>
      </w:r>
      <w:r>
        <w:t xml:space="preserve">erver running CNEs are reachable on Ethernet interface. Try PING command from both the sides to receive reply.  </w:t>
      </w:r>
    </w:p>
    <w:p w14:paraId="087EC69D" w14:textId="020FFC5A" w:rsidR="00F316DB" w:rsidRPr="00B27588" w:rsidRDefault="00F316DB" w:rsidP="00350417">
      <w:pPr>
        <w:tabs>
          <w:tab w:val="left" w:pos="9540"/>
        </w:tabs>
        <w:spacing w:after="43" w:line="259" w:lineRule="auto"/>
        <w:ind w:left="1080"/>
      </w:pPr>
    </w:p>
    <w:p w14:paraId="02963C39" w14:textId="12934EE8" w:rsidR="00F316DB" w:rsidRDefault="00350417" w:rsidP="008B67CD">
      <w:pPr>
        <w:numPr>
          <w:ilvl w:val="0"/>
          <w:numId w:val="35"/>
        </w:numPr>
        <w:tabs>
          <w:tab w:val="left" w:pos="9540"/>
        </w:tabs>
        <w:spacing w:before="0" w:after="52" w:line="248" w:lineRule="auto"/>
        <w:ind w:left="360" w:hanging="360"/>
      </w:pPr>
      <w:r>
        <w:t>Failed to bring up binaries:</w:t>
      </w:r>
    </w:p>
    <w:p w14:paraId="5890F93F" w14:textId="0363E805" w:rsidR="00F316DB" w:rsidRDefault="00F316DB" w:rsidP="008B67CD">
      <w:pPr>
        <w:numPr>
          <w:ilvl w:val="1"/>
          <w:numId w:val="35"/>
        </w:numPr>
        <w:tabs>
          <w:tab w:val="left" w:pos="9540"/>
        </w:tabs>
        <w:spacing w:before="0" w:after="52" w:line="248" w:lineRule="auto"/>
        <w:ind w:left="1080" w:hanging="360"/>
      </w:pPr>
      <w:r>
        <w:t xml:space="preserve">Verify </w:t>
      </w:r>
      <w:r w:rsidRPr="00C5777F">
        <w:rPr>
          <w:b/>
        </w:rPr>
        <w:t>vbsm_cfg.txt</w:t>
      </w:r>
      <w:r>
        <w:t xml:space="preserve"> configuration file and </w:t>
      </w:r>
      <w:proofErr w:type="spellStart"/>
      <w:r w:rsidRPr="00C5777F">
        <w:rPr>
          <w:b/>
        </w:rPr>
        <w:t>vb_hss_ue.db</w:t>
      </w:r>
      <w:proofErr w:type="spellEnd"/>
      <w:r>
        <w:t xml:space="preserve"> database file </w:t>
      </w:r>
      <w:r w:rsidR="00C5777F">
        <w:t xml:space="preserve">is </w:t>
      </w:r>
      <w:r>
        <w:t xml:space="preserve">present with MME binary. </w:t>
      </w:r>
    </w:p>
    <w:p w14:paraId="4CB6DBFA" w14:textId="35DC8C3C" w:rsidR="00F316DB" w:rsidRDefault="00F316DB" w:rsidP="008B67CD">
      <w:pPr>
        <w:numPr>
          <w:ilvl w:val="1"/>
          <w:numId w:val="35"/>
        </w:numPr>
        <w:tabs>
          <w:tab w:val="left" w:pos="9540"/>
        </w:tabs>
        <w:spacing w:before="0" w:after="52" w:line="248" w:lineRule="auto"/>
        <w:ind w:left="1080" w:hanging="360"/>
      </w:pPr>
      <w:r>
        <w:t xml:space="preserve">Verify </w:t>
      </w:r>
      <w:r w:rsidRPr="00C5777F">
        <w:rPr>
          <w:b/>
        </w:rPr>
        <w:t>qosm_cfg.txt</w:t>
      </w:r>
      <w:r>
        <w:t xml:space="preserve"> configuration file </w:t>
      </w:r>
      <w:r w:rsidR="00C5777F">
        <w:t xml:space="preserve">is </w:t>
      </w:r>
      <w:r>
        <w:t xml:space="preserve">present with SGW binary. </w:t>
      </w:r>
    </w:p>
    <w:p w14:paraId="1E21DA7E" w14:textId="68FC9C55" w:rsidR="00F316DB" w:rsidRDefault="00F316DB" w:rsidP="008B67CD">
      <w:pPr>
        <w:numPr>
          <w:ilvl w:val="1"/>
          <w:numId w:val="35"/>
        </w:numPr>
        <w:tabs>
          <w:tab w:val="left" w:pos="9540"/>
        </w:tabs>
        <w:spacing w:before="0" w:after="52" w:line="248" w:lineRule="auto"/>
        <w:ind w:left="1080" w:hanging="360"/>
      </w:pPr>
      <w:r>
        <w:t xml:space="preserve">Verify </w:t>
      </w:r>
      <w:r w:rsidRPr="00C5777F">
        <w:rPr>
          <w:b/>
        </w:rPr>
        <w:t>avsm_cfg.txt</w:t>
      </w:r>
      <w:r>
        <w:t xml:space="preserve"> configuration file </w:t>
      </w:r>
      <w:r w:rsidR="00C5777F">
        <w:t xml:space="preserve">is </w:t>
      </w:r>
      <w:r>
        <w:t xml:space="preserve">present with PGW binary. </w:t>
      </w:r>
    </w:p>
    <w:p w14:paraId="126095CA" w14:textId="77777777" w:rsidR="00B01CD4" w:rsidRDefault="00F316DB" w:rsidP="008B67CD">
      <w:pPr>
        <w:numPr>
          <w:ilvl w:val="1"/>
          <w:numId w:val="35"/>
        </w:numPr>
        <w:tabs>
          <w:tab w:val="left" w:pos="9540"/>
        </w:tabs>
        <w:spacing w:before="0" w:after="52" w:line="248" w:lineRule="auto"/>
        <w:ind w:left="1080" w:hanging="360"/>
      </w:pPr>
      <w:r>
        <w:t xml:space="preserve">Verify </w:t>
      </w:r>
      <w:r w:rsidRPr="00C5777F">
        <w:rPr>
          <w:b/>
        </w:rPr>
        <w:t>wr_cfg.txt</w:t>
      </w:r>
      <w:r>
        <w:t xml:space="preserve"> and </w:t>
      </w:r>
      <w:r w:rsidRPr="00C5777F">
        <w:rPr>
          <w:b/>
        </w:rPr>
        <w:t>ys_cfg.txt</w:t>
      </w:r>
      <w:r>
        <w:t xml:space="preserve"> configuration </w:t>
      </w:r>
      <w:r w:rsidR="00C5777F">
        <w:t xml:space="preserve">are </w:t>
      </w:r>
      <w:r>
        <w:t>files present with eNodeB binary.</w:t>
      </w:r>
    </w:p>
    <w:p w14:paraId="13C7D0FE" w14:textId="5A48C126" w:rsidR="00F316DB" w:rsidRDefault="00B01CD4" w:rsidP="008B67CD">
      <w:pPr>
        <w:numPr>
          <w:ilvl w:val="1"/>
          <w:numId w:val="35"/>
        </w:numPr>
        <w:tabs>
          <w:tab w:val="left" w:pos="9540"/>
        </w:tabs>
        <w:spacing w:before="0" w:after="52" w:line="248" w:lineRule="auto"/>
        <w:ind w:left="1080" w:hanging="360"/>
      </w:pPr>
      <w:r>
        <w:t xml:space="preserve">Verify </w:t>
      </w:r>
      <w:r w:rsidRPr="00D51783">
        <w:rPr>
          <w:b/>
        </w:rPr>
        <w:t>configFile</w:t>
      </w:r>
      <w:r>
        <w:t xml:space="preserve"> configurations if used with OAM.</w:t>
      </w:r>
    </w:p>
    <w:p w14:paraId="1BA00860" w14:textId="177E5AF5" w:rsidR="00F316DB" w:rsidRPr="00B27588" w:rsidRDefault="00F316DB" w:rsidP="00350417">
      <w:pPr>
        <w:tabs>
          <w:tab w:val="left" w:pos="9540"/>
        </w:tabs>
        <w:spacing w:after="41" w:line="259" w:lineRule="auto"/>
        <w:ind w:left="1440"/>
      </w:pPr>
    </w:p>
    <w:p w14:paraId="4A864FCD" w14:textId="7E6DE700" w:rsidR="00F316DB" w:rsidRDefault="00F316DB" w:rsidP="00700EE1">
      <w:pPr>
        <w:numPr>
          <w:ilvl w:val="0"/>
          <w:numId w:val="35"/>
        </w:numPr>
        <w:tabs>
          <w:tab w:val="left" w:pos="9540"/>
        </w:tabs>
        <w:spacing w:before="0" w:after="52" w:line="248" w:lineRule="auto"/>
        <w:ind w:left="360" w:hanging="360"/>
      </w:pPr>
      <w:r w:rsidRPr="004979C1">
        <w:t>Check</w:t>
      </w:r>
      <w:r>
        <w:t>-points for End</w:t>
      </w:r>
      <w:r w:rsidR="00A33076">
        <w:t>-</w:t>
      </w:r>
      <w:r>
        <w:t>to</w:t>
      </w:r>
      <w:r w:rsidR="00A33076">
        <w:t>-</w:t>
      </w:r>
      <w:r>
        <w:t xml:space="preserve">End PAL </w:t>
      </w:r>
      <w:r w:rsidR="00A33076">
        <w:t>s</w:t>
      </w:r>
      <w:r>
        <w:t>etup</w:t>
      </w:r>
      <w:r w:rsidR="00B27588">
        <w:t>:</w:t>
      </w:r>
      <w:r>
        <w:t xml:space="preserve"> </w:t>
      </w:r>
    </w:p>
    <w:p w14:paraId="1DB05799" w14:textId="30248EF2" w:rsidR="00F316DB" w:rsidRDefault="00F316DB" w:rsidP="008B67CD">
      <w:pPr>
        <w:keepNext/>
        <w:numPr>
          <w:ilvl w:val="1"/>
          <w:numId w:val="35"/>
        </w:numPr>
        <w:spacing w:before="0" w:after="52" w:line="247" w:lineRule="auto"/>
        <w:ind w:left="1080" w:hanging="360"/>
      </w:pPr>
      <w:r>
        <w:t xml:space="preserve">Verify that </w:t>
      </w:r>
      <w:r w:rsidRPr="004E5CEF">
        <w:rPr>
          <w:b/>
        </w:rPr>
        <w:t>ys_cfg.txt</w:t>
      </w:r>
      <w:r>
        <w:t xml:space="preserve"> file of both UeSim and eNodeB have loopback address on a single PC setup as shown in </w:t>
      </w:r>
      <w:r w:rsidR="00E00DDF">
        <w:t>S</w:t>
      </w:r>
      <w:r w:rsidR="005B4861">
        <w:t>ection 6.3.1.</w:t>
      </w:r>
      <w:r>
        <w:t xml:space="preserve"> </w:t>
      </w:r>
    </w:p>
    <w:p w14:paraId="111D402F" w14:textId="24EFC8C0" w:rsidR="00F316DB" w:rsidRDefault="00350417" w:rsidP="008B67CD">
      <w:pPr>
        <w:numPr>
          <w:ilvl w:val="1"/>
          <w:numId w:val="35"/>
        </w:numPr>
        <w:spacing w:before="0" w:after="52" w:line="248" w:lineRule="auto"/>
        <w:ind w:left="1080" w:hanging="360"/>
      </w:pPr>
      <w:r>
        <w:t>When</w:t>
      </w:r>
      <w:r w:rsidR="00F316DB">
        <w:t xml:space="preserve"> UeSim and eNodeB are running on different </w:t>
      </w:r>
      <w:r>
        <w:t>machines</w:t>
      </w:r>
      <w:r w:rsidR="00F316DB">
        <w:t xml:space="preserve">, verify that </w:t>
      </w:r>
      <w:r w:rsidR="0070089A">
        <w:t>U</w:t>
      </w:r>
      <w:r w:rsidR="00F316DB">
        <w:t>eSim IP</w:t>
      </w:r>
      <w:r>
        <w:t xml:space="preserve"> </w:t>
      </w:r>
      <w:r w:rsidR="00F316DB">
        <w:t xml:space="preserve">address mentioned in </w:t>
      </w:r>
      <w:r w:rsidR="00F316DB" w:rsidRPr="00E00DDF">
        <w:rPr>
          <w:b/>
        </w:rPr>
        <w:t>ys_cfg.txt</w:t>
      </w:r>
      <w:r w:rsidR="00F316DB">
        <w:t xml:space="preserve"> is of the interface which is connected to switch and not the one which is communicating with </w:t>
      </w:r>
      <w:r w:rsidR="00E00DDF">
        <w:t>the VC</w:t>
      </w:r>
      <w:r w:rsidR="00F316DB">
        <w:t xml:space="preserve">. </w:t>
      </w:r>
    </w:p>
    <w:p w14:paraId="2A33F603" w14:textId="7E70575B" w:rsidR="00F316DB" w:rsidRDefault="00F316DB" w:rsidP="008B67CD">
      <w:pPr>
        <w:numPr>
          <w:ilvl w:val="1"/>
          <w:numId w:val="35"/>
        </w:numPr>
        <w:spacing w:before="0" w:after="52" w:line="248" w:lineRule="auto"/>
        <w:ind w:left="1080" w:hanging="360"/>
      </w:pPr>
      <w:r>
        <w:t xml:space="preserve">Verify VC is reachable from </w:t>
      </w:r>
      <w:r w:rsidR="0070089A">
        <w:t>U</w:t>
      </w:r>
      <w:r>
        <w:t>eSim, if not add route for the same</w:t>
      </w:r>
      <w:r w:rsidR="00E00DDF">
        <w:t xml:space="preserve"> as mentioned in Section </w:t>
      </w:r>
      <w:r w:rsidR="00E00DDF">
        <w:fldChar w:fldCharType="begin"/>
      </w:r>
      <w:r w:rsidR="00E00DDF">
        <w:instrText xml:space="preserve"> REF _Ref387877598 \r \h </w:instrText>
      </w:r>
      <w:r w:rsidR="00E00DDF">
        <w:fldChar w:fldCharType="separate"/>
      </w:r>
      <w:r w:rsidR="00A32FC2">
        <w:t>6.3</w:t>
      </w:r>
      <w:r w:rsidR="00E00DDF">
        <w:fldChar w:fldCharType="end"/>
      </w:r>
      <w:r>
        <w:t xml:space="preserve">. </w:t>
      </w:r>
    </w:p>
    <w:p w14:paraId="3A4AA53D" w14:textId="20523A12" w:rsidR="00F316DB" w:rsidRDefault="00F316DB" w:rsidP="00BE2A7A">
      <w:pPr>
        <w:numPr>
          <w:ilvl w:val="1"/>
          <w:numId w:val="35"/>
        </w:numPr>
        <w:spacing w:before="0" w:after="88" w:line="247" w:lineRule="auto"/>
        <w:ind w:left="1080" w:hanging="360"/>
      </w:pPr>
      <w:r>
        <w:t xml:space="preserve">SCTP UDP service type </w:t>
      </w:r>
      <w:r w:rsidR="00E00DDF">
        <w:t>must</w:t>
      </w:r>
      <w:r>
        <w:t xml:space="preserve"> be same at eNodeB and MME configuration file. </w:t>
      </w:r>
      <w:r w:rsidR="00E00DDF">
        <w:t xml:space="preserve">The parameters to verify are: </w:t>
      </w:r>
      <w:r>
        <w:t>VBSM_SCTP_UDP_SERV_TYPE (</w:t>
      </w:r>
      <w:r w:rsidR="00E00DDF">
        <w:t xml:space="preserve">for </w:t>
      </w:r>
      <w:r>
        <w:t xml:space="preserve">eNodeB) </w:t>
      </w:r>
      <w:r w:rsidR="00E00DDF">
        <w:t xml:space="preserve">and </w:t>
      </w:r>
      <w:r>
        <w:t>WR_TAG_SCTP_SRVC_TYPE (</w:t>
      </w:r>
      <w:r w:rsidR="00E00DDF">
        <w:t>for MME).</w:t>
      </w:r>
    </w:p>
    <w:p w14:paraId="5CB1F2E5" w14:textId="4D17B9AC" w:rsidR="00F316DB" w:rsidRDefault="00F316DB" w:rsidP="008B67CD">
      <w:pPr>
        <w:numPr>
          <w:ilvl w:val="1"/>
          <w:numId w:val="35"/>
        </w:numPr>
        <w:spacing w:before="0" w:after="52" w:line="248" w:lineRule="auto"/>
        <w:ind w:left="1080" w:hanging="360"/>
      </w:pPr>
      <w:r>
        <w:t>SB_CHECKSUM and SB_</w:t>
      </w:r>
      <w:r>
        <w:rPr>
          <w:sz w:val="22"/>
        </w:rPr>
        <w:t>CHECKSUM</w:t>
      </w:r>
      <w:r>
        <w:t>_CRC flag</w:t>
      </w:r>
      <w:r w:rsidR="00E00DDF">
        <w:t>s</w:t>
      </w:r>
      <w:r>
        <w:t xml:space="preserve"> </w:t>
      </w:r>
      <w:r w:rsidR="00E00DDF">
        <w:t>must</w:t>
      </w:r>
      <w:r>
        <w:t xml:space="preserve"> be defined or undefined, both at eNodeB and MME side. </w:t>
      </w:r>
    </w:p>
    <w:p w14:paraId="31C01DF3" w14:textId="14932949" w:rsidR="00F316DB" w:rsidRDefault="00F316DB" w:rsidP="008B67CD">
      <w:pPr>
        <w:numPr>
          <w:ilvl w:val="1"/>
          <w:numId w:val="35"/>
        </w:numPr>
        <w:spacing w:before="0" w:after="78" w:line="248" w:lineRule="auto"/>
        <w:ind w:left="1080" w:hanging="360"/>
      </w:pPr>
      <w:r>
        <w:t xml:space="preserve">All </w:t>
      </w:r>
      <w:r w:rsidR="00E00DDF">
        <w:t xml:space="preserve">the </w:t>
      </w:r>
      <w:r>
        <w:t xml:space="preserve">nodes </w:t>
      </w:r>
      <w:r w:rsidR="00E00DDF">
        <w:t>must</w:t>
      </w:r>
      <w:r>
        <w:t xml:space="preserve"> be in the same network. </w:t>
      </w:r>
    </w:p>
    <w:p w14:paraId="3249B631" w14:textId="588833B4" w:rsidR="00F316DB" w:rsidRDefault="00F316DB" w:rsidP="00F316DB">
      <w:pPr>
        <w:spacing w:after="0" w:line="259" w:lineRule="auto"/>
      </w:pPr>
    </w:p>
    <w:p w14:paraId="50DF3125" w14:textId="7F63609E" w:rsidR="00F316DB" w:rsidRPr="00137F3D" w:rsidRDefault="00F316DB" w:rsidP="008B67CD">
      <w:pPr>
        <w:pStyle w:val="Heading1"/>
        <w:numPr>
          <w:ilvl w:val="0"/>
          <w:numId w:val="18"/>
        </w:numPr>
        <w:ind w:left="720" w:hanging="720"/>
        <w:rPr>
          <w:sz w:val="36"/>
        </w:rPr>
      </w:pPr>
      <w:bookmarkStart w:id="251" w:name="_Toc418590642"/>
      <w:r w:rsidRPr="00137F3D">
        <w:rPr>
          <w:sz w:val="36"/>
        </w:rPr>
        <w:lastRenderedPageBreak/>
        <w:t>References</w:t>
      </w:r>
      <w:bookmarkEnd w:id="251"/>
      <w:r w:rsidRPr="00137F3D">
        <w:rPr>
          <w:sz w:val="36"/>
        </w:rPr>
        <w:t xml:space="preserve"> </w:t>
      </w:r>
    </w:p>
    <w:p w14:paraId="1D6D2CE3" w14:textId="77777777" w:rsidR="00F316DB" w:rsidRDefault="00F316DB" w:rsidP="00F316DB">
      <w:pPr>
        <w:spacing w:after="113"/>
        <w:ind w:left="-5" w:right="926"/>
      </w:pPr>
      <w:r>
        <w:t xml:space="preserve">Refer to the following documents for additional information. </w:t>
      </w:r>
    </w:p>
    <w:p w14:paraId="49DC4DAB" w14:textId="4803070C" w:rsidR="001C570F" w:rsidRPr="001C570F" w:rsidRDefault="00545A76" w:rsidP="00B27588">
      <w:pPr>
        <w:pStyle w:val="ListParagraph"/>
        <w:numPr>
          <w:ilvl w:val="0"/>
          <w:numId w:val="78"/>
        </w:numPr>
        <w:rPr>
          <w:szCs w:val="22"/>
        </w:rPr>
      </w:pPr>
      <w:r>
        <w:rPr>
          <w:szCs w:val="22"/>
        </w:rPr>
        <w:t>TeNB</w:t>
      </w:r>
      <w:r w:rsidR="001C570F">
        <w:rPr>
          <w:szCs w:val="22"/>
        </w:rPr>
        <w:t>_</w:t>
      </w:r>
      <w:r w:rsidR="00383C3C">
        <w:rPr>
          <w:szCs w:val="22"/>
        </w:rPr>
        <w:t>PAL_FDD_Release_Notes_</w:t>
      </w:r>
      <w:r w:rsidR="003E0D80">
        <w:rPr>
          <w:szCs w:val="22"/>
        </w:rPr>
        <w:t>1225610</w:t>
      </w:r>
      <w:r w:rsidR="001C570F" w:rsidRPr="001C570F">
        <w:rPr>
          <w:szCs w:val="22"/>
        </w:rPr>
        <w:t>.pdf</w:t>
      </w:r>
    </w:p>
    <w:p w14:paraId="0A44F73F" w14:textId="4D73F956" w:rsidR="00B12103" w:rsidRPr="00B12103" w:rsidRDefault="00B12103" w:rsidP="00B12103">
      <w:pPr>
        <w:pStyle w:val="ListParagraph"/>
        <w:numPr>
          <w:ilvl w:val="0"/>
          <w:numId w:val="78"/>
        </w:numPr>
      </w:pPr>
      <w:r w:rsidRPr="00B12103">
        <w:t>TeNB_Solution_Functional_Specification_1091606.pdf</w:t>
      </w:r>
    </w:p>
    <w:p w14:paraId="66B57791" w14:textId="2F23BD6B" w:rsidR="00F316DB" w:rsidRDefault="00383C3C" w:rsidP="00B27588">
      <w:pPr>
        <w:pStyle w:val="ListParagraph"/>
        <w:numPr>
          <w:ilvl w:val="0"/>
          <w:numId w:val="78"/>
        </w:numPr>
      </w:pPr>
      <w:r>
        <w:rPr>
          <w:szCs w:val="22"/>
        </w:rPr>
        <w:t>TeN</w:t>
      </w:r>
      <w:r w:rsidR="001C570F" w:rsidRPr="001C570F">
        <w:rPr>
          <w:szCs w:val="22"/>
        </w:rPr>
        <w:t>B_</w:t>
      </w:r>
      <w:r>
        <w:t>Logging_Framework_User_Guide_</w:t>
      </w:r>
      <w:r w:rsidR="001C570F" w:rsidRPr="009F539F">
        <w:t>1</w:t>
      </w:r>
      <w:r w:rsidR="001C570F">
        <w:t>222</w:t>
      </w:r>
      <w:r w:rsidR="001C570F" w:rsidRPr="009F539F">
        <w:t>46</w:t>
      </w:r>
      <w:r w:rsidR="001C570F">
        <w:t>9</w:t>
      </w:r>
      <w:r w:rsidR="001C570F" w:rsidRPr="001C570F">
        <w:rPr>
          <w:szCs w:val="22"/>
        </w:rPr>
        <w:t>.pdf</w:t>
      </w:r>
      <w:r w:rsidR="00F316DB">
        <w:t xml:space="preserve">. </w:t>
      </w:r>
    </w:p>
    <w:p w14:paraId="36701A95" w14:textId="56C04953" w:rsidR="00AA624E" w:rsidRDefault="00383C3C" w:rsidP="00B27588">
      <w:pPr>
        <w:pStyle w:val="ListParagraph"/>
        <w:numPr>
          <w:ilvl w:val="0"/>
          <w:numId w:val="78"/>
        </w:numPr>
      </w:pPr>
      <w:r>
        <w:rPr>
          <w:szCs w:val="22"/>
        </w:rPr>
        <w:t>TeN</w:t>
      </w:r>
      <w:r>
        <w:t>B_OAM_User_Guide_1222464</w:t>
      </w:r>
      <w:r w:rsidR="00AA624E" w:rsidRPr="00AA624E">
        <w:t>.pdf</w:t>
      </w:r>
    </w:p>
    <w:p w14:paraId="00CA9DBF" w14:textId="5D50D7CB" w:rsidR="0018074E" w:rsidRDefault="0018074E" w:rsidP="00B27588">
      <w:pPr>
        <w:pStyle w:val="ListParagraph"/>
        <w:numPr>
          <w:ilvl w:val="0"/>
          <w:numId w:val="78"/>
        </w:numPr>
      </w:pPr>
      <w:r>
        <w:t>TeNB_OAM_Integration_Guide_1555464.pdf</w:t>
      </w:r>
    </w:p>
    <w:bookmarkEnd w:id="248"/>
    <w:bookmarkEnd w:id="249"/>
    <w:p w14:paraId="0AB67F7F" w14:textId="77777777" w:rsidR="008826FF" w:rsidRPr="009F539F" w:rsidRDefault="008826FF" w:rsidP="008826FF">
      <w:pPr>
        <w:pStyle w:val="BodyText"/>
        <w:rPr>
          <w:bCs w:val="0"/>
          <w:color w:val="auto"/>
          <w:szCs w:val="24"/>
        </w:rPr>
      </w:pPr>
    </w:p>
    <w:p w14:paraId="1645D1CD" w14:textId="77777777" w:rsidR="00255FBD" w:rsidRPr="009F539F" w:rsidRDefault="00255FBD" w:rsidP="008826FF">
      <w:pPr>
        <w:pStyle w:val="BodyText"/>
        <w:rPr>
          <w:bCs w:val="0"/>
          <w:color w:val="auto"/>
          <w:szCs w:val="24"/>
        </w:rPr>
      </w:pPr>
    </w:p>
    <w:p w14:paraId="0F8E74D3" w14:textId="77777777" w:rsidR="00255FBD" w:rsidRPr="009F539F" w:rsidRDefault="00255FBD" w:rsidP="008826FF">
      <w:pPr>
        <w:pStyle w:val="BodyText"/>
        <w:rPr>
          <w:rFonts w:eastAsia="MS Mincho"/>
          <w:sz w:val="24"/>
          <w:szCs w:val="24"/>
        </w:rPr>
        <w:sectPr w:rsidR="00255FBD" w:rsidRPr="009F539F" w:rsidSect="005D1E92">
          <w:headerReference w:type="default" r:id="rId25"/>
          <w:footerReference w:type="default" r:id="rId26"/>
          <w:headerReference w:type="first" r:id="rId27"/>
          <w:footerReference w:type="first" r:id="rId28"/>
          <w:pgSz w:w="12240" w:h="15840" w:code="1"/>
          <w:pgMar w:top="1620" w:right="1440" w:bottom="1260" w:left="1260" w:header="810" w:footer="245" w:gutter="0"/>
          <w:cols w:space="720"/>
          <w:noEndnote/>
          <w:titlePg/>
        </w:sectPr>
      </w:pPr>
    </w:p>
    <w:bookmarkEnd w:id="0"/>
    <w:p w14:paraId="672483D7" w14:textId="77777777" w:rsidR="008826FF" w:rsidRPr="009F539F" w:rsidRDefault="008826FF" w:rsidP="00255FBD">
      <w:pPr>
        <w:pStyle w:val="tablefirstrow"/>
        <w:ind w:left="0"/>
      </w:pPr>
    </w:p>
    <w:p w14:paraId="7EE2A9FD" w14:textId="77777777" w:rsidR="008826FF" w:rsidRPr="009F539F" w:rsidRDefault="008826FF" w:rsidP="008826FF">
      <w:pPr>
        <w:pStyle w:val="tablefirstrow"/>
      </w:pPr>
    </w:p>
    <w:p w14:paraId="58A05BC6" w14:textId="77777777" w:rsidR="00255FBD" w:rsidRPr="009F539F" w:rsidRDefault="00255FBD" w:rsidP="008826FF">
      <w:pPr>
        <w:pStyle w:val="tablefirstrow"/>
      </w:pPr>
    </w:p>
    <w:p w14:paraId="1AEDA75A" w14:textId="77777777" w:rsidR="00255FBD" w:rsidRPr="009F539F" w:rsidRDefault="00255FBD" w:rsidP="008826FF">
      <w:pPr>
        <w:pStyle w:val="tablefirstrow"/>
      </w:pPr>
    </w:p>
    <w:p w14:paraId="2A39FB2B" w14:textId="77777777" w:rsidR="00255FBD" w:rsidRPr="009F539F" w:rsidRDefault="00255FBD" w:rsidP="008826FF">
      <w:pPr>
        <w:pStyle w:val="tablefirstrow"/>
      </w:pPr>
    </w:p>
    <w:p w14:paraId="0D656170" w14:textId="77777777" w:rsidR="00255FBD" w:rsidRPr="009F539F" w:rsidRDefault="00255FBD" w:rsidP="008826FF">
      <w:pPr>
        <w:pStyle w:val="tablefirstrow"/>
      </w:pPr>
    </w:p>
    <w:p w14:paraId="0557BDBD" w14:textId="77777777" w:rsidR="00255FBD" w:rsidRPr="009F539F" w:rsidRDefault="00255FBD" w:rsidP="008826FF">
      <w:pPr>
        <w:pStyle w:val="tablefirstrow"/>
      </w:pPr>
    </w:p>
    <w:p w14:paraId="1216AA0B" w14:textId="77777777" w:rsidR="00255FBD" w:rsidRPr="009F539F" w:rsidRDefault="00255FBD" w:rsidP="008826FF">
      <w:pPr>
        <w:pStyle w:val="tablefirstrow"/>
      </w:pPr>
    </w:p>
    <w:p w14:paraId="0A862C2F" w14:textId="77777777" w:rsidR="00255FBD" w:rsidRPr="009F539F" w:rsidRDefault="00255FBD" w:rsidP="008826FF">
      <w:pPr>
        <w:pStyle w:val="tablefirstrow"/>
      </w:pPr>
    </w:p>
    <w:p w14:paraId="5859C5CA" w14:textId="77777777" w:rsidR="00255FBD" w:rsidRPr="009F539F" w:rsidRDefault="00255FBD" w:rsidP="008826FF">
      <w:pPr>
        <w:pStyle w:val="tablefirstrow"/>
      </w:pPr>
    </w:p>
    <w:p w14:paraId="0705B180" w14:textId="77777777" w:rsidR="00255FBD" w:rsidRPr="009F539F" w:rsidRDefault="00255FBD" w:rsidP="008826FF">
      <w:pPr>
        <w:pStyle w:val="tablefirstrow"/>
      </w:pPr>
    </w:p>
    <w:p w14:paraId="00772A2F" w14:textId="77777777" w:rsidR="00255FBD" w:rsidRPr="009F539F" w:rsidRDefault="00255FBD" w:rsidP="008826FF">
      <w:pPr>
        <w:pStyle w:val="tablefirstrow"/>
      </w:pPr>
    </w:p>
    <w:p w14:paraId="769A06C4" w14:textId="77777777" w:rsidR="008826FF" w:rsidRPr="009F539F" w:rsidRDefault="008826FF" w:rsidP="008826FF">
      <w:pPr>
        <w:pStyle w:val="tablefirstrow"/>
      </w:pPr>
    </w:p>
    <w:p w14:paraId="0E02882A" w14:textId="77777777" w:rsidR="008826FF" w:rsidRPr="009F539F" w:rsidRDefault="008826FF" w:rsidP="008826FF">
      <w:pPr>
        <w:pStyle w:val="tablefirstrow"/>
      </w:pPr>
    </w:p>
    <w:p w14:paraId="122E751F" w14:textId="77777777" w:rsidR="008826FF" w:rsidRPr="009F539F" w:rsidRDefault="008826FF" w:rsidP="008826FF">
      <w:pPr>
        <w:pStyle w:val="tablefirstrow"/>
      </w:pPr>
    </w:p>
    <w:p w14:paraId="1B4FF324" w14:textId="77777777" w:rsidR="008826FF" w:rsidRPr="009F539F" w:rsidRDefault="008826FF" w:rsidP="008826FF">
      <w:pPr>
        <w:pStyle w:val="tablefirstrow"/>
      </w:pPr>
    </w:p>
    <w:p w14:paraId="652F6D7D" w14:textId="77777777" w:rsidR="008826FF" w:rsidRPr="009F539F" w:rsidRDefault="008826FF" w:rsidP="008826FF">
      <w:pPr>
        <w:pStyle w:val="tablefirstrow"/>
      </w:pPr>
    </w:p>
    <w:p w14:paraId="67884433" w14:textId="77777777" w:rsidR="008826FF" w:rsidRPr="009F539F" w:rsidRDefault="008826FF" w:rsidP="008826FF">
      <w:pPr>
        <w:pStyle w:val="tablefirstrow"/>
      </w:pPr>
    </w:p>
    <w:p w14:paraId="71AD5907" w14:textId="77777777" w:rsidR="008826FF" w:rsidRPr="009F539F" w:rsidRDefault="008826FF" w:rsidP="008826FF">
      <w:pPr>
        <w:pStyle w:val="tablefirstrow"/>
      </w:pPr>
    </w:p>
    <w:p w14:paraId="223D4F17" w14:textId="77777777" w:rsidR="008826FF" w:rsidRPr="009F539F" w:rsidRDefault="008826FF" w:rsidP="008826FF">
      <w:pPr>
        <w:pStyle w:val="tablefirstrow"/>
      </w:pPr>
    </w:p>
    <w:p w14:paraId="250FEE6A" w14:textId="77777777" w:rsidR="008826FF" w:rsidRPr="009F539F" w:rsidRDefault="008826FF" w:rsidP="008826FF">
      <w:pPr>
        <w:pStyle w:val="tablefirstrow"/>
      </w:pPr>
    </w:p>
    <w:p w14:paraId="6F3A0FCD" w14:textId="77777777" w:rsidR="008826FF" w:rsidRPr="009F539F" w:rsidRDefault="008826FF" w:rsidP="008826FF">
      <w:pPr>
        <w:pStyle w:val="tablefirstrow"/>
      </w:pPr>
    </w:p>
    <w:p w14:paraId="217D2DA0" w14:textId="77777777" w:rsidR="008826FF" w:rsidRPr="009F539F" w:rsidRDefault="008826FF" w:rsidP="008826FF">
      <w:pPr>
        <w:pStyle w:val="tablefirstrow"/>
      </w:pPr>
    </w:p>
    <w:p w14:paraId="5A4C1A3B" w14:textId="77777777" w:rsidR="008826FF" w:rsidRPr="009F539F" w:rsidRDefault="008826FF" w:rsidP="008826FF">
      <w:pPr>
        <w:pStyle w:val="tablefirstrow"/>
      </w:pPr>
    </w:p>
    <w:p w14:paraId="349731BC" w14:textId="77777777" w:rsidR="008826FF" w:rsidRPr="009F539F" w:rsidRDefault="008826FF" w:rsidP="008826FF">
      <w:pPr>
        <w:pStyle w:val="tablefirstrow"/>
      </w:pPr>
    </w:p>
    <w:p w14:paraId="275BCD25" w14:textId="77777777" w:rsidR="00255FBD" w:rsidRPr="009F539F" w:rsidRDefault="00255FBD" w:rsidP="008826FF">
      <w:pPr>
        <w:pStyle w:val="tablefirstrow"/>
      </w:pPr>
    </w:p>
    <w:p w14:paraId="07D9C1BD" w14:textId="77777777" w:rsidR="008826FF" w:rsidRPr="009F539F" w:rsidRDefault="008826FF" w:rsidP="008826FF">
      <w:pPr>
        <w:pStyle w:val="tablefirstrow"/>
      </w:pPr>
    </w:p>
    <w:p w14:paraId="47EA131A" w14:textId="77777777" w:rsidR="008826FF" w:rsidRPr="009F539F" w:rsidRDefault="008826FF" w:rsidP="008826FF">
      <w:pPr>
        <w:pStyle w:val="tablefirstrow"/>
      </w:pPr>
    </w:p>
    <w:p w14:paraId="79EBA30F" w14:textId="77777777" w:rsidR="00260A38" w:rsidRDefault="00260A38" w:rsidP="008826FF">
      <w:pPr>
        <w:pStyle w:val="tablefirstrow"/>
      </w:pPr>
    </w:p>
    <w:p w14:paraId="5FDB75C0" w14:textId="77777777" w:rsidR="00572FF7" w:rsidRDefault="00572FF7" w:rsidP="008826FF">
      <w:pPr>
        <w:pStyle w:val="tablefirstrow"/>
      </w:pPr>
    </w:p>
    <w:p w14:paraId="014137F9" w14:textId="77777777" w:rsidR="00572FF7" w:rsidRPr="009F539F" w:rsidRDefault="00572FF7" w:rsidP="008826FF">
      <w:pPr>
        <w:pStyle w:val="tablefirstrow"/>
      </w:pPr>
    </w:p>
    <w:p w14:paraId="3E0CEA2E" w14:textId="77777777" w:rsidR="00260A38" w:rsidRPr="009F539F" w:rsidRDefault="00260A38" w:rsidP="008826FF">
      <w:pPr>
        <w:pStyle w:val="tablefirstrow"/>
      </w:pPr>
    </w:p>
    <w:p w14:paraId="1080AC53" w14:textId="77777777" w:rsidR="00260A38" w:rsidRPr="009F539F" w:rsidRDefault="00260A38" w:rsidP="008826FF">
      <w:pPr>
        <w:pStyle w:val="tablefirstrow"/>
      </w:pPr>
    </w:p>
    <w:p w14:paraId="335FA147" w14:textId="77777777" w:rsidR="00260A38" w:rsidRPr="009F539F" w:rsidRDefault="00260A38" w:rsidP="008826FF">
      <w:pPr>
        <w:pStyle w:val="tablefirstrow"/>
      </w:pPr>
    </w:p>
    <w:p w14:paraId="76BAF250" w14:textId="77777777" w:rsidR="008826FF" w:rsidRPr="009F539F" w:rsidRDefault="008826FF" w:rsidP="008826FF">
      <w:pPr>
        <w:pStyle w:val="tablefirstrow"/>
      </w:pPr>
    </w:p>
    <w:p w14:paraId="7CEED8E0" w14:textId="77777777" w:rsidR="008826FF" w:rsidRPr="009F539F" w:rsidRDefault="008826FF" w:rsidP="008826FF">
      <w:pPr>
        <w:pStyle w:val="tablefirstrow"/>
        <w:jc w:val="center"/>
      </w:pPr>
      <w:r w:rsidRPr="009F539F">
        <w:rPr>
          <w:noProof/>
        </w:rPr>
        <w:drawing>
          <wp:inline distT="0" distB="0" distL="0" distR="0" wp14:anchorId="46593D50" wp14:editId="68920EBC">
            <wp:extent cx="1676400" cy="539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erence.png"/>
                    <pic:cNvPicPr/>
                  </pic:nvPicPr>
                  <pic:blipFill rotWithShape="1">
                    <a:blip r:embed="rId29" cstate="print">
                      <a:extLst>
                        <a:ext uri="{28A0092B-C50C-407E-A947-70E740481C1C}">
                          <a14:useLocalDpi xmlns:a14="http://schemas.microsoft.com/office/drawing/2010/main" val="0"/>
                        </a:ext>
                      </a:extLst>
                    </a:blip>
                    <a:srcRect l="72327"/>
                    <a:stretch/>
                  </pic:blipFill>
                  <pic:spPr bwMode="auto">
                    <a:xfrm>
                      <a:off x="0" y="0"/>
                      <a:ext cx="1676400" cy="539115"/>
                    </a:xfrm>
                    <a:prstGeom prst="rect">
                      <a:avLst/>
                    </a:prstGeom>
                    <a:ln>
                      <a:noFill/>
                    </a:ln>
                    <a:extLst>
                      <a:ext uri="{53640926-AAD7-44D8-BBD7-CCE9431645EC}">
                        <a14:shadowObscured xmlns:a14="http://schemas.microsoft.com/office/drawing/2010/main"/>
                      </a:ext>
                    </a:extLst>
                  </pic:spPr>
                </pic:pic>
              </a:graphicData>
            </a:graphic>
          </wp:inline>
        </w:drawing>
      </w:r>
    </w:p>
    <w:p w14:paraId="72030647" w14:textId="77777777" w:rsidR="008826FF" w:rsidRPr="00572FF7" w:rsidRDefault="008826FF" w:rsidP="00572FF7">
      <w:pPr>
        <w:spacing w:before="0" w:after="0" w:line="240" w:lineRule="auto"/>
        <w:jc w:val="center"/>
        <w:rPr>
          <w:rFonts w:cs="Arial"/>
          <w:b/>
          <w:bCs/>
          <w:sz w:val="12"/>
        </w:rPr>
      </w:pPr>
    </w:p>
    <w:p w14:paraId="7914CA33" w14:textId="77777777" w:rsidR="00D25EB0" w:rsidRPr="009F539F" w:rsidRDefault="004707DF" w:rsidP="00260A38">
      <w:pPr>
        <w:pStyle w:val="tablefirstrow"/>
        <w:jc w:val="center"/>
        <w:rPr>
          <w:b w:val="0"/>
          <w:bCs w:val="0"/>
        </w:rPr>
      </w:pPr>
      <w:hyperlink r:id="rId30" w:history="1">
        <w:r w:rsidR="008826FF" w:rsidRPr="00572FF7">
          <w:rPr>
            <w:rStyle w:val="Hyperlink"/>
            <w:sz w:val="20"/>
            <w:szCs w:val="24"/>
          </w:rPr>
          <w:t>www.radisys.com</w:t>
        </w:r>
      </w:hyperlink>
    </w:p>
    <w:sectPr w:rsidR="00D25EB0" w:rsidRPr="009F539F" w:rsidSect="005D1E92">
      <w:headerReference w:type="first" r:id="rId31"/>
      <w:footerReference w:type="first" r:id="rId32"/>
      <w:pgSz w:w="12240" w:h="15840" w:code="1"/>
      <w:pgMar w:top="1440" w:right="1440" w:bottom="1134" w:left="126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6E4933" w14:textId="77777777" w:rsidR="00AC32D7" w:rsidRDefault="00AC32D7">
      <w:r>
        <w:separator/>
      </w:r>
    </w:p>
  </w:endnote>
  <w:endnote w:type="continuationSeparator" w:id="0">
    <w:p w14:paraId="4E8B1BF5" w14:textId="77777777" w:rsidR="00AC32D7" w:rsidRDefault="00AC32D7">
      <w:r>
        <w:continuationSeparator/>
      </w:r>
    </w:p>
  </w:endnote>
  <w:endnote w:type="continuationNotice" w:id="1">
    <w:p w14:paraId="5D4DB544" w14:textId="77777777" w:rsidR="00AC32D7" w:rsidRDefault="00AC32D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Palatino">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8FAF29" w14:textId="77777777" w:rsidR="003F67B0" w:rsidRDefault="003F67B0" w:rsidP="00C17318">
    <w:pPr>
      <w:pStyle w:val="Footer"/>
      <w:tabs>
        <w:tab w:val="clear" w:pos="4320"/>
        <w:tab w:val="clear" w:pos="8640"/>
      </w:tabs>
      <w:spacing w:before="0" w:after="0" w:line="0" w:lineRule="atLeast"/>
      <w:ind w:right="450"/>
      <w:rPr>
        <w:sz w:val="16"/>
        <w:szCs w:val="16"/>
      </w:rPr>
    </w:pPr>
  </w:p>
  <w:p w14:paraId="593F7410" w14:textId="59564EB0" w:rsidR="003F67B0" w:rsidRPr="00382BC1" w:rsidRDefault="003F67B0" w:rsidP="00093A33">
    <w:pPr>
      <w:pStyle w:val="Footer"/>
      <w:tabs>
        <w:tab w:val="clear" w:pos="4320"/>
        <w:tab w:val="clear" w:pos="8640"/>
      </w:tabs>
      <w:spacing w:before="0" w:after="60" w:line="240" w:lineRule="auto"/>
      <w:rPr>
        <w:rStyle w:val="PageNumber"/>
        <w:noProof/>
        <w:sz w:val="16"/>
        <w:szCs w:val="16"/>
      </w:rPr>
    </w:pPr>
    <w:r>
      <w:rPr>
        <w:sz w:val="16"/>
        <w:szCs w:val="16"/>
      </w:rPr>
      <w:t xml:space="preserve"> Radisys</w:t>
    </w:r>
    <w:r w:rsidRPr="00382BC1">
      <w:rPr>
        <w:sz w:val="16"/>
        <w:szCs w:val="16"/>
      </w:rPr>
      <w:t xml:space="preserve"> </w:t>
    </w:r>
    <w:r>
      <w:rPr>
        <w:sz w:val="16"/>
        <w:szCs w:val="16"/>
      </w:rPr>
      <w:tab/>
    </w:r>
    <w:r>
      <w:rPr>
        <w:sz w:val="16"/>
        <w:szCs w:val="16"/>
      </w:rPr>
      <w:tab/>
    </w:r>
    <w:r w:rsidRPr="00382BC1">
      <w:rPr>
        <w:rStyle w:val="PageNumber"/>
        <w:sz w:val="16"/>
        <w:szCs w:val="16"/>
      </w:rPr>
      <w:tab/>
    </w:r>
    <w:r>
      <w:rPr>
        <w:rStyle w:val="PageNumber"/>
        <w:sz w:val="16"/>
        <w:szCs w:val="16"/>
      </w:rPr>
      <w:t xml:space="preserve"> </w:t>
    </w:r>
    <w:r w:rsidRPr="00382BC1">
      <w:rPr>
        <w:rStyle w:val="PageNumber"/>
        <w:sz w:val="16"/>
        <w:szCs w:val="16"/>
      </w:rPr>
      <w:tab/>
    </w:r>
    <w:r>
      <w:rPr>
        <w:rStyle w:val="PageNumber"/>
        <w:sz w:val="16"/>
        <w:szCs w:val="16"/>
      </w:rPr>
      <w:tab/>
    </w:r>
    <w:r>
      <w:rPr>
        <w:rStyle w:val="PageNumber"/>
        <w:sz w:val="16"/>
        <w:szCs w:val="16"/>
      </w:rPr>
      <w:tab/>
      <w:t xml:space="preserve"> </w:t>
    </w:r>
    <w:r w:rsidRPr="00662968">
      <w:rPr>
        <w:sz w:val="16"/>
        <w:szCs w:val="16"/>
      </w:rPr>
      <w:t>User Guide</w:t>
    </w:r>
    <w:r>
      <w:rPr>
        <w:sz w:val="16"/>
        <w:szCs w:val="16"/>
      </w:rPr>
      <w:t xml:space="preserve"> </w:t>
    </w:r>
    <w:r>
      <w:rPr>
        <w:rStyle w:val="PageNumber"/>
        <w:sz w:val="16"/>
        <w:szCs w:val="16"/>
      </w:rPr>
      <w:t xml:space="preserve">                                 </w:t>
    </w:r>
    <w:r>
      <w:rPr>
        <w:rStyle w:val="PageNumber"/>
        <w:sz w:val="16"/>
        <w:szCs w:val="16"/>
      </w:rPr>
      <w:tab/>
      <w:t xml:space="preserve">      LTE TOTALeNodeB Solution</w:t>
    </w:r>
  </w:p>
  <w:p w14:paraId="72545E2E" w14:textId="583EFBBB" w:rsidR="003F67B0" w:rsidRPr="00C17318" w:rsidRDefault="003F67B0" w:rsidP="00093A33">
    <w:pPr>
      <w:pStyle w:val="Footer"/>
      <w:pBdr>
        <w:bottom w:val="single" w:sz="24" w:space="1" w:color="F0E9C2"/>
      </w:pBdr>
      <w:tabs>
        <w:tab w:val="clear" w:pos="4320"/>
        <w:tab w:val="clear" w:pos="8640"/>
        <w:tab w:val="right" w:pos="2430"/>
        <w:tab w:val="center" w:pos="4770"/>
      </w:tabs>
      <w:spacing w:before="0" w:after="60" w:line="240" w:lineRule="auto"/>
      <w:rPr>
        <w:sz w:val="16"/>
        <w:szCs w:val="16"/>
      </w:rPr>
    </w:pPr>
    <w:r>
      <w:rPr>
        <w:sz w:val="16"/>
        <w:szCs w:val="16"/>
      </w:rPr>
      <w:t xml:space="preserve"> </w:t>
    </w:r>
    <w:r w:rsidRPr="000133D5">
      <w:rPr>
        <w:sz w:val="16"/>
        <w:szCs w:val="16"/>
      </w:rPr>
      <w:t xml:space="preserve">Proprietary and Confidential  </w:t>
    </w:r>
    <w:r w:rsidRPr="000133D5">
      <w:rPr>
        <w:sz w:val="16"/>
        <w:szCs w:val="16"/>
      </w:rPr>
      <w:tab/>
      <w:t xml:space="preserve"> </w:t>
    </w:r>
    <w:r>
      <w:rPr>
        <w:sz w:val="16"/>
        <w:szCs w:val="16"/>
      </w:rPr>
      <w:tab/>
    </w:r>
    <w:r w:rsidRPr="00382BC1">
      <w:rPr>
        <w:sz w:val="16"/>
        <w:szCs w:val="16"/>
      </w:rPr>
      <w:t xml:space="preserve">Page </w:t>
    </w:r>
    <w:r w:rsidRPr="00382BC1">
      <w:rPr>
        <w:sz w:val="16"/>
        <w:szCs w:val="16"/>
      </w:rPr>
      <w:fldChar w:fldCharType="begin"/>
    </w:r>
    <w:r w:rsidRPr="00382BC1">
      <w:rPr>
        <w:sz w:val="16"/>
        <w:szCs w:val="16"/>
      </w:rPr>
      <w:instrText xml:space="preserve"> PAGE </w:instrText>
    </w:r>
    <w:r w:rsidRPr="00382BC1">
      <w:rPr>
        <w:sz w:val="16"/>
        <w:szCs w:val="16"/>
      </w:rPr>
      <w:fldChar w:fldCharType="separate"/>
    </w:r>
    <w:r w:rsidR="00A32FC2">
      <w:rPr>
        <w:noProof/>
        <w:sz w:val="16"/>
        <w:szCs w:val="16"/>
      </w:rPr>
      <w:t>58</w:t>
    </w:r>
    <w:r w:rsidRPr="00382BC1">
      <w:rPr>
        <w:sz w:val="16"/>
        <w:szCs w:val="16"/>
      </w:rPr>
      <w:fldChar w:fldCharType="end"/>
    </w:r>
    <w:r w:rsidRPr="00382BC1">
      <w:rPr>
        <w:sz w:val="16"/>
        <w:szCs w:val="16"/>
      </w:rPr>
      <w:t xml:space="preserve"> of </w:t>
    </w:r>
    <w:r w:rsidRPr="00382BC1">
      <w:rPr>
        <w:sz w:val="16"/>
        <w:szCs w:val="16"/>
      </w:rPr>
      <w:fldChar w:fldCharType="begin"/>
    </w:r>
    <w:r w:rsidRPr="00382BC1">
      <w:rPr>
        <w:sz w:val="16"/>
        <w:szCs w:val="16"/>
      </w:rPr>
      <w:instrText xml:space="preserve"> NUMPAGES </w:instrText>
    </w:r>
    <w:r w:rsidRPr="00382BC1">
      <w:rPr>
        <w:sz w:val="16"/>
        <w:szCs w:val="16"/>
      </w:rPr>
      <w:fldChar w:fldCharType="separate"/>
    </w:r>
    <w:r w:rsidR="00A32FC2">
      <w:rPr>
        <w:noProof/>
        <w:sz w:val="16"/>
        <w:szCs w:val="16"/>
      </w:rPr>
      <w:t>69</w:t>
    </w:r>
    <w:r w:rsidRPr="00382BC1">
      <w:rPr>
        <w:sz w:val="16"/>
        <w:szCs w:val="16"/>
      </w:rPr>
      <w:fldChar w:fldCharType="end"/>
    </w:r>
    <w:r w:rsidRPr="000133D5">
      <w:rPr>
        <w:sz w:val="16"/>
        <w:szCs w:val="16"/>
      </w:rPr>
      <w:t xml:space="preserve">   </w:t>
    </w:r>
    <w:r w:rsidRPr="000133D5">
      <w:rPr>
        <w:sz w:val="16"/>
        <w:szCs w:val="16"/>
      </w:rPr>
      <w:tab/>
      <w:t xml:space="preserve">     </w:t>
    </w:r>
    <w:r>
      <w:rPr>
        <w:sz w:val="16"/>
        <w:szCs w:val="16"/>
      </w:rPr>
      <w:t xml:space="preserve">                   </w:t>
    </w:r>
    <w:r>
      <w:rPr>
        <w:sz w:val="16"/>
        <w:szCs w:val="16"/>
      </w:rPr>
      <w:tab/>
    </w:r>
    <w:r>
      <w:rPr>
        <w:sz w:val="16"/>
        <w:szCs w:val="16"/>
      </w:rPr>
      <w:tab/>
      <w:t xml:space="preserve">                1222610 4.0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ADAFD" w14:textId="77777777" w:rsidR="003F67B0" w:rsidRPr="000963C9" w:rsidRDefault="003F67B0" w:rsidP="000963C9">
    <w:pPr>
      <w:pStyle w:val="Footer"/>
      <w:tabs>
        <w:tab w:val="clear" w:pos="4320"/>
        <w:tab w:val="clear" w:pos="8640"/>
      </w:tabs>
      <w:spacing w:before="0" w:after="0" w:line="0" w:lineRule="atLeast"/>
      <w:rPr>
        <w:sz w:val="2"/>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BFA297" w14:textId="77777777" w:rsidR="003F67B0" w:rsidRPr="001D5D2A" w:rsidRDefault="003F67B0" w:rsidP="001D5D2A">
    <w:pPr>
      <w:pStyle w:val="Footer"/>
      <w:tabs>
        <w:tab w:val="clear" w:pos="4320"/>
        <w:tab w:val="clear" w:pos="8640"/>
      </w:tabs>
      <w:spacing w:before="0" w:after="0" w:line="0" w:lineRule="atLeast"/>
      <w:rPr>
        <w:sz w:val="1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8B143D" w14:textId="77777777" w:rsidR="00AC32D7" w:rsidRDefault="00AC32D7">
      <w:r>
        <w:separator/>
      </w:r>
    </w:p>
  </w:footnote>
  <w:footnote w:type="continuationSeparator" w:id="0">
    <w:p w14:paraId="7CF50DE2" w14:textId="77777777" w:rsidR="00AC32D7" w:rsidRDefault="00AC32D7">
      <w:r>
        <w:continuationSeparator/>
      </w:r>
    </w:p>
  </w:footnote>
  <w:footnote w:type="continuationNotice" w:id="1">
    <w:p w14:paraId="2A07DD9A" w14:textId="77777777" w:rsidR="00AC32D7" w:rsidRDefault="00AC32D7">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F93946" w14:textId="77777777" w:rsidR="003F67B0" w:rsidRDefault="003F67B0">
    <w:pPr>
      <w:pStyle w:val="Header"/>
    </w:pPr>
    <w:r w:rsidRPr="00B676D4">
      <w:rPr>
        <w:rFonts w:cs="Mangal"/>
        <w:noProof/>
        <w:szCs w:val="22"/>
      </w:rPr>
      <w:drawing>
        <wp:anchor distT="0" distB="0" distL="114300" distR="114300" simplePos="0" relativeHeight="251659264" behindDoc="0" locked="0" layoutInCell="1" allowOverlap="1" wp14:anchorId="25EAB4FB" wp14:editId="22668464">
          <wp:simplePos x="0" y="0"/>
          <wp:positionH relativeFrom="column">
            <wp:posOffset>-49901</wp:posOffset>
          </wp:positionH>
          <wp:positionV relativeFrom="paragraph">
            <wp:posOffset>-271780</wp:posOffset>
          </wp:positionV>
          <wp:extent cx="6210300" cy="552450"/>
          <wp:effectExtent l="0" t="0" r="0" b="0"/>
          <wp:wrapNone/>
          <wp:docPr id="4" name="Picture 4" descr="rsy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sys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210300" cy="5524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DE40E" w14:textId="77777777" w:rsidR="003F67B0" w:rsidRDefault="003F67B0" w:rsidP="00891267">
    <w:pPr>
      <w:pStyle w:val="Header"/>
      <w:tabs>
        <w:tab w:val="left" w:pos="648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94D50" w14:textId="77777777" w:rsidR="003F67B0" w:rsidRDefault="003F67B0" w:rsidP="00891267">
    <w:pPr>
      <w:pStyle w:val="Header"/>
      <w:tabs>
        <w:tab w:val="left" w:pos="648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BE3E0764"/>
    <w:lvl w:ilvl="0">
      <w:start w:val="1"/>
      <w:numFmt w:val="decimal"/>
      <w:pStyle w:val="ListNumber2"/>
      <w:lvlText w:val="%1."/>
      <w:lvlJc w:val="left"/>
      <w:pPr>
        <w:tabs>
          <w:tab w:val="num" w:pos="720"/>
        </w:tabs>
        <w:ind w:left="720" w:hanging="360"/>
      </w:pPr>
    </w:lvl>
  </w:abstractNum>
  <w:abstractNum w:abstractNumId="1">
    <w:nsid w:val="FFFFFF88"/>
    <w:multiLevelType w:val="singleLevel"/>
    <w:tmpl w:val="5486F5AA"/>
    <w:lvl w:ilvl="0">
      <w:start w:val="1"/>
      <w:numFmt w:val="upperLetter"/>
      <w:pStyle w:val="ListNumber"/>
      <w:lvlText w:val="%1."/>
      <w:lvlJc w:val="left"/>
      <w:pPr>
        <w:tabs>
          <w:tab w:val="num" w:pos="360"/>
        </w:tabs>
        <w:ind w:left="360" w:hanging="360"/>
      </w:pPr>
      <w:rPr>
        <w:rFonts w:hint="default"/>
      </w:rPr>
    </w:lvl>
  </w:abstractNum>
  <w:abstractNum w:abstractNumId="2">
    <w:nsid w:val="001A077D"/>
    <w:multiLevelType w:val="hybridMultilevel"/>
    <w:tmpl w:val="5C68698A"/>
    <w:lvl w:ilvl="0" w:tplc="481CE928">
      <w:start w:val="1"/>
      <w:numFmt w:val="lowerRoman"/>
      <w:lvlText w:val="%1."/>
      <w:lvlJc w:val="left"/>
      <w:pPr>
        <w:ind w:left="1519" w:hanging="720"/>
      </w:pPr>
      <w:rPr>
        <w:rFonts w:hint="default"/>
      </w:rPr>
    </w:lvl>
    <w:lvl w:ilvl="1" w:tplc="04090019" w:tentative="1">
      <w:start w:val="1"/>
      <w:numFmt w:val="lowerLetter"/>
      <w:lvlText w:val="%2."/>
      <w:lvlJc w:val="left"/>
      <w:pPr>
        <w:ind w:left="1879" w:hanging="360"/>
      </w:pPr>
    </w:lvl>
    <w:lvl w:ilvl="2" w:tplc="0409001B" w:tentative="1">
      <w:start w:val="1"/>
      <w:numFmt w:val="lowerRoman"/>
      <w:lvlText w:val="%3."/>
      <w:lvlJc w:val="right"/>
      <w:pPr>
        <w:ind w:left="2599" w:hanging="180"/>
      </w:pPr>
    </w:lvl>
    <w:lvl w:ilvl="3" w:tplc="0409000F" w:tentative="1">
      <w:start w:val="1"/>
      <w:numFmt w:val="decimal"/>
      <w:lvlText w:val="%4."/>
      <w:lvlJc w:val="left"/>
      <w:pPr>
        <w:ind w:left="3319" w:hanging="360"/>
      </w:pPr>
    </w:lvl>
    <w:lvl w:ilvl="4" w:tplc="04090019" w:tentative="1">
      <w:start w:val="1"/>
      <w:numFmt w:val="lowerLetter"/>
      <w:lvlText w:val="%5."/>
      <w:lvlJc w:val="left"/>
      <w:pPr>
        <w:ind w:left="4039" w:hanging="360"/>
      </w:pPr>
    </w:lvl>
    <w:lvl w:ilvl="5" w:tplc="0409001B" w:tentative="1">
      <w:start w:val="1"/>
      <w:numFmt w:val="lowerRoman"/>
      <w:lvlText w:val="%6."/>
      <w:lvlJc w:val="right"/>
      <w:pPr>
        <w:ind w:left="4759" w:hanging="180"/>
      </w:pPr>
    </w:lvl>
    <w:lvl w:ilvl="6" w:tplc="0409000F" w:tentative="1">
      <w:start w:val="1"/>
      <w:numFmt w:val="decimal"/>
      <w:lvlText w:val="%7."/>
      <w:lvlJc w:val="left"/>
      <w:pPr>
        <w:ind w:left="5479" w:hanging="360"/>
      </w:pPr>
    </w:lvl>
    <w:lvl w:ilvl="7" w:tplc="04090019" w:tentative="1">
      <w:start w:val="1"/>
      <w:numFmt w:val="lowerLetter"/>
      <w:lvlText w:val="%8."/>
      <w:lvlJc w:val="left"/>
      <w:pPr>
        <w:ind w:left="6199" w:hanging="360"/>
      </w:pPr>
    </w:lvl>
    <w:lvl w:ilvl="8" w:tplc="0409001B" w:tentative="1">
      <w:start w:val="1"/>
      <w:numFmt w:val="lowerRoman"/>
      <w:lvlText w:val="%9."/>
      <w:lvlJc w:val="right"/>
      <w:pPr>
        <w:ind w:left="6919" w:hanging="180"/>
      </w:pPr>
    </w:lvl>
  </w:abstractNum>
  <w:abstractNum w:abstractNumId="3">
    <w:nsid w:val="01210131"/>
    <w:multiLevelType w:val="singleLevel"/>
    <w:tmpl w:val="45986304"/>
    <w:lvl w:ilvl="0">
      <w:start w:val="1"/>
      <w:numFmt w:val="bullet"/>
      <w:pStyle w:val="Bullet"/>
      <w:lvlText w:val=""/>
      <w:lvlJc w:val="left"/>
      <w:pPr>
        <w:tabs>
          <w:tab w:val="num" w:pos="1224"/>
        </w:tabs>
        <w:ind w:left="1224" w:hanging="504"/>
      </w:pPr>
      <w:rPr>
        <w:rFonts w:ascii="Symbol" w:hAnsi="Symbol" w:hint="default"/>
      </w:rPr>
    </w:lvl>
  </w:abstractNum>
  <w:abstractNum w:abstractNumId="4">
    <w:nsid w:val="02DE326D"/>
    <w:multiLevelType w:val="multilevel"/>
    <w:tmpl w:val="586E0B04"/>
    <w:lvl w:ilvl="0">
      <w:start w:val="7"/>
      <w:numFmt w:val="decimal"/>
      <w:lvlText w:val="%1"/>
      <w:lvlJc w:val="left"/>
      <w:pPr>
        <w:ind w:left="420" w:hanging="420"/>
      </w:pPr>
      <w:rPr>
        <w:rFonts w:hint="default"/>
        <w:sz w:val="36"/>
        <w:szCs w:val="36"/>
      </w:rPr>
    </w:lvl>
    <w:lvl w:ilvl="1">
      <w:start w:val="1"/>
      <w:numFmt w:val="decimal"/>
      <w:lvlText w:val="10.%2"/>
      <w:lvlJc w:val="left"/>
      <w:pPr>
        <w:ind w:left="720" w:hanging="720"/>
      </w:pPr>
      <w:rPr>
        <w:rFonts w:hint="default"/>
        <w:b/>
        <w:sz w:val="32"/>
        <w:szCs w:val="32"/>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710" w:hanging="1080"/>
      </w:pPr>
      <w:rPr>
        <w:rFonts w:hint="default"/>
        <w:sz w:val="24"/>
        <w:szCs w:val="24"/>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5">
    <w:nsid w:val="034514FE"/>
    <w:multiLevelType w:val="hybridMultilevel"/>
    <w:tmpl w:val="5C68698A"/>
    <w:lvl w:ilvl="0" w:tplc="481CE928">
      <w:start w:val="1"/>
      <w:numFmt w:val="lowerRoman"/>
      <w:lvlText w:val="%1."/>
      <w:lvlJc w:val="left"/>
      <w:pPr>
        <w:ind w:left="1519" w:hanging="720"/>
      </w:pPr>
      <w:rPr>
        <w:rFonts w:hint="default"/>
      </w:rPr>
    </w:lvl>
    <w:lvl w:ilvl="1" w:tplc="04090019" w:tentative="1">
      <w:start w:val="1"/>
      <w:numFmt w:val="lowerLetter"/>
      <w:lvlText w:val="%2."/>
      <w:lvlJc w:val="left"/>
      <w:pPr>
        <w:ind w:left="1879" w:hanging="360"/>
      </w:pPr>
    </w:lvl>
    <w:lvl w:ilvl="2" w:tplc="0409001B" w:tentative="1">
      <w:start w:val="1"/>
      <w:numFmt w:val="lowerRoman"/>
      <w:lvlText w:val="%3."/>
      <w:lvlJc w:val="right"/>
      <w:pPr>
        <w:ind w:left="2599" w:hanging="180"/>
      </w:pPr>
    </w:lvl>
    <w:lvl w:ilvl="3" w:tplc="0409000F" w:tentative="1">
      <w:start w:val="1"/>
      <w:numFmt w:val="decimal"/>
      <w:lvlText w:val="%4."/>
      <w:lvlJc w:val="left"/>
      <w:pPr>
        <w:ind w:left="3319" w:hanging="360"/>
      </w:pPr>
    </w:lvl>
    <w:lvl w:ilvl="4" w:tplc="04090019" w:tentative="1">
      <w:start w:val="1"/>
      <w:numFmt w:val="lowerLetter"/>
      <w:lvlText w:val="%5."/>
      <w:lvlJc w:val="left"/>
      <w:pPr>
        <w:ind w:left="4039" w:hanging="360"/>
      </w:pPr>
    </w:lvl>
    <w:lvl w:ilvl="5" w:tplc="0409001B" w:tentative="1">
      <w:start w:val="1"/>
      <w:numFmt w:val="lowerRoman"/>
      <w:lvlText w:val="%6."/>
      <w:lvlJc w:val="right"/>
      <w:pPr>
        <w:ind w:left="4759" w:hanging="180"/>
      </w:pPr>
    </w:lvl>
    <w:lvl w:ilvl="6" w:tplc="0409000F" w:tentative="1">
      <w:start w:val="1"/>
      <w:numFmt w:val="decimal"/>
      <w:lvlText w:val="%7."/>
      <w:lvlJc w:val="left"/>
      <w:pPr>
        <w:ind w:left="5479" w:hanging="360"/>
      </w:pPr>
    </w:lvl>
    <w:lvl w:ilvl="7" w:tplc="04090019" w:tentative="1">
      <w:start w:val="1"/>
      <w:numFmt w:val="lowerLetter"/>
      <w:lvlText w:val="%8."/>
      <w:lvlJc w:val="left"/>
      <w:pPr>
        <w:ind w:left="6199" w:hanging="360"/>
      </w:pPr>
    </w:lvl>
    <w:lvl w:ilvl="8" w:tplc="0409001B" w:tentative="1">
      <w:start w:val="1"/>
      <w:numFmt w:val="lowerRoman"/>
      <w:lvlText w:val="%9."/>
      <w:lvlJc w:val="right"/>
      <w:pPr>
        <w:ind w:left="6919" w:hanging="180"/>
      </w:pPr>
    </w:lvl>
  </w:abstractNum>
  <w:abstractNum w:abstractNumId="6">
    <w:nsid w:val="075450FD"/>
    <w:multiLevelType w:val="multilevel"/>
    <w:tmpl w:val="271E09F6"/>
    <w:lvl w:ilvl="0">
      <w:numFmt w:val="decimal"/>
      <w:lvlText w:val=""/>
      <w:lvlJc w:val="left"/>
    </w:lvl>
    <w:lvl w:ilvl="1">
      <w:numFmt w:val="decimal"/>
      <w:lvlText w:val=""/>
      <w:lvlJc w:val="left"/>
    </w:lvl>
    <w:lvl w:ilvl="2">
      <w:numFmt w:val="decimal"/>
      <w:pStyle w:val="Style3"/>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E923127"/>
    <w:multiLevelType w:val="multilevel"/>
    <w:tmpl w:val="734E0AD6"/>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2.%4."/>
      <w:lvlJc w:val="left"/>
      <w:pPr>
        <w:ind w:left="1728" w:hanging="648"/>
      </w:pPr>
      <w:rPr>
        <w:rFonts w:hint="default"/>
        <w:b/>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2365773"/>
    <w:multiLevelType w:val="multilevel"/>
    <w:tmpl w:val="72268732"/>
    <w:lvl w:ilvl="0">
      <w:start w:val="7"/>
      <w:numFmt w:val="decimal"/>
      <w:lvlText w:val="%1"/>
      <w:lvlJc w:val="left"/>
      <w:pPr>
        <w:ind w:left="645" w:hanging="645"/>
      </w:pPr>
      <w:rPr>
        <w:rFonts w:hint="default"/>
      </w:rPr>
    </w:lvl>
    <w:lvl w:ilvl="1">
      <w:start w:val="1"/>
      <w:numFmt w:val="decimal"/>
      <w:lvlText w:val="3.%2"/>
      <w:lvlJc w:val="left"/>
      <w:pPr>
        <w:ind w:left="1122" w:hanging="720"/>
      </w:pPr>
      <w:rPr>
        <w:rFonts w:hint="default"/>
        <w:sz w:val="32"/>
        <w:szCs w:val="32"/>
      </w:rPr>
    </w:lvl>
    <w:lvl w:ilvl="2">
      <w:start w:val="2"/>
      <w:numFmt w:val="decimal"/>
      <w:lvlText w:val="%1.%2.%3"/>
      <w:lvlJc w:val="left"/>
      <w:pPr>
        <w:ind w:left="1524" w:hanging="720"/>
      </w:pPr>
      <w:rPr>
        <w:rFonts w:hint="default"/>
      </w:rPr>
    </w:lvl>
    <w:lvl w:ilvl="3">
      <w:start w:val="1"/>
      <w:numFmt w:val="decimal"/>
      <w:lvlText w:val="%1.%2.%3.%4"/>
      <w:lvlJc w:val="left"/>
      <w:pPr>
        <w:ind w:left="2286" w:hanging="1080"/>
      </w:pPr>
      <w:rPr>
        <w:rFonts w:hint="default"/>
      </w:rPr>
    </w:lvl>
    <w:lvl w:ilvl="4">
      <w:start w:val="1"/>
      <w:numFmt w:val="decimal"/>
      <w:lvlText w:val="%1.%2.%3.%4.%5"/>
      <w:lvlJc w:val="left"/>
      <w:pPr>
        <w:ind w:left="3048" w:hanging="1440"/>
      </w:pPr>
      <w:rPr>
        <w:rFonts w:hint="default"/>
      </w:rPr>
    </w:lvl>
    <w:lvl w:ilvl="5">
      <w:start w:val="1"/>
      <w:numFmt w:val="decimal"/>
      <w:lvlText w:val="%1.%2.%3.%4.%5.%6"/>
      <w:lvlJc w:val="left"/>
      <w:pPr>
        <w:ind w:left="3450" w:hanging="1440"/>
      </w:pPr>
      <w:rPr>
        <w:rFonts w:hint="default"/>
      </w:rPr>
    </w:lvl>
    <w:lvl w:ilvl="6">
      <w:start w:val="1"/>
      <w:numFmt w:val="decimal"/>
      <w:lvlText w:val="%1.%2.%3.%4.%5.%6.%7"/>
      <w:lvlJc w:val="left"/>
      <w:pPr>
        <w:ind w:left="4212" w:hanging="1800"/>
      </w:pPr>
      <w:rPr>
        <w:rFonts w:hint="default"/>
      </w:rPr>
    </w:lvl>
    <w:lvl w:ilvl="7">
      <w:start w:val="1"/>
      <w:numFmt w:val="decimal"/>
      <w:lvlText w:val="%1.%2.%3.%4.%5.%6.%7.%8"/>
      <w:lvlJc w:val="left"/>
      <w:pPr>
        <w:ind w:left="4614" w:hanging="1800"/>
      </w:pPr>
      <w:rPr>
        <w:rFonts w:hint="default"/>
      </w:rPr>
    </w:lvl>
    <w:lvl w:ilvl="8">
      <w:start w:val="1"/>
      <w:numFmt w:val="decimal"/>
      <w:lvlText w:val="%1.%2.%3.%4.%5.%6.%7.%8.%9"/>
      <w:lvlJc w:val="left"/>
      <w:pPr>
        <w:ind w:left="5376" w:hanging="2160"/>
      </w:pPr>
      <w:rPr>
        <w:rFonts w:hint="default"/>
      </w:rPr>
    </w:lvl>
  </w:abstractNum>
  <w:abstractNum w:abstractNumId="9">
    <w:nsid w:val="131E10BE"/>
    <w:multiLevelType w:val="hybridMultilevel"/>
    <w:tmpl w:val="584CEDF8"/>
    <w:lvl w:ilvl="0" w:tplc="4210E262">
      <w:start w:val="1"/>
      <w:numFmt w:val="decimal"/>
      <w:lvlText w:val="%1."/>
      <w:lvlJc w:val="left"/>
      <w:pPr>
        <w:ind w:left="4320" w:hanging="360"/>
      </w:pPr>
    </w:lvl>
    <w:lvl w:ilvl="1" w:tplc="04090019">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0">
    <w:nsid w:val="13EC707B"/>
    <w:multiLevelType w:val="multilevel"/>
    <w:tmpl w:val="9782CE9E"/>
    <w:lvl w:ilvl="0">
      <w:start w:val="6"/>
      <w:numFmt w:val="decimal"/>
      <w:lvlText w:val="%1"/>
      <w:lvlJc w:val="left"/>
      <w:pPr>
        <w:ind w:left="420" w:hanging="420"/>
      </w:pPr>
      <w:rPr>
        <w:rFonts w:hint="default"/>
      </w:rPr>
    </w:lvl>
    <w:lvl w:ilvl="1">
      <w:start w:val="1"/>
      <w:numFmt w:val="decimal"/>
      <w:lvlText w:val="5.%2"/>
      <w:lvlJc w:val="left"/>
      <w:pPr>
        <w:ind w:left="720" w:hanging="720"/>
      </w:pPr>
      <w:rPr>
        <w:rFonts w:hint="default"/>
        <w:sz w:val="32"/>
        <w:szCs w:val="32"/>
      </w:rPr>
    </w:lvl>
    <w:lvl w:ilvl="2">
      <w:start w:val="3"/>
      <w:numFmt w:val="decimal"/>
      <w:lvlText w:val="5.%2.%3"/>
      <w:lvlJc w:val="left"/>
      <w:pPr>
        <w:ind w:left="1080" w:hanging="720"/>
      </w:pPr>
      <w:rPr>
        <w:rFonts w:hint="default"/>
      </w:rPr>
    </w:lvl>
    <w:lvl w:ilvl="3">
      <w:start w:val="1"/>
      <w:numFmt w:val="decimal"/>
      <w:lvlText w:val="5.%2.%3.%4"/>
      <w:lvlJc w:val="left"/>
      <w:pPr>
        <w:ind w:left="1080" w:hanging="1080"/>
      </w:pPr>
      <w:rPr>
        <w:rFonts w:hint="default"/>
        <w:b/>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11">
    <w:nsid w:val="14065009"/>
    <w:multiLevelType w:val="hybridMultilevel"/>
    <w:tmpl w:val="63A418EA"/>
    <w:lvl w:ilvl="0" w:tplc="3C4243C2">
      <w:start w:val="1"/>
      <w:numFmt w:val="bullet"/>
      <w:lvlText w:val=""/>
      <w:lvlJc w:val="left"/>
      <w:pPr>
        <w:ind w:left="63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D0AE372A">
      <w:start w:val="1"/>
      <w:numFmt w:val="bullet"/>
      <w:lvlText w:val="o"/>
      <w:lvlJc w:val="left"/>
      <w:pPr>
        <w:ind w:left="164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F2CAC10">
      <w:start w:val="1"/>
      <w:numFmt w:val="bullet"/>
      <w:lvlText w:val="▪"/>
      <w:lvlJc w:val="left"/>
      <w:pPr>
        <w:ind w:left="236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6EF08DC2">
      <w:start w:val="1"/>
      <w:numFmt w:val="bullet"/>
      <w:lvlText w:val="•"/>
      <w:lvlJc w:val="left"/>
      <w:pPr>
        <w:ind w:left="308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D66A33D6">
      <w:start w:val="1"/>
      <w:numFmt w:val="bullet"/>
      <w:lvlText w:val="o"/>
      <w:lvlJc w:val="left"/>
      <w:pPr>
        <w:ind w:left="380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0048134">
      <w:start w:val="1"/>
      <w:numFmt w:val="bullet"/>
      <w:lvlText w:val="▪"/>
      <w:lvlJc w:val="left"/>
      <w:pPr>
        <w:ind w:left="452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3EE873C">
      <w:start w:val="1"/>
      <w:numFmt w:val="bullet"/>
      <w:lvlText w:val="•"/>
      <w:lvlJc w:val="left"/>
      <w:pPr>
        <w:ind w:left="524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E4639E2">
      <w:start w:val="1"/>
      <w:numFmt w:val="bullet"/>
      <w:lvlText w:val="o"/>
      <w:lvlJc w:val="left"/>
      <w:pPr>
        <w:ind w:left="596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D9C394C">
      <w:start w:val="1"/>
      <w:numFmt w:val="bullet"/>
      <w:lvlText w:val="▪"/>
      <w:lvlJc w:val="left"/>
      <w:pPr>
        <w:ind w:left="6687"/>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2">
    <w:nsid w:val="14C73AFE"/>
    <w:multiLevelType w:val="hybridMultilevel"/>
    <w:tmpl w:val="C17C564C"/>
    <w:lvl w:ilvl="0" w:tplc="3A52DBA8">
      <w:start w:val="1"/>
      <w:numFmt w:val="decimal"/>
      <w:lvlText w:val="%1."/>
      <w:lvlJc w:val="left"/>
      <w:pPr>
        <w:ind w:left="5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A4A7374">
      <w:start w:val="1"/>
      <w:numFmt w:val="lowerLetter"/>
      <w:lvlText w:val="%2."/>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462B07C">
      <w:start w:val="1"/>
      <w:numFmt w:val="lowerRoman"/>
      <w:lvlText w:val="%3"/>
      <w:lvlJc w:val="left"/>
      <w:pPr>
        <w:ind w:left="16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6E2EB00">
      <w:start w:val="1"/>
      <w:numFmt w:val="decimal"/>
      <w:lvlText w:val="%4"/>
      <w:lvlJc w:val="left"/>
      <w:pPr>
        <w:ind w:left="23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6EC204">
      <w:start w:val="1"/>
      <w:numFmt w:val="lowerLetter"/>
      <w:lvlText w:val="%5"/>
      <w:lvlJc w:val="left"/>
      <w:pPr>
        <w:ind w:left="30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91C8B6C">
      <w:start w:val="1"/>
      <w:numFmt w:val="lowerRoman"/>
      <w:lvlText w:val="%6"/>
      <w:lvlJc w:val="left"/>
      <w:pPr>
        <w:ind w:left="37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5FE9664">
      <w:start w:val="1"/>
      <w:numFmt w:val="decimal"/>
      <w:lvlText w:val="%7"/>
      <w:lvlJc w:val="left"/>
      <w:pPr>
        <w:ind w:left="4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4046F0">
      <w:start w:val="1"/>
      <w:numFmt w:val="lowerLetter"/>
      <w:lvlText w:val="%8"/>
      <w:lvlJc w:val="left"/>
      <w:pPr>
        <w:ind w:left="5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E3C34E0">
      <w:start w:val="1"/>
      <w:numFmt w:val="lowerRoman"/>
      <w:lvlText w:val="%9"/>
      <w:lvlJc w:val="left"/>
      <w:pPr>
        <w:ind w:left="5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nsid w:val="156744D9"/>
    <w:multiLevelType w:val="multilevel"/>
    <w:tmpl w:val="34DA18A8"/>
    <w:styleLink w:val="StyleNumberedItalic1"/>
    <w:lvl w:ilvl="0">
      <w:start w:val="1"/>
      <w:numFmt w:val="decimal"/>
      <w:suff w:val="nothing"/>
      <w:lvlText w:val="REQ.%1"/>
      <w:lvlJc w:val="left"/>
      <w:pPr>
        <w:ind w:left="360" w:hanging="360"/>
      </w:pPr>
      <w:rPr>
        <w:rFonts w:ascii="Arial" w:hAnsi="Arial" w:hint="default"/>
        <w:i/>
        <w:iCs/>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1676694C"/>
    <w:multiLevelType w:val="hybridMultilevel"/>
    <w:tmpl w:val="35F0B47A"/>
    <w:lvl w:ilvl="0" w:tplc="A176B550">
      <w:start w:val="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82C7571"/>
    <w:multiLevelType w:val="hybridMultilevel"/>
    <w:tmpl w:val="126E8E2C"/>
    <w:lvl w:ilvl="0" w:tplc="04090015">
      <w:start w:val="1"/>
      <w:numFmt w:val="upperLetter"/>
      <w:lvlText w:val="%1."/>
      <w:lvlJc w:val="left"/>
      <w:pPr>
        <w:ind w:left="1080" w:hanging="360"/>
      </w:pPr>
      <w:rPr>
        <w:b w:val="0"/>
      </w:rPr>
    </w:lvl>
    <w:lvl w:ilvl="1" w:tplc="F2B47DFC">
      <w:start w:val="14"/>
      <w:numFmt w:val="decimal"/>
      <w:lvlText w:val="%2."/>
      <w:lvlJc w:val="left"/>
      <w:pPr>
        <w:ind w:left="1440" w:hanging="360"/>
      </w:pPr>
      <w:rPr>
        <w:rFonts w:hint="default"/>
      </w:rPr>
    </w:lvl>
    <w:lvl w:ilvl="2" w:tplc="0409001B">
      <w:start w:val="1"/>
      <w:numFmt w:val="lowerRoman"/>
      <w:lvlText w:val="%3."/>
      <w:lvlJc w:val="right"/>
      <w:pPr>
        <w:ind w:left="2520" w:hanging="180"/>
      </w:pPr>
    </w:lvl>
    <w:lvl w:ilvl="3" w:tplc="A0D8E9D0">
      <w:start w:val="1"/>
      <w:numFmt w:val="lowerRoman"/>
      <w:lvlText w:val="(%4)"/>
      <w:lvlJc w:val="left"/>
      <w:pPr>
        <w:ind w:left="3600" w:hanging="720"/>
      </w:pPr>
      <w:rPr>
        <w:rFonts w:hint="default"/>
      </w:rPr>
    </w:lvl>
    <w:lvl w:ilvl="4" w:tplc="D6A4DCB4">
      <w:start w:val="16"/>
      <w:numFmt w:val="decimal"/>
      <w:lvlText w:val="%5&gt;"/>
      <w:lvlJc w:val="left"/>
      <w:pPr>
        <w:ind w:left="3960" w:hanging="360"/>
      </w:pPr>
      <w:rPr>
        <w:rFonts w:hint="default"/>
      </w:rPr>
    </w:lvl>
    <w:lvl w:ilvl="5" w:tplc="2974AC10">
      <w:start w:val="16"/>
      <w:numFmt w:val="decimal"/>
      <w:lvlText w:val="%6"/>
      <w:lvlJc w:val="left"/>
      <w:pPr>
        <w:ind w:left="4860" w:hanging="360"/>
      </w:pPr>
      <w:rPr>
        <w:rFonts w:hint="default"/>
      </w:r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8995B82"/>
    <w:multiLevelType w:val="multilevel"/>
    <w:tmpl w:val="0ED2E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1B040BED"/>
    <w:multiLevelType w:val="hybridMultilevel"/>
    <w:tmpl w:val="2C54EC52"/>
    <w:lvl w:ilvl="0" w:tplc="04090019">
      <w:start w:val="1"/>
      <w:numFmt w:val="lowerLetter"/>
      <w:lvlText w:val="%1."/>
      <w:lvlJc w:val="left"/>
      <w:pPr>
        <w:ind w:left="3708" w:hanging="360"/>
      </w:pPr>
    </w:lvl>
    <w:lvl w:ilvl="1" w:tplc="04090019">
      <w:start w:val="1"/>
      <w:numFmt w:val="lowerLetter"/>
      <w:lvlText w:val="%2."/>
      <w:lvlJc w:val="left"/>
      <w:pPr>
        <w:ind w:left="4428" w:hanging="360"/>
      </w:pPr>
    </w:lvl>
    <w:lvl w:ilvl="2" w:tplc="0409001B" w:tentative="1">
      <w:start w:val="1"/>
      <w:numFmt w:val="lowerRoman"/>
      <w:lvlText w:val="%3."/>
      <w:lvlJc w:val="right"/>
      <w:pPr>
        <w:ind w:left="5148" w:hanging="180"/>
      </w:pPr>
    </w:lvl>
    <w:lvl w:ilvl="3" w:tplc="0409000F" w:tentative="1">
      <w:start w:val="1"/>
      <w:numFmt w:val="decimal"/>
      <w:lvlText w:val="%4."/>
      <w:lvlJc w:val="left"/>
      <w:pPr>
        <w:ind w:left="5868" w:hanging="360"/>
      </w:pPr>
    </w:lvl>
    <w:lvl w:ilvl="4" w:tplc="04090019" w:tentative="1">
      <w:start w:val="1"/>
      <w:numFmt w:val="lowerLetter"/>
      <w:lvlText w:val="%5."/>
      <w:lvlJc w:val="left"/>
      <w:pPr>
        <w:ind w:left="6588" w:hanging="360"/>
      </w:pPr>
    </w:lvl>
    <w:lvl w:ilvl="5" w:tplc="0409001B" w:tentative="1">
      <w:start w:val="1"/>
      <w:numFmt w:val="lowerRoman"/>
      <w:lvlText w:val="%6."/>
      <w:lvlJc w:val="right"/>
      <w:pPr>
        <w:ind w:left="7308" w:hanging="180"/>
      </w:pPr>
    </w:lvl>
    <w:lvl w:ilvl="6" w:tplc="0409000F" w:tentative="1">
      <w:start w:val="1"/>
      <w:numFmt w:val="decimal"/>
      <w:lvlText w:val="%7."/>
      <w:lvlJc w:val="left"/>
      <w:pPr>
        <w:ind w:left="8028" w:hanging="360"/>
      </w:pPr>
    </w:lvl>
    <w:lvl w:ilvl="7" w:tplc="04090019" w:tentative="1">
      <w:start w:val="1"/>
      <w:numFmt w:val="lowerLetter"/>
      <w:lvlText w:val="%8."/>
      <w:lvlJc w:val="left"/>
      <w:pPr>
        <w:ind w:left="8748" w:hanging="360"/>
      </w:pPr>
    </w:lvl>
    <w:lvl w:ilvl="8" w:tplc="0409001B" w:tentative="1">
      <w:start w:val="1"/>
      <w:numFmt w:val="lowerRoman"/>
      <w:lvlText w:val="%9."/>
      <w:lvlJc w:val="right"/>
      <w:pPr>
        <w:ind w:left="9468" w:hanging="180"/>
      </w:pPr>
    </w:lvl>
  </w:abstractNum>
  <w:abstractNum w:abstractNumId="18">
    <w:nsid w:val="1CE36E31"/>
    <w:multiLevelType w:val="hybridMultilevel"/>
    <w:tmpl w:val="51D84A0C"/>
    <w:lvl w:ilvl="0" w:tplc="3A4A7374">
      <w:start w:val="1"/>
      <w:numFmt w:val="lowerLetter"/>
      <w:lvlText w:val="%1."/>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CC4407"/>
    <w:multiLevelType w:val="multilevel"/>
    <w:tmpl w:val="9744747C"/>
    <w:lvl w:ilvl="0">
      <w:start w:val="7"/>
      <w:numFmt w:val="decimal"/>
      <w:lvlText w:val="%1"/>
      <w:lvlJc w:val="left"/>
      <w:pPr>
        <w:ind w:left="420" w:hanging="420"/>
      </w:pPr>
      <w:rPr>
        <w:rFonts w:hint="default"/>
        <w:sz w:val="36"/>
        <w:szCs w:val="36"/>
      </w:rPr>
    </w:lvl>
    <w:lvl w:ilvl="1">
      <w:start w:val="1"/>
      <w:numFmt w:val="decimal"/>
      <w:lvlText w:val="8.%2"/>
      <w:lvlJc w:val="left"/>
      <w:pPr>
        <w:ind w:left="720" w:hanging="720"/>
      </w:pPr>
      <w:rPr>
        <w:rFonts w:hint="default"/>
        <w:b/>
        <w:sz w:val="32"/>
        <w:szCs w:val="32"/>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710" w:hanging="1080"/>
      </w:pPr>
      <w:rPr>
        <w:rFonts w:hint="default"/>
        <w:sz w:val="24"/>
        <w:szCs w:val="24"/>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20">
    <w:nsid w:val="1E4E50B0"/>
    <w:multiLevelType w:val="hybridMultilevel"/>
    <w:tmpl w:val="8CDC4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0B91C34"/>
    <w:multiLevelType w:val="multilevel"/>
    <w:tmpl w:val="E0969C6C"/>
    <w:lvl w:ilvl="0">
      <w:start w:val="6"/>
      <w:numFmt w:val="decimal"/>
      <w:lvlText w:val="%1"/>
      <w:lvlJc w:val="left"/>
      <w:pPr>
        <w:ind w:left="420" w:hanging="420"/>
      </w:pPr>
      <w:rPr>
        <w:rFonts w:hint="default"/>
      </w:rPr>
    </w:lvl>
    <w:lvl w:ilvl="1">
      <w:start w:val="3"/>
      <w:numFmt w:val="decimal"/>
      <w:lvlText w:val="%1.%2"/>
      <w:lvlJc w:val="left"/>
      <w:pPr>
        <w:ind w:left="720" w:hanging="720"/>
      </w:pPr>
      <w:rPr>
        <w:rFonts w:hint="default"/>
        <w:sz w:val="32"/>
        <w:szCs w:val="32"/>
      </w:rPr>
    </w:lvl>
    <w:lvl w:ilvl="2">
      <w:start w:val="1"/>
      <w:numFmt w:val="decimal"/>
      <w:lvlText w:val="7.3.%3"/>
      <w:lvlJc w:val="left"/>
      <w:pPr>
        <w:ind w:left="10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22">
    <w:nsid w:val="21C537FD"/>
    <w:multiLevelType w:val="multilevel"/>
    <w:tmpl w:val="EF0C436E"/>
    <w:lvl w:ilvl="0">
      <w:start w:val="7"/>
      <w:numFmt w:val="decimal"/>
      <w:lvlText w:val="%1"/>
      <w:lvlJc w:val="left"/>
      <w:pPr>
        <w:ind w:left="420" w:hanging="420"/>
      </w:pPr>
      <w:rPr>
        <w:rFonts w:hint="default"/>
        <w:sz w:val="36"/>
        <w:szCs w:val="36"/>
      </w:rPr>
    </w:lvl>
    <w:lvl w:ilvl="1">
      <w:start w:val="2"/>
      <w:numFmt w:val="decimal"/>
      <w:lvlText w:val="10.%2"/>
      <w:lvlJc w:val="left"/>
      <w:pPr>
        <w:ind w:left="720" w:hanging="720"/>
      </w:pPr>
      <w:rPr>
        <w:rFonts w:hint="default"/>
        <w:b/>
        <w:sz w:val="32"/>
        <w:szCs w:val="32"/>
      </w:rPr>
    </w:lvl>
    <w:lvl w:ilvl="2">
      <w:start w:val="1"/>
      <w:numFmt w:val="decimal"/>
      <w:lvlText w:val="10.1.%3"/>
      <w:lvlJc w:val="left"/>
      <w:pPr>
        <w:ind w:left="720" w:hanging="720"/>
      </w:pPr>
      <w:rPr>
        <w:rFonts w:hint="default"/>
        <w:sz w:val="28"/>
        <w:szCs w:val="28"/>
      </w:rPr>
    </w:lvl>
    <w:lvl w:ilvl="3">
      <w:start w:val="1"/>
      <w:numFmt w:val="decimal"/>
      <w:lvlText w:val="%1.%2.%3.%4"/>
      <w:lvlJc w:val="left"/>
      <w:pPr>
        <w:ind w:left="1710" w:hanging="1080"/>
      </w:pPr>
      <w:rPr>
        <w:rFonts w:hint="default"/>
        <w:sz w:val="24"/>
        <w:szCs w:val="24"/>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23">
    <w:nsid w:val="25932BB2"/>
    <w:multiLevelType w:val="hybridMultilevel"/>
    <w:tmpl w:val="EC2AC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D23263B0">
      <w:start w:val="1"/>
      <w:numFmt w:val="bullet"/>
      <w:lvlText w:val=""/>
      <w:lvlJc w:val="left"/>
      <w:pPr>
        <w:ind w:left="2160" w:hanging="360"/>
      </w:pPr>
      <w:rPr>
        <w:rFonts w:ascii="Symbol" w:hAnsi="Symbol" w:hint="default"/>
        <w:b w:val="0"/>
        <w:i w:val="0"/>
        <w:sz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73B304B"/>
    <w:multiLevelType w:val="hybridMultilevel"/>
    <w:tmpl w:val="B622C0E8"/>
    <w:lvl w:ilvl="0" w:tplc="01C42BAA">
      <w:start w:val="1"/>
      <w:numFmt w:val="decimal"/>
      <w:lvlText w:val="%1."/>
      <w:lvlJc w:val="left"/>
      <w:pPr>
        <w:ind w:left="5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434BE7A">
      <w:start w:val="1"/>
      <w:numFmt w:val="lowerLetter"/>
      <w:lvlText w:val="%2"/>
      <w:lvlJc w:val="left"/>
      <w:pPr>
        <w:ind w:left="12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06AFB3A">
      <w:start w:val="1"/>
      <w:numFmt w:val="lowerRoman"/>
      <w:lvlText w:val="%3"/>
      <w:lvlJc w:val="left"/>
      <w:pPr>
        <w:ind w:left="19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AA051F4">
      <w:start w:val="1"/>
      <w:numFmt w:val="decimal"/>
      <w:lvlText w:val="%4"/>
      <w:lvlJc w:val="left"/>
      <w:pPr>
        <w:ind w:left="26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18484E4">
      <w:start w:val="1"/>
      <w:numFmt w:val="lowerLetter"/>
      <w:lvlText w:val="%5"/>
      <w:lvlJc w:val="left"/>
      <w:pPr>
        <w:ind w:left="33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F5C26C6">
      <w:start w:val="1"/>
      <w:numFmt w:val="lowerRoman"/>
      <w:lvlText w:val="%6"/>
      <w:lvlJc w:val="left"/>
      <w:pPr>
        <w:ind w:left="41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D7A67BE">
      <w:start w:val="1"/>
      <w:numFmt w:val="decimal"/>
      <w:lvlText w:val="%7"/>
      <w:lvlJc w:val="left"/>
      <w:pPr>
        <w:ind w:left="48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8EEE3A">
      <w:start w:val="1"/>
      <w:numFmt w:val="lowerLetter"/>
      <w:lvlText w:val="%8"/>
      <w:lvlJc w:val="left"/>
      <w:pPr>
        <w:ind w:left="55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03EA5C0">
      <w:start w:val="1"/>
      <w:numFmt w:val="lowerRoman"/>
      <w:lvlText w:val="%9"/>
      <w:lvlJc w:val="left"/>
      <w:pPr>
        <w:ind w:left="62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nsid w:val="276C198C"/>
    <w:multiLevelType w:val="singleLevel"/>
    <w:tmpl w:val="361C5E78"/>
    <w:lvl w:ilvl="0">
      <w:start w:val="1"/>
      <w:numFmt w:val="decimal"/>
      <w:pStyle w:val="Reference"/>
      <w:lvlText w:val="[%1]"/>
      <w:lvlJc w:val="right"/>
      <w:pPr>
        <w:tabs>
          <w:tab w:val="num" w:pos="500"/>
        </w:tabs>
        <w:ind w:left="500" w:hanging="216"/>
      </w:pPr>
    </w:lvl>
  </w:abstractNum>
  <w:abstractNum w:abstractNumId="26">
    <w:nsid w:val="2C19750B"/>
    <w:multiLevelType w:val="hybridMultilevel"/>
    <w:tmpl w:val="D98ED072"/>
    <w:lvl w:ilvl="0" w:tplc="4E48B126">
      <w:start w:val="1"/>
      <w:numFmt w:val="decimal"/>
      <w:lvlText w:val="%1."/>
      <w:lvlJc w:val="left"/>
      <w:pPr>
        <w:ind w:left="5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6058C4">
      <w:start w:val="1"/>
      <w:numFmt w:val="lowerLetter"/>
      <w:lvlText w:val="%2."/>
      <w:lvlJc w:val="left"/>
      <w:pPr>
        <w:ind w:left="9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E062532">
      <w:start w:val="1"/>
      <w:numFmt w:val="lowerRoman"/>
      <w:lvlText w:val="%3."/>
      <w:lvlJc w:val="left"/>
      <w:pPr>
        <w:ind w:left="1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0E692FA">
      <w:start w:val="1"/>
      <w:numFmt w:val="decimal"/>
      <w:lvlText w:val="%4"/>
      <w:lvlJc w:val="left"/>
      <w:pPr>
        <w:ind w:left="18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AEFAE6">
      <w:start w:val="1"/>
      <w:numFmt w:val="lowerLetter"/>
      <w:lvlText w:val="%5"/>
      <w:lvlJc w:val="left"/>
      <w:pPr>
        <w:ind w:left="25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FF823CA">
      <w:start w:val="1"/>
      <w:numFmt w:val="lowerRoman"/>
      <w:lvlText w:val="%6"/>
      <w:lvlJc w:val="left"/>
      <w:pPr>
        <w:ind w:left="33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94E5910">
      <w:start w:val="1"/>
      <w:numFmt w:val="decimal"/>
      <w:lvlText w:val="%7"/>
      <w:lvlJc w:val="left"/>
      <w:pPr>
        <w:ind w:left="40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A0AF1C">
      <w:start w:val="1"/>
      <w:numFmt w:val="lowerLetter"/>
      <w:lvlText w:val="%8"/>
      <w:lvlJc w:val="left"/>
      <w:pPr>
        <w:ind w:left="47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974618C">
      <w:start w:val="1"/>
      <w:numFmt w:val="lowerRoman"/>
      <w:lvlText w:val="%9"/>
      <w:lvlJc w:val="left"/>
      <w:pPr>
        <w:ind w:left="54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nsid w:val="2C305B8A"/>
    <w:multiLevelType w:val="hybridMultilevel"/>
    <w:tmpl w:val="00389B64"/>
    <w:lvl w:ilvl="0" w:tplc="04090013">
      <w:start w:val="1"/>
      <w:numFmt w:val="upp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8">
    <w:nsid w:val="2DAF6126"/>
    <w:multiLevelType w:val="multilevel"/>
    <w:tmpl w:val="E93EA486"/>
    <w:lvl w:ilvl="0">
      <w:start w:val="6"/>
      <w:numFmt w:val="decimal"/>
      <w:lvlText w:val="%1"/>
      <w:lvlJc w:val="left"/>
      <w:pPr>
        <w:ind w:left="420" w:hanging="420"/>
      </w:pPr>
      <w:rPr>
        <w:rFonts w:hint="default"/>
      </w:rPr>
    </w:lvl>
    <w:lvl w:ilvl="1">
      <w:start w:val="1"/>
      <w:numFmt w:val="decimal"/>
      <w:lvlText w:val="6.%2"/>
      <w:lvlJc w:val="left"/>
      <w:pPr>
        <w:ind w:left="720" w:hanging="720"/>
      </w:pPr>
      <w:rPr>
        <w:rFonts w:hint="default"/>
        <w:sz w:val="32"/>
        <w:szCs w:val="32"/>
      </w:rPr>
    </w:lvl>
    <w:lvl w:ilvl="2">
      <w:start w:val="1"/>
      <w:numFmt w:val="decimal"/>
      <w:lvlText w:val="5.%2.%3"/>
      <w:lvlJc w:val="left"/>
      <w:pPr>
        <w:ind w:left="1080" w:hanging="720"/>
      </w:pPr>
      <w:rPr>
        <w:rFonts w:hint="default"/>
      </w:rPr>
    </w:lvl>
    <w:lvl w:ilvl="3">
      <w:start w:val="1"/>
      <w:numFmt w:val="decimal"/>
      <w:lvlText w:val="5.%2.%3.%4"/>
      <w:lvlJc w:val="left"/>
      <w:pPr>
        <w:ind w:left="1080" w:hanging="1080"/>
      </w:pPr>
      <w:rPr>
        <w:rFonts w:hint="default"/>
        <w:b/>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29">
    <w:nsid w:val="2F8E25E7"/>
    <w:multiLevelType w:val="multilevel"/>
    <w:tmpl w:val="3F6A4460"/>
    <w:styleLink w:val="Style2"/>
    <w:lvl w:ilvl="0">
      <w:start w:val="1"/>
      <w:numFmt w:val="decimal"/>
      <w:lvlText w:val="%1."/>
      <w:lvlJc w:val="left"/>
      <w:pPr>
        <w:tabs>
          <w:tab w:val="num" w:pos="360"/>
        </w:tabs>
        <w:ind w:left="0" w:hanging="360"/>
      </w:pPr>
      <w:rPr>
        <w:rFonts w:hint="default"/>
        <w:b/>
        <w:sz w:val="32"/>
      </w:rPr>
    </w:lvl>
    <w:lvl w:ilvl="1">
      <w:start w:val="1"/>
      <w:numFmt w:val="decimal"/>
      <w:suff w:val="space"/>
      <w:lvlText w:val="%1.%2"/>
      <w:lvlJc w:val="left"/>
      <w:pPr>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576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560"/>
        </w:tabs>
        <w:ind w:left="3960" w:hanging="1440"/>
      </w:pPr>
      <w:rPr>
        <w:rFonts w:hint="default"/>
      </w:rPr>
    </w:lvl>
  </w:abstractNum>
  <w:abstractNum w:abstractNumId="30">
    <w:nsid w:val="31BF32D5"/>
    <w:multiLevelType w:val="multilevel"/>
    <w:tmpl w:val="183ACBB0"/>
    <w:lvl w:ilvl="0">
      <w:start w:val="1"/>
      <w:numFmt w:val="decimal"/>
      <w:lvlText w:val="%1"/>
      <w:lvlJc w:val="left"/>
      <w:pPr>
        <w:ind w:left="420" w:hanging="420"/>
      </w:pPr>
      <w:rPr>
        <w:rFonts w:hint="default"/>
        <w:b/>
        <w:sz w:val="20"/>
        <w:szCs w:val="36"/>
      </w:rPr>
    </w:lvl>
    <w:lvl w:ilvl="1">
      <w:start w:val="1"/>
      <w:numFmt w:val="decimal"/>
      <w:lvlText w:val="11.%2"/>
      <w:lvlJc w:val="left"/>
      <w:pPr>
        <w:ind w:left="720" w:hanging="720"/>
      </w:pPr>
      <w:rPr>
        <w:rFonts w:hint="default"/>
        <w:b/>
        <w:sz w:val="32"/>
        <w:szCs w:val="32"/>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710" w:hanging="1080"/>
      </w:pPr>
      <w:rPr>
        <w:rFonts w:hint="default"/>
        <w:sz w:val="24"/>
        <w:szCs w:val="24"/>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31">
    <w:nsid w:val="32773D38"/>
    <w:multiLevelType w:val="hybridMultilevel"/>
    <w:tmpl w:val="7758E970"/>
    <w:lvl w:ilvl="0" w:tplc="D23263B0">
      <w:start w:val="1"/>
      <w:numFmt w:val="bullet"/>
      <w:lvlText w:val=""/>
      <w:lvlJc w:val="left"/>
      <w:pPr>
        <w:ind w:left="1066" w:hanging="360"/>
      </w:pPr>
      <w:rPr>
        <w:rFonts w:ascii="Symbol" w:hAnsi="Symbol" w:hint="default"/>
        <w:b w:val="0"/>
        <w:i w:val="0"/>
        <w:sz w:val="20"/>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32">
    <w:nsid w:val="338E19D6"/>
    <w:multiLevelType w:val="multilevel"/>
    <w:tmpl w:val="A4C2523E"/>
    <w:lvl w:ilvl="0">
      <w:start w:val="6"/>
      <w:numFmt w:val="decimal"/>
      <w:lvlText w:val="%1"/>
      <w:lvlJc w:val="left"/>
      <w:pPr>
        <w:ind w:left="420" w:hanging="420"/>
      </w:pPr>
      <w:rPr>
        <w:rFonts w:hint="default"/>
      </w:rPr>
    </w:lvl>
    <w:lvl w:ilvl="1">
      <w:start w:val="2"/>
      <w:numFmt w:val="decimal"/>
      <w:lvlText w:val="5.%2"/>
      <w:lvlJc w:val="left"/>
      <w:pPr>
        <w:ind w:left="720" w:hanging="720"/>
      </w:pPr>
      <w:rPr>
        <w:rFonts w:hint="default"/>
        <w:sz w:val="32"/>
        <w:szCs w:val="32"/>
      </w:rPr>
    </w:lvl>
    <w:lvl w:ilvl="2">
      <w:start w:val="1"/>
      <w:numFmt w:val="decimal"/>
      <w:lvlText w:val="5.%2.%3"/>
      <w:lvlJc w:val="left"/>
      <w:pPr>
        <w:ind w:left="1080" w:hanging="720"/>
      </w:pPr>
      <w:rPr>
        <w:rFonts w:hint="default"/>
      </w:rPr>
    </w:lvl>
    <w:lvl w:ilvl="3">
      <w:start w:val="1"/>
      <w:numFmt w:val="decimal"/>
      <w:lvlText w:val="5.%2.%3.%4"/>
      <w:lvlJc w:val="left"/>
      <w:pPr>
        <w:ind w:left="1080" w:hanging="1080"/>
      </w:pPr>
      <w:rPr>
        <w:rFonts w:hint="default"/>
        <w:b/>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33">
    <w:nsid w:val="37504A05"/>
    <w:multiLevelType w:val="multilevel"/>
    <w:tmpl w:val="B9B6FABE"/>
    <w:lvl w:ilvl="0">
      <w:start w:val="7"/>
      <w:numFmt w:val="decimal"/>
      <w:lvlText w:val="%1"/>
      <w:lvlJc w:val="left"/>
      <w:pPr>
        <w:ind w:left="420" w:hanging="420"/>
      </w:pPr>
      <w:rPr>
        <w:rFonts w:hint="default"/>
        <w:sz w:val="36"/>
        <w:szCs w:val="36"/>
      </w:rPr>
    </w:lvl>
    <w:lvl w:ilvl="1">
      <w:start w:val="1"/>
      <w:numFmt w:val="decimal"/>
      <w:lvlText w:val="7.%2"/>
      <w:lvlJc w:val="left"/>
      <w:pPr>
        <w:ind w:left="720" w:hanging="720"/>
      </w:pPr>
      <w:rPr>
        <w:rFonts w:hint="default"/>
        <w:b/>
        <w:sz w:val="32"/>
        <w:szCs w:val="28"/>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710" w:hanging="1080"/>
      </w:pPr>
      <w:rPr>
        <w:rFonts w:hint="default"/>
        <w:sz w:val="24"/>
        <w:szCs w:val="24"/>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34">
    <w:nsid w:val="3B322EAD"/>
    <w:multiLevelType w:val="hybridMultilevel"/>
    <w:tmpl w:val="9EA23D6C"/>
    <w:lvl w:ilvl="0" w:tplc="04090001">
      <w:start w:val="1"/>
      <w:numFmt w:val="bullet"/>
      <w:lvlText w:val=""/>
      <w:lvlJc w:val="left"/>
      <w:pPr>
        <w:ind w:left="2250" w:hanging="360"/>
      </w:pPr>
      <w:rPr>
        <w:rFonts w:ascii="Symbol" w:hAnsi="Symbol"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5">
    <w:nsid w:val="3EC544E6"/>
    <w:multiLevelType w:val="multilevel"/>
    <w:tmpl w:val="2D709302"/>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sz w:val="32"/>
        <w:szCs w:val="32"/>
      </w:rPr>
    </w:lvl>
    <w:lvl w:ilvl="2">
      <w:start w:val="1"/>
      <w:numFmt w:val="decimal"/>
      <w:lvlText w:val="%1.%2.%3"/>
      <w:lvlJc w:val="left"/>
      <w:pPr>
        <w:ind w:left="10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36">
    <w:nsid w:val="408562F3"/>
    <w:multiLevelType w:val="multilevel"/>
    <w:tmpl w:val="64465104"/>
    <w:lvl w:ilvl="0">
      <w:start w:val="7"/>
      <w:numFmt w:val="decimal"/>
      <w:lvlText w:val="%1"/>
      <w:lvlJc w:val="left"/>
      <w:pPr>
        <w:ind w:left="645" w:hanging="645"/>
      </w:pPr>
      <w:rPr>
        <w:rFonts w:hint="default"/>
      </w:rPr>
    </w:lvl>
    <w:lvl w:ilvl="1">
      <w:start w:val="1"/>
      <w:numFmt w:val="decimal"/>
      <w:lvlText w:val="2.%2"/>
      <w:lvlJc w:val="left"/>
      <w:pPr>
        <w:ind w:left="1122" w:hanging="720"/>
      </w:pPr>
      <w:rPr>
        <w:rFonts w:hint="default"/>
        <w:sz w:val="32"/>
        <w:szCs w:val="32"/>
      </w:rPr>
    </w:lvl>
    <w:lvl w:ilvl="2">
      <w:start w:val="2"/>
      <w:numFmt w:val="decimal"/>
      <w:lvlText w:val="%1.%2.%3"/>
      <w:lvlJc w:val="left"/>
      <w:pPr>
        <w:ind w:left="1524" w:hanging="720"/>
      </w:pPr>
      <w:rPr>
        <w:rFonts w:hint="default"/>
      </w:rPr>
    </w:lvl>
    <w:lvl w:ilvl="3">
      <w:start w:val="1"/>
      <w:numFmt w:val="decimal"/>
      <w:lvlText w:val="%1.%2.%3.%4"/>
      <w:lvlJc w:val="left"/>
      <w:pPr>
        <w:ind w:left="2286" w:hanging="1080"/>
      </w:pPr>
      <w:rPr>
        <w:rFonts w:hint="default"/>
      </w:rPr>
    </w:lvl>
    <w:lvl w:ilvl="4">
      <w:start w:val="1"/>
      <w:numFmt w:val="decimal"/>
      <w:lvlText w:val="%1.%2.%3.%4.%5"/>
      <w:lvlJc w:val="left"/>
      <w:pPr>
        <w:ind w:left="3048" w:hanging="1440"/>
      </w:pPr>
      <w:rPr>
        <w:rFonts w:hint="default"/>
      </w:rPr>
    </w:lvl>
    <w:lvl w:ilvl="5">
      <w:start w:val="1"/>
      <w:numFmt w:val="decimal"/>
      <w:lvlText w:val="%1.%2.%3.%4.%5.%6"/>
      <w:lvlJc w:val="left"/>
      <w:pPr>
        <w:ind w:left="3450" w:hanging="1440"/>
      </w:pPr>
      <w:rPr>
        <w:rFonts w:hint="default"/>
      </w:rPr>
    </w:lvl>
    <w:lvl w:ilvl="6">
      <w:start w:val="1"/>
      <w:numFmt w:val="decimal"/>
      <w:lvlText w:val="%1.%2.%3.%4.%5.%6.%7"/>
      <w:lvlJc w:val="left"/>
      <w:pPr>
        <w:ind w:left="4212" w:hanging="1800"/>
      </w:pPr>
      <w:rPr>
        <w:rFonts w:hint="default"/>
      </w:rPr>
    </w:lvl>
    <w:lvl w:ilvl="7">
      <w:start w:val="1"/>
      <w:numFmt w:val="decimal"/>
      <w:lvlText w:val="%1.%2.%3.%4.%5.%6.%7.%8"/>
      <w:lvlJc w:val="left"/>
      <w:pPr>
        <w:ind w:left="4614" w:hanging="1800"/>
      </w:pPr>
      <w:rPr>
        <w:rFonts w:hint="default"/>
      </w:rPr>
    </w:lvl>
    <w:lvl w:ilvl="8">
      <w:start w:val="1"/>
      <w:numFmt w:val="decimal"/>
      <w:lvlText w:val="%1.%2.%3.%4.%5.%6.%7.%8.%9"/>
      <w:lvlJc w:val="left"/>
      <w:pPr>
        <w:ind w:left="5376" w:hanging="2160"/>
      </w:pPr>
      <w:rPr>
        <w:rFonts w:hint="default"/>
      </w:rPr>
    </w:lvl>
  </w:abstractNum>
  <w:abstractNum w:abstractNumId="37">
    <w:nsid w:val="424B7818"/>
    <w:multiLevelType w:val="hybridMultilevel"/>
    <w:tmpl w:val="51D84A0C"/>
    <w:lvl w:ilvl="0" w:tplc="3A4A7374">
      <w:start w:val="1"/>
      <w:numFmt w:val="lowerLetter"/>
      <w:lvlText w:val="%1."/>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255065D"/>
    <w:multiLevelType w:val="multilevel"/>
    <w:tmpl w:val="3B6A9BFC"/>
    <w:lvl w:ilvl="0">
      <w:start w:val="6"/>
      <w:numFmt w:val="decimal"/>
      <w:lvlText w:val="%1"/>
      <w:lvlJc w:val="left"/>
      <w:pPr>
        <w:ind w:left="420" w:hanging="420"/>
      </w:pPr>
      <w:rPr>
        <w:rFonts w:hint="default"/>
      </w:rPr>
    </w:lvl>
    <w:lvl w:ilvl="1">
      <w:start w:val="3"/>
      <w:numFmt w:val="decimal"/>
      <w:lvlText w:val="%1.%2"/>
      <w:lvlJc w:val="left"/>
      <w:pPr>
        <w:ind w:left="720" w:hanging="720"/>
      </w:pPr>
      <w:rPr>
        <w:rFonts w:hint="default"/>
        <w:sz w:val="32"/>
        <w:szCs w:val="32"/>
      </w:rPr>
    </w:lvl>
    <w:lvl w:ilvl="2">
      <w:start w:val="1"/>
      <w:numFmt w:val="decimal"/>
      <w:lvlText w:val="7.1.%3"/>
      <w:lvlJc w:val="left"/>
      <w:pPr>
        <w:ind w:left="10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39">
    <w:nsid w:val="42E47408"/>
    <w:multiLevelType w:val="hybridMultilevel"/>
    <w:tmpl w:val="6F8E1098"/>
    <w:lvl w:ilvl="0" w:tplc="D23263B0">
      <w:start w:val="1"/>
      <w:numFmt w:val="bullet"/>
      <w:lvlText w:val=""/>
      <w:lvlJc w:val="left"/>
      <w:pPr>
        <w:ind w:left="1080" w:hanging="720"/>
      </w:pPr>
      <w:rPr>
        <w:rFonts w:ascii="Symbol" w:hAnsi="Symbol"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63053A0"/>
    <w:multiLevelType w:val="hybridMultilevel"/>
    <w:tmpl w:val="EAC2B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7606007"/>
    <w:multiLevelType w:val="hybridMultilevel"/>
    <w:tmpl w:val="2C54EC52"/>
    <w:lvl w:ilvl="0" w:tplc="04090019">
      <w:start w:val="1"/>
      <w:numFmt w:val="lowerLetter"/>
      <w:lvlText w:val="%1."/>
      <w:lvlJc w:val="left"/>
      <w:pPr>
        <w:ind w:left="3946" w:hanging="360"/>
      </w:pPr>
    </w:lvl>
    <w:lvl w:ilvl="1" w:tplc="04090019" w:tentative="1">
      <w:start w:val="1"/>
      <w:numFmt w:val="lowerLetter"/>
      <w:lvlText w:val="%2."/>
      <w:lvlJc w:val="left"/>
      <w:pPr>
        <w:ind w:left="4666" w:hanging="360"/>
      </w:pPr>
    </w:lvl>
    <w:lvl w:ilvl="2" w:tplc="0409001B" w:tentative="1">
      <w:start w:val="1"/>
      <w:numFmt w:val="lowerRoman"/>
      <w:lvlText w:val="%3."/>
      <w:lvlJc w:val="right"/>
      <w:pPr>
        <w:ind w:left="5386" w:hanging="180"/>
      </w:pPr>
    </w:lvl>
    <w:lvl w:ilvl="3" w:tplc="0409000F" w:tentative="1">
      <w:start w:val="1"/>
      <w:numFmt w:val="decimal"/>
      <w:lvlText w:val="%4."/>
      <w:lvlJc w:val="left"/>
      <w:pPr>
        <w:ind w:left="6106" w:hanging="360"/>
      </w:pPr>
    </w:lvl>
    <w:lvl w:ilvl="4" w:tplc="04090019" w:tentative="1">
      <w:start w:val="1"/>
      <w:numFmt w:val="lowerLetter"/>
      <w:lvlText w:val="%5."/>
      <w:lvlJc w:val="left"/>
      <w:pPr>
        <w:ind w:left="6826" w:hanging="360"/>
      </w:pPr>
    </w:lvl>
    <w:lvl w:ilvl="5" w:tplc="0409001B" w:tentative="1">
      <w:start w:val="1"/>
      <w:numFmt w:val="lowerRoman"/>
      <w:lvlText w:val="%6."/>
      <w:lvlJc w:val="right"/>
      <w:pPr>
        <w:ind w:left="7546" w:hanging="180"/>
      </w:pPr>
    </w:lvl>
    <w:lvl w:ilvl="6" w:tplc="0409000F" w:tentative="1">
      <w:start w:val="1"/>
      <w:numFmt w:val="decimal"/>
      <w:lvlText w:val="%7."/>
      <w:lvlJc w:val="left"/>
      <w:pPr>
        <w:ind w:left="8266" w:hanging="360"/>
      </w:pPr>
    </w:lvl>
    <w:lvl w:ilvl="7" w:tplc="04090019" w:tentative="1">
      <w:start w:val="1"/>
      <w:numFmt w:val="lowerLetter"/>
      <w:lvlText w:val="%8."/>
      <w:lvlJc w:val="left"/>
      <w:pPr>
        <w:ind w:left="8986" w:hanging="360"/>
      </w:pPr>
    </w:lvl>
    <w:lvl w:ilvl="8" w:tplc="0409001B" w:tentative="1">
      <w:start w:val="1"/>
      <w:numFmt w:val="lowerRoman"/>
      <w:lvlText w:val="%9."/>
      <w:lvlJc w:val="right"/>
      <w:pPr>
        <w:ind w:left="9706" w:hanging="180"/>
      </w:pPr>
    </w:lvl>
  </w:abstractNum>
  <w:abstractNum w:abstractNumId="42">
    <w:nsid w:val="47E855B0"/>
    <w:multiLevelType w:val="multilevel"/>
    <w:tmpl w:val="3C8AC3DE"/>
    <w:lvl w:ilvl="0">
      <w:start w:val="7"/>
      <w:numFmt w:val="decimal"/>
      <w:lvlText w:val="%1"/>
      <w:lvlJc w:val="left"/>
      <w:pPr>
        <w:ind w:left="420" w:hanging="420"/>
      </w:pPr>
      <w:rPr>
        <w:rFonts w:hint="default"/>
        <w:sz w:val="36"/>
        <w:szCs w:val="36"/>
      </w:rPr>
    </w:lvl>
    <w:lvl w:ilvl="1">
      <w:start w:val="1"/>
      <w:numFmt w:val="decimal"/>
      <w:lvlText w:val="11.%2"/>
      <w:lvlJc w:val="left"/>
      <w:pPr>
        <w:ind w:left="720" w:hanging="720"/>
      </w:pPr>
      <w:rPr>
        <w:rFonts w:hint="default"/>
        <w:b/>
        <w:sz w:val="32"/>
        <w:szCs w:val="32"/>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710" w:hanging="1080"/>
      </w:pPr>
      <w:rPr>
        <w:rFonts w:hint="default"/>
        <w:sz w:val="24"/>
        <w:szCs w:val="24"/>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43">
    <w:nsid w:val="4A8E63E8"/>
    <w:multiLevelType w:val="hybridMultilevel"/>
    <w:tmpl w:val="E8A80E8A"/>
    <w:lvl w:ilvl="0" w:tplc="D23263B0">
      <w:start w:val="1"/>
      <w:numFmt w:val="bullet"/>
      <w:lvlText w:val=""/>
      <w:lvlJc w:val="left"/>
      <w:pPr>
        <w:ind w:left="705"/>
      </w:pPr>
      <w:rPr>
        <w:rFonts w:ascii="Symbol" w:hAnsi="Symbol" w:hint="default"/>
        <w:b w:val="0"/>
        <w:i w:val="0"/>
        <w:strike w:val="0"/>
        <w:dstrike w:val="0"/>
        <w:color w:val="000000"/>
        <w:sz w:val="20"/>
        <w:szCs w:val="22"/>
        <w:u w:val="none" w:color="000000"/>
        <w:bdr w:val="none" w:sz="0" w:space="0" w:color="auto"/>
        <w:shd w:val="clear" w:color="auto" w:fill="auto"/>
        <w:vertAlign w:val="baseline"/>
      </w:rPr>
    </w:lvl>
    <w:lvl w:ilvl="1" w:tplc="EBC44934">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CF4A8DC">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1B65F5A">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E709B6E">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CA4623C">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390916A">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908A60C">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2E4A4A2">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4">
    <w:nsid w:val="4AA27D72"/>
    <w:multiLevelType w:val="hybridMultilevel"/>
    <w:tmpl w:val="1FC29786"/>
    <w:lvl w:ilvl="0" w:tplc="04090019">
      <w:start w:val="1"/>
      <w:numFmt w:val="lowerLetter"/>
      <w:lvlText w:val="%1."/>
      <w:lvlJc w:val="left"/>
      <w:pPr>
        <w:ind w:left="1890" w:hanging="720"/>
      </w:pPr>
      <w:rPr>
        <w:rFonts w:hint="default"/>
      </w:rPr>
    </w:lvl>
    <w:lvl w:ilvl="1" w:tplc="04090013">
      <w:start w:val="1"/>
      <w:numFmt w:val="upperRoman"/>
      <w:lvlText w:val="%2."/>
      <w:lvlJc w:val="right"/>
      <w:pPr>
        <w:ind w:left="2250" w:hanging="360"/>
      </w:pPr>
    </w:lvl>
    <w:lvl w:ilvl="2" w:tplc="93A0F4D0">
      <w:start w:val="19"/>
      <w:numFmt w:val="decimal"/>
      <w:lvlText w:val="%3"/>
      <w:lvlJc w:val="left"/>
      <w:pPr>
        <w:ind w:left="3150" w:hanging="360"/>
      </w:pPr>
      <w:rPr>
        <w:rFonts w:hint="default"/>
      </w:r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5">
    <w:nsid w:val="4AFF6B60"/>
    <w:multiLevelType w:val="multilevel"/>
    <w:tmpl w:val="411C5692"/>
    <w:lvl w:ilvl="0">
      <w:start w:val="7"/>
      <w:numFmt w:val="decimal"/>
      <w:lvlText w:val="%1"/>
      <w:lvlJc w:val="left"/>
      <w:pPr>
        <w:ind w:left="420" w:hanging="420"/>
      </w:pPr>
      <w:rPr>
        <w:rFonts w:hint="default"/>
        <w:sz w:val="36"/>
        <w:szCs w:val="36"/>
      </w:rPr>
    </w:lvl>
    <w:lvl w:ilvl="1">
      <w:start w:val="1"/>
      <w:numFmt w:val="decimal"/>
      <w:lvlText w:val="%1.%2"/>
      <w:lvlJc w:val="left"/>
      <w:pPr>
        <w:ind w:left="720" w:hanging="720"/>
      </w:pPr>
      <w:rPr>
        <w:rFonts w:hint="default"/>
        <w:b/>
        <w:sz w:val="32"/>
        <w:szCs w:val="32"/>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710" w:hanging="1080"/>
      </w:pPr>
      <w:rPr>
        <w:rFonts w:hint="default"/>
        <w:sz w:val="24"/>
        <w:szCs w:val="24"/>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46">
    <w:nsid w:val="4B8E5BD5"/>
    <w:multiLevelType w:val="hybridMultilevel"/>
    <w:tmpl w:val="567A2232"/>
    <w:lvl w:ilvl="0" w:tplc="E7D2F07E">
      <w:start w:val="1"/>
      <w:numFmt w:val="bullet"/>
      <w:lvlText w:val=""/>
      <w:lvlJc w:val="left"/>
      <w:pPr>
        <w:ind w:left="720" w:hanging="360"/>
      </w:pPr>
      <w:rPr>
        <w:rFonts w:ascii="Symbol" w:hAnsi="Symbol" w:hint="default"/>
        <w:sz w:val="22"/>
        <w:szCs w:val="22"/>
      </w:rPr>
    </w:lvl>
    <w:lvl w:ilvl="1" w:tplc="9246FB14">
      <w:start w:val="1060"/>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7">
    <w:nsid w:val="4CD37B28"/>
    <w:multiLevelType w:val="hybridMultilevel"/>
    <w:tmpl w:val="8C144BA8"/>
    <w:lvl w:ilvl="0" w:tplc="82325BB8">
      <w:start w:val="1"/>
      <w:numFmt w:val="decimal"/>
      <w:lvlText w:val="%1."/>
      <w:lvlJc w:val="left"/>
      <w:pPr>
        <w:ind w:left="1080" w:hanging="360"/>
      </w:pPr>
      <w:rPr>
        <w:b w:val="0"/>
      </w:rPr>
    </w:lvl>
    <w:lvl w:ilvl="1" w:tplc="04090017">
      <w:start w:val="1"/>
      <w:numFmt w:val="lowerLetter"/>
      <w:lvlText w:val="%2)"/>
      <w:lvlJc w:val="left"/>
      <w:pPr>
        <w:ind w:left="450" w:hanging="360"/>
      </w:pPr>
    </w:lvl>
    <w:lvl w:ilvl="2" w:tplc="0409001B">
      <w:start w:val="1"/>
      <w:numFmt w:val="lowerRoman"/>
      <w:lvlText w:val="%3."/>
      <w:lvlJc w:val="right"/>
      <w:pPr>
        <w:ind w:left="2520" w:hanging="180"/>
      </w:pPr>
    </w:lvl>
    <w:lvl w:ilvl="3" w:tplc="A0D8E9D0">
      <w:start w:val="1"/>
      <w:numFmt w:val="lowerRoman"/>
      <w:lvlText w:val="(%4)"/>
      <w:lvlJc w:val="left"/>
      <w:pPr>
        <w:ind w:left="3600" w:hanging="720"/>
      </w:pPr>
      <w:rPr>
        <w:rFonts w:hint="default"/>
      </w:rPr>
    </w:lvl>
    <w:lvl w:ilvl="4" w:tplc="80A6D008">
      <w:start w:val="18"/>
      <w:numFmt w:val="decimal"/>
      <w:lvlText w:val="%5"/>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4EAE2CDE"/>
    <w:multiLevelType w:val="hybridMultilevel"/>
    <w:tmpl w:val="B10CAD6C"/>
    <w:lvl w:ilvl="0" w:tplc="04090001">
      <w:start w:val="1"/>
      <w:numFmt w:val="bullet"/>
      <w:lvlText w:val=""/>
      <w:lvlJc w:val="left"/>
      <w:pPr>
        <w:ind w:left="614" w:hanging="360"/>
      </w:pPr>
      <w:rPr>
        <w:rFonts w:ascii="Symbol" w:hAnsi="Symbol" w:hint="default"/>
      </w:rPr>
    </w:lvl>
    <w:lvl w:ilvl="1" w:tplc="04090003">
      <w:start w:val="1"/>
      <w:numFmt w:val="bullet"/>
      <w:lvlText w:val="o"/>
      <w:lvlJc w:val="left"/>
      <w:pPr>
        <w:ind w:left="1334" w:hanging="360"/>
      </w:pPr>
      <w:rPr>
        <w:rFonts w:ascii="Courier New" w:hAnsi="Courier New" w:hint="default"/>
      </w:rPr>
    </w:lvl>
    <w:lvl w:ilvl="2" w:tplc="04090005">
      <w:start w:val="1"/>
      <w:numFmt w:val="bullet"/>
      <w:lvlText w:val=""/>
      <w:lvlJc w:val="left"/>
      <w:pPr>
        <w:ind w:left="2054" w:hanging="360"/>
      </w:pPr>
      <w:rPr>
        <w:rFonts w:ascii="Wingdings" w:hAnsi="Wingdings" w:hint="default"/>
      </w:rPr>
    </w:lvl>
    <w:lvl w:ilvl="3" w:tplc="04090001">
      <w:start w:val="1"/>
      <w:numFmt w:val="bullet"/>
      <w:lvlText w:val=""/>
      <w:lvlJc w:val="left"/>
      <w:pPr>
        <w:ind w:left="2774" w:hanging="360"/>
      </w:pPr>
      <w:rPr>
        <w:rFonts w:ascii="Symbol" w:hAnsi="Symbol" w:hint="default"/>
      </w:rPr>
    </w:lvl>
    <w:lvl w:ilvl="4" w:tplc="04090003">
      <w:start w:val="1"/>
      <w:numFmt w:val="bullet"/>
      <w:lvlText w:val="o"/>
      <w:lvlJc w:val="left"/>
      <w:pPr>
        <w:ind w:left="3494" w:hanging="360"/>
      </w:pPr>
      <w:rPr>
        <w:rFonts w:ascii="Courier New" w:hAnsi="Courier New" w:hint="default"/>
      </w:rPr>
    </w:lvl>
    <w:lvl w:ilvl="5" w:tplc="04090005">
      <w:start w:val="1"/>
      <w:numFmt w:val="bullet"/>
      <w:lvlText w:val=""/>
      <w:lvlJc w:val="left"/>
      <w:pPr>
        <w:ind w:left="4214" w:hanging="360"/>
      </w:pPr>
      <w:rPr>
        <w:rFonts w:ascii="Wingdings" w:hAnsi="Wingdings" w:hint="default"/>
      </w:rPr>
    </w:lvl>
    <w:lvl w:ilvl="6" w:tplc="04090001">
      <w:start w:val="1"/>
      <w:numFmt w:val="bullet"/>
      <w:lvlText w:val=""/>
      <w:lvlJc w:val="left"/>
      <w:pPr>
        <w:ind w:left="4934" w:hanging="360"/>
      </w:pPr>
      <w:rPr>
        <w:rFonts w:ascii="Symbol" w:hAnsi="Symbol" w:hint="default"/>
      </w:rPr>
    </w:lvl>
    <w:lvl w:ilvl="7" w:tplc="04090003">
      <w:start w:val="1"/>
      <w:numFmt w:val="bullet"/>
      <w:lvlText w:val="o"/>
      <w:lvlJc w:val="left"/>
      <w:pPr>
        <w:ind w:left="5654" w:hanging="360"/>
      </w:pPr>
      <w:rPr>
        <w:rFonts w:ascii="Courier New" w:hAnsi="Courier New" w:hint="default"/>
      </w:rPr>
    </w:lvl>
    <w:lvl w:ilvl="8" w:tplc="04090005">
      <w:start w:val="1"/>
      <w:numFmt w:val="bullet"/>
      <w:lvlText w:val=""/>
      <w:lvlJc w:val="left"/>
      <w:pPr>
        <w:ind w:left="6374" w:hanging="360"/>
      </w:pPr>
      <w:rPr>
        <w:rFonts w:ascii="Wingdings" w:hAnsi="Wingdings" w:hint="default"/>
      </w:rPr>
    </w:lvl>
  </w:abstractNum>
  <w:abstractNum w:abstractNumId="49">
    <w:nsid w:val="50D24DBF"/>
    <w:multiLevelType w:val="hybridMultilevel"/>
    <w:tmpl w:val="19C882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5424276A"/>
    <w:multiLevelType w:val="hybridMultilevel"/>
    <w:tmpl w:val="8CCCD296"/>
    <w:lvl w:ilvl="0" w:tplc="D23263B0">
      <w:start w:val="1"/>
      <w:numFmt w:val="bullet"/>
      <w:lvlText w:val=""/>
      <w:lvlJc w:val="left"/>
      <w:pPr>
        <w:ind w:left="1080" w:hanging="720"/>
      </w:pPr>
      <w:rPr>
        <w:rFonts w:ascii="Symbol" w:hAnsi="Symbol" w:hint="default"/>
        <w:b w:val="0"/>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9431CEA"/>
    <w:multiLevelType w:val="hybridMultilevel"/>
    <w:tmpl w:val="CE9AA7B8"/>
    <w:lvl w:ilvl="0" w:tplc="0409000F">
      <w:start w:val="1"/>
      <w:numFmt w:val="decimal"/>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F">
      <w:start w:val="1"/>
      <w:numFmt w:val="decimal"/>
      <w:lvlText w:val="%4."/>
      <w:lvlJc w:val="left"/>
      <w:pPr>
        <w:ind w:left="3240" w:hanging="360"/>
      </w:pPr>
      <w:rPr>
        <w:rFont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59A30889"/>
    <w:multiLevelType w:val="multilevel"/>
    <w:tmpl w:val="3516140E"/>
    <w:lvl w:ilvl="0">
      <w:start w:val="9"/>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3">
    <w:nsid w:val="5E774B86"/>
    <w:multiLevelType w:val="hybridMultilevel"/>
    <w:tmpl w:val="D5187F42"/>
    <w:lvl w:ilvl="0" w:tplc="04090019">
      <w:start w:val="1"/>
      <w:numFmt w:val="lowerLetter"/>
      <w:lvlText w:val="%1."/>
      <w:lvlJc w:val="left"/>
      <w:pPr>
        <w:ind w:left="1890" w:hanging="72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4">
    <w:nsid w:val="5E826366"/>
    <w:multiLevelType w:val="multilevel"/>
    <w:tmpl w:val="B8729A64"/>
    <w:lvl w:ilvl="0">
      <w:start w:val="7"/>
      <w:numFmt w:val="decimal"/>
      <w:lvlText w:val="%1"/>
      <w:lvlJc w:val="left"/>
      <w:pPr>
        <w:ind w:left="645" w:hanging="645"/>
      </w:pPr>
      <w:rPr>
        <w:rFonts w:hint="default"/>
      </w:rPr>
    </w:lvl>
    <w:lvl w:ilvl="1">
      <w:start w:val="1"/>
      <w:numFmt w:val="decimal"/>
      <w:lvlText w:val="5.%2"/>
      <w:lvlJc w:val="left"/>
      <w:pPr>
        <w:ind w:left="1122" w:hanging="720"/>
      </w:pPr>
      <w:rPr>
        <w:rFonts w:hint="default"/>
      </w:rPr>
    </w:lvl>
    <w:lvl w:ilvl="2">
      <w:start w:val="2"/>
      <w:numFmt w:val="decimal"/>
      <w:lvlText w:val="%1.%2.%3"/>
      <w:lvlJc w:val="left"/>
      <w:pPr>
        <w:ind w:left="1524" w:hanging="720"/>
      </w:pPr>
      <w:rPr>
        <w:rFonts w:hint="default"/>
      </w:rPr>
    </w:lvl>
    <w:lvl w:ilvl="3">
      <w:start w:val="1"/>
      <w:numFmt w:val="decimal"/>
      <w:lvlText w:val="%1.%2.%3.%4"/>
      <w:lvlJc w:val="left"/>
      <w:pPr>
        <w:ind w:left="2286" w:hanging="1080"/>
      </w:pPr>
      <w:rPr>
        <w:rFonts w:hint="default"/>
      </w:rPr>
    </w:lvl>
    <w:lvl w:ilvl="4">
      <w:start w:val="1"/>
      <w:numFmt w:val="decimal"/>
      <w:lvlText w:val="%1.%2.%3.%4.%5"/>
      <w:lvlJc w:val="left"/>
      <w:pPr>
        <w:ind w:left="3048" w:hanging="1440"/>
      </w:pPr>
      <w:rPr>
        <w:rFonts w:hint="default"/>
      </w:rPr>
    </w:lvl>
    <w:lvl w:ilvl="5">
      <w:start w:val="1"/>
      <w:numFmt w:val="decimal"/>
      <w:lvlText w:val="%1.%2.%3.%4.%5.%6"/>
      <w:lvlJc w:val="left"/>
      <w:pPr>
        <w:ind w:left="3450" w:hanging="1440"/>
      </w:pPr>
      <w:rPr>
        <w:rFonts w:hint="default"/>
      </w:rPr>
    </w:lvl>
    <w:lvl w:ilvl="6">
      <w:start w:val="1"/>
      <w:numFmt w:val="decimal"/>
      <w:lvlText w:val="%1.%2.%3.%4.%5.%6.%7"/>
      <w:lvlJc w:val="left"/>
      <w:pPr>
        <w:ind w:left="4212" w:hanging="1800"/>
      </w:pPr>
      <w:rPr>
        <w:rFonts w:hint="default"/>
      </w:rPr>
    </w:lvl>
    <w:lvl w:ilvl="7">
      <w:start w:val="1"/>
      <w:numFmt w:val="decimal"/>
      <w:lvlText w:val="%1.%2.%3.%4.%5.%6.%7.%8"/>
      <w:lvlJc w:val="left"/>
      <w:pPr>
        <w:ind w:left="4614" w:hanging="1800"/>
      </w:pPr>
      <w:rPr>
        <w:rFonts w:hint="default"/>
      </w:rPr>
    </w:lvl>
    <w:lvl w:ilvl="8">
      <w:start w:val="1"/>
      <w:numFmt w:val="decimal"/>
      <w:lvlText w:val="%1.%2.%3.%4.%5.%6.%7.%8.%9"/>
      <w:lvlJc w:val="left"/>
      <w:pPr>
        <w:ind w:left="5376" w:hanging="2160"/>
      </w:pPr>
      <w:rPr>
        <w:rFonts w:hint="default"/>
      </w:rPr>
    </w:lvl>
  </w:abstractNum>
  <w:abstractNum w:abstractNumId="55">
    <w:nsid w:val="5FA80419"/>
    <w:multiLevelType w:val="multilevel"/>
    <w:tmpl w:val="9FF63870"/>
    <w:lvl w:ilvl="0">
      <w:start w:val="10"/>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6">
    <w:nsid w:val="61247051"/>
    <w:multiLevelType w:val="hybridMultilevel"/>
    <w:tmpl w:val="43E2ACC6"/>
    <w:lvl w:ilvl="0" w:tplc="D23263B0">
      <w:start w:val="1"/>
      <w:numFmt w:val="bullet"/>
      <w:lvlText w:val=""/>
      <w:lvlJc w:val="left"/>
      <w:pPr>
        <w:ind w:left="1080" w:hanging="720"/>
      </w:pPr>
      <w:rPr>
        <w:rFonts w:ascii="Symbol" w:hAnsi="Symbol" w:hint="default"/>
        <w:b w:val="0"/>
        <w:i w:val="0"/>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nsid w:val="61471E66"/>
    <w:multiLevelType w:val="hybridMultilevel"/>
    <w:tmpl w:val="5C68698A"/>
    <w:lvl w:ilvl="0" w:tplc="481CE928">
      <w:start w:val="1"/>
      <w:numFmt w:val="lowerRoman"/>
      <w:lvlText w:val="%1."/>
      <w:lvlJc w:val="left"/>
      <w:pPr>
        <w:ind w:left="1519" w:hanging="720"/>
      </w:pPr>
      <w:rPr>
        <w:rFonts w:hint="default"/>
      </w:rPr>
    </w:lvl>
    <w:lvl w:ilvl="1" w:tplc="04090019" w:tentative="1">
      <w:start w:val="1"/>
      <w:numFmt w:val="lowerLetter"/>
      <w:lvlText w:val="%2."/>
      <w:lvlJc w:val="left"/>
      <w:pPr>
        <w:ind w:left="1879" w:hanging="360"/>
      </w:pPr>
    </w:lvl>
    <w:lvl w:ilvl="2" w:tplc="0409001B" w:tentative="1">
      <w:start w:val="1"/>
      <w:numFmt w:val="lowerRoman"/>
      <w:lvlText w:val="%3."/>
      <w:lvlJc w:val="right"/>
      <w:pPr>
        <w:ind w:left="2599" w:hanging="180"/>
      </w:pPr>
    </w:lvl>
    <w:lvl w:ilvl="3" w:tplc="0409000F" w:tentative="1">
      <w:start w:val="1"/>
      <w:numFmt w:val="decimal"/>
      <w:lvlText w:val="%4."/>
      <w:lvlJc w:val="left"/>
      <w:pPr>
        <w:ind w:left="3319" w:hanging="360"/>
      </w:pPr>
    </w:lvl>
    <w:lvl w:ilvl="4" w:tplc="04090019" w:tentative="1">
      <w:start w:val="1"/>
      <w:numFmt w:val="lowerLetter"/>
      <w:lvlText w:val="%5."/>
      <w:lvlJc w:val="left"/>
      <w:pPr>
        <w:ind w:left="4039" w:hanging="360"/>
      </w:pPr>
    </w:lvl>
    <w:lvl w:ilvl="5" w:tplc="0409001B" w:tentative="1">
      <w:start w:val="1"/>
      <w:numFmt w:val="lowerRoman"/>
      <w:lvlText w:val="%6."/>
      <w:lvlJc w:val="right"/>
      <w:pPr>
        <w:ind w:left="4759" w:hanging="180"/>
      </w:pPr>
    </w:lvl>
    <w:lvl w:ilvl="6" w:tplc="0409000F" w:tentative="1">
      <w:start w:val="1"/>
      <w:numFmt w:val="decimal"/>
      <w:lvlText w:val="%7."/>
      <w:lvlJc w:val="left"/>
      <w:pPr>
        <w:ind w:left="5479" w:hanging="360"/>
      </w:pPr>
    </w:lvl>
    <w:lvl w:ilvl="7" w:tplc="04090019" w:tentative="1">
      <w:start w:val="1"/>
      <w:numFmt w:val="lowerLetter"/>
      <w:lvlText w:val="%8."/>
      <w:lvlJc w:val="left"/>
      <w:pPr>
        <w:ind w:left="6199" w:hanging="360"/>
      </w:pPr>
    </w:lvl>
    <w:lvl w:ilvl="8" w:tplc="0409001B" w:tentative="1">
      <w:start w:val="1"/>
      <w:numFmt w:val="lowerRoman"/>
      <w:lvlText w:val="%9."/>
      <w:lvlJc w:val="right"/>
      <w:pPr>
        <w:ind w:left="6919" w:hanging="180"/>
      </w:pPr>
    </w:lvl>
  </w:abstractNum>
  <w:abstractNum w:abstractNumId="58">
    <w:nsid w:val="63B56A52"/>
    <w:multiLevelType w:val="hybridMultilevel"/>
    <w:tmpl w:val="B20CF50C"/>
    <w:lvl w:ilvl="0" w:tplc="5A3AD70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5">
      <w:start w:val="1"/>
      <w:numFmt w:val="bullet"/>
      <w:lvlText w:val=""/>
      <w:lvlJc w:val="left"/>
      <w:pPr>
        <w:ind w:left="144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2" w:tplc="9CF4A8DC">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91B65F5A">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E709B6E">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CA4623C">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3390916A">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908A60C">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2E4A4A2">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9">
    <w:nsid w:val="63C14005"/>
    <w:multiLevelType w:val="hybridMultilevel"/>
    <w:tmpl w:val="9C96AB9A"/>
    <w:lvl w:ilvl="0" w:tplc="B268CE04">
      <w:numFmt w:val="bullet"/>
      <w:lvlText w:val=""/>
      <w:lvlJc w:val="left"/>
      <w:pPr>
        <w:ind w:left="1919" w:hanging="360"/>
      </w:pPr>
      <w:rPr>
        <w:rFonts w:ascii="Wingdings" w:eastAsiaTheme="minorHAnsi" w:hAnsi="Wingdings" w:cstheme="minorBidi" w:hint="default"/>
        <w:sz w:val="20"/>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0">
    <w:nsid w:val="641F35B5"/>
    <w:multiLevelType w:val="hybridMultilevel"/>
    <w:tmpl w:val="915CDEB4"/>
    <w:lvl w:ilvl="0" w:tplc="494A2D8C">
      <w:start w:val="1"/>
      <w:numFmt w:val="decimal"/>
      <w:lvlText w:val="%1."/>
      <w:lvlJc w:val="left"/>
      <w:pPr>
        <w:ind w:left="144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66546F04"/>
    <w:multiLevelType w:val="hybridMultilevel"/>
    <w:tmpl w:val="5C68698A"/>
    <w:lvl w:ilvl="0" w:tplc="481CE928">
      <w:start w:val="1"/>
      <w:numFmt w:val="lowerRoman"/>
      <w:lvlText w:val="%1."/>
      <w:lvlJc w:val="left"/>
      <w:pPr>
        <w:ind w:left="1519" w:hanging="720"/>
      </w:pPr>
      <w:rPr>
        <w:rFonts w:hint="default"/>
      </w:rPr>
    </w:lvl>
    <w:lvl w:ilvl="1" w:tplc="04090019" w:tentative="1">
      <w:start w:val="1"/>
      <w:numFmt w:val="lowerLetter"/>
      <w:lvlText w:val="%2."/>
      <w:lvlJc w:val="left"/>
      <w:pPr>
        <w:ind w:left="1879" w:hanging="360"/>
      </w:pPr>
    </w:lvl>
    <w:lvl w:ilvl="2" w:tplc="0409001B" w:tentative="1">
      <w:start w:val="1"/>
      <w:numFmt w:val="lowerRoman"/>
      <w:lvlText w:val="%3."/>
      <w:lvlJc w:val="right"/>
      <w:pPr>
        <w:ind w:left="2599" w:hanging="180"/>
      </w:pPr>
    </w:lvl>
    <w:lvl w:ilvl="3" w:tplc="0409000F" w:tentative="1">
      <w:start w:val="1"/>
      <w:numFmt w:val="decimal"/>
      <w:lvlText w:val="%4."/>
      <w:lvlJc w:val="left"/>
      <w:pPr>
        <w:ind w:left="3319" w:hanging="360"/>
      </w:pPr>
    </w:lvl>
    <w:lvl w:ilvl="4" w:tplc="04090019" w:tentative="1">
      <w:start w:val="1"/>
      <w:numFmt w:val="lowerLetter"/>
      <w:lvlText w:val="%5."/>
      <w:lvlJc w:val="left"/>
      <w:pPr>
        <w:ind w:left="4039" w:hanging="360"/>
      </w:pPr>
    </w:lvl>
    <w:lvl w:ilvl="5" w:tplc="0409001B" w:tentative="1">
      <w:start w:val="1"/>
      <w:numFmt w:val="lowerRoman"/>
      <w:lvlText w:val="%6."/>
      <w:lvlJc w:val="right"/>
      <w:pPr>
        <w:ind w:left="4759" w:hanging="180"/>
      </w:pPr>
    </w:lvl>
    <w:lvl w:ilvl="6" w:tplc="0409000F" w:tentative="1">
      <w:start w:val="1"/>
      <w:numFmt w:val="decimal"/>
      <w:lvlText w:val="%7."/>
      <w:lvlJc w:val="left"/>
      <w:pPr>
        <w:ind w:left="5479" w:hanging="360"/>
      </w:pPr>
    </w:lvl>
    <w:lvl w:ilvl="7" w:tplc="04090019" w:tentative="1">
      <w:start w:val="1"/>
      <w:numFmt w:val="lowerLetter"/>
      <w:lvlText w:val="%8."/>
      <w:lvlJc w:val="left"/>
      <w:pPr>
        <w:ind w:left="6199" w:hanging="360"/>
      </w:pPr>
    </w:lvl>
    <w:lvl w:ilvl="8" w:tplc="0409001B" w:tentative="1">
      <w:start w:val="1"/>
      <w:numFmt w:val="lowerRoman"/>
      <w:lvlText w:val="%9."/>
      <w:lvlJc w:val="right"/>
      <w:pPr>
        <w:ind w:left="6919" w:hanging="180"/>
      </w:pPr>
    </w:lvl>
  </w:abstractNum>
  <w:abstractNum w:abstractNumId="62">
    <w:nsid w:val="66BC7E94"/>
    <w:multiLevelType w:val="multilevel"/>
    <w:tmpl w:val="C15EBB8E"/>
    <w:lvl w:ilvl="0">
      <w:start w:val="6"/>
      <w:numFmt w:val="decimal"/>
      <w:lvlText w:val="%1"/>
      <w:lvlJc w:val="left"/>
      <w:pPr>
        <w:ind w:left="420" w:hanging="420"/>
      </w:pPr>
      <w:rPr>
        <w:rFonts w:hint="default"/>
      </w:rPr>
    </w:lvl>
    <w:lvl w:ilvl="1">
      <w:start w:val="3"/>
      <w:numFmt w:val="decimal"/>
      <w:lvlText w:val="%1.%2"/>
      <w:lvlJc w:val="left"/>
      <w:pPr>
        <w:ind w:left="720" w:hanging="720"/>
      </w:pPr>
      <w:rPr>
        <w:rFonts w:hint="default"/>
        <w:sz w:val="32"/>
        <w:szCs w:val="32"/>
      </w:rPr>
    </w:lvl>
    <w:lvl w:ilvl="2">
      <w:start w:val="1"/>
      <w:numFmt w:val="decimal"/>
      <w:lvlText w:val="7.1.%3"/>
      <w:lvlJc w:val="left"/>
      <w:pPr>
        <w:ind w:left="10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63">
    <w:nsid w:val="671F54FB"/>
    <w:multiLevelType w:val="multilevel"/>
    <w:tmpl w:val="C8E20874"/>
    <w:styleLink w:val="StyleNumberedItalic"/>
    <w:lvl w:ilvl="0">
      <w:start w:val="1"/>
      <w:numFmt w:val="decimal"/>
      <w:suff w:val="nothing"/>
      <w:lvlText w:val="%1"/>
      <w:lvlJc w:val="left"/>
      <w:pPr>
        <w:ind w:left="720" w:hanging="360"/>
      </w:pPr>
      <w:rPr>
        <w:rFonts w:ascii="Times New Roman" w:hAnsi="Times New Roman" w:hint="default"/>
        <w:iCs/>
        <w:color w:val="800080"/>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4">
    <w:nsid w:val="680C7296"/>
    <w:multiLevelType w:val="multilevel"/>
    <w:tmpl w:val="8D9E8E14"/>
    <w:lvl w:ilvl="0">
      <w:start w:val="9"/>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5">
    <w:nsid w:val="680F422D"/>
    <w:multiLevelType w:val="hybridMultilevel"/>
    <w:tmpl w:val="F67E03B8"/>
    <w:lvl w:ilvl="0" w:tplc="1CD6BC7E">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64981C">
      <w:start w:val="1"/>
      <w:numFmt w:val="lowerLetter"/>
      <w:lvlText w:val="%2"/>
      <w:lvlJc w:val="left"/>
      <w:pPr>
        <w:ind w:left="7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092DB2C">
      <w:start w:val="1"/>
      <w:numFmt w:val="lowerRoman"/>
      <w:lvlRestart w:val="0"/>
      <w:lvlText w:val="%3."/>
      <w:lvlJc w:val="left"/>
      <w:pPr>
        <w:ind w:left="11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0609AF2">
      <w:start w:val="1"/>
      <w:numFmt w:val="decimal"/>
      <w:lvlText w:val="%4"/>
      <w:lvlJc w:val="left"/>
      <w:pPr>
        <w:ind w:left="18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8686D8">
      <w:start w:val="1"/>
      <w:numFmt w:val="lowerLetter"/>
      <w:lvlText w:val="%5"/>
      <w:lvlJc w:val="left"/>
      <w:pPr>
        <w:ind w:left="25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31C358E">
      <w:start w:val="1"/>
      <w:numFmt w:val="lowerRoman"/>
      <w:lvlText w:val="%6"/>
      <w:lvlJc w:val="left"/>
      <w:pPr>
        <w:ind w:left="32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D76AF9A">
      <w:start w:val="1"/>
      <w:numFmt w:val="decimal"/>
      <w:lvlText w:val="%7"/>
      <w:lvlJc w:val="left"/>
      <w:pPr>
        <w:ind w:left="39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70AA90">
      <w:start w:val="1"/>
      <w:numFmt w:val="lowerLetter"/>
      <w:lvlText w:val="%8"/>
      <w:lvlJc w:val="left"/>
      <w:pPr>
        <w:ind w:left="47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DE6F0CA">
      <w:start w:val="1"/>
      <w:numFmt w:val="lowerRoman"/>
      <w:lvlText w:val="%9"/>
      <w:lvlJc w:val="left"/>
      <w:pPr>
        <w:ind w:left="54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6">
    <w:nsid w:val="696B76B4"/>
    <w:multiLevelType w:val="hybridMultilevel"/>
    <w:tmpl w:val="2C54EC52"/>
    <w:lvl w:ilvl="0" w:tplc="04090019">
      <w:start w:val="1"/>
      <w:numFmt w:val="lowerLetter"/>
      <w:lvlText w:val="%1."/>
      <w:lvlJc w:val="left"/>
      <w:pPr>
        <w:ind w:left="3708" w:hanging="360"/>
      </w:pPr>
    </w:lvl>
    <w:lvl w:ilvl="1" w:tplc="04090019">
      <w:start w:val="1"/>
      <w:numFmt w:val="lowerLetter"/>
      <w:lvlText w:val="%2."/>
      <w:lvlJc w:val="left"/>
      <w:pPr>
        <w:ind w:left="4428" w:hanging="360"/>
      </w:pPr>
    </w:lvl>
    <w:lvl w:ilvl="2" w:tplc="0409001B" w:tentative="1">
      <w:start w:val="1"/>
      <w:numFmt w:val="lowerRoman"/>
      <w:lvlText w:val="%3."/>
      <w:lvlJc w:val="right"/>
      <w:pPr>
        <w:ind w:left="5148" w:hanging="180"/>
      </w:pPr>
    </w:lvl>
    <w:lvl w:ilvl="3" w:tplc="0409000F" w:tentative="1">
      <w:start w:val="1"/>
      <w:numFmt w:val="decimal"/>
      <w:lvlText w:val="%4."/>
      <w:lvlJc w:val="left"/>
      <w:pPr>
        <w:ind w:left="5868" w:hanging="360"/>
      </w:pPr>
    </w:lvl>
    <w:lvl w:ilvl="4" w:tplc="04090019" w:tentative="1">
      <w:start w:val="1"/>
      <w:numFmt w:val="lowerLetter"/>
      <w:lvlText w:val="%5."/>
      <w:lvlJc w:val="left"/>
      <w:pPr>
        <w:ind w:left="6588" w:hanging="360"/>
      </w:pPr>
    </w:lvl>
    <w:lvl w:ilvl="5" w:tplc="0409001B" w:tentative="1">
      <w:start w:val="1"/>
      <w:numFmt w:val="lowerRoman"/>
      <w:lvlText w:val="%6."/>
      <w:lvlJc w:val="right"/>
      <w:pPr>
        <w:ind w:left="7308" w:hanging="180"/>
      </w:pPr>
    </w:lvl>
    <w:lvl w:ilvl="6" w:tplc="0409000F" w:tentative="1">
      <w:start w:val="1"/>
      <w:numFmt w:val="decimal"/>
      <w:lvlText w:val="%7."/>
      <w:lvlJc w:val="left"/>
      <w:pPr>
        <w:ind w:left="8028" w:hanging="360"/>
      </w:pPr>
    </w:lvl>
    <w:lvl w:ilvl="7" w:tplc="04090019" w:tentative="1">
      <w:start w:val="1"/>
      <w:numFmt w:val="lowerLetter"/>
      <w:lvlText w:val="%8."/>
      <w:lvlJc w:val="left"/>
      <w:pPr>
        <w:ind w:left="8748" w:hanging="360"/>
      </w:pPr>
    </w:lvl>
    <w:lvl w:ilvl="8" w:tplc="0409001B" w:tentative="1">
      <w:start w:val="1"/>
      <w:numFmt w:val="lowerRoman"/>
      <w:lvlText w:val="%9."/>
      <w:lvlJc w:val="right"/>
      <w:pPr>
        <w:ind w:left="9468" w:hanging="180"/>
      </w:pPr>
    </w:lvl>
  </w:abstractNum>
  <w:abstractNum w:abstractNumId="67">
    <w:nsid w:val="6C874AF4"/>
    <w:multiLevelType w:val="hybridMultilevel"/>
    <w:tmpl w:val="6F9C4A1E"/>
    <w:lvl w:ilvl="0" w:tplc="BC966960">
      <w:start w:val="1"/>
      <w:numFmt w:val="decimal"/>
      <w:lvlText w:val="%1."/>
      <w:lvlJc w:val="left"/>
      <w:pPr>
        <w:ind w:left="4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660A96C">
      <w:start w:val="1"/>
      <w:numFmt w:val="lowerLetter"/>
      <w:lvlText w:val="%2"/>
      <w:lvlJc w:val="left"/>
      <w:pPr>
        <w:ind w:left="12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BB8D7C6">
      <w:start w:val="1"/>
      <w:numFmt w:val="lowerRoman"/>
      <w:lvlText w:val="%3"/>
      <w:lvlJc w:val="left"/>
      <w:pPr>
        <w:ind w:left="19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208F87A">
      <w:start w:val="1"/>
      <w:numFmt w:val="decimal"/>
      <w:lvlText w:val="%4"/>
      <w:lvlJc w:val="left"/>
      <w:pPr>
        <w:ind w:left="26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B0EA84">
      <w:start w:val="1"/>
      <w:numFmt w:val="lowerLetter"/>
      <w:lvlText w:val="%5"/>
      <w:lvlJc w:val="left"/>
      <w:pPr>
        <w:ind w:left="33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58EB89C">
      <w:start w:val="1"/>
      <w:numFmt w:val="lowerRoman"/>
      <w:lvlText w:val="%6"/>
      <w:lvlJc w:val="left"/>
      <w:pPr>
        <w:ind w:left="41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BF434CA">
      <w:start w:val="1"/>
      <w:numFmt w:val="decimal"/>
      <w:lvlText w:val="%7"/>
      <w:lvlJc w:val="left"/>
      <w:pPr>
        <w:ind w:left="48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CA8EFE">
      <w:start w:val="1"/>
      <w:numFmt w:val="lowerLetter"/>
      <w:lvlText w:val="%8"/>
      <w:lvlJc w:val="left"/>
      <w:pPr>
        <w:ind w:left="55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542725A">
      <w:start w:val="1"/>
      <w:numFmt w:val="lowerRoman"/>
      <w:lvlText w:val="%9"/>
      <w:lvlJc w:val="left"/>
      <w:pPr>
        <w:ind w:left="62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8">
    <w:nsid w:val="6CF70012"/>
    <w:multiLevelType w:val="hybridMultilevel"/>
    <w:tmpl w:val="B77C92D8"/>
    <w:lvl w:ilvl="0" w:tplc="F3721B82">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F14E4FE">
      <w:start w:val="1"/>
      <w:numFmt w:val="decimal"/>
      <w:lvlText w:val="%2."/>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C62CB52">
      <w:start w:val="1"/>
      <w:numFmt w:val="lowerRoman"/>
      <w:lvlText w:val="%3"/>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75A76D2">
      <w:start w:val="1"/>
      <w:numFmt w:val="decimal"/>
      <w:lvlText w:val="%4"/>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28D64C">
      <w:start w:val="1"/>
      <w:numFmt w:val="lowerLetter"/>
      <w:lvlText w:val="%5"/>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B126F56">
      <w:start w:val="1"/>
      <w:numFmt w:val="lowerRoman"/>
      <w:lvlText w:val="%6"/>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EECF0CE">
      <w:start w:val="1"/>
      <w:numFmt w:val="decimal"/>
      <w:lvlText w:val="%7"/>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C401A0">
      <w:start w:val="1"/>
      <w:numFmt w:val="lowerLetter"/>
      <w:lvlText w:val="%8"/>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A76F0F4">
      <w:start w:val="1"/>
      <w:numFmt w:val="lowerRoman"/>
      <w:lvlText w:val="%9"/>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9">
    <w:nsid w:val="6D756791"/>
    <w:multiLevelType w:val="hybridMultilevel"/>
    <w:tmpl w:val="CAE8B4BA"/>
    <w:lvl w:ilvl="0" w:tplc="B8621F4A">
      <w:start w:val="1"/>
      <w:numFmt w:val="decimal"/>
      <w:lvlText w:val="%1."/>
      <w:lvlJc w:val="left"/>
      <w:pPr>
        <w:ind w:left="5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404974">
      <w:start w:val="1"/>
      <w:numFmt w:val="lowerLetter"/>
      <w:lvlText w:val="%2."/>
      <w:lvlJc w:val="left"/>
      <w:pPr>
        <w:ind w:left="9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2884A3C">
      <w:start w:val="1"/>
      <w:numFmt w:val="lowerRoman"/>
      <w:lvlText w:val="%3"/>
      <w:lvlJc w:val="left"/>
      <w:pPr>
        <w:ind w:left="16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F04C774">
      <w:start w:val="1"/>
      <w:numFmt w:val="decimal"/>
      <w:lvlText w:val="%4"/>
      <w:lvlJc w:val="left"/>
      <w:pPr>
        <w:ind w:left="23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18C20BA">
      <w:start w:val="1"/>
      <w:numFmt w:val="lowerLetter"/>
      <w:lvlText w:val="%5"/>
      <w:lvlJc w:val="left"/>
      <w:pPr>
        <w:ind w:left="30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346CE30">
      <w:start w:val="1"/>
      <w:numFmt w:val="lowerRoman"/>
      <w:lvlText w:val="%6"/>
      <w:lvlJc w:val="left"/>
      <w:pPr>
        <w:ind w:left="37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16A82BC">
      <w:start w:val="1"/>
      <w:numFmt w:val="decimal"/>
      <w:lvlText w:val="%7"/>
      <w:lvlJc w:val="left"/>
      <w:pPr>
        <w:ind w:left="450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A04BA2">
      <w:start w:val="1"/>
      <w:numFmt w:val="lowerLetter"/>
      <w:lvlText w:val="%8"/>
      <w:lvlJc w:val="left"/>
      <w:pPr>
        <w:ind w:left="52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FB2E28C">
      <w:start w:val="1"/>
      <w:numFmt w:val="lowerRoman"/>
      <w:lvlText w:val="%9"/>
      <w:lvlJc w:val="left"/>
      <w:pPr>
        <w:ind w:left="59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0">
    <w:nsid w:val="6DA22AED"/>
    <w:multiLevelType w:val="hybridMultilevel"/>
    <w:tmpl w:val="AF90C29A"/>
    <w:lvl w:ilvl="0" w:tplc="233C2E6C">
      <w:start w:val="1"/>
      <w:numFmt w:val="lowerRoman"/>
      <w:pStyle w:val="ListParagraph"/>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1">
    <w:nsid w:val="6DF40BFF"/>
    <w:multiLevelType w:val="multilevel"/>
    <w:tmpl w:val="52CCDA6A"/>
    <w:lvl w:ilvl="0">
      <w:start w:val="7"/>
      <w:numFmt w:val="decimal"/>
      <w:lvlText w:val="%1"/>
      <w:lvlJc w:val="left"/>
      <w:pPr>
        <w:ind w:left="645" w:hanging="645"/>
      </w:pPr>
      <w:rPr>
        <w:rFonts w:hint="default"/>
      </w:rPr>
    </w:lvl>
    <w:lvl w:ilvl="1">
      <w:start w:val="1"/>
      <w:numFmt w:val="decimal"/>
      <w:pStyle w:val="aarti"/>
      <w:lvlText w:val="4.%2"/>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2"/>
      <w:numFmt w:val="decimal"/>
      <w:lvlText w:val="%1.%2.%3"/>
      <w:lvlJc w:val="left"/>
      <w:pPr>
        <w:ind w:left="1524" w:hanging="720"/>
      </w:pPr>
      <w:rPr>
        <w:rFonts w:hint="default"/>
      </w:rPr>
    </w:lvl>
    <w:lvl w:ilvl="3">
      <w:start w:val="1"/>
      <w:numFmt w:val="decimal"/>
      <w:lvlText w:val="%1.%2.%3.%4"/>
      <w:lvlJc w:val="left"/>
      <w:pPr>
        <w:ind w:left="2286" w:hanging="1080"/>
      </w:pPr>
      <w:rPr>
        <w:rFonts w:hint="default"/>
      </w:rPr>
    </w:lvl>
    <w:lvl w:ilvl="4">
      <w:start w:val="1"/>
      <w:numFmt w:val="decimal"/>
      <w:lvlText w:val="%1.%2.%3.%4.%5"/>
      <w:lvlJc w:val="left"/>
      <w:pPr>
        <w:ind w:left="3048" w:hanging="1440"/>
      </w:pPr>
      <w:rPr>
        <w:rFonts w:hint="default"/>
      </w:rPr>
    </w:lvl>
    <w:lvl w:ilvl="5">
      <w:start w:val="1"/>
      <w:numFmt w:val="decimal"/>
      <w:lvlText w:val="%1.%2.%3.%4.%5.%6"/>
      <w:lvlJc w:val="left"/>
      <w:pPr>
        <w:ind w:left="3450" w:hanging="1440"/>
      </w:pPr>
      <w:rPr>
        <w:rFonts w:hint="default"/>
      </w:rPr>
    </w:lvl>
    <w:lvl w:ilvl="6">
      <w:start w:val="1"/>
      <w:numFmt w:val="decimal"/>
      <w:lvlText w:val="%1.%2.%3.%4.%5.%6.%7"/>
      <w:lvlJc w:val="left"/>
      <w:pPr>
        <w:ind w:left="4212" w:hanging="1800"/>
      </w:pPr>
      <w:rPr>
        <w:rFonts w:hint="default"/>
      </w:rPr>
    </w:lvl>
    <w:lvl w:ilvl="7">
      <w:start w:val="1"/>
      <w:numFmt w:val="decimal"/>
      <w:lvlText w:val="%1.%2.%3.%4.%5.%6.%7.%8"/>
      <w:lvlJc w:val="left"/>
      <w:pPr>
        <w:ind w:left="4614" w:hanging="1800"/>
      </w:pPr>
      <w:rPr>
        <w:rFonts w:hint="default"/>
      </w:rPr>
    </w:lvl>
    <w:lvl w:ilvl="8">
      <w:start w:val="1"/>
      <w:numFmt w:val="decimal"/>
      <w:lvlText w:val="%1.%2.%3.%4.%5.%6.%7.%8.%9"/>
      <w:lvlJc w:val="left"/>
      <w:pPr>
        <w:ind w:left="5376" w:hanging="2160"/>
      </w:pPr>
      <w:rPr>
        <w:rFonts w:hint="default"/>
      </w:rPr>
    </w:lvl>
  </w:abstractNum>
  <w:abstractNum w:abstractNumId="72">
    <w:nsid w:val="6DF64159"/>
    <w:multiLevelType w:val="hybridMultilevel"/>
    <w:tmpl w:val="6F242B5C"/>
    <w:lvl w:ilvl="0" w:tplc="A54AB934">
      <w:start w:val="1"/>
      <w:numFmt w:val="decimal"/>
      <w:lvlText w:val="7.%1"/>
      <w:lvlJc w:val="left"/>
      <w:pPr>
        <w:ind w:left="720" w:hanging="360"/>
      </w:pPr>
      <w:rPr>
        <w:rFonts w:hint="default"/>
        <w:b/>
        <w:sz w:val="32"/>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1981824"/>
    <w:multiLevelType w:val="hybridMultilevel"/>
    <w:tmpl w:val="915CDEB4"/>
    <w:lvl w:ilvl="0" w:tplc="494A2D8C">
      <w:start w:val="1"/>
      <w:numFmt w:val="decimal"/>
      <w:lvlText w:val="%1."/>
      <w:lvlJc w:val="left"/>
      <w:pPr>
        <w:ind w:left="144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73C34064"/>
    <w:multiLevelType w:val="hybridMultilevel"/>
    <w:tmpl w:val="8FF2A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5201516"/>
    <w:multiLevelType w:val="hybridMultilevel"/>
    <w:tmpl w:val="F00C8C4A"/>
    <w:lvl w:ilvl="0" w:tplc="6EC60226">
      <w:start w:val="1"/>
      <w:numFmt w:val="decimal"/>
      <w:lvlText w:val="%1."/>
      <w:lvlJc w:val="left"/>
      <w:pPr>
        <w:ind w:left="1080" w:hanging="360"/>
      </w:pPr>
      <w:rPr>
        <w:rFonts w:hint="default"/>
        <w:sz w:val="20"/>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6">
    <w:nsid w:val="77443EF3"/>
    <w:multiLevelType w:val="hybridMultilevel"/>
    <w:tmpl w:val="5C68698A"/>
    <w:lvl w:ilvl="0" w:tplc="481CE928">
      <w:start w:val="1"/>
      <w:numFmt w:val="lowerRoman"/>
      <w:lvlText w:val="%1."/>
      <w:lvlJc w:val="left"/>
      <w:pPr>
        <w:ind w:left="1519" w:hanging="720"/>
      </w:pPr>
      <w:rPr>
        <w:rFonts w:hint="default"/>
      </w:rPr>
    </w:lvl>
    <w:lvl w:ilvl="1" w:tplc="04090019" w:tentative="1">
      <w:start w:val="1"/>
      <w:numFmt w:val="lowerLetter"/>
      <w:lvlText w:val="%2."/>
      <w:lvlJc w:val="left"/>
      <w:pPr>
        <w:ind w:left="1879" w:hanging="360"/>
      </w:pPr>
    </w:lvl>
    <w:lvl w:ilvl="2" w:tplc="0409001B" w:tentative="1">
      <w:start w:val="1"/>
      <w:numFmt w:val="lowerRoman"/>
      <w:lvlText w:val="%3."/>
      <w:lvlJc w:val="right"/>
      <w:pPr>
        <w:ind w:left="2599" w:hanging="180"/>
      </w:pPr>
    </w:lvl>
    <w:lvl w:ilvl="3" w:tplc="0409000F" w:tentative="1">
      <w:start w:val="1"/>
      <w:numFmt w:val="decimal"/>
      <w:lvlText w:val="%4."/>
      <w:lvlJc w:val="left"/>
      <w:pPr>
        <w:ind w:left="3319" w:hanging="360"/>
      </w:pPr>
    </w:lvl>
    <w:lvl w:ilvl="4" w:tplc="04090019" w:tentative="1">
      <w:start w:val="1"/>
      <w:numFmt w:val="lowerLetter"/>
      <w:lvlText w:val="%5."/>
      <w:lvlJc w:val="left"/>
      <w:pPr>
        <w:ind w:left="4039" w:hanging="360"/>
      </w:pPr>
    </w:lvl>
    <w:lvl w:ilvl="5" w:tplc="0409001B" w:tentative="1">
      <w:start w:val="1"/>
      <w:numFmt w:val="lowerRoman"/>
      <w:lvlText w:val="%6."/>
      <w:lvlJc w:val="right"/>
      <w:pPr>
        <w:ind w:left="4759" w:hanging="180"/>
      </w:pPr>
    </w:lvl>
    <w:lvl w:ilvl="6" w:tplc="0409000F" w:tentative="1">
      <w:start w:val="1"/>
      <w:numFmt w:val="decimal"/>
      <w:lvlText w:val="%7."/>
      <w:lvlJc w:val="left"/>
      <w:pPr>
        <w:ind w:left="5479" w:hanging="360"/>
      </w:pPr>
    </w:lvl>
    <w:lvl w:ilvl="7" w:tplc="04090019" w:tentative="1">
      <w:start w:val="1"/>
      <w:numFmt w:val="lowerLetter"/>
      <w:lvlText w:val="%8."/>
      <w:lvlJc w:val="left"/>
      <w:pPr>
        <w:ind w:left="6199" w:hanging="360"/>
      </w:pPr>
    </w:lvl>
    <w:lvl w:ilvl="8" w:tplc="0409001B" w:tentative="1">
      <w:start w:val="1"/>
      <w:numFmt w:val="lowerRoman"/>
      <w:lvlText w:val="%9."/>
      <w:lvlJc w:val="right"/>
      <w:pPr>
        <w:ind w:left="6919" w:hanging="180"/>
      </w:pPr>
    </w:lvl>
  </w:abstractNum>
  <w:abstractNum w:abstractNumId="77">
    <w:nsid w:val="7A5E41B2"/>
    <w:multiLevelType w:val="hybridMultilevel"/>
    <w:tmpl w:val="F244E5E0"/>
    <w:lvl w:ilvl="0" w:tplc="04090001">
      <w:start w:val="1"/>
      <w:numFmt w:val="bullet"/>
      <w:lvlText w:val=""/>
      <w:lvlJc w:val="left"/>
      <w:pPr>
        <w:tabs>
          <w:tab w:val="num" w:pos="720"/>
        </w:tabs>
        <w:ind w:left="720" w:hanging="360"/>
      </w:pPr>
      <w:rPr>
        <w:rFonts w:ascii="Symbol" w:hAnsi="Symbol" w:hint="default"/>
      </w:rPr>
    </w:lvl>
    <w:lvl w:ilvl="1" w:tplc="9246FB14">
      <w:start w:val="1060"/>
      <w:numFmt w:val="bullet"/>
      <w:lvlText w:val=""/>
      <w:lvlJc w:val="left"/>
      <w:pPr>
        <w:tabs>
          <w:tab w:val="num" w:pos="2061"/>
        </w:tabs>
        <w:ind w:left="2061" w:hanging="360"/>
      </w:pPr>
      <w:rPr>
        <w:rFonts w:ascii="Wingdings" w:hAnsi="Wingdings" w:hint="default"/>
      </w:rPr>
    </w:lvl>
    <w:lvl w:ilvl="2" w:tplc="BB68FF0E">
      <w:start w:val="1060"/>
      <w:numFmt w:val="bullet"/>
      <w:lvlText w:val=""/>
      <w:lvlJc w:val="left"/>
      <w:pPr>
        <w:tabs>
          <w:tab w:val="num" w:pos="2160"/>
        </w:tabs>
        <w:ind w:left="2160" w:hanging="360"/>
      </w:pPr>
      <w:rPr>
        <w:rFonts w:ascii="Wingdings" w:hAnsi="Wingdings" w:hint="default"/>
      </w:rPr>
    </w:lvl>
    <w:lvl w:ilvl="3" w:tplc="66764FF4">
      <w:start w:val="1"/>
      <w:numFmt w:val="bullet"/>
      <w:lvlText w:val=""/>
      <w:lvlJc w:val="left"/>
      <w:pPr>
        <w:tabs>
          <w:tab w:val="num" w:pos="2880"/>
        </w:tabs>
        <w:ind w:left="2880" w:hanging="360"/>
      </w:pPr>
      <w:rPr>
        <w:rFonts w:ascii="Wingdings" w:hAnsi="Wingdings" w:hint="default"/>
      </w:rPr>
    </w:lvl>
    <w:lvl w:ilvl="4" w:tplc="990606A8">
      <w:start w:val="1"/>
      <w:numFmt w:val="bullet"/>
      <w:lvlText w:val=""/>
      <w:lvlJc w:val="left"/>
      <w:pPr>
        <w:tabs>
          <w:tab w:val="num" w:pos="3600"/>
        </w:tabs>
        <w:ind w:left="3600" w:hanging="360"/>
      </w:pPr>
      <w:rPr>
        <w:rFonts w:ascii="Wingdings" w:hAnsi="Wingdings" w:hint="default"/>
      </w:rPr>
    </w:lvl>
    <w:lvl w:ilvl="5" w:tplc="B246A5AE">
      <w:start w:val="1"/>
      <w:numFmt w:val="bullet"/>
      <w:lvlText w:val=""/>
      <w:lvlJc w:val="left"/>
      <w:pPr>
        <w:tabs>
          <w:tab w:val="num" w:pos="4320"/>
        </w:tabs>
        <w:ind w:left="4320" w:hanging="360"/>
      </w:pPr>
      <w:rPr>
        <w:rFonts w:ascii="Wingdings" w:hAnsi="Wingdings" w:hint="default"/>
      </w:rPr>
    </w:lvl>
    <w:lvl w:ilvl="6" w:tplc="6F740D0A">
      <w:start w:val="1"/>
      <w:numFmt w:val="bullet"/>
      <w:lvlText w:val=""/>
      <w:lvlJc w:val="left"/>
      <w:pPr>
        <w:tabs>
          <w:tab w:val="num" w:pos="5040"/>
        </w:tabs>
        <w:ind w:left="5040" w:hanging="360"/>
      </w:pPr>
      <w:rPr>
        <w:rFonts w:ascii="Wingdings" w:hAnsi="Wingdings" w:hint="default"/>
      </w:rPr>
    </w:lvl>
    <w:lvl w:ilvl="7" w:tplc="8C12F832">
      <w:start w:val="1"/>
      <w:numFmt w:val="bullet"/>
      <w:lvlText w:val=""/>
      <w:lvlJc w:val="left"/>
      <w:pPr>
        <w:tabs>
          <w:tab w:val="num" w:pos="5760"/>
        </w:tabs>
        <w:ind w:left="5760" w:hanging="360"/>
      </w:pPr>
      <w:rPr>
        <w:rFonts w:ascii="Wingdings" w:hAnsi="Wingdings" w:hint="default"/>
      </w:rPr>
    </w:lvl>
    <w:lvl w:ilvl="8" w:tplc="5978BDCC">
      <w:start w:val="1"/>
      <w:numFmt w:val="bullet"/>
      <w:lvlText w:val=""/>
      <w:lvlJc w:val="left"/>
      <w:pPr>
        <w:tabs>
          <w:tab w:val="num" w:pos="6480"/>
        </w:tabs>
        <w:ind w:left="6480" w:hanging="360"/>
      </w:pPr>
      <w:rPr>
        <w:rFonts w:ascii="Wingdings" w:hAnsi="Wingdings" w:hint="default"/>
      </w:rPr>
    </w:lvl>
  </w:abstractNum>
  <w:abstractNum w:abstractNumId="78">
    <w:nsid w:val="7A891C75"/>
    <w:multiLevelType w:val="hybridMultilevel"/>
    <w:tmpl w:val="74B829E8"/>
    <w:lvl w:ilvl="0" w:tplc="0FEC2096">
      <w:numFmt w:val="bullet"/>
      <w:lvlText w:val="•"/>
      <w:lvlJc w:val="left"/>
      <w:pPr>
        <w:ind w:left="1080" w:hanging="72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7DF86F6F"/>
    <w:multiLevelType w:val="multilevel"/>
    <w:tmpl w:val="271E09F6"/>
    <w:styleLink w:val="numstyl2"/>
    <w:lvl w:ilvl="0">
      <w:start w:val="1"/>
      <w:numFmt w:val="decimal"/>
      <w:lvlText w:val="%1."/>
      <w:lvlJc w:val="left"/>
      <w:pPr>
        <w:tabs>
          <w:tab w:val="num" w:pos="360"/>
        </w:tabs>
        <w:ind w:left="360" w:hanging="360"/>
      </w:pPr>
      <w:rPr>
        <w:rFonts w:ascii="Arial" w:hAnsi="Arial"/>
        <w:b/>
        <w:sz w:val="32"/>
      </w:rPr>
    </w:lvl>
    <w:lvl w:ilvl="1">
      <w:start w:val="1"/>
      <w:numFmt w:val="decimal"/>
      <w:lvlText w:val="%1.%2."/>
      <w:lvlJc w:val="left"/>
      <w:pPr>
        <w:tabs>
          <w:tab w:val="num" w:pos="1080"/>
        </w:tabs>
        <w:ind w:left="792" w:hanging="432"/>
      </w:pPr>
      <w:rPr>
        <w:rFonts w:ascii="Arial" w:hAnsi="Arial"/>
      </w:rPr>
    </w:lvl>
    <w:lvl w:ilvl="2">
      <w:start w:val="1"/>
      <w:numFmt w:val="decimal"/>
      <w:lvlText w:val="%1.%2.%3."/>
      <w:lvlJc w:val="left"/>
      <w:pPr>
        <w:tabs>
          <w:tab w:val="num" w:pos="1800"/>
        </w:tabs>
        <w:ind w:left="1224" w:hanging="504"/>
      </w:pPr>
    </w:lvl>
    <w:lvl w:ilvl="3">
      <w:start w:val="1"/>
      <w:numFmt w:val="decimal"/>
      <w:lvlText w:val="%1.%2.%3.%4."/>
      <w:lvlJc w:val="left"/>
      <w:pPr>
        <w:tabs>
          <w:tab w:val="num" w:pos="1080"/>
        </w:tabs>
        <w:ind w:left="64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0">
    <w:nsid w:val="7E972A0F"/>
    <w:multiLevelType w:val="multilevel"/>
    <w:tmpl w:val="0E58C836"/>
    <w:styleLink w:val="StyleStyleNumberedItalic1OutlinenumberedSeaGreen"/>
    <w:lvl w:ilvl="0">
      <w:start w:val="1"/>
      <w:numFmt w:val="decimal"/>
      <w:suff w:val="nothing"/>
      <w:lvlText w:val="REQ.%1"/>
      <w:lvlJc w:val="left"/>
      <w:pPr>
        <w:ind w:left="0" w:firstLine="0"/>
      </w:pPr>
      <w:rPr>
        <w:rFonts w:ascii="Arial" w:hAnsi="Arial" w:hint="default"/>
        <w:b/>
        <w:iCs/>
        <w:color w:val="auto"/>
        <w:sz w:val="22"/>
        <w:szCs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1">
    <w:nsid w:val="7F565012"/>
    <w:multiLevelType w:val="multilevel"/>
    <w:tmpl w:val="262E15CE"/>
    <w:lvl w:ilvl="0">
      <w:start w:val="7"/>
      <w:numFmt w:val="decimal"/>
      <w:lvlText w:val="%1"/>
      <w:lvlJc w:val="left"/>
      <w:pPr>
        <w:ind w:left="420" w:hanging="420"/>
      </w:pPr>
      <w:rPr>
        <w:rFonts w:hint="default"/>
        <w:sz w:val="36"/>
        <w:szCs w:val="36"/>
      </w:rPr>
    </w:lvl>
    <w:lvl w:ilvl="1">
      <w:start w:val="1"/>
      <w:numFmt w:val="decimal"/>
      <w:lvlText w:val="7.%2"/>
      <w:lvlJc w:val="left"/>
      <w:pPr>
        <w:ind w:left="720" w:hanging="720"/>
      </w:pPr>
      <w:rPr>
        <w:rFonts w:hint="default"/>
        <w:b/>
        <w:sz w:val="32"/>
        <w:szCs w:val="32"/>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710" w:hanging="1080"/>
      </w:pPr>
      <w:rPr>
        <w:rFonts w:hint="default"/>
        <w:sz w:val="24"/>
        <w:szCs w:val="24"/>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82">
    <w:nsid w:val="7FAE01B0"/>
    <w:multiLevelType w:val="hybridMultilevel"/>
    <w:tmpl w:val="B204CBDE"/>
    <w:lvl w:ilvl="0" w:tplc="0409000F">
      <w:start w:val="1"/>
      <w:numFmt w:val="decimal"/>
      <w:lvlText w:val="%1."/>
      <w:lvlJc w:val="left"/>
      <w:pPr>
        <w:ind w:left="1694" w:hanging="360"/>
      </w:pPr>
    </w:lvl>
    <w:lvl w:ilvl="1" w:tplc="04090019">
      <w:start w:val="1"/>
      <w:numFmt w:val="lowerLetter"/>
      <w:lvlText w:val="%2."/>
      <w:lvlJc w:val="left"/>
      <w:pPr>
        <w:ind w:left="2414" w:hanging="360"/>
      </w:pPr>
    </w:lvl>
    <w:lvl w:ilvl="2" w:tplc="0409001B">
      <w:start w:val="1"/>
      <w:numFmt w:val="lowerRoman"/>
      <w:lvlText w:val="%3."/>
      <w:lvlJc w:val="right"/>
      <w:pPr>
        <w:ind w:left="3134" w:hanging="180"/>
      </w:pPr>
    </w:lvl>
    <w:lvl w:ilvl="3" w:tplc="0409000F" w:tentative="1">
      <w:start w:val="1"/>
      <w:numFmt w:val="decimal"/>
      <w:lvlText w:val="%4."/>
      <w:lvlJc w:val="left"/>
      <w:pPr>
        <w:ind w:left="3854" w:hanging="360"/>
      </w:pPr>
    </w:lvl>
    <w:lvl w:ilvl="4" w:tplc="04090019" w:tentative="1">
      <w:start w:val="1"/>
      <w:numFmt w:val="lowerLetter"/>
      <w:lvlText w:val="%5."/>
      <w:lvlJc w:val="left"/>
      <w:pPr>
        <w:ind w:left="4574" w:hanging="360"/>
      </w:pPr>
    </w:lvl>
    <w:lvl w:ilvl="5" w:tplc="0409001B" w:tentative="1">
      <w:start w:val="1"/>
      <w:numFmt w:val="lowerRoman"/>
      <w:lvlText w:val="%6."/>
      <w:lvlJc w:val="right"/>
      <w:pPr>
        <w:ind w:left="5294" w:hanging="180"/>
      </w:pPr>
    </w:lvl>
    <w:lvl w:ilvl="6" w:tplc="0409000F" w:tentative="1">
      <w:start w:val="1"/>
      <w:numFmt w:val="decimal"/>
      <w:lvlText w:val="%7."/>
      <w:lvlJc w:val="left"/>
      <w:pPr>
        <w:ind w:left="6014" w:hanging="360"/>
      </w:pPr>
    </w:lvl>
    <w:lvl w:ilvl="7" w:tplc="04090019" w:tentative="1">
      <w:start w:val="1"/>
      <w:numFmt w:val="lowerLetter"/>
      <w:lvlText w:val="%8."/>
      <w:lvlJc w:val="left"/>
      <w:pPr>
        <w:ind w:left="6734" w:hanging="360"/>
      </w:pPr>
    </w:lvl>
    <w:lvl w:ilvl="8" w:tplc="0409001B" w:tentative="1">
      <w:start w:val="1"/>
      <w:numFmt w:val="lowerRoman"/>
      <w:lvlText w:val="%9."/>
      <w:lvlJc w:val="right"/>
      <w:pPr>
        <w:ind w:left="7454" w:hanging="180"/>
      </w:pPr>
    </w:lvl>
  </w:abstractNum>
  <w:num w:numId="1">
    <w:abstractNumId w:val="63"/>
  </w:num>
  <w:num w:numId="2">
    <w:abstractNumId w:val="13"/>
  </w:num>
  <w:num w:numId="3">
    <w:abstractNumId w:val="79"/>
  </w:num>
  <w:num w:numId="4">
    <w:abstractNumId w:val="29"/>
  </w:num>
  <w:num w:numId="5">
    <w:abstractNumId w:val="1"/>
  </w:num>
  <w:num w:numId="6">
    <w:abstractNumId w:val="0"/>
  </w:num>
  <w:num w:numId="7">
    <w:abstractNumId w:val="80"/>
  </w:num>
  <w:num w:numId="8">
    <w:abstractNumId w:val="25"/>
  </w:num>
  <w:num w:numId="9">
    <w:abstractNumId w:val="3"/>
  </w:num>
  <w:num w:numId="10">
    <w:abstractNumId w:val="6"/>
    <w:lvlOverride w:ilvl="0">
      <w:lvl w:ilvl="0">
        <w:start w:val="1"/>
        <w:numFmt w:val="decimal"/>
        <w:lvlText w:val="%1."/>
        <w:lvlJc w:val="left"/>
        <w:pPr>
          <w:tabs>
            <w:tab w:val="num" w:pos="360"/>
          </w:tabs>
          <w:ind w:left="360" w:hanging="360"/>
        </w:pPr>
        <w:rPr>
          <w:rFonts w:ascii="Arial" w:hAnsi="Arial" w:hint="default"/>
          <w:b/>
          <w:sz w:val="36"/>
        </w:rPr>
      </w:lvl>
    </w:lvlOverride>
    <w:lvlOverride w:ilvl="1">
      <w:lvl w:ilvl="1">
        <w:start w:val="1"/>
        <w:numFmt w:val="decimal"/>
        <w:lvlText w:val="%1.%2."/>
        <w:lvlJc w:val="left"/>
        <w:pPr>
          <w:tabs>
            <w:tab w:val="num" w:pos="1080"/>
          </w:tabs>
          <w:ind w:left="792" w:hanging="432"/>
        </w:pPr>
        <w:rPr>
          <w:rFonts w:ascii="Arial" w:hAnsi="Arial" w:hint="default"/>
        </w:rPr>
      </w:lvl>
    </w:lvlOverride>
    <w:lvlOverride w:ilvl="2">
      <w:lvl w:ilvl="2">
        <w:start w:val="1"/>
        <w:numFmt w:val="decimal"/>
        <w:pStyle w:val="Style3"/>
        <w:lvlText w:val="%1.%2.%3."/>
        <w:lvlJc w:val="left"/>
        <w:pPr>
          <w:tabs>
            <w:tab w:val="num" w:pos="1080"/>
          </w:tabs>
          <w:ind w:left="504" w:hanging="504"/>
        </w:pPr>
        <w:rPr>
          <w:rFonts w:hint="default"/>
        </w:rPr>
      </w:lvl>
    </w:lvlOverride>
    <w:lvlOverride w:ilvl="3">
      <w:lvl w:ilvl="3">
        <w:start w:val="1"/>
        <w:numFmt w:val="decimal"/>
        <w:lvlText w:val="%1.%2.%3.%4."/>
        <w:lvlJc w:val="left"/>
        <w:pPr>
          <w:tabs>
            <w:tab w:val="num" w:pos="1080"/>
          </w:tabs>
          <w:ind w:left="648" w:hanging="648"/>
        </w:pPr>
        <w:rPr>
          <w:rFonts w:hint="default"/>
        </w:rPr>
      </w:lvl>
    </w:lvlOverride>
    <w:lvlOverride w:ilvl="4">
      <w:lvl w:ilvl="4">
        <w:start w:val="1"/>
        <w:numFmt w:val="decimal"/>
        <w:lvlText w:val="%1.%2.%3.%4.%5."/>
        <w:lvlJc w:val="left"/>
        <w:pPr>
          <w:tabs>
            <w:tab w:val="num" w:pos="2880"/>
          </w:tabs>
          <w:ind w:left="2232" w:hanging="792"/>
        </w:pPr>
        <w:rPr>
          <w:rFonts w:hint="default"/>
        </w:rPr>
      </w:lvl>
    </w:lvlOverride>
    <w:lvlOverride w:ilvl="5">
      <w:lvl w:ilvl="5">
        <w:start w:val="1"/>
        <w:numFmt w:val="decimal"/>
        <w:lvlText w:val="%1.%2.%3.%4.%5.%6."/>
        <w:lvlJc w:val="left"/>
        <w:pPr>
          <w:tabs>
            <w:tab w:val="num" w:pos="3600"/>
          </w:tabs>
          <w:ind w:left="2736" w:hanging="936"/>
        </w:pPr>
        <w:rPr>
          <w:rFonts w:hint="default"/>
        </w:rPr>
      </w:lvl>
    </w:lvlOverride>
    <w:lvlOverride w:ilvl="6">
      <w:lvl w:ilvl="6">
        <w:start w:val="1"/>
        <w:numFmt w:val="decimal"/>
        <w:lvlText w:val="%1.%2.%3.%4.%5.%6.%7."/>
        <w:lvlJc w:val="left"/>
        <w:pPr>
          <w:tabs>
            <w:tab w:val="num" w:pos="4320"/>
          </w:tabs>
          <w:ind w:left="3240" w:hanging="1080"/>
        </w:pPr>
        <w:rPr>
          <w:rFonts w:hint="default"/>
        </w:rPr>
      </w:lvl>
    </w:lvlOverride>
    <w:lvlOverride w:ilvl="7">
      <w:lvl w:ilvl="7">
        <w:start w:val="1"/>
        <w:numFmt w:val="decimal"/>
        <w:lvlText w:val="%1.%2.%3.%4.%5.%6.%7.%8."/>
        <w:lvlJc w:val="left"/>
        <w:pPr>
          <w:tabs>
            <w:tab w:val="num" w:pos="4680"/>
          </w:tabs>
          <w:ind w:left="3744" w:hanging="1224"/>
        </w:pPr>
        <w:rPr>
          <w:rFonts w:hint="default"/>
        </w:rPr>
      </w:lvl>
    </w:lvlOverride>
    <w:lvlOverride w:ilvl="8">
      <w:lvl w:ilvl="8">
        <w:start w:val="1"/>
        <w:numFmt w:val="decimal"/>
        <w:lvlText w:val="%1.%2.%3.%4.%5.%6.%7.%8.%9."/>
        <w:lvlJc w:val="left"/>
        <w:pPr>
          <w:tabs>
            <w:tab w:val="num" w:pos="5400"/>
          </w:tabs>
          <w:ind w:left="4320" w:hanging="1440"/>
        </w:pPr>
        <w:rPr>
          <w:rFonts w:hint="default"/>
        </w:rPr>
      </w:lvl>
    </w:lvlOverride>
  </w:num>
  <w:num w:numId="11">
    <w:abstractNumId w:val="77"/>
  </w:num>
  <w:num w:numId="12">
    <w:abstractNumId w:val="48"/>
  </w:num>
  <w:num w:numId="13">
    <w:abstractNumId w:val="46"/>
  </w:num>
  <w:num w:numId="14">
    <w:abstractNumId w:val="70"/>
  </w:num>
  <w:num w:numId="15">
    <w:abstractNumId w:val="9"/>
  </w:num>
  <w:num w:numId="16">
    <w:abstractNumId w:val="66"/>
  </w:num>
  <w:num w:numId="17">
    <w:abstractNumId w:val="41"/>
  </w:num>
  <w:num w:numId="18">
    <w:abstractNumId w:val="16"/>
  </w:num>
  <w:num w:numId="19">
    <w:abstractNumId w:val="36"/>
  </w:num>
  <w:num w:numId="20">
    <w:abstractNumId w:val="54"/>
    <w:lvlOverride w:ilvl="0">
      <w:lvl w:ilvl="0">
        <w:start w:val="7"/>
        <w:numFmt w:val="decimal"/>
        <w:lvlText w:val="%1"/>
        <w:lvlJc w:val="left"/>
        <w:pPr>
          <w:ind w:left="645" w:hanging="645"/>
        </w:pPr>
        <w:rPr>
          <w:rFonts w:hint="default"/>
        </w:rPr>
      </w:lvl>
    </w:lvlOverride>
    <w:lvlOverride w:ilvl="1">
      <w:lvl w:ilvl="1">
        <w:start w:val="1"/>
        <w:numFmt w:val="decimal"/>
        <w:lvlText w:val="1.%2"/>
        <w:lvlJc w:val="left"/>
        <w:pPr>
          <w:ind w:left="1122" w:hanging="720"/>
        </w:pPr>
        <w:rPr>
          <w:rFonts w:hint="default"/>
          <w:b/>
          <w:sz w:val="32"/>
          <w:szCs w:val="32"/>
        </w:rPr>
      </w:lvl>
    </w:lvlOverride>
    <w:lvlOverride w:ilvl="2">
      <w:lvl w:ilvl="2">
        <w:start w:val="2"/>
        <w:numFmt w:val="decimal"/>
        <w:lvlText w:val="%1.%2.%3"/>
        <w:lvlJc w:val="left"/>
        <w:pPr>
          <w:ind w:left="1524" w:hanging="720"/>
        </w:pPr>
        <w:rPr>
          <w:rFonts w:hint="default"/>
        </w:rPr>
      </w:lvl>
    </w:lvlOverride>
    <w:lvlOverride w:ilvl="3">
      <w:lvl w:ilvl="3">
        <w:start w:val="1"/>
        <w:numFmt w:val="decimal"/>
        <w:lvlText w:val="%1.%2.%3.%4"/>
        <w:lvlJc w:val="left"/>
        <w:pPr>
          <w:ind w:left="2286" w:hanging="1080"/>
        </w:pPr>
        <w:rPr>
          <w:rFonts w:hint="default"/>
        </w:rPr>
      </w:lvl>
    </w:lvlOverride>
    <w:lvlOverride w:ilvl="4">
      <w:lvl w:ilvl="4">
        <w:start w:val="1"/>
        <w:numFmt w:val="decimal"/>
        <w:lvlText w:val="%1.%2.%3.%4.%5"/>
        <w:lvlJc w:val="left"/>
        <w:pPr>
          <w:ind w:left="3048" w:hanging="1440"/>
        </w:pPr>
        <w:rPr>
          <w:rFonts w:hint="default"/>
        </w:rPr>
      </w:lvl>
    </w:lvlOverride>
    <w:lvlOverride w:ilvl="5">
      <w:lvl w:ilvl="5">
        <w:start w:val="1"/>
        <w:numFmt w:val="decimal"/>
        <w:lvlText w:val="%1.%2.%3.%4.%5.%6"/>
        <w:lvlJc w:val="left"/>
        <w:pPr>
          <w:ind w:left="3450" w:hanging="1440"/>
        </w:pPr>
        <w:rPr>
          <w:rFonts w:hint="default"/>
        </w:rPr>
      </w:lvl>
    </w:lvlOverride>
    <w:lvlOverride w:ilvl="6">
      <w:lvl w:ilvl="6">
        <w:start w:val="1"/>
        <w:numFmt w:val="decimal"/>
        <w:lvlText w:val="%1.%2.%3.%4.%5.%6.%7"/>
        <w:lvlJc w:val="left"/>
        <w:pPr>
          <w:ind w:left="4212" w:hanging="1800"/>
        </w:pPr>
        <w:rPr>
          <w:rFonts w:hint="default"/>
        </w:rPr>
      </w:lvl>
    </w:lvlOverride>
    <w:lvlOverride w:ilvl="7">
      <w:lvl w:ilvl="7">
        <w:start w:val="1"/>
        <w:numFmt w:val="decimal"/>
        <w:lvlText w:val="%1.%2.%3.%4.%5.%6.%7.%8"/>
        <w:lvlJc w:val="left"/>
        <w:pPr>
          <w:ind w:left="4614" w:hanging="1800"/>
        </w:pPr>
        <w:rPr>
          <w:rFonts w:hint="default"/>
        </w:rPr>
      </w:lvl>
    </w:lvlOverride>
    <w:lvlOverride w:ilvl="8">
      <w:lvl w:ilvl="8">
        <w:start w:val="1"/>
        <w:numFmt w:val="decimal"/>
        <w:lvlText w:val="%1.%2.%3.%4.%5.%6.%7.%8.%9"/>
        <w:lvlJc w:val="left"/>
        <w:pPr>
          <w:ind w:left="5376" w:hanging="2160"/>
        </w:pPr>
        <w:rPr>
          <w:rFonts w:hint="default"/>
        </w:rPr>
      </w:lvl>
    </w:lvlOverride>
  </w:num>
  <w:num w:numId="21">
    <w:abstractNumId w:val="82"/>
  </w:num>
  <w:num w:numId="22">
    <w:abstractNumId w:val="47"/>
  </w:num>
  <w:num w:numId="23">
    <w:abstractNumId w:val="23"/>
  </w:num>
  <w:num w:numId="24">
    <w:abstractNumId w:val="74"/>
  </w:num>
  <w:num w:numId="25">
    <w:abstractNumId w:val="15"/>
  </w:num>
  <w:num w:numId="26">
    <w:abstractNumId w:val="73"/>
  </w:num>
  <w:num w:numId="27">
    <w:abstractNumId w:val="60"/>
  </w:num>
  <w:num w:numId="28">
    <w:abstractNumId w:val="11"/>
  </w:num>
  <w:num w:numId="29">
    <w:abstractNumId w:val="12"/>
  </w:num>
  <w:num w:numId="30">
    <w:abstractNumId w:val="67"/>
  </w:num>
  <w:num w:numId="31">
    <w:abstractNumId w:val="24"/>
  </w:num>
  <w:num w:numId="32">
    <w:abstractNumId w:val="65"/>
  </w:num>
  <w:num w:numId="33">
    <w:abstractNumId w:val="26"/>
  </w:num>
  <w:num w:numId="34">
    <w:abstractNumId w:val="58"/>
  </w:num>
  <w:num w:numId="35">
    <w:abstractNumId w:val="69"/>
  </w:num>
  <w:num w:numId="36">
    <w:abstractNumId w:val="71"/>
  </w:num>
  <w:num w:numId="37">
    <w:abstractNumId w:val="34"/>
  </w:num>
  <w:num w:numId="38">
    <w:abstractNumId w:val="20"/>
  </w:num>
  <w:num w:numId="39">
    <w:abstractNumId w:val="40"/>
  </w:num>
  <w:num w:numId="40">
    <w:abstractNumId w:val="8"/>
  </w:num>
  <w:num w:numId="41">
    <w:abstractNumId w:val="35"/>
    <w:lvlOverride w:ilvl="0">
      <w:lvl w:ilvl="0">
        <w:start w:val="6"/>
        <w:numFmt w:val="decimal"/>
        <w:lvlText w:val="%1"/>
        <w:lvlJc w:val="left"/>
        <w:pPr>
          <w:ind w:left="420" w:hanging="420"/>
        </w:pPr>
        <w:rPr>
          <w:rFonts w:hint="default"/>
        </w:rPr>
      </w:lvl>
    </w:lvlOverride>
    <w:lvlOverride w:ilvl="1">
      <w:lvl w:ilvl="1">
        <w:start w:val="1"/>
        <w:numFmt w:val="decimal"/>
        <w:lvlText w:val="5.%2"/>
        <w:lvlJc w:val="left"/>
        <w:pPr>
          <w:ind w:left="720" w:hanging="720"/>
        </w:pPr>
        <w:rPr>
          <w:rFonts w:hint="default"/>
          <w:sz w:val="32"/>
          <w:szCs w:val="32"/>
        </w:rPr>
      </w:lvl>
    </w:lvlOverride>
    <w:lvlOverride w:ilvl="2">
      <w:lvl w:ilvl="2">
        <w:start w:val="1"/>
        <w:numFmt w:val="decimal"/>
        <w:lvlText w:val="%1.%2.%3"/>
        <w:lvlJc w:val="left"/>
        <w:pPr>
          <w:ind w:left="1080" w:hanging="720"/>
        </w:pPr>
        <w:rPr>
          <w:rFonts w:hint="default"/>
        </w:rPr>
      </w:lvl>
    </w:lvlOverride>
    <w:lvlOverride w:ilvl="3">
      <w:lvl w:ilvl="3">
        <w:start w:val="1"/>
        <w:numFmt w:val="decimal"/>
        <w:lvlText w:val="%1.%2.%3.%4"/>
        <w:lvlJc w:val="left"/>
        <w:pPr>
          <w:ind w:left="1080" w:hanging="1080"/>
        </w:pPr>
        <w:rPr>
          <w:rFonts w:hint="default"/>
          <w:b/>
        </w:rPr>
      </w:lvl>
    </w:lvlOverride>
    <w:lvlOverride w:ilvl="4">
      <w:lvl w:ilvl="4">
        <w:start w:val="1"/>
        <w:numFmt w:val="decimal"/>
        <w:lvlText w:val="%1.%2.%3.%4.%5"/>
        <w:lvlJc w:val="left"/>
        <w:pPr>
          <w:ind w:left="7200" w:hanging="1440"/>
        </w:pPr>
        <w:rPr>
          <w:rFonts w:hint="default"/>
        </w:rPr>
      </w:lvl>
    </w:lvlOverride>
    <w:lvlOverride w:ilvl="5">
      <w:lvl w:ilvl="5">
        <w:start w:val="1"/>
        <w:numFmt w:val="decimal"/>
        <w:lvlText w:val="%1.%2.%3.%4.%5.%6"/>
        <w:lvlJc w:val="left"/>
        <w:pPr>
          <w:ind w:left="8640" w:hanging="1440"/>
        </w:pPr>
        <w:rPr>
          <w:rFonts w:hint="default"/>
        </w:rPr>
      </w:lvl>
    </w:lvlOverride>
    <w:lvlOverride w:ilvl="6">
      <w:lvl w:ilvl="6">
        <w:start w:val="1"/>
        <w:numFmt w:val="decimal"/>
        <w:lvlText w:val="%1.%2.%3.%4.%5.%6.%7"/>
        <w:lvlJc w:val="left"/>
        <w:pPr>
          <w:ind w:left="10440" w:hanging="1800"/>
        </w:pPr>
        <w:rPr>
          <w:rFonts w:hint="default"/>
        </w:rPr>
      </w:lvl>
    </w:lvlOverride>
    <w:lvlOverride w:ilvl="7">
      <w:lvl w:ilvl="7">
        <w:start w:val="1"/>
        <w:numFmt w:val="decimal"/>
        <w:lvlText w:val="%1.%2.%3.%4.%5.%6.%7.%8"/>
        <w:lvlJc w:val="left"/>
        <w:pPr>
          <w:ind w:left="12240" w:hanging="2160"/>
        </w:pPr>
        <w:rPr>
          <w:rFonts w:hint="default"/>
        </w:rPr>
      </w:lvl>
    </w:lvlOverride>
    <w:lvlOverride w:ilvl="8">
      <w:lvl w:ilvl="8">
        <w:start w:val="1"/>
        <w:numFmt w:val="decimal"/>
        <w:lvlText w:val="%1.%2.%3.%4.%5.%6.%7.%8.%9"/>
        <w:lvlJc w:val="left"/>
        <w:pPr>
          <w:ind w:left="14040" w:hanging="2520"/>
        </w:pPr>
        <w:rPr>
          <w:rFonts w:hint="default"/>
        </w:rPr>
      </w:lvl>
    </w:lvlOverride>
  </w:num>
  <w:num w:numId="42">
    <w:abstractNumId w:val="45"/>
    <w:lvlOverride w:ilvl="0">
      <w:lvl w:ilvl="0">
        <w:start w:val="1"/>
        <w:numFmt w:val="decimal"/>
        <w:lvlText w:val="7.%1"/>
        <w:lvlJc w:val="left"/>
        <w:pPr>
          <w:ind w:left="360" w:hanging="360"/>
        </w:pPr>
        <w:rPr>
          <w:rFonts w:hint="default"/>
          <w:b/>
          <w:sz w:val="32"/>
          <w:szCs w:val="28"/>
        </w:r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43">
    <w:abstractNumId w:val="38"/>
    <w:lvlOverride w:ilvl="0">
      <w:lvl w:ilvl="0">
        <w:start w:val="6"/>
        <w:numFmt w:val="decimal"/>
        <w:lvlText w:val="%1"/>
        <w:lvlJc w:val="left"/>
        <w:pPr>
          <w:ind w:left="420" w:hanging="420"/>
        </w:pPr>
        <w:rPr>
          <w:rFonts w:hint="default"/>
        </w:rPr>
      </w:lvl>
    </w:lvlOverride>
    <w:lvlOverride w:ilvl="1">
      <w:lvl w:ilvl="1">
        <w:start w:val="3"/>
        <w:numFmt w:val="decimal"/>
        <w:lvlText w:val="%1.%2"/>
        <w:lvlJc w:val="left"/>
        <w:pPr>
          <w:ind w:left="720" w:hanging="720"/>
        </w:pPr>
        <w:rPr>
          <w:rFonts w:hint="default"/>
          <w:sz w:val="32"/>
          <w:szCs w:val="32"/>
        </w:rPr>
      </w:lvl>
    </w:lvlOverride>
    <w:lvlOverride w:ilvl="2">
      <w:lvl w:ilvl="2">
        <w:start w:val="1"/>
        <w:numFmt w:val="decimal"/>
        <w:lvlText w:val="6.1.%3"/>
        <w:lvlJc w:val="left"/>
        <w:pPr>
          <w:ind w:left="1080" w:hanging="720"/>
        </w:pPr>
        <w:rPr>
          <w:rFonts w:hint="default"/>
        </w:rPr>
      </w:lvl>
    </w:lvlOverride>
    <w:lvlOverride w:ilvl="3">
      <w:lvl w:ilvl="3">
        <w:start w:val="1"/>
        <w:numFmt w:val="decimal"/>
        <w:lvlText w:val="%1.%2.%3.%4"/>
        <w:lvlJc w:val="left"/>
        <w:pPr>
          <w:ind w:left="1080" w:hanging="1080"/>
        </w:pPr>
        <w:rPr>
          <w:rFonts w:hint="default"/>
          <w:b/>
        </w:rPr>
      </w:lvl>
    </w:lvlOverride>
    <w:lvlOverride w:ilvl="4">
      <w:lvl w:ilvl="4">
        <w:start w:val="1"/>
        <w:numFmt w:val="decimal"/>
        <w:lvlText w:val="%1.%2.%3.%4.%5"/>
        <w:lvlJc w:val="left"/>
        <w:pPr>
          <w:ind w:left="7200" w:hanging="1440"/>
        </w:pPr>
        <w:rPr>
          <w:rFonts w:hint="default"/>
        </w:rPr>
      </w:lvl>
    </w:lvlOverride>
    <w:lvlOverride w:ilvl="5">
      <w:lvl w:ilvl="5">
        <w:start w:val="1"/>
        <w:numFmt w:val="decimal"/>
        <w:lvlText w:val="%1.%2.%3.%4.%5.%6"/>
        <w:lvlJc w:val="left"/>
        <w:pPr>
          <w:ind w:left="8640" w:hanging="1440"/>
        </w:pPr>
        <w:rPr>
          <w:rFonts w:hint="default"/>
        </w:rPr>
      </w:lvl>
    </w:lvlOverride>
    <w:lvlOverride w:ilvl="6">
      <w:lvl w:ilvl="6">
        <w:start w:val="1"/>
        <w:numFmt w:val="decimal"/>
        <w:lvlText w:val="%1.%2.%3.%4.%5.%6.%7"/>
        <w:lvlJc w:val="left"/>
        <w:pPr>
          <w:ind w:left="10440" w:hanging="1800"/>
        </w:pPr>
        <w:rPr>
          <w:rFonts w:hint="default"/>
        </w:rPr>
      </w:lvl>
    </w:lvlOverride>
    <w:lvlOverride w:ilvl="7">
      <w:lvl w:ilvl="7">
        <w:start w:val="1"/>
        <w:numFmt w:val="decimal"/>
        <w:lvlText w:val="%1.%2.%3.%4.%5.%6.%7.%8"/>
        <w:lvlJc w:val="left"/>
        <w:pPr>
          <w:ind w:left="12240" w:hanging="2160"/>
        </w:pPr>
        <w:rPr>
          <w:rFonts w:hint="default"/>
        </w:rPr>
      </w:lvl>
    </w:lvlOverride>
    <w:lvlOverride w:ilvl="8">
      <w:lvl w:ilvl="8">
        <w:start w:val="1"/>
        <w:numFmt w:val="decimal"/>
        <w:lvlText w:val="%1.%2.%3.%4.%5.%6.%7.%8.%9"/>
        <w:lvlJc w:val="left"/>
        <w:pPr>
          <w:ind w:left="14040" w:hanging="2520"/>
        </w:pPr>
        <w:rPr>
          <w:rFonts w:hint="default"/>
        </w:rPr>
      </w:lvl>
    </w:lvlOverride>
  </w:num>
  <w:num w:numId="44">
    <w:abstractNumId w:val="21"/>
    <w:lvlOverride w:ilvl="0">
      <w:lvl w:ilvl="0">
        <w:start w:val="6"/>
        <w:numFmt w:val="decimal"/>
        <w:lvlText w:val="%1"/>
        <w:lvlJc w:val="left"/>
        <w:pPr>
          <w:ind w:left="420" w:hanging="420"/>
        </w:pPr>
        <w:rPr>
          <w:rFonts w:hint="default"/>
        </w:rPr>
      </w:lvl>
    </w:lvlOverride>
    <w:lvlOverride w:ilvl="1">
      <w:lvl w:ilvl="1">
        <w:start w:val="3"/>
        <w:numFmt w:val="decimal"/>
        <w:lvlText w:val="%1.%2"/>
        <w:lvlJc w:val="left"/>
        <w:pPr>
          <w:ind w:left="720" w:hanging="720"/>
        </w:pPr>
        <w:rPr>
          <w:rFonts w:hint="default"/>
          <w:sz w:val="32"/>
          <w:szCs w:val="32"/>
        </w:rPr>
      </w:lvl>
    </w:lvlOverride>
    <w:lvlOverride w:ilvl="2">
      <w:lvl w:ilvl="2">
        <w:start w:val="1"/>
        <w:numFmt w:val="decimal"/>
        <w:lvlText w:val="6.3.%3"/>
        <w:lvlJc w:val="left"/>
        <w:pPr>
          <w:ind w:left="1080" w:hanging="720"/>
        </w:pPr>
        <w:rPr>
          <w:rFonts w:hint="default"/>
        </w:rPr>
      </w:lvl>
    </w:lvlOverride>
    <w:lvlOverride w:ilvl="3">
      <w:lvl w:ilvl="3">
        <w:start w:val="1"/>
        <w:numFmt w:val="decimal"/>
        <w:lvlText w:val="%1.%2.%3.%4"/>
        <w:lvlJc w:val="left"/>
        <w:pPr>
          <w:ind w:left="1080" w:hanging="1080"/>
        </w:pPr>
        <w:rPr>
          <w:rFonts w:hint="default"/>
          <w:b/>
        </w:rPr>
      </w:lvl>
    </w:lvlOverride>
    <w:lvlOverride w:ilvl="4">
      <w:lvl w:ilvl="4">
        <w:start w:val="1"/>
        <w:numFmt w:val="decimal"/>
        <w:lvlText w:val="%1.%2.%3.%4.%5"/>
        <w:lvlJc w:val="left"/>
        <w:pPr>
          <w:ind w:left="7200" w:hanging="1440"/>
        </w:pPr>
        <w:rPr>
          <w:rFonts w:hint="default"/>
        </w:rPr>
      </w:lvl>
    </w:lvlOverride>
    <w:lvlOverride w:ilvl="5">
      <w:lvl w:ilvl="5">
        <w:start w:val="1"/>
        <w:numFmt w:val="decimal"/>
        <w:lvlText w:val="%1.%2.%3.%4.%5.%6"/>
        <w:lvlJc w:val="left"/>
        <w:pPr>
          <w:ind w:left="8640" w:hanging="1440"/>
        </w:pPr>
        <w:rPr>
          <w:rFonts w:hint="default"/>
        </w:rPr>
      </w:lvl>
    </w:lvlOverride>
    <w:lvlOverride w:ilvl="6">
      <w:lvl w:ilvl="6">
        <w:start w:val="1"/>
        <w:numFmt w:val="decimal"/>
        <w:lvlText w:val="%1.%2.%3.%4.%5.%6.%7"/>
        <w:lvlJc w:val="left"/>
        <w:pPr>
          <w:ind w:left="10440" w:hanging="1800"/>
        </w:pPr>
        <w:rPr>
          <w:rFonts w:hint="default"/>
        </w:rPr>
      </w:lvl>
    </w:lvlOverride>
    <w:lvlOverride w:ilvl="7">
      <w:lvl w:ilvl="7">
        <w:start w:val="1"/>
        <w:numFmt w:val="decimal"/>
        <w:lvlText w:val="%1.%2.%3.%4.%5.%6.%7.%8"/>
        <w:lvlJc w:val="left"/>
        <w:pPr>
          <w:ind w:left="12240" w:hanging="2160"/>
        </w:pPr>
        <w:rPr>
          <w:rFonts w:hint="default"/>
        </w:rPr>
      </w:lvl>
    </w:lvlOverride>
    <w:lvlOverride w:ilvl="8">
      <w:lvl w:ilvl="8">
        <w:start w:val="1"/>
        <w:numFmt w:val="decimal"/>
        <w:lvlText w:val="%1.%2.%3.%4.%5.%6.%7.%8.%9"/>
        <w:lvlJc w:val="left"/>
        <w:pPr>
          <w:ind w:left="14040" w:hanging="2520"/>
        </w:pPr>
        <w:rPr>
          <w:rFonts w:hint="default"/>
        </w:rPr>
      </w:lvl>
    </w:lvlOverride>
  </w:num>
  <w:num w:numId="45">
    <w:abstractNumId w:val="62"/>
  </w:num>
  <w:num w:numId="46">
    <w:abstractNumId w:val="81"/>
  </w:num>
  <w:num w:numId="47">
    <w:abstractNumId w:val="19"/>
  </w:num>
  <w:num w:numId="48">
    <w:abstractNumId w:val="19"/>
    <w:lvlOverride w:ilvl="0">
      <w:lvl w:ilvl="0">
        <w:start w:val="7"/>
        <w:numFmt w:val="decimal"/>
        <w:lvlText w:val="%1"/>
        <w:lvlJc w:val="left"/>
        <w:pPr>
          <w:ind w:left="420" w:hanging="420"/>
        </w:pPr>
        <w:rPr>
          <w:rFonts w:hint="default"/>
          <w:sz w:val="36"/>
          <w:szCs w:val="36"/>
        </w:rPr>
      </w:lvl>
    </w:lvlOverride>
    <w:lvlOverride w:ilvl="1">
      <w:lvl w:ilvl="1">
        <w:start w:val="1"/>
        <w:numFmt w:val="decimal"/>
        <w:lvlText w:val="8.%2"/>
        <w:lvlJc w:val="left"/>
        <w:pPr>
          <w:ind w:left="720" w:hanging="720"/>
        </w:pPr>
        <w:rPr>
          <w:rFonts w:hint="default"/>
          <w:b/>
          <w:sz w:val="32"/>
          <w:szCs w:val="32"/>
        </w:rPr>
      </w:lvl>
    </w:lvlOverride>
    <w:lvlOverride w:ilvl="2">
      <w:lvl w:ilvl="2">
        <w:start w:val="1"/>
        <w:numFmt w:val="decimal"/>
        <w:lvlText w:val="8.%2.%3"/>
        <w:lvlJc w:val="left"/>
        <w:pPr>
          <w:ind w:left="720" w:hanging="720"/>
        </w:pPr>
        <w:rPr>
          <w:rFonts w:hint="default"/>
          <w:sz w:val="28"/>
          <w:szCs w:val="28"/>
        </w:rPr>
      </w:lvl>
    </w:lvlOverride>
    <w:lvlOverride w:ilvl="3">
      <w:lvl w:ilvl="3">
        <w:start w:val="1"/>
        <w:numFmt w:val="decimal"/>
        <w:lvlText w:val="%1.%2.%3.%4"/>
        <w:lvlJc w:val="left"/>
        <w:pPr>
          <w:ind w:left="1710" w:hanging="1080"/>
        </w:pPr>
        <w:rPr>
          <w:rFonts w:hint="default"/>
          <w:sz w:val="24"/>
          <w:szCs w:val="24"/>
        </w:rPr>
      </w:lvl>
    </w:lvlOverride>
    <w:lvlOverride w:ilvl="4">
      <w:lvl w:ilvl="4">
        <w:start w:val="1"/>
        <w:numFmt w:val="decimal"/>
        <w:lvlText w:val="%1.%2.%3.%4.%5"/>
        <w:lvlJc w:val="left"/>
        <w:pPr>
          <w:ind w:left="7200" w:hanging="1440"/>
        </w:pPr>
        <w:rPr>
          <w:rFonts w:hint="default"/>
        </w:rPr>
      </w:lvl>
    </w:lvlOverride>
    <w:lvlOverride w:ilvl="5">
      <w:lvl w:ilvl="5">
        <w:start w:val="1"/>
        <w:numFmt w:val="decimal"/>
        <w:lvlText w:val="%1.%2.%3.%4.%5.%6"/>
        <w:lvlJc w:val="left"/>
        <w:pPr>
          <w:ind w:left="8640" w:hanging="1440"/>
        </w:pPr>
        <w:rPr>
          <w:rFonts w:hint="default"/>
        </w:rPr>
      </w:lvl>
    </w:lvlOverride>
    <w:lvlOverride w:ilvl="6">
      <w:lvl w:ilvl="6">
        <w:start w:val="1"/>
        <w:numFmt w:val="decimal"/>
        <w:lvlText w:val="%1.%2.%3.%4.%5.%6.%7"/>
        <w:lvlJc w:val="left"/>
        <w:pPr>
          <w:ind w:left="10440" w:hanging="1800"/>
        </w:pPr>
        <w:rPr>
          <w:rFonts w:hint="default"/>
        </w:rPr>
      </w:lvl>
    </w:lvlOverride>
    <w:lvlOverride w:ilvl="7">
      <w:lvl w:ilvl="7">
        <w:start w:val="1"/>
        <w:numFmt w:val="decimal"/>
        <w:lvlText w:val="%1.%2.%3.%4.%5.%6.%7.%8"/>
        <w:lvlJc w:val="left"/>
        <w:pPr>
          <w:ind w:left="12240" w:hanging="2160"/>
        </w:pPr>
        <w:rPr>
          <w:rFonts w:hint="default"/>
        </w:rPr>
      </w:lvl>
    </w:lvlOverride>
    <w:lvlOverride w:ilvl="8">
      <w:lvl w:ilvl="8">
        <w:start w:val="1"/>
        <w:numFmt w:val="decimal"/>
        <w:lvlText w:val="%1.%2.%3.%4.%5.%6.%7.%8.%9"/>
        <w:lvlJc w:val="left"/>
        <w:pPr>
          <w:ind w:left="14040" w:hanging="2520"/>
        </w:pPr>
        <w:rPr>
          <w:rFonts w:hint="default"/>
        </w:rPr>
      </w:lvl>
    </w:lvlOverride>
  </w:num>
  <w:num w:numId="49">
    <w:abstractNumId w:val="7"/>
  </w:num>
  <w:num w:numId="50">
    <w:abstractNumId w:val="16"/>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1.%3."/>
        <w:lvlJc w:val="left"/>
        <w:pPr>
          <w:ind w:left="1224" w:hanging="504"/>
        </w:pPr>
        <w:rPr>
          <w:rFonts w:hint="default"/>
        </w:rPr>
      </w:lvl>
    </w:lvlOverride>
    <w:lvlOverride w:ilvl="3">
      <w:lvl w:ilvl="3">
        <w:start w:val="1"/>
        <w:numFmt w:val="decimal"/>
        <w:lvlText w:val="%1.%2.%3.%4."/>
        <w:lvlJc w:val="left"/>
        <w:pPr>
          <w:ind w:left="1728" w:hanging="648"/>
        </w:pPr>
        <w:rPr>
          <w:rFonts w:hint="default"/>
          <w:b/>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1">
    <w:abstractNumId w:val="10"/>
  </w:num>
  <w:num w:numId="52">
    <w:abstractNumId w:val="7"/>
    <w:lvlOverride w:ilvl="0">
      <w:lvl w:ilvl="0">
        <w:start w:val="1"/>
        <w:numFmt w:val="decimal"/>
        <w:pStyle w:val="Heading1"/>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5.%2.2.%4."/>
        <w:lvlJc w:val="left"/>
        <w:pPr>
          <w:ind w:left="1728" w:hanging="648"/>
        </w:pPr>
        <w:rPr>
          <w:rFonts w:hint="default"/>
          <w:b/>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3">
    <w:abstractNumId w:val="7"/>
    <w:lvlOverride w:ilvl="0">
      <w:lvl w:ilvl="0">
        <w:start w:val="1"/>
        <w:numFmt w:val="decimal"/>
        <w:pStyle w:val="Heading1"/>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5.%2.3.1."/>
        <w:lvlJc w:val="left"/>
        <w:pPr>
          <w:ind w:left="1728" w:hanging="648"/>
        </w:pPr>
        <w:rPr>
          <w:rFonts w:hint="default"/>
          <w:b/>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4">
    <w:abstractNumId w:val="7"/>
    <w:lvlOverride w:ilvl="0">
      <w:lvl w:ilvl="0">
        <w:start w:val="1"/>
        <w:numFmt w:val="decimal"/>
        <w:pStyle w:val="Heading1"/>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5.%2.3.2."/>
        <w:lvlJc w:val="left"/>
        <w:pPr>
          <w:ind w:left="1728" w:hanging="648"/>
        </w:pPr>
        <w:rPr>
          <w:rFonts w:hint="default"/>
          <w:b/>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5">
    <w:abstractNumId w:val="32"/>
  </w:num>
  <w:num w:numId="56">
    <w:abstractNumId w:val="4"/>
  </w:num>
  <w:num w:numId="57">
    <w:abstractNumId w:val="45"/>
    <w:lvlOverride w:ilvl="0">
      <w:lvl w:ilvl="0">
        <w:start w:val="7"/>
        <w:numFmt w:val="decimal"/>
        <w:lvlText w:val="%1"/>
        <w:lvlJc w:val="left"/>
        <w:pPr>
          <w:ind w:left="420" w:hanging="420"/>
        </w:pPr>
        <w:rPr>
          <w:rFonts w:hint="default"/>
          <w:sz w:val="36"/>
          <w:szCs w:val="36"/>
        </w:rPr>
      </w:lvl>
    </w:lvlOverride>
    <w:lvlOverride w:ilvl="1">
      <w:lvl w:ilvl="1">
        <w:start w:val="1"/>
        <w:numFmt w:val="decimal"/>
        <w:lvlText w:val="10.%2"/>
        <w:lvlJc w:val="left"/>
        <w:pPr>
          <w:ind w:left="720" w:hanging="720"/>
        </w:pPr>
        <w:rPr>
          <w:rFonts w:hint="default"/>
          <w:b/>
          <w:sz w:val="32"/>
          <w:szCs w:val="32"/>
        </w:rPr>
      </w:lvl>
    </w:lvlOverride>
    <w:lvlOverride w:ilvl="2">
      <w:lvl w:ilvl="2">
        <w:start w:val="1"/>
        <w:numFmt w:val="decimal"/>
        <w:lvlText w:val="10.1.%3"/>
        <w:lvlJc w:val="left"/>
        <w:pPr>
          <w:ind w:left="720" w:hanging="720"/>
        </w:pPr>
        <w:rPr>
          <w:rFonts w:hint="default"/>
          <w:sz w:val="28"/>
          <w:szCs w:val="28"/>
        </w:rPr>
      </w:lvl>
    </w:lvlOverride>
    <w:lvlOverride w:ilvl="3">
      <w:lvl w:ilvl="3">
        <w:start w:val="1"/>
        <w:numFmt w:val="decimal"/>
        <w:lvlText w:val="%1.%2.%3.%4"/>
        <w:lvlJc w:val="left"/>
        <w:pPr>
          <w:ind w:left="1710" w:hanging="1080"/>
        </w:pPr>
        <w:rPr>
          <w:rFonts w:hint="default"/>
          <w:sz w:val="24"/>
          <w:szCs w:val="24"/>
        </w:rPr>
      </w:lvl>
    </w:lvlOverride>
    <w:lvlOverride w:ilvl="4">
      <w:lvl w:ilvl="4">
        <w:start w:val="1"/>
        <w:numFmt w:val="decimal"/>
        <w:lvlText w:val="%1.%2.%3.%4.%5"/>
        <w:lvlJc w:val="left"/>
        <w:pPr>
          <w:ind w:left="7200" w:hanging="1440"/>
        </w:pPr>
        <w:rPr>
          <w:rFonts w:hint="default"/>
        </w:rPr>
      </w:lvl>
    </w:lvlOverride>
    <w:lvlOverride w:ilvl="5">
      <w:lvl w:ilvl="5">
        <w:start w:val="1"/>
        <w:numFmt w:val="decimal"/>
        <w:lvlText w:val="%1.%2.%3.%4.%5.%6"/>
        <w:lvlJc w:val="left"/>
        <w:pPr>
          <w:ind w:left="8640" w:hanging="1440"/>
        </w:pPr>
        <w:rPr>
          <w:rFonts w:hint="default"/>
        </w:rPr>
      </w:lvl>
    </w:lvlOverride>
    <w:lvlOverride w:ilvl="6">
      <w:lvl w:ilvl="6">
        <w:start w:val="1"/>
        <w:numFmt w:val="decimal"/>
        <w:lvlText w:val="%1.%2.%3.%4.%5.%6.%7"/>
        <w:lvlJc w:val="left"/>
        <w:pPr>
          <w:ind w:left="10440" w:hanging="1800"/>
        </w:pPr>
        <w:rPr>
          <w:rFonts w:hint="default"/>
        </w:rPr>
      </w:lvl>
    </w:lvlOverride>
    <w:lvlOverride w:ilvl="7">
      <w:lvl w:ilvl="7">
        <w:start w:val="1"/>
        <w:numFmt w:val="decimal"/>
        <w:lvlText w:val="%1.%2.%3.%4.%5.%6.%7.%8"/>
        <w:lvlJc w:val="left"/>
        <w:pPr>
          <w:ind w:left="12240" w:hanging="2160"/>
        </w:pPr>
        <w:rPr>
          <w:rFonts w:hint="default"/>
        </w:rPr>
      </w:lvl>
    </w:lvlOverride>
    <w:lvlOverride w:ilvl="8">
      <w:lvl w:ilvl="8">
        <w:start w:val="1"/>
        <w:numFmt w:val="decimal"/>
        <w:lvlText w:val="%1.%2.%3.%4.%5.%6.%7.%8.%9"/>
        <w:lvlJc w:val="left"/>
        <w:pPr>
          <w:ind w:left="14040" w:hanging="2520"/>
        </w:pPr>
        <w:rPr>
          <w:rFonts w:hint="default"/>
        </w:rPr>
      </w:lvl>
    </w:lvlOverride>
  </w:num>
  <w:num w:numId="58">
    <w:abstractNumId w:val="22"/>
  </w:num>
  <w:num w:numId="59">
    <w:abstractNumId w:val="22"/>
    <w:lvlOverride w:ilvl="0">
      <w:lvl w:ilvl="0">
        <w:start w:val="7"/>
        <w:numFmt w:val="decimal"/>
        <w:lvlText w:val="%1"/>
        <w:lvlJc w:val="left"/>
        <w:pPr>
          <w:ind w:left="420" w:hanging="420"/>
        </w:pPr>
        <w:rPr>
          <w:rFonts w:hint="default"/>
          <w:sz w:val="36"/>
          <w:szCs w:val="36"/>
        </w:rPr>
      </w:lvl>
    </w:lvlOverride>
    <w:lvlOverride w:ilvl="1">
      <w:lvl w:ilvl="1">
        <w:start w:val="2"/>
        <w:numFmt w:val="decimal"/>
        <w:lvlText w:val="10.%2"/>
        <w:lvlJc w:val="left"/>
        <w:pPr>
          <w:ind w:left="720" w:hanging="720"/>
        </w:pPr>
        <w:rPr>
          <w:rFonts w:hint="default"/>
          <w:b/>
          <w:sz w:val="32"/>
          <w:szCs w:val="32"/>
        </w:rPr>
      </w:lvl>
    </w:lvlOverride>
    <w:lvlOverride w:ilvl="2">
      <w:lvl w:ilvl="2">
        <w:start w:val="1"/>
        <w:numFmt w:val="decimal"/>
        <w:lvlText w:val="10.2.%3"/>
        <w:lvlJc w:val="left"/>
        <w:pPr>
          <w:ind w:left="720" w:hanging="720"/>
        </w:pPr>
        <w:rPr>
          <w:rFonts w:hint="default"/>
          <w:sz w:val="28"/>
          <w:szCs w:val="28"/>
        </w:rPr>
      </w:lvl>
    </w:lvlOverride>
    <w:lvlOverride w:ilvl="3">
      <w:lvl w:ilvl="3">
        <w:start w:val="1"/>
        <w:numFmt w:val="decimal"/>
        <w:lvlText w:val="%1.%2.%3.%4"/>
        <w:lvlJc w:val="left"/>
        <w:pPr>
          <w:ind w:left="1710" w:hanging="1080"/>
        </w:pPr>
        <w:rPr>
          <w:rFonts w:hint="default"/>
          <w:sz w:val="24"/>
          <w:szCs w:val="24"/>
        </w:rPr>
      </w:lvl>
    </w:lvlOverride>
    <w:lvlOverride w:ilvl="4">
      <w:lvl w:ilvl="4">
        <w:start w:val="1"/>
        <w:numFmt w:val="decimal"/>
        <w:lvlText w:val="%1.%2.%3.%4.%5"/>
        <w:lvlJc w:val="left"/>
        <w:pPr>
          <w:ind w:left="7200" w:hanging="1440"/>
        </w:pPr>
        <w:rPr>
          <w:rFonts w:hint="default"/>
        </w:rPr>
      </w:lvl>
    </w:lvlOverride>
    <w:lvlOverride w:ilvl="5">
      <w:lvl w:ilvl="5">
        <w:start w:val="1"/>
        <w:numFmt w:val="decimal"/>
        <w:lvlText w:val="%1.%2.%3.%4.%5.%6"/>
        <w:lvlJc w:val="left"/>
        <w:pPr>
          <w:ind w:left="8640" w:hanging="1440"/>
        </w:pPr>
        <w:rPr>
          <w:rFonts w:hint="default"/>
        </w:rPr>
      </w:lvl>
    </w:lvlOverride>
    <w:lvlOverride w:ilvl="6">
      <w:lvl w:ilvl="6">
        <w:start w:val="1"/>
        <w:numFmt w:val="decimal"/>
        <w:lvlText w:val="%1.%2.%3.%4.%5.%6.%7"/>
        <w:lvlJc w:val="left"/>
        <w:pPr>
          <w:ind w:left="10440" w:hanging="1800"/>
        </w:pPr>
        <w:rPr>
          <w:rFonts w:hint="default"/>
        </w:rPr>
      </w:lvl>
    </w:lvlOverride>
    <w:lvlOverride w:ilvl="7">
      <w:lvl w:ilvl="7">
        <w:start w:val="1"/>
        <w:numFmt w:val="decimal"/>
        <w:lvlText w:val="%1.%2.%3.%4.%5.%6.%7.%8"/>
        <w:lvlJc w:val="left"/>
        <w:pPr>
          <w:ind w:left="12240" w:hanging="2160"/>
        </w:pPr>
        <w:rPr>
          <w:rFonts w:hint="default"/>
        </w:rPr>
      </w:lvl>
    </w:lvlOverride>
    <w:lvlOverride w:ilvl="8">
      <w:lvl w:ilvl="8">
        <w:start w:val="1"/>
        <w:numFmt w:val="decimal"/>
        <w:lvlText w:val="%1.%2.%3.%4.%5.%6.%7.%8.%9"/>
        <w:lvlJc w:val="left"/>
        <w:pPr>
          <w:ind w:left="14040" w:hanging="2520"/>
        </w:pPr>
        <w:rPr>
          <w:rFonts w:hint="default"/>
        </w:rPr>
      </w:lvl>
    </w:lvlOverride>
  </w:num>
  <w:num w:numId="60">
    <w:abstractNumId w:val="42"/>
  </w:num>
  <w:num w:numId="61">
    <w:abstractNumId w:val="30"/>
  </w:num>
  <w:num w:numId="62">
    <w:abstractNumId w:val="50"/>
  </w:num>
  <w:num w:numId="63">
    <w:abstractNumId w:val="39"/>
  </w:num>
  <w:num w:numId="64">
    <w:abstractNumId w:val="76"/>
  </w:num>
  <w:num w:numId="65">
    <w:abstractNumId w:val="18"/>
  </w:num>
  <w:num w:numId="66">
    <w:abstractNumId w:val="61"/>
  </w:num>
  <w:num w:numId="67">
    <w:abstractNumId w:val="37"/>
  </w:num>
  <w:num w:numId="68">
    <w:abstractNumId w:val="5"/>
  </w:num>
  <w:num w:numId="69">
    <w:abstractNumId w:val="57"/>
  </w:num>
  <w:num w:numId="70">
    <w:abstractNumId w:val="2"/>
  </w:num>
  <w:num w:numId="71">
    <w:abstractNumId w:val="17"/>
  </w:num>
  <w:num w:numId="72">
    <w:abstractNumId w:val="43"/>
  </w:num>
  <w:num w:numId="73">
    <w:abstractNumId w:val="31"/>
  </w:num>
  <w:num w:numId="74">
    <w:abstractNumId w:val="7"/>
  </w:num>
  <w:num w:numId="75">
    <w:abstractNumId w:val="44"/>
  </w:num>
  <w:num w:numId="76">
    <w:abstractNumId w:val="14"/>
  </w:num>
  <w:num w:numId="77">
    <w:abstractNumId w:val="7"/>
  </w:num>
  <w:num w:numId="78">
    <w:abstractNumId w:val="51"/>
  </w:num>
  <w:num w:numId="79">
    <w:abstractNumId w:val="78"/>
  </w:num>
  <w:num w:numId="80">
    <w:abstractNumId w:val="21"/>
  </w:num>
  <w:num w:numId="81">
    <w:abstractNumId w:val="68"/>
  </w:num>
  <w:num w:numId="82">
    <w:abstractNumId w:val="49"/>
  </w:num>
  <w:num w:numId="83">
    <w:abstractNumId w:val="53"/>
  </w:num>
  <w:num w:numId="84">
    <w:abstractNumId w:val="27"/>
  </w:num>
  <w:num w:numId="85">
    <w:abstractNumId w:val="55"/>
  </w:num>
  <w:num w:numId="86">
    <w:abstractNumId w:val="64"/>
  </w:num>
  <w:num w:numId="87">
    <w:abstractNumId w:val="52"/>
  </w:num>
  <w:num w:numId="88">
    <w:abstractNumId w:val="56"/>
  </w:num>
  <w:num w:numId="89">
    <w:abstractNumId w:val="70"/>
  </w:num>
  <w:num w:numId="90">
    <w:abstractNumId w:val="49"/>
  </w:num>
  <w:num w:numId="91">
    <w:abstractNumId w:val="7"/>
  </w:num>
  <w:num w:numId="92">
    <w:abstractNumId w:val="75"/>
  </w:num>
  <w:num w:numId="93">
    <w:abstractNumId w:val="59"/>
  </w:num>
  <w:num w:numId="94">
    <w:abstractNumId w:val="72"/>
  </w:num>
  <w:num w:numId="95">
    <w:abstractNumId w:val="33"/>
  </w:num>
  <w:num w:numId="96">
    <w:abstractNumId w:val="28"/>
  </w:num>
  <w:numIdMacAtCleanup w:val="8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shant Kumar">
    <w15:presenceInfo w15:providerId="AD" w15:userId="S-1-5-21-1456488807-1979357023-3472770521-265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oNotHyphenateCaps/>
  <w:defaultTableStyle w:val="TableGrid1"/>
  <w:drawingGridHorizontalSpacing w:val="110"/>
  <w:drawingGridVerticalSpacing w:val="120"/>
  <w:displayHorizontalDrawingGridEvery w:val="0"/>
  <w:displayVerticalDrawingGridEvery w:val="3"/>
  <w:doNotShadeFormData/>
  <w:characterSpacingControl w:val="compressPunctuation"/>
  <w:hdrShapeDefaults>
    <o:shapedefaults v:ext="edit" spidmax="2049" fillcolor="white" strokecolor="#f90">
      <v:fill color="white"/>
      <v:stroke color="#f90"/>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40F"/>
    <w:rsid w:val="00000B45"/>
    <w:rsid w:val="0000129E"/>
    <w:rsid w:val="00002263"/>
    <w:rsid w:val="000026DB"/>
    <w:rsid w:val="00002FFA"/>
    <w:rsid w:val="00003117"/>
    <w:rsid w:val="000032CF"/>
    <w:rsid w:val="00003767"/>
    <w:rsid w:val="00003956"/>
    <w:rsid w:val="00003B0F"/>
    <w:rsid w:val="00005086"/>
    <w:rsid w:val="0000508C"/>
    <w:rsid w:val="00005151"/>
    <w:rsid w:val="000053A5"/>
    <w:rsid w:val="00005B64"/>
    <w:rsid w:val="00006661"/>
    <w:rsid w:val="00006D39"/>
    <w:rsid w:val="000076EF"/>
    <w:rsid w:val="00007B1F"/>
    <w:rsid w:val="00010606"/>
    <w:rsid w:val="00011195"/>
    <w:rsid w:val="00011733"/>
    <w:rsid w:val="000119A1"/>
    <w:rsid w:val="0001318B"/>
    <w:rsid w:val="000136FF"/>
    <w:rsid w:val="00013746"/>
    <w:rsid w:val="00013AFD"/>
    <w:rsid w:val="0001407E"/>
    <w:rsid w:val="0001428D"/>
    <w:rsid w:val="000143D6"/>
    <w:rsid w:val="000143EE"/>
    <w:rsid w:val="00015226"/>
    <w:rsid w:val="00015765"/>
    <w:rsid w:val="00015927"/>
    <w:rsid w:val="00015A6B"/>
    <w:rsid w:val="0001653F"/>
    <w:rsid w:val="000165A2"/>
    <w:rsid w:val="00017DC1"/>
    <w:rsid w:val="00017F3B"/>
    <w:rsid w:val="0002002F"/>
    <w:rsid w:val="0002043F"/>
    <w:rsid w:val="000211FE"/>
    <w:rsid w:val="0002227F"/>
    <w:rsid w:val="00022921"/>
    <w:rsid w:val="000241BB"/>
    <w:rsid w:val="00024796"/>
    <w:rsid w:val="00024FF8"/>
    <w:rsid w:val="000250C2"/>
    <w:rsid w:val="0002522C"/>
    <w:rsid w:val="00025BD5"/>
    <w:rsid w:val="00025E51"/>
    <w:rsid w:val="00026941"/>
    <w:rsid w:val="00026E73"/>
    <w:rsid w:val="00026FB6"/>
    <w:rsid w:val="000277A3"/>
    <w:rsid w:val="00027F4E"/>
    <w:rsid w:val="000300F5"/>
    <w:rsid w:val="000303A8"/>
    <w:rsid w:val="00030B41"/>
    <w:rsid w:val="000311AC"/>
    <w:rsid w:val="0003137E"/>
    <w:rsid w:val="000314B4"/>
    <w:rsid w:val="000314C5"/>
    <w:rsid w:val="00031933"/>
    <w:rsid w:val="00031EFF"/>
    <w:rsid w:val="00032289"/>
    <w:rsid w:val="0003251C"/>
    <w:rsid w:val="000325C0"/>
    <w:rsid w:val="00032C7B"/>
    <w:rsid w:val="00032E6D"/>
    <w:rsid w:val="00033742"/>
    <w:rsid w:val="00033B0C"/>
    <w:rsid w:val="00033D24"/>
    <w:rsid w:val="00034098"/>
    <w:rsid w:val="00034536"/>
    <w:rsid w:val="000345C9"/>
    <w:rsid w:val="00034F5A"/>
    <w:rsid w:val="00035340"/>
    <w:rsid w:val="000358DF"/>
    <w:rsid w:val="00035D90"/>
    <w:rsid w:val="00036174"/>
    <w:rsid w:val="00037439"/>
    <w:rsid w:val="00037442"/>
    <w:rsid w:val="000376ED"/>
    <w:rsid w:val="00042BA6"/>
    <w:rsid w:val="00042CD2"/>
    <w:rsid w:val="00043227"/>
    <w:rsid w:val="000432D1"/>
    <w:rsid w:val="000433E1"/>
    <w:rsid w:val="000434A9"/>
    <w:rsid w:val="000435C1"/>
    <w:rsid w:val="00043D4A"/>
    <w:rsid w:val="00043D62"/>
    <w:rsid w:val="00043F21"/>
    <w:rsid w:val="00044FBC"/>
    <w:rsid w:val="000451B5"/>
    <w:rsid w:val="00045263"/>
    <w:rsid w:val="000459A6"/>
    <w:rsid w:val="00045E39"/>
    <w:rsid w:val="000467C4"/>
    <w:rsid w:val="00047C6E"/>
    <w:rsid w:val="00047CC8"/>
    <w:rsid w:val="000503DE"/>
    <w:rsid w:val="00050DD4"/>
    <w:rsid w:val="000512C6"/>
    <w:rsid w:val="000524BE"/>
    <w:rsid w:val="000527AB"/>
    <w:rsid w:val="00052920"/>
    <w:rsid w:val="00053383"/>
    <w:rsid w:val="00053A1C"/>
    <w:rsid w:val="00053AC5"/>
    <w:rsid w:val="0005414F"/>
    <w:rsid w:val="00054369"/>
    <w:rsid w:val="000549F8"/>
    <w:rsid w:val="00054AAF"/>
    <w:rsid w:val="000551BC"/>
    <w:rsid w:val="00055490"/>
    <w:rsid w:val="000555D4"/>
    <w:rsid w:val="000557FC"/>
    <w:rsid w:val="00055814"/>
    <w:rsid w:val="00055CE6"/>
    <w:rsid w:val="00056663"/>
    <w:rsid w:val="00056CEF"/>
    <w:rsid w:val="00057D3D"/>
    <w:rsid w:val="0006040F"/>
    <w:rsid w:val="000607EC"/>
    <w:rsid w:val="00060A2E"/>
    <w:rsid w:val="00060CA3"/>
    <w:rsid w:val="00060E9F"/>
    <w:rsid w:val="00060EB9"/>
    <w:rsid w:val="000610EB"/>
    <w:rsid w:val="00061787"/>
    <w:rsid w:val="00061950"/>
    <w:rsid w:val="0006230C"/>
    <w:rsid w:val="0006244D"/>
    <w:rsid w:val="0006276B"/>
    <w:rsid w:val="00063159"/>
    <w:rsid w:val="00063476"/>
    <w:rsid w:val="00063BF8"/>
    <w:rsid w:val="00063ED2"/>
    <w:rsid w:val="000647D4"/>
    <w:rsid w:val="000648E5"/>
    <w:rsid w:val="00065C93"/>
    <w:rsid w:val="00065D07"/>
    <w:rsid w:val="00066515"/>
    <w:rsid w:val="00066A22"/>
    <w:rsid w:val="00066D68"/>
    <w:rsid w:val="00066FBF"/>
    <w:rsid w:val="00067348"/>
    <w:rsid w:val="0006749C"/>
    <w:rsid w:val="00067A5A"/>
    <w:rsid w:val="000707FC"/>
    <w:rsid w:val="0007092D"/>
    <w:rsid w:val="00071D91"/>
    <w:rsid w:val="00071FA1"/>
    <w:rsid w:val="00071FD4"/>
    <w:rsid w:val="0007202E"/>
    <w:rsid w:val="00072792"/>
    <w:rsid w:val="00072C52"/>
    <w:rsid w:val="00072C97"/>
    <w:rsid w:val="00072CA5"/>
    <w:rsid w:val="00072DB5"/>
    <w:rsid w:val="000732C6"/>
    <w:rsid w:val="000736F7"/>
    <w:rsid w:val="00074158"/>
    <w:rsid w:val="000747A8"/>
    <w:rsid w:val="00074B0F"/>
    <w:rsid w:val="00074D4D"/>
    <w:rsid w:val="000755F2"/>
    <w:rsid w:val="0007664B"/>
    <w:rsid w:val="00076A25"/>
    <w:rsid w:val="0007772D"/>
    <w:rsid w:val="00077757"/>
    <w:rsid w:val="00077E66"/>
    <w:rsid w:val="0008056C"/>
    <w:rsid w:val="0008076E"/>
    <w:rsid w:val="00080C17"/>
    <w:rsid w:val="000810B4"/>
    <w:rsid w:val="000815AB"/>
    <w:rsid w:val="00081B6A"/>
    <w:rsid w:val="0008203E"/>
    <w:rsid w:val="000827A5"/>
    <w:rsid w:val="00084C9E"/>
    <w:rsid w:val="00085135"/>
    <w:rsid w:val="000858D4"/>
    <w:rsid w:val="000859DD"/>
    <w:rsid w:val="00085E24"/>
    <w:rsid w:val="00085F24"/>
    <w:rsid w:val="00086262"/>
    <w:rsid w:val="00086515"/>
    <w:rsid w:val="000872E1"/>
    <w:rsid w:val="00087C84"/>
    <w:rsid w:val="00090124"/>
    <w:rsid w:val="000901DC"/>
    <w:rsid w:val="00090883"/>
    <w:rsid w:val="000909BE"/>
    <w:rsid w:val="00090C73"/>
    <w:rsid w:val="000910A2"/>
    <w:rsid w:val="0009113C"/>
    <w:rsid w:val="000913F7"/>
    <w:rsid w:val="00092359"/>
    <w:rsid w:val="000928B5"/>
    <w:rsid w:val="00092AF8"/>
    <w:rsid w:val="00092B53"/>
    <w:rsid w:val="00093014"/>
    <w:rsid w:val="00093A33"/>
    <w:rsid w:val="00093CFC"/>
    <w:rsid w:val="00093E89"/>
    <w:rsid w:val="00094272"/>
    <w:rsid w:val="00094CF0"/>
    <w:rsid w:val="00094E93"/>
    <w:rsid w:val="0009523C"/>
    <w:rsid w:val="000959B8"/>
    <w:rsid w:val="000959FF"/>
    <w:rsid w:val="00095D5C"/>
    <w:rsid w:val="000963C9"/>
    <w:rsid w:val="000964B5"/>
    <w:rsid w:val="0009656A"/>
    <w:rsid w:val="00096AB9"/>
    <w:rsid w:val="00096B65"/>
    <w:rsid w:val="000A0043"/>
    <w:rsid w:val="000A009F"/>
    <w:rsid w:val="000A0358"/>
    <w:rsid w:val="000A05E0"/>
    <w:rsid w:val="000A0D84"/>
    <w:rsid w:val="000A0E62"/>
    <w:rsid w:val="000A0F59"/>
    <w:rsid w:val="000A1047"/>
    <w:rsid w:val="000A16C7"/>
    <w:rsid w:val="000A1BC5"/>
    <w:rsid w:val="000A1DB3"/>
    <w:rsid w:val="000A27A5"/>
    <w:rsid w:val="000A2EF0"/>
    <w:rsid w:val="000A3093"/>
    <w:rsid w:val="000A34E4"/>
    <w:rsid w:val="000A3AAE"/>
    <w:rsid w:val="000A3C3F"/>
    <w:rsid w:val="000A3E37"/>
    <w:rsid w:val="000A456C"/>
    <w:rsid w:val="000A47BE"/>
    <w:rsid w:val="000A4892"/>
    <w:rsid w:val="000A4CAA"/>
    <w:rsid w:val="000A4EC6"/>
    <w:rsid w:val="000A5036"/>
    <w:rsid w:val="000A605A"/>
    <w:rsid w:val="000A6A2F"/>
    <w:rsid w:val="000A7581"/>
    <w:rsid w:val="000B03AA"/>
    <w:rsid w:val="000B0944"/>
    <w:rsid w:val="000B132D"/>
    <w:rsid w:val="000B19F8"/>
    <w:rsid w:val="000B2882"/>
    <w:rsid w:val="000B2AE7"/>
    <w:rsid w:val="000B2DF9"/>
    <w:rsid w:val="000B2E9A"/>
    <w:rsid w:val="000B3070"/>
    <w:rsid w:val="000B3417"/>
    <w:rsid w:val="000B41E8"/>
    <w:rsid w:val="000B4224"/>
    <w:rsid w:val="000B47E9"/>
    <w:rsid w:val="000B4981"/>
    <w:rsid w:val="000B4B3C"/>
    <w:rsid w:val="000B4F88"/>
    <w:rsid w:val="000B50F6"/>
    <w:rsid w:val="000B51F8"/>
    <w:rsid w:val="000B5410"/>
    <w:rsid w:val="000B5528"/>
    <w:rsid w:val="000B6461"/>
    <w:rsid w:val="000B7310"/>
    <w:rsid w:val="000C02EF"/>
    <w:rsid w:val="000C09A0"/>
    <w:rsid w:val="000C125E"/>
    <w:rsid w:val="000C18F7"/>
    <w:rsid w:val="000C192C"/>
    <w:rsid w:val="000C1BD7"/>
    <w:rsid w:val="000C1E81"/>
    <w:rsid w:val="000C2548"/>
    <w:rsid w:val="000C260D"/>
    <w:rsid w:val="000C3B53"/>
    <w:rsid w:val="000C400A"/>
    <w:rsid w:val="000C41C6"/>
    <w:rsid w:val="000C4319"/>
    <w:rsid w:val="000C435F"/>
    <w:rsid w:val="000C47AA"/>
    <w:rsid w:val="000C48EB"/>
    <w:rsid w:val="000C4A8D"/>
    <w:rsid w:val="000C752F"/>
    <w:rsid w:val="000C78E1"/>
    <w:rsid w:val="000C7B03"/>
    <w:rsid w:val="000C7BC8"/>
    <w:rsid w:val="000C7D59"/>
    <w:rsid w:val="000C7DC3"/>
    <w:rsid w:val="000C7F66"/>
    <w:rsid w:val="000D0684"/>
    <w:rsid w:val="000D0AD2"/>
    <w:rsid w:val="000D15B3"/>
    <w:rsid w:val="000D18DA"/>
    <w:rsid w:val="000D1E9F"/>
    <w:rsid w:val="000D1EFF"/>
    <w:rsid w:val="000D30BE"/>
    <w:rsid w:val="000D3AED"/>
    <w:rsid w:val="000D3B79"/>
    <w:rsid w:val="000D4488"/>
    <w:rsid w:val="000D4677"/>
    <w:rsid w:val="000D5D12"/>
    <w:rsid w:val="000D6277"/>
    <w:rsid w:val="000D629B"/>
    <w:rsid w:val="000D6432"/>
    <w:rsid w:val="000D658C"/>
    <w:rsid w:val="000D6BC3"/>
    <w:rsid w:val="000D6C1E"/>
    <w:rsid w:val="000D7748"/>
    <w:rsid w:val="000D794E"/>
    <w:rsid w:val="000D7FBA"/>
    <w:rsid w:val="000E0516"/>
    <w:rsid w:val="000E07B8"/>
    <w:rsid w:val="000E0CFB"/>
    <w:rsid w:val="000E0D0D"/>
    <w:rsid w:val="000E0D68"/>
    <w:rsid w:val="000E1EEB"/>
    <w:rsid w:val="000E1FBD"/>
    <w:rsid w:val="000E20D8"/>
    <w:rsid w:val="000E2A40"/>
    <w:rsid w:val="000E2E8C"/>
    <w:rsid w:val="000E30FB"/>
    <w:rsid w:val="000E37EE"/>
    <w:rsid w:val="000E388C"/>
    <w:rsid w:val="000E4404"/>
    <w:rsid w:val="000E45BB"/>
    <w:rsid w:val="000E463A"/>
    <w:rsid w:val="000E4978"/>
    <w:rsid w:val="000E5321"/>
    <w:rsid w:val="000E58DA"/>
    <w:rsid w:val="000E5AAB"/>
    <w:rsid w:val="000E5E61"/>
    <w:rsid w:val="000E69DE"/>
    <w:rsid w:val="000E6F98"/>
    <w:rsid w:val="000E70EE"/>
    <w:rsid w:val="000E78EC"/>
    <w:rsid w:val="000E7D56"/>
    <w:rsid w:val="000F0D2A"/>
    <w:rsid w:val="000F122C"/>
    <w:rsid w:val="000F1624"/>
    <w:rsid w:val="000F1806"/>
    <w:rsid w:val="000F20F5"/>
    <w:rsid w:val="000F21FA"/>
    <w:rsid w:val="000F227F"/>
    <w:rsid w:val="000F27D2"/>
    <w:rsid w:val="000F27ED"/>
    <w:rsid w:val="000F29F3"/>
    <w:rsid w:val="000F360E"/>
    <w:rsid w:val="000F3F6F"/>
    <w:rsid w:val="000F4304"/>
    <w:rsid w:val="000F47E5"/>
    <w:rsid w:val="000F55BB"/>
    <w:rsid w:val="000F5640"/>
    <w:rsid w:val="000F5BC3"/>
    <w:rsid w:val="000F61B3"/>
    <w:rsid w:val="000F64CE"/>
    <w:rsid w:val="000F6B8A"/>
    <w:rsid w:val="000F7205"/>
    <w:rsid w:val="000F7255"/>
    <w:rsid w:val="0010043F"/>
    <w:rsid w:val="001006C1"/>
    <w:rsid w:val="001015E6"/>
    <w:rsid w:val="00102059"/>
    <w:rsid w:val="001024E8"/>
    <w:rsid w:val="00102576"/>
    <w:rsid w:val="00103C55"/>
    <w:rsid w:val="00103F4B"/>
    <w:rsid w:val="0010458D"/>
    <w:rsid w:val="00105065"/>
    <w:rsid w:val="00105230"/>
    <w:rsid w:val="001053A0"/>
    <w:rsid w:val="0010555A"/>
    <w:rsid w:val="0010586F"/>
    <w:rsid w:val="00105B33"/>
    <w:rsid w:val="00106606"/>
    <w:rsid w:val="00107607"/>
    <w:rsid w:val="00107F80"/>
    <w:rsid w:val="00110A03"/>
    <w:rsid w:val="00111305"/>
    <w:rsid w:val="00112A80"/>
    <w:rsid w:val="00112AEF"/>
    <w:rsid w:val="00112B7F"/>
    <w:rsid w:val="00113863"/>
    <w:rsid w:val="001139B6"/>
    <w:rsid w:val="00113C40"/>
    <w:rsid w:val="00114283"/>
    <w:rsid w:val="00115437"/>
    <w:rsid w:val="001155AE"/>
    <w:rsid w:val="00116325"/>
    <w:rsid w:val="001164A4"/>
    <w:rsid w:val="00116873"/>
    <w:rsid w:val="00116C7A"/>
    <w:rsid w:val="001170B4"/>
    <w:rsid w:val="00117229"/>
    <w:rsid w:val="001202E2"/>
    <w:rsid w:val="00121022"/>
    <w:rsid w:val="00121E8C"/>
    <w:rsid w:val="0012258B"/>
    <w:rsid w:val="00123342"/>
    <w:rsid w:val="0012375A"/>
    <w:rsid w:val="001237AD"/>
    <w:rsid w:val="00123CF6"/>
    <w:rsid w:val="00123F6B"/>
    <w:rsid w:val="00124145"/>
    <w:rsid w:val="0012440B"/>
    <w:rsid w:val="0012454B"/>
    <w:rsid w:val="00124745"/>
    <w:rsid w:val="00125340"/>
    <w:rsid w:val="0012562F"/>
    <w:rsid w:val="00125DAE"/>
    <w:rsid w:val="0012660C"/>
    <w:rsid w:val="00126EBB"/>
    <w:rsid w:val="001271AD"/>
    <w:rsid w:val="00127382"/>
    <w:rsid w:val="00130EA3"/>
    <w:rsid w:val="0013145B"/>
    <w:rsid w:val="001316E4"/>
    <w:rsid w:val="001318B0"/>
    <w:rsid w:val="00131987"/>
    <w:rsid w:val="00131F90"/>
    <w:rsid w:val="001321B2"/>
    <w:rsid w:val="00132220"/>
    <w:rsid w:val="00132A59"/>
    <w:rsid w:val="00132C13"/>
    <w:rsid w:val="0013341B"/>
    <w:rsid w:val="00133D0D"/>
    <w:rsid w:val="00133DD1"/>
    <w:rsid w:val="00133F86"/>
    <w:rsid w:val="001341A3"/>
    <w:rsid w:val="001345C7"/>
    <w:rsid w:val="001348A6"/>
    <w:rsid w:val="00134987"/>
    <w:rsid w:val="00135461"/>
    <w:rsid w:val="00136839"/>
    <w:rsid w:val="001368CA"/>
    <w:rsid w:val="0013696C"/>
    <w:rsid w:val="00136E0C"/>
    <w:rsid w:val="001370AD"/>
    <w:rsid w:val="001370FF"/>
    <w:rsid w:val="00137147"/>
    <w:rsid w:val="00137216"/>
    <w:rsid w:val="0013793E"/>
    <w:rsid w:val="00137B65"/>
    <w:rsid w:val="00137F3D"/>
    <w:rsid w:val="00140EFD"/>
    <w:rsid w:val="00141849"/>
    <w:rsid w:val="001419C8"/>
    <w:rsid w:val="001427D5"/>
    <w:rsid w:val="00142873"/>
    <w:rsid w:val="00142DE8"/>
    <w:rsid w:val="001430C9"/>
    <w:rsid w:val="001444C7"/>
    <w:rsid w:val="00144539"/>
    <w:rsid w:val="00144627"/>
    <w:rsid w:val="001446EE"/>
    <w:rsid w:val="00144C54"/>
    <w:rsid w:val="00145576"/>
    <w:rsid w:val="00145C8B"/>
    <w:rsid w:val="001461C0"/>
    <w:rsid w:val="00146416"/>
    <w:rsid w:val="00146C2C"/>
    <w:rsid w:val="001473EA"/>
    <w:rsid w:val="00147CC0"/>
    <w:rsid w:val="00151F72"/>
    <w:rsid w:val="00152072"/>
    <w:rsid w:val="00153497"/>
    <w:rsid w:val="00153D5F"/>
    <w:rsid w:val="00153F7A"/>
    <w:rsid w:val="0015417E"/>
    <w:rsid w:val="001543E6"/>
    <w:rsid w:val="001545BD"/>
    <w:rsid w:val="001547E0"/>
    <w:rsid w:val="001551AA"/>
    <w:rsid w:val="0015557A"/>
    <w:rsid w:val="001555BF"/>
    <w:rsid w:val="001558D0"/>
    <w:rsid w:val="0015676F"/>
    <w:rsid w:val="00156ABC"/>
    <w:rsid w:val="00156B2C"/>
    <w:rsid w:val="001573AE"/>
    <w:rsid w:val="00157BB2"/>
    <w:rsid w:val="00160CC2"/>
    <w:rsid w:val="00161332"/>
    <w:rsid w:val="00162CD9"/>
    <w:rsid w:val="00162F64"/>
    <w:rsid w:val="00163FEA"/>
    <w:rsid w:val="001644E4"/>
    <w:rsid w:val="00164E2E"/>
    <w:rsid w:val="0016500F"/>
    <w:rsid w:val="001655AA"/>
    <w:rsid w:val="0016591F"/>
    <w:rsid w:val="0016637F"/>
    <w:rsid w:val="0016663E"/>
    <w:rsid w:val="00166917"/>
    <w:rsid w:val="00166C7B"/>
    <w:rsid w:val="00167434"/>
    <w:rsid w:val="001675CC"/>
    <w:rsid w:val="0016797C"/>
    <w:rsid w:val="00167DDE"/>
    <w:rsid w:val="00167E3A"/>
    <w:rsid w:val="001700D6"/>
    <w:rsid w:val="0017061C"/>
    <w:rsid w:val="00170A04"/>
    <w:rsid w:val="001720D3"/>
    <w:rsid w:val="001723F3"/>
    <w:rsid w:val="001726B4"/>
    <w:rsid w:val="0017275F"/>
    <w:rsid w:val="00172C23"/>
    <w:rsid w:val="00172C5A"/>
    <w:rsid w:val="001730D7"/>
    <w:rsid w:val="001730F9"/>
    <w:rsid w:val="001735E2"/>
    <w:rsid w:val="00173D8B"/>
    <w:rsid w:val="00173EAA"/>
    <w:rsid w:val="00174028"/>
    <w:rsid w:val="00174114"/>
    <w:rsid w:val="00174774"/>
    <w:rsid w:val="001755FC"/>
    <w:rsid w:val="00176A78"/>
    <w:rsid w:val="00176CA2"/>
    <w:rsid w:val="00176DB7"/>
    <w:rsid w:val="00177B5F"/>
    <w:rsid w:val="001804C3"/>
    <w:rsid w:val="001805F6"/>
    <w:rsid w:val="0018074E"/>
    <w:rsid w:val="00180992"/>
    <w:rsid w:val="00180E9D"/>
    <w:rsid w:val="00180F7C"/>
    <w:rsid w:val="001815F4"/>
    <w:rsid w:val="00181878"/>
    <w:rsid w:val="001819BD"/>
    <w:rsid w:val="001827E4"/>
    <w:rsid w:val="00182A04"/>
    <w:rsid w:val="00182CF2"/>
    <w:rsid w:val="0018316E"/>
    <w:rsid w:val="0018348D"/>
    <w:rsid w:val="00183568"/>
    <w:rsid w:val="001838ED"/>
    <w:rsid w:val="00183B52"/>
    <w:rsid w:val="00183C78"/>
    <w:rsid w:val="00184826"/>
    <w:rsid w:val="001848F7"/>
    <w:rsid w:val="00184F32"/>
    <w:rsid w:val="001861C8"/>
    <w:rsid w:val="00186711"/>
    <w:rsid w:val="00186880"/>
    <w:rsid w:val="00186EB2"/>
    <w:rsid w:val="00186F3B"/>
    <w:rsid w:val="00186FE4"/>
    <w:rsid w:val="00187150"/>
    <w:rsid w:val="00187D1D"/>
    <w:rsid w:val="00187D7A"/>
    <w:rsid w:val="001907D2"/>
    <w:rsid w:val="00190F1E"/>
    <w:rsid w:val="001910CF"/>
    <w:rsid w:val="001916D3"/>
    <w:rsid w:val="001924DA"/>
    <w:rsid w:val="00192BD3"/>
    <w:rsid w:val="00192EB6"/>
    <w:rsid w:val="001931AB"/>
    <w:rsid w:val="0019354B"/>
    <w:rsid w:val="001936D5"/>
    <w:rsid w:val="001937F0"/>
    <w:rsid w:val="001937FF"/>
    <w:rsid w:val="00193A1C"/>
    <w:rsid w:val="00193C29"/>
    <w:rsid w:val="001941D5"/>
    <w:rsid w:val="0019451D"/>
    <w:rsid w:val="001950F1"/>
    <w:rsid w:val="00195638"/>
    <w:rsid w:val="00195F06"/>
    <w:rsid w:val="00195F27"/>
    <w:rsid w:val="0019692A"/>
    <w:rsid w:val="00196B0F"/>
    <w:rsid w:val="00196D58"/>
    <w:rsid w:val="00197171"/>
    <w:rsid w:val="00197E54"/>
    <w:rsid w:val="001A0AC0"/>
    <w:rsid w:val="001A0B0F"/>
    <w:rsid w:val="001A0D12"/>
    <w:rsid w:val="001A1116"/>
    <w:rsid w:val="001A15A7"/>
    <w:rsid w:val="001A1621"/>
    <w:rsid w:val="001A191F"/>
    <w:rsid w:val="001A1A0F"/>
    <w:rsid w:val="001A1CC3"/>
    <w:rsid w:val="001A1F31"/>
    <w:rsid w:val="001A227F"/>
    <w:rsid w:val="001A2620"/>
    <w:rsid w:val="001A28F8"/>
    <w:rsid w:val="001A3861"/>
    <w:rsid w:val="001A3A91"/>
    <w:rsid w:val="001A42EE"/>
    <w:rsid w:val="001A435F"/>
    <w:rsid w:val="001A46FD"/>
    <w:rsid w:val="001A4D8E"/>
    <w:rsid w:val="001A5CF9"/>
    <w:rsid w:val="001A616B"/>
    <w:rsid w:val="001A6449"/>
    <w:rsid w:val="001A6F4B"/>
    <w:rsid w:val="001A6FB4"/>
    <w:rsid w:val="001A7557"/>
    <w:rsid w:val="001A7817"/>
    <w:rsid w:val="001A7969"/>
    <w:rsid w:val="001B0050"/>
    <w:rsid w:val="001B040F"/>
    <w:rsid w:val="001B0C26"/>
    <w:rsid w:val="001B1007"/>
    <w:rsid w:val="001B12C1"/>
    <w:rsid w:val="001B1B0E"/>
    <w:rsid w:val="001B1EC5"/>
    <w:rsid w:val="001B1F97"/>
    <w:rsid w:val="001B233B"/>
    <w:rsid w:val="001B345E"/>
    <w:rsid w:val="001B354A"/>
    <w:rsid w:val="001B4173"/>
    <w:rsid w:val="001B48EF"/>
    <w:rsid w:val="001B5051"/>
    <w:rsid w:val="001B57AB"/>
    <w:rsid w:val="001B5892"/>
    <w:rsid w:val="001B5C8F"/>
    <w:rsid w:val="001B5E60"/>
    <w:rsid w:val="001B6583"/>
    <w:rsid w:val="001B6AF1"/>
    <w:rsid w:val="001B6C7F"/>
    <w:rsid w:val="001B73A9"/>
    <w:rsid w:val="001B7A75"/>
    <w:rsid w:val="001B7CD4"/>
    <w:rsid w:val="001C00B1"/>
    <w:rsid w:val="001C0E93"/>
    <w:rsid w:val="001C13F9"/>
    <w:rsid w:val="001C14D3"/>
    <w:rsid w:val="001C2437"/>
    <w:rsid w:val="001C2917"/>
    <w:rsid w:val="001C295A"/>
    <w:rsid w:val="001C3295"/>
    <w:rsid w:val="001C34E0"/>
    <w:rsid w:val="001C3B7C"/>
    <w:rsid w:val="001C486C"/>
    <w:rsid w:val="001C4E87"/>
    <w:rsid w:val="001C5700"/>
    <w:rsid w:val="001C570F"/>
    <w:rsid w:val="001C5762"/>
    <w:rsid w:val="001C591C"/>
    <w:rsid w:val="001C68C1"/>
    <w:rsid w:val="001C75B0"/>
    <w:rsid w:val="001C7A63"/>
    <w:rsid w:val="001C7C0A"/>
    <w:rsid w:val="001C7F54"/>
    <w:rsid w:val="001D01D3"/>
    <w:rsid w:val="001D071C"/>
    <w:rsid w:val="001D1507"/>
    <w:rsid w:val="001D1860"/>
    <w:rsid w:val="001D1AE1"/>
    <w:rsid w:val="001D200E"/>
    <w:rsid w:val="001D245B"/>
    <w:rsid w:val="001D260A"/>
    <w:rsid w:val="001D2DBE"/>
    <w:rsid w:val="001D3E6E"/>
    <w:rsid w:val="001D4E3B"/>
    <w:rsid w:val="001D563D"/>
    <w:rsid w:val="001D585B"/>
    <w:rsid w:val="001D5BFF"/>
    <w:rsid w:val="001D5D2A"/>
    <w:rsid w:val="001D61DE"/>
    <w:rsid w:val="001D6B0D"/>
    <w:rsid w:val="001D6EB2"/>
    <w:rsid w:val="001E05CE"/>
    <w:rsid w:val="001E170D"/>
    <w:rsid w:val="001E18D2"/>
    <w:rsid w:val="001E18F8"/>
    <w:rsid w:val="001E1F1D"/>
    <w:rsid w:val="001E2099"/>
    <w:rsid w:val="001E269C"/>
    <w:rsid w:val="001E3ABF"/>
    <w:rsid w:val="001E3F23"/>
    <w:rsid w:val="001E44B3"/>
    <w:rsid w:val="001E4AA9"/>
    <w:rsid w:val="001E4DA5"/>
    <w:rsid w:val="001E52C2"/>
    <w:rsid w:val="001E5476"/>
    <w:rsid w:val="001E6036"/>
    <w:rsid w:val="001E604D"/>
    <w:rsid w:val="001E638A"/>
    <w:rsid w:val="001E6921"/>
    <w:rsid w:val="001E6D40"/>
    <w:rsid w:val="001E6FF3"/>
    <w:rsid w:val="001E71AC"/>
    <w:rsid w:val="001E7B01"/>
    <w:rsid w:val="001E7D93"/>
    <w:rsid w:val="001F0537"/>
    <w:rsid w:val="001F0EBF"/>
    <w:rsid w:val="001F0FDC"/>
    <w:rsid w:val="001F137F"/>
    <w:rsid w:val="001F1544"/>
    <w:rsid w:val="001F2995"/>
    <w:rsid w:val="001F2B63"/>
    <w:rsid w:val="001F359D"/>
    <w:rsid w:val="001F38A0"/>
    <w:rsid w:val="001F414B"/>
    <w:rsid w:val="001F434A"/>
    <w:rsid w:val="001F435F"/>
    <w:rsid w:val="001F4873"/>
    <w:rsid w:val="001F53EA"/>
    <w:rsid w:val="001F5CF8"/>
    <w:rsid w:val="001F6167"/>
    <w:rsid w:val="001F6B1E"/>
    <w:rsid w:val="001F6DDD"/>
    <w:rsid w:val="001F7132"/>
    <w:rsid w:val="001F780D"/>
    <w:rsid w:val="002001C9"/>
    <w:rsid w:val="002001ED"/>
    <w:rsid w:val="0020020C"/>
    <w:rsid w:val="00200E65"/>
    <w:rsid w:val="002012BD"/>
    <w:rsid w:val="00201739"/>
    <w:rsid w:val="00201A77"/>
    <w:rsid w:val="00201BBB"/>
    <w:rsid w:val="0020269D"/>
    <w:rsid w:val="00202752"/>
    <w:rsid w:val="00202A44"/>
    <w:rsid w:val="002036B7"/>
    <w:rsid w:val="0020385E"/>
    <w:rsid w:val="00203E60"/>
    <w:rsid w:val="0020464E"/>
    <w:rsid w:val="00205220"/>
    <w:rsid w:val="00205461"/>
    <w:rsid w:val="00206320"/>
    <w:rsid w:val="00206EAD"/>
    <w:rsid w:val="0020704C"/>
    <w:rsid w:val="002102E1"/>
    <w:rsid w:val="00210745"/>
    <w:rsid w:val="00210869"/>
    <w:rsid w:val="00210B43"/>
    <w:rsid w:val="0021146C"/>
    <w:rsid w:val="00211475"/>
    <w:rsid w:val="002121F6"/>
    <w:rsid w:val="0021270B"/>
    <w:rsid w:val="00212957"/>
    <w:rsid w:val="00212D3D"/>
    <w:rsid w:val="00213352"/>
    <w:rsid w:val="002139A7"/>
    <w:rsid w:val="002140A5"/>
    <w:rsid w:val="0021484D"/>
    <w:rsid w:val="00214A3C"/>
    <w:rsid w:val="002153E7"/>
    <w:rsid w:val="00215554"/>
    <w:rsid w:val="002158DB"/>
    <w:rsid w:val="00215C9E"/>
    <w:rsid w:val="002160D3"/>
    <w:rsid w:val="002161DB"/>
    <w:rsid w:val="002170AD"/>
    <w:rsid w:val="002172C2"/>
    <w:rsid w:val="00217365"/>
    <w:rsid w:val="002173A5"/>
    <w:rsid w:val="00217C24"/>
    <w:rsid w:val="00217D99"/>
    <w:rsid w:val="002202ED"/>
    <w:rsid w:val="00220386"/>
    <w:rsid w:val="00220998"/>
    <w:rsid w:val="002218E5"/>
    <w:rsid w:val="00221F84"/>
    <w:rsid w:val="002223FA"/>
    <w:rsid w:val="00223133"/>
    <w:rsid w:val="002233C5"/>
    <w:rsid w:val="002237C3"/>
    <w:rsid w:val="0022396D"/>
    <w:rsid w:val="00223C47"/>
    <w:rsid w:val="002247A1"/>
    <w:rsid w:val="00225594"/>
    <w:rsid w:val="00225675"/>
    <w:rsid w:val="00225AB0"/>
    <w:rsid w:val="00226BF5"/>
    <w:rsid w:val="00227116"/>
    <w:rsid w:val="00230210"/>
    <w:rsid w:val="002302E4"/>
    <w:rsid w:val="0023081C"/>
    <w:rsid w:val="00230891"/>
    <w:rsid w:val="002308C4"/>
    <w:rsid w:val="00230EF2"/>
    <w:rsid w:val="002315A2"/>
    <w:rsid w:val="002317C9"/>
    <w:rsid w:val="002319F2"/>
    <w:rsid w:val="00232945"/>
    <w:rsid w:val="00233145"/>
    <w:rsid w:val="002334A3"/>
    <w:rsid w:val="00233745"/>
    <w:rsid w:val="002344B6"/>
    <w:rsid w:val="002345F1"/>
    <w:rsid w:val="00234931"/>
    <w:rsid w:val="00234A35"/>
    <w:rsid w:val="00234ED2"/>
    <w:rsid w:val="002367AC"/>
    <w:rsid w:val="00237BDE"/>
    <w:rsid w:val="00240145"/>
    <w:rsid w:val="0024078B"/>
    <w:rsid w:val="00240855"/>
    <w:rsid w:val="0024174A"/>
    <w:rsid w:val="00241938"/>
    <w:rsid w:val="00241AE9"/>
    <w:rsid w:val="002423B1"/>
    <w:rsid w:val="002427C1"/>
    <w:rsid w:val="00242A2B"/>
    <w:rsid w:val="002437E9"/>
    <w:rsid w:val="002442F9"/>
    <w:rsid w:val="0024547B"/>
    <w:rsid w:val="00245B8D"/>
    <w:rsid w:val="00246C4C"/>
    <w:rsid w:val="00247983"/>
    <w:rsid w:val="002501C6"/>
    <w:rsid w:val="00250325"/>
    <w:rsid w:val="00250466"/>
    <w:rsid w:val="002504CF"/>
    <w:rsid w:val="002504FC"/>
    <w:rsid w:val="00250B10"/>
    <w:rsid w:val="00250CD8"/>
    <w:rsid w:val="002511B7"/>
    <w:rsid w:val="002518FD"/>
    <w:rsid w:val="002519AD"/>
    <w:rsid w:val="00251B54"/>
    <w:rsid w:val="00251C53"/>
    <w:rsid w:val="002525FB"/>
    <w:rsid w:val="00252F3F"/>
    <w:rsid w:val="00253202"/>
    <w:rsid w:val="00253282"/>
    <w:rsid w:val="00253D32"/>
    <w:rsid w:val="002542C4"/>
    <w:rsid w:val="00254A41"/>
    <w:rsid w:val="00254DD9"/>
    <w:rsid w:val="00254FB4"/>
    <w:rsid w:val="00255453"/>
    <w:rsid w:val="00255FBD"/>
    <w:rsid w:val="00256599"/>
    <w:rsid w:val="002566B4"/>
    <w:rsid w:val="002567F8"/>
    <w:rsid w:val="00256896"/>
    <w:rsid w:val="00256A10"/>
    <w:rsid w:val="00256B27"/>
    <w:rsid w:val="00256BBA"/>
    <w:rsid w:val="00256EE6"/>
    <w:rsid w:val="0025724C"/>
    <w:rsid w:val="00257980"/>
    <w:rsid w:val="00257BF1"/>
    <w:rsid w:val="00260A38"/>
    <w:rsid w:val="00260EE6"/>
    <w:rsid w:val="00261158"/>
    <w:rsid w:val="002619E9"/>
    <w:rsid w:val="00261D72"/>
    <w:rsid w:val="002620A7"/>
    <w:rsid w:val="00262436"/>
    <w:rsid w:val="00262490"/>
    <w:rsid w:val="002625DA"/>
    <w:rsid w:val="00263270"/>
    <w:rsid w:val="00263BF4"/>
    <w:rsid w:val="0026447B"/>
    <w:rsid w:val="00264BDA"/>
    <w:rsid w:val="00265457"/>
    <w:rsid w:val="002663C6"/>
    <w:rsid w:val="0026685D"/>
    <w:rsid w:val="0026721B"/>
    <w:rsid w:val="00267999"/>
    <w:rsid w:val="0027072A"/>
    <w:rsid w:val="0027078D"/>
    <w:rsid w:val="00270F86"/>
    <w:rsid w:val="002716A8"/>
    <w:rsid w:val="00271A34"/>
    <w:rsid w:val="00271CE5"/>
    <w:rsid w:val="002726AE"/>
    <w:rsid w:val="0027293F"/>
    <w:rsid w:val="00272A24"/>
    <w:rsid w:val="002736E1"/>
    <w:rsid w:val="002739F6"/>
    <w:rsid w:val="00273C67"/>
    <w:rsid w:val="00274062"/>
    <w:rsid w:val="0027468F"/>
    <w:rsid w:val="00274FF8"/>
    <w:rsid w:val="0027548A"/>
    <w:rsid w:val="002754A8"/>
    <w:rsid w:val="002759D1"/>
    <w:rsid w:val="00275A9F"/>
    <w:rsid w:val="00275C87"/>
    <w:rsid w:val="00276127"/>
    <w:rsid w:val="0027646E"/>
    <w:rsid w:val="0027707E"/>
    <w:rsid w:val="00277149"/>
    <w:rsid w:val="00277ED2"/>
    <w:rsid w:val="00280024"/>
    <w:rsid w:val="002802A6"/>
    <w:rsid w:val="002803E5"/>
    <w:rsid w:val="00281040"/>
    <w:rsid w:val="0028173C"/>
    <w:rsid w:val="00281E39"/>
    <w:rsid w:val="0028236B"/>
    <w:rsid w:val="00282731"/>
    <w:rsid w:val="00282F83"/>
    <w:rsid w:val="002832CB"/>
    <w:rsid w:val="0028396D"/>
    <w:rsid w:val="00284D78"/>
    <w:rsid w:val="00285305"/>
    <w:rsid w:val="00285E2C"/>
    <w:rsid w:val="00285F80"/>
    <w:rsid w:val="00286095"/>
    <w:rsid w:val="002862CE"/>
    <w:rsid w:val="00287325"/>
    <w:rsid w:val="00287601"/>
    <w:rsid w:val="0028776E"/>
    <w:rsid w:val="002879BF"/>
    <w:rsid w:val="00287E2A"/>
    <w:rsid w:val="002901F5"/>
    <w:rsid w:val="00290392"/>
    <w:rsid w:val="00290CE9"/>
    <w:rsid w:val="00290F60"/>
    <w:rsid w:val="00291758"/>
    <w:rsid w:val="002919D0"/>
    <w:rsid w:val="0029261C"/>
    <w:rsid w:val="00292642"/>
    <w:rsid w:val="00292A6D"/>
    <w:rsid w:val="00292C2A"/>
    <w:rsid w:val="00292C47"/>
    <w:rsid w:val="00293081"/>
    <w:rsid w:val="0029322F"/>
    <w:rsid w:val="002939CE"/>
    <w:rsid w:val="00293AF4"/>
    <w:rsid w:val="00293AF5"/>
    <w:rsid w:val="00294157"/>
    <w:rsid w:val="00294826"/>
    <w:rsid w:val="00294881"/>
    <w:rsid w:val="00295368"/>
    <w:rsid w:val="00295594"/>
    <w:rsid w:val="00295ADD"/>
    <w:rsid w:val="00296502"/>
    <w:rsid w:val="0029692F"/>
    <w:rsid w:val="002973A2"/>
    <w:rsid w:val="002973D2"/>
    <w:rsid w:val="002A0085"/>
    <w:rsid w:val="002A009F"/>
    <w:rsid w:val="002A0113"/>
    <w:rsid w:val="002A03C4"/>
    <w:rsid w:val="002A0773"/>
    <w:rsid w:val="002A161E"/>
    <w:rsid w:val="002A1D43"/>
    <w:rsid w:val="002A2010"/>
    <w:rsid w:val="002A2FA9"/>
    <w:rsid w:val="002A3784"/>
    <w:rsid w:val="002A38A5"/>
    <w:rsid w:val="002A3ACB"/>
    <w:rsid w:val="002A3FA8"/>
    <w:rsid w:val="002A473C"/>
    <w:rsid w:val="002A4757"/>
    <w:rsid w:val="002A4C47"/>
    <w:rsid w:val="002A4E9F"/>
    <w:rsid w:val="002A4FB5"/>
    <w:rsid w:val="002A510E"/>
    <w:rsid w:val="002A56A4"/>
    <w:rsid w:val="002A5781"/>
    <w:rsid w:val="002A5FEC"/>
    <w:rsid w:val="002A6B11"/>
    <w:rsid w:val="002A712D"/>
    <w:rsid w:val="002A751F"/>
    <w:rsid w:val="002A782A"/>
    <w:rsid w:val="002B050C"/>
    <w:rsid w:val="002B0D3A"/>
    <w:rsid w:val="002B108E"/>
    <w:rsid w:val="002B115F"/>
    <w:rsid w:val="002B1789"/>
    <w:rsid w:val="002B17D0"/>
    <w:rsid w:val="002B1A56"/>
    <w:rsid w:val="002B23FB"/>
    <w:rsid w:val="002B2514"/>
    <w:rsid w:val="002B2C17"/>
    <w:rsid w:val="002B31B9"/>
    <w:rsid w:val="002B3246"/>
    <w:rsid w:val="002B3373"/>
    <w:rsid w:val="002B36BB"/>
    <w:rsid w:val="002B3F23"/>
    <w:rsid w:val="002B4747"/>
    <w:rsid w:val="002B4C0B"/>
    <w:rsid w:val="002B505B"/>
    <w:rsid w:val="002B5296"/>
    <w:rsid w:val="002B5664"/>
    <w:rsid w:val="002B660F"/>
    <w:rsid w:val="002B69A8"/>
    <w:rsid w:val="002B72C2"/>
    <w:rsid w:val="002B7359"/>
    <w:rsid w:val="002B7857"/>
    <w:rsid w:val="002C027E"/>
    <w:rsid w:val="002C0ADD"/>
    <w:rsid w:val="002C1365"/>
    <w:rsid w:val="002C1594"/>
    <w:rsid w:val="002C1981"/>
    <w:rsid w:val="002C2B75"/>
    <w:rsid w:val="002C2C29"/>
    <w:rsid w:val="002C2FB9"/>
    <w:rsid w:val="002C2FD1"/>
    <w:rsid w:val="002C30FB"/>
    <w:rsid w:val="002C3643"/>
    <w:rsid w:val="002C3F34"/>
    <w:rsid w:val="002C4102"/>
    <w:rsid w:val="002C43FF"/>
    <w:rsid w:val="002C52B8"/>
    <w:rsid w:val="002C5950"/>
    <w:rsid w:val="002C5B28"/>
    <w:rsid w:val="002C5DAA"/>
    <w:rsid w:val="002C629D"/>
    <w:rsid w:val="002C6BDD"/>
    <w:rsid w:val="002C6C1A"/>
    <w:rsid w:val="002C6F7D"/>
    <w:rsid w:val="002C7F14"/>
    <w:rsid w:val="002D06B0"/>
    <w:rsid w:val="002D0F36"/>
    <w:rsid w:val="002D129E"/>
    <w:rsid w:val="002D2540"/>
    <w:rsid w:val="002D2B64"/>
    <w:rsid w:val="002D4A81"/>
    <w:rsid w:val="002D4BB1"/>
    <w:rsid w:val="002D4D38"/>
    <w:rsid w:val="002D5F25"/>
    <w:rsid w:val="002D618F"/>
    <w:rsid w:val="002D6353"/>
    <w:rsid w:val="002D6C96"/>
    <w:rsid w:val="002D6CC6"/>
    <w:rsid w:val="002D75FC"/>
    <w:rsid w:val="002D77EA"/>
    <w:rsid w:val="002D79AD"/>
    <w:rsid w:val="002E0096"/>
    <w:rsid w:val="002E0311"/>
    <w:rsid w:val="002E0B07"/>
    <w:rsid w:val="002E0C49"/>
    <w:rsid w:val="002E1119"/>
    <w:rsid w:val="002E16B8"/>
    <w:rsid w:val="002E2088"/>
    <w:rsid w:val="002E212D"/>
    <w:rsid w:val="002E21E7"/>
    <w:rsid w:val="002E23E7"/>
    <w:rsid w:val="002E2EB6"/>
    <w:rsid w:val="002E30E0"/>
    <w:rsid w:val="002E3438"/>
    <w:rsid w:val="002E391B"/>
    <w:rsid w:val="002E3A08"/>
    <w:rsid w:val="002E3B50"/>
    <w:rsid w:val="002E433A"/>
    <w:rsid w:val="002E4594"/>
    <w:rsid w:val="002E5862"/>
    <w:rsid w:val="002E5983"/>
    <w:rsid w:val="002E651B"/>
    <w:rsid w:val="002E6570"/>
    <w:rsid w:val="002F00A3"/>
    <w:rsid w:val="002F0493"/>
    <w:rsid w:val="002F0E6D"/>
    <w:rsid w:val="002F13BA"/>
    <w:rsid w:val="002F14F6"/>
    <w:rsid w:val="002F17EC"/>
    <w:rsid w:val="002F1BF2"/>
    <w:rsid w:val="002F1E28"/>
    <w:rsid w:val="002F241C"/>
    <w:rsid w:val="002F2B0E"/>
    <w:rsid w:val="002F37AC"/>
    <w:rsid w:val="002F37E0"/>
    <w:rsid w:val="002F3858"/>
    <w:rsid w:val="002F3992"/>
    <w:rsid w:val="002F3BD8"/>
    <w:rsid w:val="002F4780"/>
    <w:rsid w:val="002F4E3E"/>
    <w:rsid w:val="002F4F25"/>
    <w:rsid w:val="002F5A0E"/>
    <w:rsid w:val="002F5ECC"/>
    <w:rsid w:val="002F5F72"/>
    <w:rsid w:val="002F6294"/>
    <w:rsid w:val="002F6E0C"/>
    <w:rsid w:val="002F6E27"/>
    <w:rsid w:val="002F7A3D"/>
    <w:rsid w:val="0030007D"/>
    <w:rsid w:val="00300418"/>
    <w:rsid w:val="00300835"/>
    <w:rsid w:val="00302072"/>
    <w:rsid w:val="003025F8"/>
    <w:rsid w:val="003029D1"/>
    <w:rsid w:val="00302FCD"/>
    <w:rsid w:val="00303C2C"/>
    <w:rsid w:val="0030434D"/>
    <w:rsid w:val="0030470B"/>
    <w:rsid w:val="00304F26"/>
    <w:rsid w:val="0030625F"/>
    <w:rsid w:val="003066AA"/>
    <w:rsid w:val="00306944"/>
    <w:rsid w:val="00306BA8"/>
    <w:rsid w:val="00306D59"/>
    <w:rsid w:val="00307EE1"/>
    <w:rsid w:val="00311C08"/>
    <w:rsid w:val="00312350"/>
    <w:rsid w:val="00312391"/>
    <w:rsid w:val="00312DC1"/>
    <w:rsid w:val="00312DE6"/>
    <w:rsid w:val="00312F6C"/>
    <w:rsid w:val="00313327"/>
    <w:rsid w:val="0031449B"/>
    <w:rsid w:val="0031475A"/>
    <w:rsid w:val="00314C3C"/>
    <w:rsid w:val="0031534E"/>
    <w:rsid w:val="00315858"/>
    <w:rsid w:val="00315CC8"/>
    <w:rsid w:val="00315F7B"/>
    <w:rsid w:val="00316399"/>
    <w:rsid w:val="00316A40"/>
    <w:rsid w:val="00316D7F"/>
    <w:rsid w:val="00317180"/>
    <w:rsid w:val="00317857"/>
    <w:rsid w:val="0031791D"/>
    <w:rsid w:val="0031793B"/>
    <w:rsid w:val="003209D0"/>
    <w:rsid w:val="00321715"/>
    <w:rsid w:val="003218B9"/>
    <w:rsid w:val="00321C02"/>
    <w:rsid w:val="00321F11"/>
    <w:rsid w:val="00322CFB"/>
    <w:rsid w:val="00323945"/>
    <w:rsid w:val="00323DCE"/>
    <w:rsid w:val="00323E2A"/>
    <w:rsid w:val="003242A5"/>
    <w:rsid w:val="0032471E"/>
    <w:rsid w:val="0032520B"/>
    <w:rsid w:val="003258A5"/>
    <w:rsid w:val="00325A19"/>
    <w:rsid w:val="0032646C"/>
    <w:rsid w:val="00326499"/>
    <w:rsid w:val="00326A79"/>
    <w:rsid w:val="00326F34"/>
    <w:rsid w:val="00327035"/>
    <w:rsid w:val="00327074"/>
    <w:rsid w:val="003273DD"/>
    <w:rsid w:val="003304AD"/>
    <w:rsid w:val="00331111"/>
    <w:rsid w:val="0033198A"/>
    <w:rsid w:val="00331CC2"/>
    <w:rsid w:val="00331D5E"/>
    <w:rsid w:val="00331DBF"/>
    <w:rsid w:val="00332037"/>
    <w:rsid w:val="003324B2"/>
    <w:rsid w:val="003325ED"/>
    <w:rsid w:val="00332853"/>
    <w:rsid w:val="00332991"/>
    <w:rsid w:val="003336C5"/>
    <w:rsid w:val="003339C1"/>
    <w:rsid w:val="003340F8"/>
    <w:rsid w:val="00334FCB"/>
    <w:rsid w:val="00335502"/>
    <w:rsid w:val="00335993"/>
    <w:rsid w:val="00335DFC"/>
    <w:rsid w:val="00335F64"/>
    <w:rsid w:val="00336485"/>
    <w:rsid w:val="003378C7"/>
    <w:rsid w:val="00337A6C"/>
    <w:rsid w:val="00340093"/>
    <w:rsid w:val="00340411"/>
    <w:rsid w:val="00340884"/>
    <w:rsid w:val="00340FAD"/>
    <w:rsid w:val="00341BFE"/>
    <w:rsid w:val="00341E8D"/>
    <w:rsid w:val="0034228A"/>
    <w:rsid w:val="003423EB"/>
    <w:rsid w:val="00342596"/>
    <w:rsid w:val="00342A10"/>
    <w:rsid w:val="00342E9D"/>
    <w:rsid w:val="003430EC"/>
    <w:rsid w:val="003431C5"/>
    <w:rsid w:val="003433FD"/>
    <w:rsid w:val="00343DD6"/>
    <w:rsid w:val="00343F89"/>
    <w:rsid w:val="00344345"/>
    <w:rsid w:val="0034489B"/>
    <w:rsid w:val="003449E9"/>
    <w:rsid w:val="003452F4"/>
    <w:rsid w:val="00345A09"/>
    <w:rsid w:val="00345E2F"/>
    <w:rsid w:val="00346123"/>
    <w:rsid w:val="00346BC3"/>
    <w:rsid w:val="00346D55"/>
    <w:rsid w:val="00346FEE"/>
    <w:rsid w:val="00347599"/>
    <w:rsid w:val="00347653"/>
    <w:rsid w:val="003500D0"/>
    <w:rsid w:val="00350417"/>
    <w:rsid w:val="0035069B"/>
    <w:rsid w:val="00351254"/>
    <w:rsid w:val="00351557"/>
    <w:rsid w:val="0035166F"/>
    <w:rsid w:val="00351762"/>
    <w:rsid w:val="00351EEE"/>
    <w:rsid w:val="00351F05"/>
    <w:rsid w:val="0035234C"/>
    <w:rsid w:val="003523C2"/>
    <w:rsid w:val="00352956"/>
    <w:rsid w:val="003529B5"/>
    <w:rsid w:val="00352C9B"/>
    <w:rsid w:val="00352D3D"/>
    <w:rsid w:val="00352F13"/>
    <w:rsid w:val="00353F01"/>
    <w:rsid w:val="003544AB"/>
    <w:rsid w:val="00354989"/>
    <w:rsid w:val="00354B94"/>
    <w:rsid w:val="00354CF4"/>
    <w:rsid w:val="00354FC7"/>
    <w:rsid w:val="00355060"/>
    <w:rsid w:val="00355260"/>
    <w:rsid w:val="003558D5"/>
    <w:rsid w:val="00355AC4"/>
    <w:rsid w:val="0035657E"/>
    <w:rsid w:val="00357A9C"/>
    <w:rsid w:val="0036041B"/>
    <w:rsid w:val="0036055C"/>
    <w:rsid w:val="00360F09"/>
    <w:rsid w:val="00361120"/>
    <w:rsid w:val="00362711"/>
    <w:rsid w:val="00362782"/>
    <w:rsid w:val="003627C6"/>
    <w:rsid w:val="003636FB"/>
    <w:rsid w:val="0036379D"/>
    <w:rsid w:val="003648BB"/>
    <w:rsid w:val="00364943"/>
    <w:rsid w:val="00365F8E"/>
    <w:rsid w:val="003664EA"/>
    <w:rsid w:val="00367FB9"/>
    <w:rsid w:val="00370734"/>
    <w:rsid w:val="0037097D"/>
    <w:rsid w:val="003717FB"/>
    <w:rsid w:val="0037184B"/>
    <w:rsid w:val="00372958"/>
    <w:rsid w:val="00372F06"/>
    <w:rsid w:val="00372FA2"/>
    <w:rsid w:val="00373754"/>
    <w:rsid w:val="00373BE5"/>
    <w:rsid w:val="00373D29"/>
    <w:rsid w:val="00373D96"/>
    <w:rsid w:val="00373E74"/>
    <w:rsid w:val="00374181"/>
    <w:rsid w:val="003743DA"/>
    <w:rsid w:val="0037462C"/>
    <w:rsid w:val="003747A3"/>
    <w:rsid w:val="00374D9B"/>
    <w:rsid w:val="00375263"/>
    <w:rsid w:val="0037558C"/>
    <w:rsid w:val="0037695A"/>
    <w:rsid w:val="00376BC5"/>
    <w:rsid w:val="00376C83"/>
    <w:rsid w:val="00377439"/>
    <w:rsid w:val="00377ABF"/>
    <w:rsid w:val="00377B2B"/>
    <w:rsid w:val="00377DD6"/>
    <w:rsid w:val="003802EA"/>
    <w:rsid w:val="0038192B"/>
    <w:rsid w:val="003821BE"/>
    <w:rsid w:val="00382BC1"/>
    <w:rsid w:val="003830B8"/>
    <w:rsid w:val="00383C3C"/>
    <w:rsid w:val="00384593"/>
    <w:rsid w:val="0038559D"/>
    <w:rsid w:val="00385F32"/>
    <w:rsid w:val="00385FAF"/>
    <w:rsid w:val="003864AF"/>
    <w:rsid w:val="003866FF"/>
    <w:rsid w:val="00387500"/>
    <w:rsid w:val="00387D4B"/>
    <w:rsid w:val="00387D9F"/>
    <w:rsid w:val="00387DDE"/>
    <w:rsid w:val="00387FE0"/>
    <w:rsid w:val="003900F3"/>
    <w:rsid w:val="00390AEC"/>
    <w:rsid w:val="00392446"/>
    <w:rsid w:val="003924F2"/>
    <w:rsid w:val="003931C5"/>
    <w:rsid w:val="003932D3"/>
    <w:rsid w:val="0039336A"/>
    <w:rsid w:val="003938C9"/>
    <w:rsid w:val="00393BAD"/>
    <w:rsid w:val="003940B1"/>
    <w:rsid w:val="00394117"/>
    <w:rsid w:val="003949DA"/>
    <w:rsid w:val="00394BB3"/>
    <w:rsid w:val="003959F4"/>
    <w:rsid w:val="003965F7"/>
    <w:rsid w:val="0039671F"/>
    <w:rsid w:val="0039695F"/>
    <w:rsid w:val="0039751D"/>
    <w:rsid w:val="003977D4"/>
    <w:rsid w:val="0039782A"/>
    <w:rsid w:val="0039797F"/>
    <w:rsid w:val="00397BFE"/>
    <w:rsid w:val="003A0FDB"/>
    <w:rsid w:val="003A1446"/>
    <w:rsid w:val="003A1D08"/>
    <w:rsid w:val="003A2BB7"/>
    <w:rsid w:val="003A2C0D"/>
    <w:rsid w:val="003A2C39"/>
    <w:rsid w:val="003A33D9"/>
    <w:rsid w:val="003A427A"/>
    <w:rsid w:val="003A4672"/>
    <w:rsid w:val="003A5104"/>
    <w:rsid w:val="003A597D"/>
    <w:rsid w:val="003A5E5D"/>
    <w:rsid w:val="003A6210"/>
    <w:rsid w:val="003A658C"/>
    <w:rsid w:val="003A6C62"/>
    <w:rsid w:val="003A7045"/>
    <w:rsid w:val="003A71AD"/>
    <w:rsid w:val="003A792D"/>
    <w:rsid w:val="003B0045"/>
    <w:rsid w:val="003B0062"/>
    <w:rsid w:val="003B07FD"/>
    <w:rsid w:val="003B0AB9"/>
    <w:rsid w:val="003B2254"/>
    <w:rsid w:val="003B2520"/>
    <w:rsid w:val="003B252C"/>
    <w:rsid w:val="003B277F"/>
    <w:rsid w:val="003B3610"/>
    <w:rsid w:val="003B386B"/>
    <w:rsid w:val="003B391E"/>
    <w:rsid w:val="003B3ABB"/>
    <w:rsid w:val="003B4738"/>
    <w:rsid w:val="003B4A90"/>
    <w:rsid w:val="003B4C30"/>
    <w:rsid w:val="003B4F6B"/>
    <w:rsid w:val="003B5CFB"/>
    <w:rsid w:val="003B6133"/>
    <w:rsid w:val="003B685A"/>
    <w:rsid w:val="003B6961"/>
    <w:rsid w:val="003B6A4E"/>
    <w:rsid w:val="003B72E2"/>
    <w:rsid w:val="003C0401"/>
    <w:rsid w:val="003C0A4C"/>
    <w:rsid w:val="003C1151"/>
    <w:rsid w:val="003C183E"/>
    <w:rsid w:val="003C20FC"/>
    <w:rsid w:val="003C230D"/>
    <w:rsid w:val="003C24B1"/>
    <w:rsid w:val="003C2618"/>
    <w:rsid w:val="003C2A16"/>
    <w:rsid w:val="003C33AF"/>
    <w:rsid w:val="003C422C"/>
    <w:rsid w:val="003C43CD"/>
    <w:rsid w:val="003C4434"/>
    <w:rsid w:val="003C51C4"/>
    <w:rsid w:val="003C5AA7"/>
    <w:rsid w:val="003C7222"/>
    <w:rsid w:val="003C7771"/>
    <w:rsid w:val="003C77DE"/>
    <w:rsid w:val="003C7A56"/>
    <w:rsid w:val="003C7B09"/>
    <w:rsid w:val="003C7DA8"/>
    <w:rsid w:val="003D06D3"/>
    <w:rsid w:val="003D07A6"/>
    <w:rsid w:val="003D10F2"/>
    <w:rsid w:val="003D1422"/>
    <w:rsid w:val="003D161C"/>
    <w:rsid w:val="003D1674"/>
    <w:rsid w:val="003D1D25"/>
    <w:rsid w:val="003D258A"/>
    <w:rsid w:val="003D3047"/>
    <w:rsid w:val="003D31BA"/>
    <w:rsid w:val="003D3487"/>
    <w:rsid w:val="003D3E3A"/>
    <w:rsid w:val="003D4321"/>
    <w:rsid w:val="003D4688"/>
    <w:rsid w:val="003D4992"/>
    <w:rsid w:val="003D5909"/>
    <w:rsid w:val="003D5976"/>
    <w:rsid w:val="003D5AB7"/>
    <w:rsid w:val="003D5F42"/>
    <w:rsid w:val="003D7D2E"/>
    <w:rsid w:val="003D7E7C"/>
    <w:rsid w:val="003D7F1F"/>
    <w:rsid w:val="003D7F47"/>
    <w:rsid w:val="003E0D80"/>
    <w:rsid w:val="003E11FA"/>
    <w:rsid w:val="003E1398"/>
    <w:rsid w:val="003E1C6B"/>
    <w:rsid w:val="003E2157"/>
    <w:rsid w:val="003E2216"/>
    <w:rsid w:val="003E27D0"/>
    <w:rsid w:val="003E2B06"/>
    <w:rsid w:val="003E2BC0"/>
    <w:rsid w:val="003E366C"/>
    <w:rsid w:val="003E375B"/>
    <w:rsid w:val="003E3761"/>
    <w:rsid w:val="003E386E"/>
    <w:rsid w:val="003E5B6B"/>
    <w:rsid w:val="003E5BE4"/>
    <w:rsid w:val="003E5C82"/>
    <w:rsid w:val="003E5CEA"/>
    <w:rsid w:val="003E65AF"/>
    <w:rsid w:val="003E65FF"/>
    <w:rsid w:val="003E7C02"/>
    <w:rsid w:val="003E7FED"/>
    <w:rsid w:val="003F0188"/>
    <w:rsid w:val="003F02CE"/>
    <w:rsid w:val="003F0682"/>
    <w:rsid w:val="003F0A56"/>
    <w:rsid w:val="003F0B60"/>
    <w:rsid w:val="003F0C0A"/>
    <w:rsid w:val="003F1557"/>
    <w:rsid w:val="003F1BC7"/>
    <w:rsid w:val="003F1FA7"/>
    <w:rsid w:val="003F2B65"/>
    <w:rsid w:val="003F3ECF"/>
    <w:rsid w:val="003F4931"/>
    <w:rsid w:val="003F4999"/>
    <w:rsid w:val="003F4D52"/>
    <w:rsid w:val="003F4F99"/>
    <w:rsid w:val="003F50D2"/>
    <w:rsid w:val="003F5A45"/>
    <w:rsid w:val="003F67B0"/>
    <w:rsid w:val="003F6D0C"/>
    <w:rsid w:val="003F7042"/>
    <w:rsid w:val="003F792F"/>
    <w:rsid w:val="004005B2"/>
    <w:rsid w:val="0040066F"/>
    <w:rsid w:val="00401543"/>
    <w:rsid w:val="00402AA8"/>
    <w:rsid w:val="00402DC4"/>
    <w:rsid w:val="0040336D"/>
    <w:rsid w:val="004035F9"/>
    <w:rsid w:val="00403EB6"/>
    <w:rsid w:val="00404807"/>
    <w:rsid w:val="00404D70"/>
    <w:rsid w:val="00405BDF"/>
    <w:rsid w:val="0040649E"/>
    <w:rsid w:val="00406CBB"/>
    <w:rsid w:val="004071DB"/>
    <w:rsid w:val="00407834"/>
    <w:rsid w:val="00410017"/>
    <w:rsid w:val="004108CC"/>
    <w:rsid w:val="00410948"/>
    <w:rsid w:val="004111EC"/>
    <w:rsid w:val="004117D2"/>
    <w:rsid w:val="00411FB3"/>
    <w:rsid w:val="004125FD"/>
    <w:rsid w:val="00412B8C"/>
    <w:rsid w:val="00412C3A"/>
    <w:rsid w:val="00412FAE"/>
    <w:rsid w:val="00413119"/>
    <w:rsid w:val="004137AE"/>
    <w:rsid w:val="00413BFF"/>
    <w:rsid w:val="00413C2B"/>
    <w:rsid w:val="00413D62"/>
    <w:rsid w:val="00413EC2"/>
    <w:rsid w:val="00413F6F"/>
    <w:rsid w:val="004166C5"/>
    <w:rsid w:val="00417CB1"/>
    <w:rsid w:val="004201B2"/>
    <w:rsid w:val="0042071C"/>
    <w:rsid w:val="00421321"/>
    <w:rsid w:val="0042168D"/>
    <w:rsid w:val="00421A8E"/>
    <w:rsid w:val="00421B1A"/>
    <w:rsid w:val="00421B70"/>
    <w:rsid w:val="00422086"/>
    <w:rsid w:val="0042208B"/>
    <w:rsid w:val="00422096"/>
    <w:rsid w:val="00422955"/>
    <w:rsid w:val="00422EF6"/>
    <w:rsid w:val="00423544"/>
    <w:rsid w:val="00423E51"/>
    <w:rsid w:val="0042495E"/>
    <w:rsid w:val="00424990"/>
    <w:rsid w:val="00424C83"/>
    <w:rsid w:val="00424CE6"/>
    <w:rsid w:val="0042555D"/>
    <w:rsid w:val="00425621"/>
    <w:rsid w:val="00425C42"/>
    <w:rsid w:val="004264DA"/>
    <w:rsid w:val="004266CC"/>
    <w:rsid w:val="00426798"/>
    <w:rsid w:val="00426946"/>
    <w:rsid w:val="00426A18"/>
    <w:rsid w:val="00426A96"/>
    <w:rsid w:val="00427294"/>
    <w:rsid w:val="00427D6F"/>
    <w:rsid w:val="0043000F"/>
    <w:rsid w:val="00430041"/>
    <w:rsid w:val="0043031A"/>
    <w:rsid w:val="0043064C"/>
    <w:rsid w:val="004306DE"/>
    <w:rsid w:val="00431204"/>
    <w:rsid w:val="0043134E"/>
    <w:rsid w:val="00432788"/>
    <w:rsid w:val="00432A61"/>
    <w:rsid w:val="00432D7F"/>
    <w:rsid w:val="004330B3"/>
    <w:rsid w:val="00433A20"/>
    <w:rsid w:val="00433A7C"/>
    <w:rsid w:val="004347C1"/>
    <w:rsid w:val="00434B77"/>
    <w:rsid w:val="00435424"/>
    <w:rsid w:val="004356D8"/>
    <w:rsid w:val="004356FB"/>
    <w:rsid w:val="00435AA7"/>
    <w:rsid w:val="00435B87"/>
    <w:rsid w:val="00435F71"/>
    <w:rsid w:val="0043654F"/>
    <w:rsid w:val="00437F7D"/>
    <w:rsid w:val="004403AF"/>
    <w:rsid w:val="00440858"/>
    <w:rsid w:val="004409A7"/>
    <w:rsid w:val="00440FCD"/>
    <w:rsid w:val="004413A5"/>
    <w:rsid w:val="004418F5"/>
    <w:rsid w:val="00442318"/>
    <w:rsid w:val="0044263E"/>
    <w:rsid w:val="00442929"/>
    <w:rsid w:val="00442DCF"/>
    <w:rsid w:val="0044308E"/>
    <w:rsid w:val="00443862"/>
    <w:rsid w:val="00443B1A"/>
    <w:rsid w:val="00443E38"/>
    <w:rsid w:val="00443FFE"/>
    <w:rsid w:val="004442D9"/>
    <w:rsid w:val="00444E59"/>
    <w:rsid w:val="004468BB"/>
    <w:rsid w:val="004469D4"/>
    <w:rsid w:val="00446EDD"/>
    <w:rsid w:val="00447391"/>
    <w:rsid w:val="00447633"/>
    <w:rsid w:val="004478BF"/>
    <w:rsid w:val="004478DE"/>
    <w:rsid w:val="00447B8B"/>
    <w:rsid w:val="00447F75"/>
    <w:rsid w:val="00450007"/>
    <w:rsid w:val="00450029"/>
    <w:rsid w:val="004503E3"/>
    <w:rsid w:val="00450417"/>
    <w:rsid w:val="00450D60"/>
    <w:rsid w:val="00450D66"/>
    <w:rsid w:val="004514E7"/>
    <w:rsid w:val="00451D7F"/>
    <w:rsid w:val="00452183"/>
    <w:rsid w:val="00452445"/>
    <w:rsid w:val="00452542"/>
    <w:rsid w:val="00452685"/>
    <w:rsid w:val="00452883"/>
    <w:rsid w:val="00452B46"/>
    <w:rsid w:val="00452F51"/>
    <w:rsid w:val="00453118"/>
    <w:rsid w:val="00453AE2"/>
    <w:rsid w:val="00453F0E"/>
    <w:rsid w:val="00454F80"/>
    <w:rsid w:val="00455345"/>
    <w:rsid w:val="00456118"/>
    <w:rsid w:val="004563F0"/>
    <w:rsid w:val="004575EC"/>
    <w:rsid w:val="00457B0A"/>
    <w:rsid w:val="004601FD"/>
    <w:rsid w:val="004602A8"/>
    <w:rsid w:val="0046070B"/>
    <w:rsid w:val="00461908"/>
    <w:rsid w:val="00461E32"/>
    <w:rsid w:val="004627A7"/>
    <w:rsid w:val="00462962"/>
    <w:rsid w:val="00462CA2"/>
    <w:rsid w:val="00462FF2"/>
    <w:rsid w:val="00463252"/>
    <w:rsid w:val="00463595"/>
    <w:rsid w:val="00464452"/>
    <w:rsid w:val="0046473E"/>
    <w:rsid w:val="00464AA7"/>
    <w:rsid w:val="00464B46"/>
    <w:rsid w:val="004651AD"/>
    <w:rsid w:val="00465389"/>
    <w:rsid w:val="0046568C"/>
    <w:rsid w:val="00465758"/>
    <w:rsid w:val="00466735"/>
    <w:rsid w:val="004667E0"/>
    <w:rsid w:val="00466802"/>
    <w:rsid w:val="00466B85"/>
    <w:rsid w:val="00466DEC"/>
    <w:rsid w:val="0046701D"/>
    <w:rsid w:val="004678FE"/>
    <w:rsid w:val="00467BB5"/>
    <w:rsid w:val="004707DF"/>
    <w:rsid w:val="0047134F"/>
    <w:rsid w:val="00471377"/>
    <w:rsid w:val="00471670"/>
    <w:rsid w:val="00471AF7"/>
    <w:rsid w:val="00471FA0"/>
    <w:rsid w:val="00472061"/>
    <w:rsid w:val="00472101"/>
    <w:rsid w:val="004723A8"/>
    <w:rsid w:val="00472509"/>
    <w:rsid w:val="004728E3"/>
    <w:rsid w:val="004731B0"/>
    <w:rsid w:val="004732E4"/>
    <w:rsid w:val="004734F4"/>
    <w:rsid w:val="00473CD1"/>
    <w:rsid w:val="004758D6"/>
    <w:rsid w:val="00475A39"/>
    <w:rsid w:val="00475EE6"/>
    <w:rsid w:val="00475FD0"/>
    <w:rsid w:val="00476009"/>
    <w:rsid w:val="00477062"/>
    <w:rsid w:val="00477256"/>
    <w:rsid w:val="00477496"/>
    <w:rsid w:val="004777C3"/>
    <w:rsid w:val="00480092"/>
    <w:rsid w:val="0048102A"/>
    <w:rsid w:val="004813B8"/>
    <w:rsid w:val="00481D68"/>
    <w:rsid w:val="00481DAF"/>
    <w:rsid w:val="0048283B"/>
    <w:rsid w:val="00482887"/>
    <w:rsid w:val="00482E3B"/>
    <w:rsid w:val="00482E53"/>
    <w:rsid w:val="00482F61"/>
    <w:rsid w:val="004835AF"/>
    <w:rsid w:val="00484296"/>
    <w:rsid w:val="00484691"/>
    <w:rsid w:val="00484E73"/>
    <w:rsid w:val="004850AB"/>
    <w:rsid w:val="00485253"/>
    <w:rsid w:val="00485D17"/>
    <w:rsid w:val="00486341"/>
    <w:rsid w:val="00486962"/>
    <w:rsid w:val="00486A65"/>
    <w:rsid w:val="0048712A"/>
    <w:rsid w:val="004872F6"/>
    <w:rsid w:val="00487802"/>
    <w:rsid w:val="00487D2F"/>
    <w:rsid w:val="00487F3D"/>
    <w:rsid w:val="0049075F"/>
    <w:rsid w:val="00490805"/>
    <w:rsid w:val="00490E28"/>
    <w:rsid w:val="004911B7"/>
    <w:rsid w:val="0049136C"/>
    <w:rsid w:val="0049139F"/>
    <w:rsid w:val="00491F6E"/>
    <w:rsid w:val="004923A0"/>
    <w:rsid w:val="004926D8"/>
    <w:rsid w:val="004927A8"/>
    <w:rsid w:val="004929B8"/>
    <w:rsid w:val="00492DB2"/>
    <w:rsid w:val="00493244"/>
    <w:rsid w:val="0049379F"/>
    <w:rsid w:val="00493C38"/>
    <w:rsid w:val="00493EBA"/>
    <w:rsid w:val="00494353"/>
    <w:rsid w:val="00494764"/>
    <w:rsid w:val="00494E77"/>
    <w:rsid w:val="00496AD0"/>
    <w:rsid w:val="00496B17"/>
    <w:rsid w:val="00496D26"/>
    <w:rsid w:val="00496D63"/>
    <w:rsid w:val="00496F18"/>
    <w:rsid w:val="0049711A"/>
    <w:rsid w:val="0049753A"/>
    <w:rsid w:val="004979C1"/>
    <w:rsid w:val="004A0D01"/>
    <w:rsid w:val="004A14FE"/>
    <w:rsid w:val="004A1BD6"/>
    <w:rsid w:val="004A1D5C"/>
    <w:rsid w:val="004A29C4"/>
    <w:rsid w:val="004A2D0E"/>
    <w:rsid w:val="004A385B"/>
    <w:rsid w:val="004A404E"/>
    <w:rsid w:val="004A42E4"/>
    <w:rsid w:val="004A45F9"/>
    <w:rsid w:val="004A48F4"/>
    <w:rsid w:val="004A4B53"/>
    <w:rsid w:val="004A5CCA"/>
    <w:rsid w:val="004A5D8E"/>
    <w:rsid w:val="004A5FCB"/>
    <w:rsid w:val="004A6008"/>
    <w:rsid w:val="004A6019"/>
    <w:rsid w:val="004A68A5"/>
    <w:rsid w:val="004A6BF5"/>
    <w:rsid w:val="004A782B"/>
    <w:rsid w:val="004A7EB1"/>
    <w:rsid w:val="004B070C"/>
    <w:rsid w:val="004B0A5B"/>
    <w:rsid w:val="004B0DAE"/>
    <w:rsid w:val="004B1492"/>
    <w:rsid w:val="004B1786"/>
    <w:rsid w:val="004B1D5F"/>
    <w:rsid w:val="004B1DDC"/>
    <w:rsid w:val="004B31F7"/>
    <w:rsid w:val="004B32BD"/>
    <w:rsid w:val="004B3AA2"/>
    <w:rsid w:val="004B3FC3"/>
    <w:rsid w:val="004B4ACB"/>
    <w:rsid w:val="004B4CAE"/>
    <w:rsid w:val="004B66A0"/>
    <w:rsid w:val="004B66B9"/>
    <w:rsid w:val="004B6817"/>
    <w:rsid w:val="004B6D33"/>
    <w:rsid w:val="004B7792"/>
    <w:rsid w:val="004B7AF7"/>
    <w:rsid w:val="004B7D77"/>
    <w:rsid w:val="004C08D4"/>
    <w:rsid w:val="004C0D0F"/>
    <w:rsid w:val="004C18E2"/>
    <w:rsid w:val="004C1D82"/>
    <w:rsid w:val="004C1E23"/>
    <w:rsid w:val="004C28A3"/>
    <w:rsid w:val="004C3065"/>
    <w:rsid w:val="004C39E0"/>
    <w:rsid w:val="004C3AD1"/>
    <w:rsid w:val="004C3F51"/>
    <w:rsid w:val="004C477E"/>
    <w:rsid w:val="004C50EA"/>
    <w:rsid w:val="004C52D5"/>
    <w:rsid w:val="004C5426"/>
    <w:rsid w:val="004C5735"/>
    <w:rsid w:val="004C578B"/>
    <w:rsid w:val="004C58AD"/>
    <w:rsid w:val="004C5F76"/>
    <w:rsid w:val="004C6862"/>
    <w:rsid w:val="004C6A2C"/>
    <w:rsid w:val="004C6BA9"/>
    <w:rsid w:val="004C6C23"/>
    <w:rsid w:val="004C6DE8"/>
    <w:rsid w:val="004C76A9"/>
    <w:rsid w:val="004C7E61"/>
    <w:rsid w:val="004D02CF"/>
    <w:rsid w:val="004D0417"/>
    <w:rsid w:val="004D0492"/>
    <w:rsid w:val="004D057C"/>
    <w:rsid w:val="004D07E5"/>
    <w:rsid w:val="004D0C55"/>
    <w:rsid w:val="004D0EC3"/>
    <w:rsid w:val="004D1205"/>
    <w:rsid w:val="004D165B"/>
    <w:rsid w:val="004D2952"/>
    <w:rsid w:val="004D2A60"/>
    <w:rsid w:val="004D2D41"/>
    <w:rsid w:val="004D2FA8"/>
    <w:rsid w:val="004D30BC"/>
    <w:rsid w:val="004D3370"/>
    <w:rsid w:val="004D3810"/>
    <w:rsid w:val="004D3B6C"/>
    <w:rsid w:val="004D4043"/>
    <w:rsid w:val="004D4472"/>
    <w:rsid w:val="004D4650"/>
    <w:rsid w:val="004D50B2"/>
    <w:rsid w:val="004D51D1"/>
    <w:rsid w:val="004D545A"/>
    <w:rsid w:val="004D5A00"/>
    <w:rsid w:val="004D615F"/>
    <w:rsid w:val="004D64C4"/>
    <w:rsid w:val="004D69AF"/>
    <w:rsid w:val="004D6BF3"/>
    <w:rsid w:val="004D7421"/>
    <w:rsid w:val="004D770E"/>
    <w:rsid w:val="004D7BC2"/>
    <w:rsid w:val="004D7EF8"/>
    <w:rsid w:val="004E018D"/>
    <w:rsid w:val="004E01DD"/>
    <w:rsid w:val="004E072A"/>
    <w:rsid w:val="004E0852"/>
    <w:rsid w:val="004E1F58"/>
    <w:rsid w:val="004E23C1"/>
    <w:rsid w:val="004E2419"/>
    <w:rsid w:val="004E2ABD"/>
    <w:rsid w:val="004E2F4A"/>
    <w:rsid w:val="004E32CC"/>
    <w:rsid w:val="004E335E"/>
    <w:rsid w:val="004E3890"/>
    <w:rsid w:val="004E3DF8"/>
    <w:rsid w:val="004E43CB"/>
    <w:rsid w:val="004E46B6"/>
    <w:rsid w:val="004E4E16"/>
    <w:rsid w:val="004E535C"/>
    <w:rsid w:val="004E5366"/>
    <w:rsid w:val="004E53FC"/>
    <w:rsid w:val="004E5543"/>
    <w:rsid w:val="004E56F6"/>
    <w:rsid w:val="004E5B54"/>
    <w:rsid w:val="004E5CEF"/>
    <w:rsid w:val="004E5EF4"/>
    <w:rsid w:val="004E61D0"/>
    <w:rsid w:val="004E77DC"/>
    <w:rsid w:val="004E7A04"/>
    <w:rsid w:val="004F02FC"/>
    <w:rsid w:val="004F0922"/>
    <w:rsid w:val="004F09DC"/>
    <w:rsid w:val="004F0ADE"/>
    <w:rsid w:val="004F0FEE"/>
    <w:rsid w:val="004F1387"/>
    <w:rsid w:val="004F227C"/>
    <w:rsid w:val="004F240F"/>
    <w:rsid w:val="004F2517"/>
    <w:rsid w:val="004F252C"/>
    <w:rsid w:val="004F2539"/>
    <w:rsid w:val="004F3186"/>
    <w:rsid w:val="004F35AE"/>
    <w:rsid w:val="004F36FA"/>
    <w:rsid w:val="004F3819"/>
    <w:rsid w:val="004F384B"/>
    <w:rsid w:val="004F3D3D"/>
    <w:rsid w:val="004F4924"/>
    <w:rsid w:val="004F4DAF"/>
    <w:rsid w:val="004F4E18"/>
    <w:rsid w:val="004F59E9"/>
    <w:rsid w:val="004F6075"/>
    <w:rsid w:val="004F6349"/>
    <w:rsid w:val="004F6C72"/>
    <w:rsid w:val="004F71F7"/>
    <w:rsid w:val="004F7378"/>
    <w:rsid w:val="004F73C4"/>
    <w:rsid w:val="004F7573"/>
    <w:rsid w:val="004F7780"/>
    <w:rsid w:val="004F7A7A"/>
    <w:rsid w:val="005007B2"/>
    <w:rsid w:val="00500DE3"/>
    <w:rsid w:val="00501685"/>
    <w:rsid w:val="00501CBE"/>
    <w:rsid w:val="00502907"/>
    <w:rsid w:val="00502B82"/>
    <w:rsid w:val="00502E0D"/>
    <w:rsid w:val="00503093"/>
    <w:rsid w:val="005031A2"/>
    <w:rsid w:val="00504919"/>
    <w:rsid w:val="00504C09"/>
    <w:rsid w:val="005059E4"/>
    <w:rsid w:val="00505FBD"/>
    <w:rsid w:val="00506307"/>
    <w:rsid w:val="005063FE"/>
    <w:rsid w:val="0050654C"/>
    <w:rsid w:val="005065C5"/>
    <w:rsid w:val="00506990"/>
    <w:rsid w:val="005078EB"/>
    <w:rsid w:val="00507C3C"/>
    <w:rsid w:val="00507FA4"/>
    <w:rsid w:val="0051023A"/>
    <w:rsid w:val="00510354"/>
    <w:rsid w:val="00510682"/>
    <w:rsid w:val="0051094B"/>
    <w:rsid w:val="005110C4"/>
    <w:rsid w:val="00511510"/>
    <w:rsid w:val="005116C8"/>
    <w:rsid w:val="00511BE6"/>
    <w:rsid w:val="00511E15"/>
    <w:rsid w:val="00511E61"/>
    <w:rsid w:val="00512589"/>
    <w:rsid w:val="00512D28"/>
    <w:rsid w:val="00512E17"/>
    <w:rsid w:val="00513678"/>
    <w:rsid w:val="00513A9F"/>
    <w:rsid w:val="00513D88"/>
    <w:rsid w:val="00514526"/>
    <w:rsid w:val="00514C4A"/>
    <w:rsid w:val="00514CFE"/>
    <w:rsid w:val="00514F7D"/>
    <w:rsid w:val="00515AD3"/>
    <w:rsid w:val="00515EE8"/>
    <w:rsid w:val="00516291"/>
    <w:rsid w:val="0051680E"/>
    <w:rsid w:val="00516953"/>
    <w:rsid w:val="005175BA"/>
    <w:rsid w:val="005178FA"/>
    <w:rsid w:val="00517AFD"/>
    <w:rsid w:val="005204AB"/>
    <w:rsid w:val="00520A84"/>
    <w:rsid w:val="00520F83"/>
    <w:rsid w:val="005215DA"/>
    <w:rsid w:val="0052216D"/>
    <w:rsid w:val="00522730"/>
    <w:rsid w:val="0052276F"/>
    <w:rsid w:val="00522EFB"/>
    <w:rsid w:val="005231F8"/>
    <w:rsid w:val="00523465"/>
    <w:rsid w:val="00523E43"/>
    <w:rsid w:val="0052408D"/>
    <w:rsid w:val="00524CAF"/>
    <w:rsid w:val="005250B1"/>
    <w:rsid w:val="00525BEF"/>
    <w:rsid w:val="00525E21"/>
    <w:rsid w:val="005262AF"/>
    <w:rsid w:val="005263EA"/>
    <w:rsid w:val="0052692B"/>
    <w:rsid w:val="00526D14"/>
    <w:rsid w:val="00527375"/>
    <w:rsid w:val="00527E83"/>
    <w:rsid w:val="00530C8C"/>
    <w:rsid w:val="00531C9C"/>
    <w:rsid w:val="00533CF0"/>
    <w:rsid w:val="00533DD0"/>
    <w:rsid w:val="0053403E"/>
    <w:rsid w:val="00534635"/>
    <w:rsid w:val="00534653"/>
    <w:rsid w:val="005346C0"/>
    <w:rsid w:val="00534A62"/>
    <w:rsid w:val="00534BE6"/>
    <w:rsid w:val="00534DA5"/>
    <w:rsid w:val="005350B2"/>
    <w:rsid w:val="005356E2"/>
    <w:rsid w:val="00536021"/>
    <w:rsid w:val="0053714F"/>
    <w:rsid w:val="00537972"/>
    <w:rsid w:val="00541326"/>
    <w:rsid w:val="0054134F"/>
    <w:rsid w:val="00541878"/>
    <w:rsid w:val="00542012"/>
    <w:rsid w:val="0054291C"/>
    <w:rsid w:val="00542992"/>
    <w:rsid w:val="00543108"/>
    <w:rsid w:val="00543269"/>
    <w:rsid w:val="00543BF2"/>
    <w:rsid w:val="00543EFA"/>
    <w:rsid w:val="005441D1"/>
    <w:rsid w:val="00544BD7"/>
    <w:rsid w:val="00544D87"/>
    <w:rsid w:val="005454AB"/>
    <w:rsid w:val="0054573D"/>
    <w:rsid w:val="00545A76"/>
    <w:rsid w:val="005460C0"/>
    <w:rsid w:val="00546761"/>
    <w:rsid w:val="005468B0"/>
    <w:rsid w:val="00546A96"/>
    <w:rsid w:val="00546D52"/>
    <w:rsid w:val="00546EDB"/>
    <w:rsid w:val="005470D0"/>
    <w:rsid w:val="005470E7"/>
    <w:rsid w:val="00547137"/>
    <w:rsid w:val="0054720C"/>
    <w:rsid w:val="005501F8"/>
    <w:rsid w:val="00550E3A"/>
    <w:rsid w:val="005516EC"/>
    <w:rsid w:val="005523C8"/>
    <w:rsid w:val="005525A1"/>
    <w:rsid w:val="0055261C"/>
    <w:rsid w:val="00552D9F"/>
    <w:rsid w:val="00552FC7"/>
    <w:rsid w:val="005543D8"/>
    <w:rsid w:val="00554435"/>
    <w:rsid w:val="00554FBB"/>
    <w:rsid w:val="0055526B"/>
    <w:rsid w:val="005559BF"/>
    <w:rsid w:val="00555E94"/>
    <w:rsid w:val="005566DB"/>
    <w:rsid w:val="00557315"/>
    <w:rsid w:val="005577C6"/>
    <w:rsid w:val="00557BE1"/>
    <w:rsid w:val="00557C31"/>
    <w:rsid w:val="00557F5F"/>
    <w:rsid w:val="00560708"/>
    <w:rsid w:val="005607CA"/>
    <w:rsid w:val="00560876"/>
    <w:rsid w:val="00560BFE"/>
    <w:rsid w:val="00560C7D"/>
    <w:rsid w:val="00560D0D"/>
    <w:rsid w:val="005619F7"/>
    <w:rsid w:val="00561A28"/>
    <w:rsid w:val="00561AA9"/>
    <w:rsid w:val="00561D46"/>
    <w:rsid w:val="0056278F"/>
    <w:rsid w:val="00564470"/>
    <w:rsid w:val="00564908"/>
    <w:rsid w:val="00564B24"/>
    <w:rsid w:val="00564B41"/>
    <w:rsid w:val="00564D35"/>
    <w:rsid w:val="00566DED"/>
    <w:rsid w:val="0056751C"/>
    <w:rsid w:val="00570630"/>
    <w:rsid w:val="0057098E"/>
    <w:rsid w:val="00570D06"/>
    <w:rsid w:val="00572B3A"/>
    <w:rsid w:val="00572BA6"/>
    <w:rsid w:val="00572F1F"/>
    <w:rsid w:val="00572FF7"/>
    <w:rsid w:val="00573141"/>
    <w:rsid w:val="005736B6"/>
    <w:rsid w:val="0057379E"/>
    <w:rsid w:val="00573A25"/>
    <w:rsid w:val="00573D3D"/>
    <w:rsid w:val="00574485"/>
    <w:rsid w:val="005753AB"/>
    <w:rsid w:val="00576049"/>
    <w:rsid w:val="0057623C"/>
    <w:rsid w:val="005767FC"/>
    <w:rsid w:val="00576F76"/>
    <w:rsid w:val="00577A30"/>
    <w:rsid w:val="00580033"/>
    <w:rsid w:val="005809E4"/>
    <w:rsid w:val="00580F59"/>
    <w:rsid w:val="00581006"/>
    <w:rsid w:val="005814A6"/>
    <w:rsid w:val="00581C84"/>
    <w:rsid w:val="0058219F"/>
    <w:rsid w:val="00582560"/>
    <w:rsid w:val="005825D0"/>
    <w:rsid w:val="00582AAE"/>
    <w:rsid w:val="00582E7B"/>
    <w:rsid w:val="00583526"/>
    <w:rsid w:val="00583536"/>
    <w:rsid w:val="005844AC"/>
    <w:rsid w:val="00584E06"/>
    <w:rsid w:val="00584E0F"/>
    <w:rsid w:val="0058637F"/>
    <w:rsid w:val="00586892"/>
    <w:rsid w:val="005875C7"/>
    <w:rsid w:val="005877D3"/>
    <w:rsid w:val="00590274"/>
    <w:rsid w:val="00590276"/>
    <w:rsid w:val="00590808"/>
    <w:rsid w:val="00590EFF"/>
    <w:rsid w:val="005911BF"/>
    <w:rsid w:val="005916BE"/>
    <w:rsid w:val="00591BC4"/>
    <w:rsid w:val="00591BD2"/>
    <w:rsid w:val="0059211F"/>
    <w:rsid w:val="00592563"/>
    <w:rsid w:val="00592906"/>
    <w:rsid w:val="00593716"/>
    <w:rsid w:val="00593AA3"/>
    <w:rsid w:val="00593BC8"/>
    <w:rsid w:val="00593D4A"/>
    <w:rsid w:val="00594C1B"/>
    <w:rsid w:val="00594D80"/>
    <w:rsid w:val="0059522C"/>
    <w:rsid w:val="00595348"/>
    <w:rsid w:val="00595393"/>
    <w:rsid w:val="00595423"/>
    <w:rsid w:val="00595F15"/>
    <w:rsid w:val="005965C6"/>
    <w:rsid w:val="005971A4"/>
    <w:rsid w:val="00597AF1"/>
    <w:rsid w:val="00597BFE"/>
    <w:rsid w:val="005A07FE"/>
    <w:rsid w:val="005A2317"/>
    <w:rsid w:val="005A28C0"/>
    <w:rsid w:val="005A3B8A"/>
    <w:rsid w:val="005A412C"/>
    <w:rsid w:val="005A564C"/>
    <w:rsid w:val="005A58CA"/>
    <w:rsid w:val="005A5912"/>
    <w:rsid w:val="005A6950"/>
    <w:rsid w:val="005A69D2"/>
    <w:rsid w:val="005A6A66"/>
    <w:rsid w:val="005A6E2B"/>
    <w:rsid w:val="005A6ED3"/>
    <w:rsid w:val="005A743C"/>
    <w:rsid w:val="005A7669"/>
    <w:rsid w:val="005A7A45"/>
    <w:rsid w:val="005A7DD3"/>
    <w:rsid w:val="005B016A"/>
    <w:rsid w:val="005B222F"/>
    <w:rsid w:val="005B28DA"/>
    <w:rsid w:val="005B3304"/>
    <w:rsid w:val="005B33D6"/>
    <w:rsid w:val="005B34B6"/>
    <w:rsid w:val="005B37F0"/>
    <w:rsid w:val="005B391B"/>
    <w:rsid w:val="005B3C81"/>
    <w:rsid w:val="005B4345"/>
    <w:rsid w:val="005B4861"/>
    <w:rsid w:val="005B550C"/>
    <w:rsid w:val="005B55C8"/>
    <w:rsid w:val="005B56B6"/>
    <w:rsid w:val="005B5712"/>
    <w:rsid w:val="005B5985"/>
    <w:rsid w:val="005B5A69"/>
    <w:rsid w:val="005B65AE"/>
    <w:rsid w:val="005B66A6"/>
    <w:rsid w:val="005B68FB"/>
    <w:rsid w:val="005B6FC7"/>
    <w:rsid w:val="005B78CB"/>
    <w:rsid w:val="005B7A0B"/>
    <w:rsid w:val="005B7D83"/>
    <w:rsid w:val="005C073A"/>
    <w:rsid w:val="005C0986"/>
    <w:rsid w:val="005C2602"/>
    <w:rsid w:val="005C3368"/>
    <w:rsid w:val="005C34B6"/>
    <w:rsid w:val="005C3C34"/>
    <w:rsid w:val="005C40C8"/>
    <w:rsid w:val="005C42EC"/>
    <w:rsid w:val="005C4D58"/>
    <w:rsid w:val="005C51B9"/>
    <w:rsid w:val="005C5635"/>
    <w:rsid w:val="005C567F"/>
    <w:rsid w:val="005C6019"/>
    <w:rsid w:val="005C6850"/>
    <w:rsid w:val="005C6E23"/>
    <w:rsid w:val="005C78A3"/>
    <w:rsid w:val="005D0DBD"/>
    <w:rsid w:val="005D14FA"/>
    <w:rsid w:val="005D1E92"/>
    <w:rsid w:val="005D2560"/>
    <w:rsid w:val="005D294F"/>
    <w:rsid w:val="005D323E"/>
    <w:rsid w:val="005D3525"/>
    <w:rsid w:val="005D3964"/>
    <w:rsid w:val="005D3BD9"/>
    <w:rsid w:val="005D3FB7"/>
    <w:rsid w:val="005D4BC7"/>
    <w:rsid w:val="005D4F77"/>
    <w:rsid w:val="005D50B7"/>
    <w:rsid w:val="005D5276"/>
    <w:rsid w:val="005D529C"/>
    <w:rsid w:val="005D5AF5"/>
    <w:rsid w:val="005D5D66"/>
    <w:rsid w:val="005D5D79"/>
    <w:rsid w:val="005D68FE"/>
    <w:rsid w:val="005D6A16"/>
    <w:rsid w:val="005D7002"/>
    <w:rsid w:val="005D7589"/>
    <w:rsid w:val="005D77D3"/>
    <w:rsid w:val="005D780B"/>
    <w:rsid w:val="005D7864"/>
    <w:rsid w:val="005D78F4"/>
    <w:rsid w:val="005E0627"/>
    <w:rsid w:val="005E0857"/>
    <w:rsid w:val="005E0AD5"/>
    <w:rsid w:val="005E0F77"/>
    <w:rsid w:val="005E1617"/>
    <w:rsid w:val="005E1CA5"/>
    <w:rsid w:val="005E26ED"/>
    <w:rsid w:val="005E2778"/>
    <w:rsid w:val="005E2BCD"/>
    <w:rsid w:val="005E2DB7"/>
    <w:rsid w:val="005E31A1"/>
    <w:rsid w:val="005E4229"/>
    <w:rsid w:val="005E4C10"/>
    <w:rsid w:val="005E4E5C"/>
    <w:rsid w:val="005E5168"/>
    <w:rsid w:val="005E5B01"/>
    <w:rsid w:val="005E6039"/>
    <w:rsid w:val="005E65DC"/>
    <w:rsid w:val="005E6972"/>
    <w:rsid w:val="005E69A3"/>
    <w:rsid w:val="005E7442"/>
    <w:rsid w:val="005E759D"/>
    <w:rsid w:val="005F0CB6"/>
    <w:rsid w:val="005F1E48"/>
    <w:rsid w:val="005F1F81"/>
    <w:rsid w:val="005F1F9A"/>
    <w:rsid w:val="005F2271"/>
    <w:rsid w:val="005F293C"/>
    <w:rsid w:val="005F29FB"/>
    <w:rsid w:val="005F3D65"/>
    <w:rsid w:val="005F4AA5"/>
    <w:rsid w:val="005F561E"/>
    <w:rsid w:val="005F5E28"/>
    <w:rsid w:val="005F61BA"/>
    <w:rsid w:val="005F6385"/>
    <w:rsid w:val="005F6A02"/>
    <w:rsid w:val="005F71F2"/>
    <w:rsid w:val="005F7A1D"/>
    <w:rsid w:val="00600D86"/>
    <w:rsid w:val="00601C05"/>
    <w:rsid w:val="00601C41"/>
    <w:rsid w:val="0060227D"/>
    <w:rsid w:val="00602375"/>
    <w:rsid w:val="0060239B"/>
    <w:rsid w:val="0060290F"/>
    <w:rsid w:val="00602A89"/>
    <w:rsid w:val="00603351"/>
    <w:rsid w:val="00603569"/>
    <w:rsid w:val="0060383B"/>
    <w:rsid w:val="00603A58"/>
    <w:rsid w:val="00603ACC"/>
    <w:rsid w:val="00603C69"/>
    <w:rsid w:val="00603E4F"/>
    <w:rsid w:val="006040C1"/>
    <w:rsid w:val="006047F2"/>
    <w:rsid w:val="0060499F"/>
    <w:rsid w:val="0060522B"/>
    <w:rsid w:val="00605857"/>
    <w:rsid w:val="00606208"/>
    <w:rsid w:val="00606C69"/>
    <w:rsid w:val="00607317"/>
    <w:rsid w:val="00607687"/>
    <w:rsid w:val="0060799D"/>
    <w:rsid w:val="00607A1B"/>
    <w:rsid w:val="006106FF"/>
    <w:rsid w:val="00610723"/>
    <w:rsid w:val="00610AFC"/>
    <w:rsid w:val="006114BD"/>
    <w:rsid w:val="00611D62"/>
    <w:rsid w:val="00612CBF"/>
    <w:rsid w:val="0061328C"/>
    <w:rsid w:val="0061375F"/>
    <w:rsid w:val="006137CA"/>
    <w:rsid w:val="00613B3D"/>
    <w:rsid w:val="00613CBF"/>
    <w:rsid w:val="00613FDF"/>
    <w:rsid w:val="0061402C"/>
    <w:rsid w:val="006140BF"/>
    <w:rsid w:val="0061464B"/>
    <w:rsid w:val="00615979"/>
    <w:rsid w:val="00615DE5"/>
    <w:rsid w:val="00615E31"/>
    <w:rsid w:val="006163BE"/>
    <w:rsid w:val="00616A7A"/>
    <w:rsid w:val="00616B95"/>
    <w:rsid w:val="006202A4"/>
    <w:rsid w:val="0062084B"/>
    <w:rsid w:val="00620B3F"/>
    <w:rsid w:val="00620C2A"/>
    <w:rsid w:val="006211DF"/>
    <w:rsid w:val="0062125C"/>
    <w:rsid w:val="006215B3"/>
    <w:rsid w:val="0062169D"/>
    <w:rsid w:val="00621F15"/>
    <w:rsid w:val="00622648"/>
    <w:rsid w:val="0062413A"/>
    <w:rsid w:val="00624826"/>
    <w:rsid w:val="00624E4E"/>
    <w:rsid w:val="0062505F"/>
    <w:rsid w:val="006254D9"/>
    <w:rsid w:val="00625716"/>
    <w:rsid w:val="00625CB8"/>
    <w:rsid w:val="00626571"/>
    <w:rsid w:val="0062697F"/>
    <w:rsid w:val="00627877"/>
    <w:rsid w:val="006278A2"/>
    <w:rsid w:val="0063026C"/>
    <w:rsid w:val="0063043C"/>
    <w:rsid w:val="0063155C"/>
    <w:rsid w:val="00632D23"/>
    <w:rsid w:val="00632E08"/>
    <w:rsid w:val="0063404B"/>
    <w:rsid w:val="00634833"/>
    <w:rsid w:val="00634E43"/>
    <w:rsid w:val="00634EA1"/>
    <w:rsid w:val="0063500C"/>
    <w:rsid w:val="006354E3"/>
    <w:rsid w:val="00635B01"/>
    <w:rsid w:val="00635EC4"/>
    <w:rsid w:val="006366B4"/>
    <w:rsid w:val="0063690F"/>
    <w:rsid w:val="00637E6B"/>
    <w:rsid w:val="00637FE7"/>
    <w:rsid w:val="00640346"/>
    <w:rsid w:val="0064042D"/>
    <w:rsid w:val="006416D8"/>
    <w:rsid w:val="00641DFA"/>
    <w:rsid w:val="00642103"/>
    <w:rsid w:val="006435B3"/>
    <w:rsid w:val="00644998"/>
    <w:rsid w:val="00644C77"/>
    <w:rsid w:val="00644FC5"/>
    <w:rsid w:val="00646384"/>
    <w:rsid w:val="006463B0"/>
    <w:rsid w:val="00646492"/>
    <w:rsid w:val="006470DF"/>
    <w:rsid w:val="00647251"/>
    <w:rsid w:val="00647E29"/>
    <w:rsid w:val="00647ECE"/>
    <w:rsid w:val="00650573"/>
    <w:rsid w:val="00650C7C"/>
    <w:rsid w:val="006511EE"/>
    <w:rsid w:val="00651287"/>
    <w:rsid w:val="006515CD"/>
    <w:rsid w:val="00651835"/>
    <w:rsid w:val="006518CC"/>
    <w:rsid w:val="00653E4C"/>
    <w:rsid w:val="00654B85"/>
    <w:rsid w:val="00654BA0"/>
    <w:rsid w:val="0065511B"/>
    <w:rsid w:val="00655247"/>
    <w:rsid w:val="006555FD"/>
    <w:rsid w:val="0065574F"/>
    <w:rsid w:val="00655921"/>
    <w:rsid w:val="00655ABA"/>
    <w:rsid w:val="00656053"/>
    <w:rsid w:val="00656997"/>
    <w:rsid w:val="00656E19"/>
    <w:rsid w:val="0065729A"/>
    <w:rsid w:val="00657EF8"/>
    <w:rsid w:val="006617EE"/>
    <w:rsid w:val="0066182E"/>
    <w:rsid w:val="00661E80"/>
    <w:rsid w:val="00662968"/>
    <w:rsid w:val="00662EFD"/>
    <w:rsid w:val="00663549"/>
    <w:rsid w:val="00663D49"/>
    <w:rsid w:val="0066437A"/>
    <w:rsid w:val="00664D89"/>
    <w:rsid w:val="0066513F"/>
    <w:rsid w:val="006657CB"/>
    <w:rsid w:val="006658A4"/>
    <w:rsid w:val="00665AC2"/>
    <w:rsid w:val="00665B92"/>
    <w:rsid w:val="00665D09"/>
    <w:rsid w:val="00665D68"/>
    <w:rsid w:val="00665D9D"/>
    <w:rsid w:val="00665EE9"/>
    <w:rsid w:val="00665FE6"/>
    <w:rsid w:val="00666402"/>
    <w:rsid w:val="00667A22"/>
    <w:rsid w:val="00667F57"/>
    <w:rsid w:val="00670231"/>
    <w:rsid w:val="006707DC"/>
    <w:rsid w:val="006713B6"/>
    <w:rsid w:val="006715A9"/>
    <w:rsid w:val="00671F51"/>
    <w:rsid w:val="00671F9A"/>
    <w:rsid w:val="00671FCA"/>
    <w:rsid w:val="0067214A"/>
    <w:rsid w:val="0067266F"/>
    <w:rsid w:val="006726C0"/>
    <w:rsid w:val="0067277E"/>
    <w:rsid w:val="00672DB9"/>
    <w:rsid w:val="0067362E"/>
    <w:rsid w:val="006742D6"/>
    <w:rsid w:val="00674BF1"/>
    <w:rsid w:val="00674F9E"/>
    <w:rsid w:val="00675BEF"/>
    <w:rsid w:val="00676391"/>
    <w:rsid w:val="006764D0"/>
    <w:rsid w:val="00676936"/>
    <w:rsid w:val="00676EE3"/>
    <w:rsid w:val="00677156"/>
    <w:rsid w:val="00677309"/>
    <w:rsid w:val="0068050A"/>
    <w:rsid w:val="00680925"/>
    <w:rsid w:val="00680958"/>
    <w:rsid w:val="006809AE"/>
    <w:rsid w:val="00680FA1"/>
    <w:rsid w:val="006810AE"/>
    <w:rsid w:val="00681716"/>
    <w:rsid w:val="006817E0"/>
    <w:rsid w:val="00681E60"/>
    <w:rsid w:val="00681FB4"/>
    <w:rsid w:val="00682285"/>
    <w:rsid w:val="00682766"/>
    <w:rsid w:val="00683370"/>
    <w:rsid w:val="006837A9"/>
    <w:rsid w:val="00683F89"/>
    <w:rsid w:val="0068435A"/>
    <w:rsid w:val="006849B1"/>
    <w:rsid w:val="00684C8B"/>
    <w:rsid w:val="006850FC"/>
    <w:rsid w:val="00685345"/>
    <w:rsid w:val="006858BE"/>
    <w:rsid w:val="0068646E"/>
    <w:rsid w:val="00686762"/>
    <w:rsid w:val="00686A91"/>
    <w:rsid w:val="00686ABD"/>
    <w:rsid w:val="00687866"/>
    <w:rsid w:val="006908E6"/>
    <w:rsid w:val="00690B71"/>
    <w:rsid w:val="006913F9"/>
    <w:rsid w:val="006929AE"/>
    <w:rsid w:val="00693790"/>
    <w:rsid w:val="0069382E"/>
    <w:rsid w:val="00693C33"/>
    <w:rsid w:val="0069402B"/>
    <w:rsid w:val="006940A7"/>
    <w:rsid w:val="00694373"/>
    <w:rsid w:val="0069498D"/>
    <w:rsid w:val="006949A4"/>
    <w:rsid w:val="006950C4"/>
    <w:rsid w:val="0069511A"/>
    <w:rsid w:val="00695319"/>
    <w:rsid w:val="0069541A"/>
    <w:rsid w:val="0069547D"/>
    <w:rsid w:val="00695623"/>
    <w:rsid w:val="0069621B"/>
    <w:rsid w:val="0069652C"/>
    <w:rsid w:val="00696F52"/>
    <w:rsid w:val="006971CE"/>
    <w:rsid w:val="00697445"/>
    <w:rsid w:val="00697695"/>
    <w:rsid w:val="0069777E"/>
    <w:rsid w:val="00697DAA"/>
    <w:rsid w:val="006A1739"/>
    <w:rsid w:val="006A1E53"/>
    <w:rsid w:val="006A371E"/>
    <w:rsid w:val="006A3C49"/>
    <w:rsid w:val="006A4616"/>
    <w:rsid w:val="006A49C3"/>
    <w:rsid w:val="006A4ABF"/>
    <w:rsid w:val="006A5356"/>
    <w:rsid w:val="006A5C3F"/>
    <w:rsid w:val="006A5C64"/>
    <w:rsid w:val="006A5DC2"/>
    <w:rsid w:val="006A5E1E"/>
    <w:rsid w:val="006A653B"/>
    <w:rsid w:val="006A68FD"/>
    <w:rsid w:val="006A6AE0"/>
    <w:rsid w:val="006A6BA7"/>
    <w:rsid w:val="006A784C"/>
    <w:rsid w:val="006B0540"/>
    <w:rsid w:val="006B0E62"/>
    <w:rsid w:val="006B1024"/>
    <w:rsid w:val="006B2977"/>
    <w:rsid w:val="006B2FC7"/>
    <w:rsid w:val="006B3BFF"/>
    <w:rsid w:val="006B3F70"/>
    <w:rsid w:val="006B488D"/>
    <w:rsid w:val="006B48CC"/>
    <w:rsid w:val="006B563E"/>
    <w:rsid w:val="006B57AA"/>
    <w:rsid w:val="006B6470"/>
    <w:rsid w:val="006B6D97"/>
    <w:rsid w:val="006B7F8E"/>
    <w:rsid w:val="006C03BF"/>
    <w:rsid w:val="006C044A"/>
    <w:rsid w:val="006C0515"/>
    <w:rsid w:val="006C087F"/>
    <w:rsid w:val="006C0ABA"/>
    <w:rsid w:val="006C0B45"/>
    <w:rsid w:val="006C0F12"/>
    <w:rsid w:val="006C1038"/>
    <w:rsid w:val="006C18BF"/>
    <w:rsid w:val="006C1D3D"/>
    <w:rsid w:val="006C1F87"/>
    <w:rsid w:val="006C22DC"/>
    <w:rsid w:val="006C23BB"/>
    <w:rsid w:val="006C2452"/>
    <w:rsid w:val="006C24AC"/>
    <w:rsid w:val="006C255C"/>
    <w:rsid w:val="006C2B51"/>
    <w:rsid w:val="006C2C9E"/>
    <w:rsid w:val="006C35C6"/>
    <w:rsid w:val="006C37DE"/>
    <w:rsid w:val="006C3CCE"/>
    <w:rsid w:val="006C3D1F"/>
    <w:rsid w:val="006C4581"/>
    <w:rsid w:val="006C481F"/>
    <w:rsid w:val="006C4B49"/>
    <w:rsid w:val="006C4C54"/>
    <w:rsid w:val="006C4D03"/>
    <w:rsid w:val="006C5191"/>
    <w:rsid w:val="006C588B"/>
    <w:rsid w:val="006C5CE7"/>
    <w:rsid w:val="006C5DD4"/>
    <w:rsid w:val="006C6A97"/>
    <w:rsid w:val="006C7DDC"/>
    <w:rsid w:val="006D0386"/>
    <w:rsid w:val="006D0B1D"/>
    <w:rsid w:val="006D10B2"/>
    <w:rsid w:val="006D12D7"/>
    <w:rsid w:val="006D1CB5"/>
    <w:rsid w:val="006D207A"/>
    <w:rsid w:val="006D21C2"/>
    <w:rsid w:val="006D2502"/>
    <w:rsid w:val="006D2B4F"/>
    <w:rsid w:val="006D2BBB"/>
    <w:rsid w:val="006D37B4"/>
    <w:rsid w:val="006D3A56"/>
    <w:rsid w:val="006D46A2"/>
    <w:rsid w:val="006D4915"/>
    <w:rsid w:val="006D4ACE"/>
    <w:rsid w:val="006D55A1"/>
    <w:rsid w:val="006D563B"/>
    <w:rsid w:val="006D59D6"/>
    <w:rsid w:val="006D5A84"/>
    <w:rsid w:val="006D616C"/>
    <w:rsid w:val="006D68C9"/>
    <w:rsid w:val="006D79F7"/>
    <w:rsid w:val="006D7A6C"/>
    <w:rsid w:val="006E0554"/>
    <w:rsid w:val="006E0E19"/>
    <w:rsid w:val="006E1D58"/>
    <w:rsid w:val="006E238F"/>
    <w:rsid w:val="006E279B"/>
    <w:rsid w:val="006E2820"/>
    <w:rsid w:val="006E34BA"/>
    <w:rsid w:val="006E35C7"/>
    <w:rsid w:val="006E385F"/>
    <w:rsid w:val="006E3B50"/>
    <w:rsid w:val="006E3C61"/>
    <w:rsid w:val="006E422A"/>
    <w:rsid w:val="006E582F"/>
    <w:rsid w:val="006E5B18"/>
    <w:rsid w:val="006E5BF6"/>
    <w:rsid w:val="006E5D80"/>
    <w:rsid w:val="006E5ECD"/>
    <w:rsid w:val="006E645F"/>
    <w:rsid w:val="006E646C"/>
    <w:rsid w:val="006E6C00"/>
    <w:rsid w:val="006E7E37"/>
    <w:rsid w:val="006F04CC"/>
    <w:rsid w:val="006F140E"/>
    <w:rsid w:val="006F19C1"/>
    <w:rsid w:val="006F1B38"/>
    <w:rsid w:val="006F1BE4"/>
    <w:rsid w:val="006F1CE1"/>
    <w:rsid w:val="006F219A"/>
    <w:rsid w:val="006F2372"/>
    <w:rsid w:val="006F23CB"/>
    <w:rsid w:val="006F3CD9"/>
    <w:rsid w:val="006F3D66"/>
    <w:rsid w:val="006F4763"/>
    <w:rsid w:val="006F4DA4"/>
    <w:rsid w:val="006F5012"/>
    <w:rsid w:val="006F54EC"/>
    <w:rsid w:val="006F5635"/>
    <w:rsid w:val="006F57A2"/>
    <w:rsid w:val="006F5A74"/>
    <w:rsid w:val="006F5E35"/>
    <w:rsid w:val="006F63E2"/>
    <w:rsid w:val="006F734C"/>
    <w:rsid w:val="006F7457"/>
    <w:rsid w:val="006F789D"/>
    <w:rsid w:val="006F79E7"/>
    <w:rsid w:val="0070085D"/>
    <w:rsid w:val="0070089A"/>
    <w:rsid w:val="00700A73"/>
    <w:rsid w:val="00700EE1"/>
    <w:rsid w:val="00701DD9"/>
    <w:rsid w:val="007024C7"/>
    <w:rsid w:val="0070320E"/>
    <w:rsid w:val="00703621"/>
    <w:rsid w:val="00703635"/>
    <w:rsid w:val="00703749"/>
    <w:rsid w:val="007038FF"/>
    <w:rsid w:val="007039A1"/>
    <w:rsid w:val="00703AFB"/>
    <w:rsid w:val="00703EA2"/>
    <w:rsid w:val="00704E04"/>
    <w:rsid w:val="00705F69"/>
    <w:rsid w:val="007066C0"/>
    <w:rsid w:val="00706F17"/>
    <w:rsid w:val="007074DB"/>
    <w:rsid w:val="00707729"/>
    <w:rsid w:val="00710352"/>
    <w:rsid w:val="00710925"/>
    <w:rsid w:val="00711451"/>
    <w:rsid w:val="0071161B"/>
    <w:rsid w:val="0071187D"/>
    <w:rsid w:val="00711927"/>
    <w:rsid w:val="00711D0D"/>
    <w:rsid w:val="00712549"/>
    <w:rsid w:val="00712BDC"/>
    <w:rsid w:val="00712EA4"/>
    <w:rsid w:val="00713576"/>
    <w:rsid w:val="007136E2"/>
    <w:rsid w:val="00713717"/>
    <w:rsid w:val="007137D7"/>
    <w:rsid w:val="00713CFD"/>
    <w:rsid w:val="007150B6"/>
    <w:rsid w:val="00715AE4"/>
    <w:rsid w:val="00715EAC"/>
    <w:rsid w:val="00716141"/>
    <w:rsid w:val="00716372"/>
    <w:rsid w:val="007164DB"/>
    <w:rsid w:val="00716960"/>
    <w:rsid w:val="007169B3"/>
    <w:rsid w:val="00716C7B"/>
    <w:rsid w:val="00716D80"/>
    <w:rsid w:val="00717F20"/>
    <w:rsid w:val="0072000E"/>
    <w:rsid w:val="007204EA"/>
    <w:rsid w:val="00720612"/>
    <w:rsid w:val="00720880"/>
    <w:rsid w:val="00720BB5"/>
    <w:rsid w:val="00720F80"/>
    <w:rsid w:val="0072129F"/>
    <w:rsid w:val="007215A2"/>
    <w:rsid w:val="007215C0"/>
    <w:rsid w:val="00721B3E"/>
    <w:rsid w:val="00721B54"/>
    <w:rsid w:val="00721DCA"/>
    <w:rsid w:val="00722277"/>
    <w:rsid w:val="00722DDB"/>
    <w:rsid w:val="00723594"/>
    <w:rsid w:val="00723687"/>
    <w:rsid w:val="00723791"/>
    <w:rsid w:val="007242C4"/>
    <w:rsid w:val="00724692"/>
    <w:rsid w:val="00724A89"/>
    <w:rsid w:val="00724D08"/>
    <w:rsid w:val="00724F97"/>
    <w:rsid w:val="00725DC4"/>
    <w:rsid w:val="00727293"/>
    <w:rsid w:val="00727D1B"/>
    <w:rsid w:val="00727ED0"/>
    <w:rsid w:val="00730AC3"/>
    <w:rsid w:val="00730F3A"/>
    <w:rsid w:val="00731A21"/>
    <w:rsid w:val="00731AAB"/>
    <w:rsid w:val="00731CC7"/>
    <w:rsid w:val="007320BB"/>
    <w:rsid w:val="007325E6"/>
    <w:rsid w:val="00733853"/>
    <w:rsid w:val="00734122"/>
    <w:rsid w:val="007351AF"/>
    <w:rsid w:val="00735528"/>
    <w:rsid w:val="007355E9"/>
    <w:rsid w:val="007359C0"/>
    <w:rsid w:val="007359C3"/>
    <w:rsid w:val="00736503"/>
    <w:rsid w:val="0073683E"/>
    <w:rsid w:val="00736EEE"/>
    <w:rsid w:val="007403FF"/>
    <w:rsid w:val="0074081C"/>
    <w:rsid w:val="00740A52"/>
    <w:rsid w:val="007411D1"/>
    <w:rsid w:val="00741735"/>
    <w:rsid w:val="00741761"/>
    <w:rsid w:val="0074217D"/>
    <w:rsid w:val="00742C85"/>
    <w:rsid w:val="00742FED"/>
    <w:rsid w:val="00743073"/>
    <w:rsid w:val="0074315C"/>
    <w:rsid w:val="007436B3"/>
    <w:rsid w:val="00743995"/>
    <w:rsid w:val="00743F37"/>
    <w:rsid w:val="00744973"/>
    <w:rsid w:val="00744CBB"/>
    <w:rsid w:val="00744D6F"/>
    <w:rsid w:val="0074525D"/>
    <w:rsid w:val="00745D97"/>
    <w:rsid w:val="00746124"/>
    <w:rsid w:val="007462E6"/>
    <w:rsid w:val="00746705"/>
    <w:rsid w:val="00746941"/>
    <w:rsid w:val="00747236"/>
    <w:rsid w:val="00747510"/>
    <w:rsid w:val="00747A17"/>
    <w:rsid w:val="007500BF"/>
    <w:rsid w:val="00750434"/>
    <w:rsid w:val="00750B1D"/>
    <w:rsid w:val="00750D36"/>
    <w:rsid w:val="00750FA6"/>
    <w:rsid w:val="007510DE"/>
    <w:rsid w:val="0075167B"/>
    <w:rsid w:val="00752223"/>
    <w:rsid w:val="00752B4E"/>
    <w:rsid w:val="00753A21"/>
    <w:rsid w:val="00753CA6"/>
    <w:rsid w:val="00754A7E"/>
    <w:rsid w:val="00755082"/>
    <w:rsid w:val="007551A4"/>
    <w:rsid w:val="00755829"/>
    <w:rsid w:val="007559A3"/>
    <w:rsid w:val="00755AD8"/>
    <w:rsid w:val="00756DC5"/>
    <w:rsid w:val="00756EDA"/>
    <w:rsid w:val="00757788"/>
    <w:rsid w:val="00757FE2"/>
    <w:rsid w:val="00760521"/>
    <w:rsid w:val="00761085"/>
    <w:rsid w:val="00761D23"/>
    <w:rsid w:val="0076255E"/>
    <w:rsid w:val="0076342E"/>
    <w:rsid w:val="00764F2A"/>
    <w:rsid w:val="00765A5B"/>
    <w:rsid w:val="00766065"/>
    <w:rsid w:val="00766515"/>
    <w:rsid w:val="007669C5"/>
    <w:rsid w:val="00767139"/>
    <w:rsid w:val="0076731A"/>
    <w:rsid w:val="0076796F"/>
    <w:rsid w:val="00767DF6"/>
    <w:rsid w:val="00770AE2"/>
    <w:rsid w:val="007711CC"/>
    <w:rsid w:val="007713EA"/>
    <w:rsid w:val="0077142E"/>
    <w:rsid w:val="0077196A"/>
    <w:rsid w:val="00771CD2"/>
    <w:rsid w:val="00772331"/>
    <w:rsid w:val="00772833"/>
    <w:rsid w:val="00772CD1"/>
    <w:rsid w:val="007732C3"/>
    <w:rsid w:val="007739C5"/>
    <w:rsid w:val="00773CE0"/>
    <w:rsid w:val="00773FA8"/>
    <w:rsid w:val="00773FDA"/>
    <w:rsid w:val="00774052"/>
    <w:rsid w:val="00774438"/>
    <w:rsid w:val="00774F3F"/>
    <w:rsid w:val="007754B6"/>
    <w:rsid w:val="00775779"/>
    <w:rsid w:val="0077600E"/>
    <w:rsid w:val="0077668A"/>
    <w:rsid w:val="007766BF"/>
    <w:rsid w:val="00776829"/>
    <w:rsid w:val="00776B8F"/>
    <w:rsid w:val="00777041"/>
    <w:rsid w:val="00777517"/>
    <w:rsid w:val="00777ED6"/>
    <w:rsid w:val="0078017A"/>
    <w:rsid w:val="00780707"/>
    <w:rsid w:val="00780CD9"/>
    <w:rsid w:val="0078115D"/>
    <w:rsid w:val="00781472"/>
    <w:rsid w:val="00781BBF"/>
    <w:rsid w:val="00781C59"/>
    <w:rsid w:val="00781ED1"/>
    <w:rsid w:val="007820A3"/>
    <w:rsid w:val="007820BC"/>
    <w:rsid w:val="007821B7"/>
    <w:rsid w:val="007825E2"/>
    <w:rsid w:val="007828B2"/>
    <w:rsid w:val="007829DD"/>
    <w:rsid w:val="0078325D"/>
    <w:rsid w:val="00784B9A"/>
    <w:rsid w:val="00784D49"/>
    <w:rsid w:val="007851F0"/>
    <w:rsid w:val="007857F0"/>
    <w:rsid w:val="00785E00"/>
    <w:rsid w:val="00786577"/>
    <w:rsid w:val="00790079"/>
    <w:rsid w:val="0079052E"/>
    <w:rsid w:val="007908B3"/>
    <w:rsid w:val="00790993"/>
    <w:rsid w:val="00790DA7"/>
    <w:rsid w:val="00791D6A"/>
    <w:rsid w:val="00791F11"/>
    <w:rsid w:val="007920C8"/>
    <w:rsid w:val="00792131"/>
    <w:rsid w:val="00792709"/>
    <w:rsid w:val="00792B0E"/>
    <w:rsid w:val="00794323"/>
    <w:rsid w:val="007947D7"/>
    <w:rsid w:val="00794EFE"/>
    <w:rsid w:val="007951ED"/>
    <w:rsid w:val="00795320"/>
    <w:rsid w:val="00796892"/>
    <w:rsid w:val="0079695A"/>
    <w:rsid w:val="00796A7B"/>
    <w:rsid w:val="007975C6"/>
    <w:rsid w:val="00797742"/>
    <w:rsid w:val="00797892"/>
    <w:rsid w:val="007A020A"/>
    <w:rsid w:val="007A0903"/>
    <w:rsid w:val="007A0942"/>
    <w:rsid w:val="007A12EE"/>
    <w:rsid w:val="007A177E"/>
    <w:rsid w:val="007A1898"/>
    <w:rsid w:val="007A2877"/>
    <w:rsid w:val="007A37F8"/>
    <w:rsid w:val="007A5574"/>
    <w:rsid w:val="007A5DD1"/>
    <w:rsid w:val="007A69BF"/>
    <w:rsid w:val="007A7254"/>
    <w:rsid w:val="007A7866"/>
    <w:rsid w:val="007B050C"/>
    <w:rsid w:val="007B091D"/>
    <w:rsid w:val="007B110B"/>
    <w:rsid w:val="007B119E"/>
    <w:rsid w:val="007B13C9"/>
    <w:rsid w:val="007B162F"/>
    <w:rsid w:val="007B16A2"/>
    <w:rsid w:val="007B1F8F"/>
    <w:rsid w:val="007B1FC5"/>
    <w:rsid w:val="007B2482"/>
    <w:rsid w:val="007B24CF"/>
    <w:rsid w:val="007B2C0C"/>
    <w:rsid w:val="007B32B5"/>
    <w:rsid w:val="007B3B25"/>
    <w:rsid w:val="007B3CA5"/>
    <w:rsid w:val="007B3D34"/>
    <w:rsid w:val="007B4DC9"/>
    <w:rsid w:val="007B6355"/>
    <w:rsid w:val="007B6F98"/>
    <w:rsid w:val="007B7353"/>
    <w:rsid w:val="007B770D"/>
    <w:rsid w:val="007B782B"/>
    <w:rsid w:val="007B7846"/>
    <w:rsid w:val="007B7DB8"/>
    <w:rsid w:val="007B7F02"/>
    <w:rsid w:val="007C2971"/>
    <w:rsid w:val="007C2A74"/>
    <w:rsid w:val="007C2AA0"/>
    <w:rsid w:val="007C2D4C"/>
    <w:rsid w:val="007C2F7D"/>
    <w:rsid w:val="007C30F9"/>
    <w:rsid w:val="007C3886"/>
    <w:rsid w:val="007C38D1"/>
    <w:rsid w:val="007C3FDB"/>
    <w:rsid w:val="007C428B"/>
    <w:rsid w:val="007C50CB"/>
    <w:rsid w:val="007C5542"/>
    <w:rsid w:val="007C635F"/>
    <w:rsid w:val="007C6A4B"/>
    <w:rsid w:val="007C6F16"/>
    <w:rsid w:val="007C7465"/>
    <w:rsid w:val="007C7C52"/>
    <w:rsid w:val="007D0317"/>
    <w:rsid w:val="007D0612"/>
    <w:rsid w:val="007D0872"/>
    <w:rsid w:val="007D092C"/>
    <w:rsid w:val="007D09A6"/>
    <w:rsid w:val="007D09DE"/>
    <w:rsid w:val="007D0A32"/>
    <w:rsid w:val="007D0BBF"/>
    <w:rsid w:val="007D0CC7"/>
    <w:rsid w:val="007D1A5C"/>
    <w:rsid w:val="007D21F1"/>
    <w:rsid w:val="007D234E"/>
    <w:rsid w:val="007D2FC3"/>
    <w:rsid w:val="007D3B19"/>
    <w:rsid w:val="007D40F5"/>
    <w:rsid w:val="007D4778"/>
    <w:rsid w:val="007D4A29"/>
    <w:rsid w:val="007D4CC8"/>
    <w:rsid w:val="007D4E42"/>
    <w:rsid w:val="007D4EA3"/>
    <w:rsid w:val="007D52D2"/>
    <w:rsid w:val="007D5705"/>
    <w:rsid w:val="007D6817"/>
    <w:rsid w:val="007D6B2D"/>
    <w:rsid w:val="007D6B9D"/>
    <w:rsid w:val="007D6EDA"/>
    <w:rsid w:val="007D6F08"/>
    <w:rsid w:val="007D74E4"/>
    <w:rsid w:val="007E069E"/>
    <w:rsid w:val="007E0AA7"/>
    <w:rsid w:val="007E0DB2"/>
    <w:rsid w:val="007E1303"/>
    <w:rsid w:val="007E1375"/>
    <w:rsid w:val="007E1873"/>
    <w:rsid w:val="007E18FC"/>
    <w:rsid w:val="007E1C86"/>
    <w:rsid w:val="007E210C"/>
    <w:rsid w:val="007E277A"/>
    <w:rsid w:val="007E28A4"/>
    <w:rsid w:val="007E2F2E"/>
    <w:rsid w:val="007E2FE9"/>
    <w:rsid w:val="007E3342"/>
    <w:rsid w:val="007E3807"/>
    <w:rsid w:val="007E3FCA"/>
    <w:rsid w:val="007E5E65"/>
    <w:rsid w:val="007E5FD3"/>
    <w:rsid w:val="007E6A75"/>
    <w:rsid w:val="007E74F5"/>
    <w:rsid w:val="007E7949"/>
    <w:rsid w:val="007E7C81"/>
    <w:rsid w:val="007F07DE"/>
    <w:rsid w:val="007F08AB"/>
    <w:rsid w:val="007F0982"/>
    <w:rsid w:val="007F0BA4"/>
    <w:rsid w:val="007F102F"/>
    <w:rsid w:val="007F122A"/>
    <w:rsid w:val="007F1FAC"/>
    <w:rsid w:val="007F2F04"/>
    <w:rsid w:val="007F2F23"/>
    <w:rsid w:val="007F345E"/>
    <w:rsid w:val="007F35B0"/>
    <w:rsid w:val="007F3B39"/>
    <w:rsid w:val="007F44E3"/>
    <w:rsid w:val="007F4711"/>
    <w:rsid w:val="007F4C4E"/>
    <w:rsid w:val="007F4FED"/>
    <w:rsid w:val="007F5117"/>
    <w:rsid w:val="007F56FE"/>
    <w:rsid w:val="007F6216"/>
    <w:rsid w:val="007F6B6D"/>
    <w:rsid w:val="007F73C8"/>
    <w:rsid w:val="007F7931"/>
    <w:rsid w:val="007F7BFF"/>
    <w:rsid w:val="007F7ED5"/>
    <w:rsid w:val="00800409"/>
    <w:rsid w:val="00800626"/>
    <w:rsid w:val="00801178"/>
    <w:rsid w:val="00801B64"/>
    <w:rsid w:val="00801BAD"/>
    <w:rsid w:val="00801FD9"/>
    <w:rsid w:val="0080238D"/>
    <w:rsid w:val="00803086"/>
    <w:rsid w:val="008035B9"/>
    <w:rsid w:val="008037BD"/>
    <w:rsid w:val="0080383B"/>
    <w:rsid w:val="00803A14"/>
    <w:rsid w:val="0080471B"/>
    <w:rsid w:val="00805121"/>
    <w:rsid w:val="00805346"/>
    <w:rsid w:val="0080577A"/>
    <w:rsid w:val="00805903"/>
    <w:rsid w:val="0080597E"/>
    <w:rsid w:val="00805AD3"/>
    <w:rsid w:val="00805EE5"/>
    <w:rsid w:val="00806561"/>
    <w:rsid w:val="00806604"/>
    <w:rsid w:val="008066CE"/>
    <w:rsid w:val="008067F1"/>
    <w:rsid w:val="00806949"/>
    <w:rsid w:val="00806961"/>
    <w:rsid w:val="00806BAE"/>
    <w:rsid w:val="0080774C"/>
    <w:rsid w:val="00807BB8"/>
    <w:rsid w:val="00807C5A"/>
    <w:rsid w:val="0081060F"/>
    <w:rsid w:val="008109AE"/>
    <w:rsid w:val="00810B14"/>
    <w:rsid w:val="00810E3D"/>
    <w:rsid w:val="00811321"/>
    <w:rsid w:val="0081143E"/>
    <w:rsid w:val="00811AC7"/>
    <w:rsid w:val="00814152"/>
    <w:rsid w:val="008149DD"/>
    <w:rsid w:val="00814A62"/>
    <w:rsid w:val="0081591D"/>
    <w:rsid w:val="00815A8E"/>
    <w:rsid w:val="00815F9C"/>
    <w:rsid w:val="00816931"/>
    <w:rsid w:val="0081710F"/>
    <w:rsid w:val="00817271"/>
    <w:rsid w:val="00817320"/>
    <w:rsid w:val="0081793F"/>
    <w:rsid w:val="00817EC6"/>
    <w:rsid w:val="008201DD"/>
    <w:rsid w:val="008205F1"/>
    <w:rsid w:val="00820FA3"/>
    <w:rsid w:val="0082124B"/>
    <w:rsid w:val="00821640"/>
    <w:rsid w:val="00821B2B"/>
    <w:rsid w:val="00822150"/>
    <w:rsid w:val="008237DA"/>
    <w:rsid w:val="00823BFD"/>
    <w:rsid w:val="00823E7E"/>
    <w:rsid w:val="00824290"/>
    <w:rsid w:val="008244FD"/>
    <w:rsid w:val="00824A90"/>
    <w:rsid w:val="00825F64"/>
    <w:rsid w:val="0082633D"/>
    <w:rsid w:val="008263AB"/>
    <w:rsid w:val="008264BB"/>
    <w:rsid w:val="0082670A"/>
    <w:rsid w:val="00826898"/>
    <w:rsid w:val="00826B6C"/>
    <w:rsid w:val="00826F60"/>
    <w:rsid w:val="0082717E"/>
    <w:rsid w:val="008271C4"/>
    <w:rsid w:val="00827452"/>
    <w:rsid w:val="00827769"/>
    <w:rsid w:val="0082781F"/>
    <w:rsid w:val="00830313"/>
    <w:rsid w:val="00830364"/>
    <w:rsid w:val="008305AD"/>
    <w:rsid w:val="00830F41"/>
    <w:rsid w:val="00831891"/>
    <w:rsid w:val="008319F1"/>
    <w:rsid w:val="00831C0B"/>
    <w:rsid w:val="008320EF"/>
    <w:rsid w:val="008326CD"/>
    <w:rsid w:val="00833136"/>
    <w:rsid w:val="008333AD"/>
    <w:rsid w:val="00833D47"/>
    <w:rsid w:val="00835740"/>
    <w:rsid w:val="008359CD"/>
    <w:rsid w:val="00836A97"/>
    <w:rsid w:val="00836CD8"/>
    <w:rsid w:val="00836E3D"/>
    <w:rsid w:val="00837B66"/>
    <w:rsid w:val="00837E9F"/>
    <w:rsid w:val="00840A38"/>
    <w:rsid w:val="0084271C"/>
    <w:rsid w:val="00842DF4"/>
    <w:rsid w:val="008430D1"/>
    <w:rsid w:val="008434EA"/>
    <w:rsid w:val="008438D7"/>
    <w:rsid w:val="00844654"/>
    <w:rsid w:val="00844AD5"/>
    <w:rsid w:val="00845668"/>
    <w:rsid w:val="00845E67"/>
    <w:rsid w:val="008462C6"/>
    <w:rsid w:val="008467B9"/>
    <w:rsid w:val="008467C6"/>
    <w:rsid w:val="00846A43"/>
    <w:rsid w:val="008471C3"/>
    <w:rsid w:val="0085047B"/>
    <w:rsid w:val="00850C8E"/>
    <w:rsid w:val="0085112C"/>
    <w:rsid w:val="00851329"/>
    <w:rsid w:val="00851AB7"/>
    <w:rsid w:val="0085219E"/>
    <w:rsid w:val="00853E1B"/>
    <w:rsid w:val="0085405D"/>
    <w:rsid w:val="0085419A"/>
    <w:rsid w:val="00854A4C"/>
    <w:rsid w:val="00854B19"/>
    <w:rsid w:val="008554A4"/>
    <w:rsid w:val="00855BFC"/>
    <w:rsid w:val="00855E45"/>
    <w:rsid w:val="0085690A"/>
    <w:rsid w:val="008569A7"/>
    <w:rsid w:val="008569C5"/>
    <w:rsid w:val="00857060"/>
    <w:rsid w:val="00857A5B"/>
    <w:rsid w:val="008602C6"/>
    <w:rsid w:val="00861048"/>
    <w:rsid w:val="00861CF9"/>
    <w:rsid w:val="008621A3"/>
    <w:rsid w:val="008622C0"/>
    <w:rsid w:val="00862E3A"/>
    <w:rsid w:val="00862E91"/>
    <w:rsid w:val="00863040"/>
    <w:rsid w:val="008635F0"/>
    <w:rsid w:val="0086389B"/>
    <w:rsid w:val="00863A27"/>
    <w:rsid w:val="00863B43"/>
    <w:rsid w:val="00864A67"/>
    <w:rsid w:val="00864B7E"/>
    <w:rsid w:val="00864D5C"/>
    <w:rsid w:val="00864DBE"/>
    <w:rsid w:val="00865535"/>
    <w:rsid w:val="008667BD"/>
    <w:rsid w:val="00866DC2"/>
    <w:rsid w:val="00867A72"/>
    <w:rsid w:val="00867C53"/>
    <w:rsid w:val="00867C6C"/>
    <w:rsid w:val="00870084"/>
    <w:rsid w:val="00870BF9"/>
    <w:rsid w:val="0087119F"/>
    <w:rsid w:val="00872293"/>
    <w:rsid w:val="008732D3"/>
    <w:rsid w:val="0087383E"/>
    <w:rsid w:val="00874076"/>
    <w:rsid w:val="00874AD6"/>
    <w:rsid w:val="00876386"/>
    <w:rsid w:val="00876436"/>
    <w:rsid w:val="00876457"/>
    <w:rsid w:val="00876BA4"/>
    <w:rsid w:val="00876F74"/>
    <w:rsid w:val="008772C9"/>
    <w:rsid w:val="0087733B"/>
    <w:rsid w:val="00877962"/>
    <w:rsid w:val="00877B10"/>
    <w:rsid w:val="00880600"/>
    <w:rsid w:val="00880698"/>
    <w:rsid w:val="00880EEA"/>
    <w:rsid w:val="00880FEA"/>
    <w:rsid w:val="0088195F"/>
    <w:rsid w:val="00882501"/>
    <w:rsid w:val="0088250A"/>
    <w:rsid w:val="00882582"/>
    <w:rsid w:val="008826FF"/>
    <w:rsid w:val="00882D51"/>
    <w:rsid w:val="00883BEB"/>
    <w:rsid w:val="00884089"/>
    <w:rsid w:val="00884489"/>
    <w:rsid w:val="008845ED"/>
    <w:rsid w:val="00885465"/>
    <w:rsid w:val="0088627E"/>
    <w:rsid w:val="008868B1"/>
    <w:rsid w:val="00887B38"/>
    <w:rsid w:val="00887FB9"/>
    <w:rsid w:val="008901C2"/>
    <w:rsid w:val="0089093A"/>
    <w:rsid w:val="00891267"/>
    <w:rsid w:val="0089163A"/>
    <w:rsid w:val="00891ABF"/>
    <w:rsid w:val="00891B55"/>
    <w:rsid w:val="00891BA5"/>
    <w:rsid w:val="00892050"/>
    <w:rsid w:val="008922F8"/>
    <w:rsid w:val="008923A7"/>
    <w:rsid w:val="008924A4"/>
    <w:rsid w:val="00892BAF"/>
    <w:rsid w:val="00892E11"/>
    <w:rsid w:val="008933BE"/>
    <w:rsid w:val="00893AB9"/>
    <w:rsid w:val="00895405"/>
    <w:rsid w:val="008954E7"/>
    <w:rsid w:val="00895735"/>
    <w:rsid w:val="008958F5"/>
    <w:rsid w:val="008963F3"/>
    <w:rsid w:val="00896BDB"/>
    <w:rsid w:val="00897249"/>
    <w:rsid w:val="00897318"/>
    <w:rsid w:val="0089753A"/>
    <w:rsid w:val="0089757C"/>
    <w:rsid w:val="00897FCE"/>
    <w:rsid w:val="008A0C3B"/>
    <w:rsid w:val="008A11D6"/>
    <w:rsid w:val="008A1522"/>
    <w:rsid w:val="008A1947"/>
    <w:rsid w:val="008A1A8B"/>
    <w:rsid w:val="008A36B9"/>
    <w:rsid w:val="008A3808"/>
    <w:rsid w:val="008A38ED"/>
    <w:rsid w:val="008A3D8D"/>
    <w:rsid w:val="008A3FCD"/>
    <w:rsid w:val="008A45EC"/>
    <w:rsid w:val="008A499A"/>
    <w:rsid w:val="008A530D"/>
    <w:rsid w:val="008A55BF"/>
    <w:rsid w:val="008A5B7F"/>
    <w:rsid w:val="008A5F0B"/>
    <w:rsid w:val="008A624E"/>
    <w:rsid w:val="008A63AD"/>
    <w:rsid w:val="008A6589"/>
    <w:rsid w:val="008A717B"/>
    <w:rsid w:val="008A7187"/>
    <w:rsid w:val="008A773E"/>
    <w:rsid w:val="008A7E18"/>
    <w:rsid w:val="008A7EFA"/>
    <w:rsid w:val="008B04B5"/>
    <w:rsid w:val="008B0549"/>
    <w:rsid w:val="008B062D"/>
    <w:rsid w:val="008B0DC2"/>
    <w:rsid w:val="008B1305"/>
    <w:rsid w:val="008B1B6A"/>
    <w:rsid w:val="008B2162"/>
    <w:rsid w:val="008B2163"/>
    <w:rsid w:val="008B2393"/>
    <w:rsid w:val="008B2C32"/>
    <w:rsid w:val="008B2F78"/>
    <w:rsid w:val="008B354D"/>
    <w:rsid w:val="008B3C44"/>
    <w:rsid w:val="008B3D71"/>
    <w:rsid w:val="008B3E91"/>
    <w:rsid w:val="008B4492"/>
    <w:rsid w:val="008B4539"/>
    <w:rsid w:val="008B499E"/>
    <w:rsid w:val="008B5381"/>
    <w:rsid w:val="008B6333"/>
    <w:rsid w:val="008B67CD"/>
    <w:rsid w:val="008B683F"/>
    <w:rsid w:val="008B6A2C"/>
    <w:rsid w:val="008B6C9D"/>
    <w:rsid w:val="008B702A"/>
    <w:rsid w:val="008B7326"/>
    <w:rsid w:val="008B78D1"/>
    <w:rsid w:val="008C0570"/>
    <w:rsid w:val="008C05FA"/>
    <w:rsid w:val="008C0AA9"/>
    <w:rsid w:val="008C0DCA"/>
    <w:rsid w:val="008C1270"/>
    <w:rsid w:val="008C1783"/>
    <w:rsid w:val="008C1D64"/>
    <w:rsid w:val="008C3200"/>
    <w:rsid w:val="008C3A85"/>
    <w:rsid w:val="008C4AE5"/>
    <w:rsid w:val="008C4DDB"/>
    <w:rsid w:val="008C56B8"/>
    <w:rsid w:val="008C5ABE"/>
    <w:rsid w:val="008C5BB5"/>
    <w:rsid w:val="008C6257"/>
    <w:rsid w:val="008C633D"/>
    <w:rsid w:val="008C63F9"/>
    <w:rsid w:val="008C648C"/>
    <w:rsid w:val="008C65DC"/>
    <w:rsid w:val="008D063B"/>
    <w:rsid w:val="008D080F"/>
    <w:rsid w:val="008D0FEF"/>
    <w:rsid w:val="008D12F1"/>
    <w:rsid w:val="008D1616"/>
    <w:rsid w:val="008D18BE"/>
    <w:rsid w:val="008D2436"/>
    <w:rsid w:val="008D2DBC"/>
    <w:rsid w:val="008D3177"/>
    <w:rsid w:val="008D3E7C"/>
    <w:rsid w:val="008D3E90"/>
    <w:rsid w:val="008D45AD"/>
    <w:rsid w:val="008D45B6"/>
    <w:rsid w:val="008D45C6"/>
    <w:rsid w:val="008D4F46"/>
    <w:rsid w:val="008D5076"/>
    <w:rsid w:val="008D558E"/>
    <w:rsid w:val="008D55F2"/>
    <w:rsid w:val="008D5B3C"/>
    <w:rsid w:val="008D6031"/>
    <w:rsid w:val="008D7006"/>
    <w:rsid w:val="008D756D"/>
    <w:rsid w:val="008D78C5"/>
    <w:rsid w:val="008E07A4"/>
    <w:rsid w:val="008E0844"/>
    <w:rsid w:val="008E0FDD"/>
    <w:rsid w:val="008E12B4"/>
    <w:rsid w:val="008E12E7"/>
    <w:rsid w:val="008E12ED"/>
    <w:rsid w:val="008E16FA"/>
    <w:rsid w:val="008E1813"/>
    <w:rsid w:val="008E197C"/>
    <w:rsid w:val="008E1A47"/>
    <w:rsid w:val="008E1EE1"/>
    <w:rsid w:val="008E2B2D"/>
    <w:rsid w:val="008E45BE"/>
    <w:rsid w:val="008E484F"/>
    <w:rsid w:val="008E4982"/>
    <w:rsid w:val="008E4A77"/>
    <w:rsid w:val="008E4EA3"/>
    <w:rsid w:val="008E5D3D"/>
    <w:rsid w:val="008E66AB"/>
    <w:rsid w:val="008E6C96"/>
    <w:rsid w:val="008E6CE7"/>
    <w:rsid w:val="008E76AB"/>
    <w:rsid w:val="008E796E"/>
    <w:rsid w:val="008F0158"/>
    <w:rsid w:val="008F0F61"/>
    <w:rsid w:val="008F1851"/>
    <w:rsid w:val="008F1B11"/>
    <w:rsid w:val="008F25C8"/>
    <w:rsid w:val="008F29B3"/>
    <w:rsid w:val="008F2BD0"/>
    <w:rsid w:val="008F35B7"/>
    <w:rsid w:val="008F3D8B"/>
    <w:rsid w:val="008F3FAD"/>
    <w:rsid w:val="008F4A3B"/>
    <w:rsid w:val="008F4C3C"/>
    <w:rsid w:val="008F4D98"/>
    <w:rsid w:val="008F50CF"/>
    <w:rsid w:val="008F531C"/>
    <w:rsid w:val="008F620A"/>
    <w:rsid w:val="008F622E"/>
    <w:rsid w:val="008F6A73"/>
    <w:rsid w:val="008F6B70"/>
    <w:rsid w:val="008F6E75"/>
    <w:rsid w:val="008F754E"/>
    <w:rsid w:val="008F75C5"/>
    <w:rsid w:val="008F77CB"/>
    <w:rsid w:val="008F7A6D"/>
    <w:rsid w:val="008F7C85"/>
    <w:rsid w:val="0090030F"/>
    <w:rsid w:val="009021A0"/>
    <w:rsid w:val="00902BFA"/>
    <w:rsid w:val="00902C78"/>
    <w:rsid w:val="00903359"/>
    <w:rsid w:val="009035BB"/>
    <w:rsid w:val="009036B5"/>
    <w:rsid w:val="0090390C"/>
    <w:rsid w:val="00903F1D"/>
    <w:rsid w:val="00903FAB"/>
    <w:rsid w:val="00904CCE"/>
    <w:rsid w:val="00904E31"/>
    <w:rsid w:val="00905C29"/>
    <w:rsid w:val="0090629A"/>
    <w:rsid w:val="009066BE"/>
    <w:rsid w:val="00906AE5"/>
    <w:rsid w:val="00906DA6"/>
    <w:rsid w:val="009079B2"/>
    <w:rsid w:val="00910171"/>
    <w:rsid w:val="009102FF"/>
    <w:rsid w:val="00910453"/>
    <w:rsid w:val="00910882"/>
    <w:rsid w:val="0091113F"/>
    <w:rsid w:val="0091187A"/>
    <w:rsid w:val="00911EFA"/>
    <w:rsid w:val="00912270"/>
    <w:rsid w:val="009123E7"/>
    <w:rsid w:val="00912982"/>
    <w:rsid w:val="00912BB4"/>
    <w:rsid w:val="00912C75"/>
    <w:rsid w:val="00912DC2"/>
    <w:rsid w:val="00912FEA"/>
    <w:rsid w:val="009137BF"/>
    <w:rsid w:val="00913825"/>
    <w:rsid w:val="00914626"/>
    <w:rsid w:val="009146AD"/>
    <w:rsid w:val="00914E14"/>
    <w:rsid w:val="00914F11"/>
    <w:rsid w:val="009153B8"/>
    <w:rsid w:val="009157A4"/>
    <w:rsid w:val="00916AD5"/>
    <w:rsid w:val="00916EA9"/>
    <w:rsid w:val="00917284"/>
    <w:rsid w:val="009172A5"/>
    <w:rsid w:val="009176EC"/>
    <w:rsid w:val="00917BEB"/>
    <w:rsid w:val="00920436"/>
    <w:rsid w:val="0092054C"/>
    <w:rsid w:val="00921E1C"/>
    <w:rsid w:val="00921F39"/>
    <w:rsid w:val="00922084"/>
    <w:rsid w:val="009226F1"/>
    <w:rsid w:val="009227B5"/>
    <w:rsid w:val="00922956"/>
    <w:rsid w:val="00922B2B"/>
    <w:rsid w:val="00923104"/>
    <w:rsid w:val="00924930"/>
    <w:rsid w:val="00924C6C"/>
    <w:rsid w:val="00925338"/>
    <w:rsid w:val="00925529"/>
    <w:rsid w:val="0092594F"/>
    <w:rsid w:val="0092654E"/>
    <w:rsid w:val="00927283"/>
    <w:rsid w:val="009273F1"/>
    <w:rsid w:val="009274D8"/>
    <w:rsid w:val="0092787A"/>
    <w:rsid w:val="00927A3C"/>
    <w:rsid w:val="00927ED4"/>
    <w:rsid w:val="0093186F"/>
    <w:rsid w:val="00931B7E"/>
    <w:rsid w:val="0093224A"/>
    <w:rsid w:val="0093290F"/>
    <w:rsid w:val="00932C79"/>
    <w:rsid w:val="0093323B"/>
    <w:rsid w:val="00933245"/>
    <w:rsid w:val="009339BE"/>
    <w:rsid w:val="009339FF"/>
    <w:rsid w:val="00934232"/>
    <w:rsid w:val="009343A4"/>
    <w:rsid w:val="00934558"/>
    <w:rsid w:val="00934981"/>
    <w:rsid w:val="00934A23"/>
    <w:rsid w:val="00934CFC"/>
    <w:rsid w:val="00935128"/>
    <w:rsid w:val="0093549B"/>
    <w:rsid w:val="00936732"/>
    <w:rsid w:val="00936B63"/>
    <w:rsid w:val="0094044E"/>
    <w:rsid w:val="00940744"/>
    <w:rsid w:val="00940BBB"/>
    <w:rsid w:val="00940F67"/>
    <w:rsid w:val="009413DD"/>
    <w:rsid w:val="009419A4"/>
    <w:rsid w:val="00941BD7"/>
    <w:rsid w:val="009424D2"/>
    <w:rsid w:val="009430A1"/>
    <w:rsid w:val="009435E5"/>
    <w:rsid w:val="0094362D"/>
    <w:rsid w:val="00943695"/>
    <w:rsid w:val="009448D9"/>
    <w:rsid w:val="009449FF"/>
    <w:rsid w:val="00944CDF"/>
    <w:rsid w:val="0094537F"/>
    <w:rsid w:val="0094579D"/>
    <w:rsid w:val="0094598E"/>
    <w:rsid w:val="00945EC1"/>
    <w:rsid w:val="009466B2"/>
    <w:rsid w:val="0094675F"/>
    <w:rsid w:val="00947095"/>
    <w:rsid w:val="00947298"/>
    <w:rsid w:val="00950597"/>
    <w:rsid w:val="00951076"/>
    <w:rsid w:val="009511BB"/>
    <w:rsid w:val="009518A1"/>
    <w:rsid w:val="00951A67"/>
    <w:rsid w:val="0095215D"/>
    <w:rsid w:val="00952998"/>
    <w:rsid w:val="00952CA7"/>
    <w:rsid w:val="009534BD"/>
    <w:rsid w:val="009535A3"/>
    <w:rsid w:val="009535B7"/>
    <w:rsid w:val="00953DDD"/>
    <w:rsid w:val="009546A8"/>
    <w:rsid w:val="0095497E"/>
    <w:rsid w:val="00954F0E"/>
    <w:rsid w:val="009556C2"/>
    <w:rsid w:val="00955A4C"/>
    <w:rsid w:val="00955CCA"/>
    <w:rsid w:val="00955E15"/>
    <w:rsid w:val="00955E82"/>
    <w:rsid w:val="00955F9B"/>
    <w:rsid w:val="00956BB1"/>
    <w:rsid w:val="009577AF"/>
    <w:rsid w:val="00957E73"/>
    <w:rsid w:val="00960D6B"/>
    <w:rsid w:val="00960DBC"/>
    <w:rsid w:val="00960F57"/>
    <w:rsid w:val="00961729"/>
    <w:rsid w:val="0096175E"/>
    <w:rsid w:val="009622B3"/>
    <w:rsid w:val="009629B0"/>
    <w:rsid w:val="0096362A"/>
    <w:rsid w:val="009637AE"/>
    <w:rsid w:val="00963B42"/>
    <w:rsid w:val="00963F04"/>
    <w:rsid w:val="00964937"/>
    <w:rsid w:val="00964A22"/>
    <w:rsid w:val="00965473"/>
    <w:rsid w:val="0096598D"/>
    <w:rsid w:val="0096627F"/>
    <w:rsid w:val="00966446"/>
    <w:rsid w:val="00966540"/>
    <w:rsid w:val="00967625"/>
    <w:rsid w:val="00967914"/>
    <w:rsid w:val="00967AE9"/>
    <w:rsid w:val="00967B72"/>
    <w:rsid w:val="00967C02"/>
    <w:rsid w:val="00970054"/>
    <w:rsid w:val="00970B1D"/>
    <w:rsid w:val="00971416"/>
    <w:rsid w:val="00971447"/>
    <w:rsid w:val="00971D6C"/>
    <w:rsid w:val="00971DE4"/>
    <w:rsid w:val="00971DEA"/>
    <w:rsid w:val="00971EB6"/>
    <w:rsid w:val="0097246F"/>
    <w:rsid w:val="009724CF"/>
    <w:rsid w:val="00972838"/>
    <w:rsid w:val="00972A78"/>
    <w:rsid w:val="00972FCA"/>
    <w:rsid w:val="00973AA2"/>
    <w:rsid w:val="00973BF7"/>
    <w:rsid w:val="0097490C"/>
    <w:rsid w:val="00974D4A"/>
    <w:rsid w:val="00975EF3"/>
    <w:rsid w:val="0097618F"/>
    <w:rsid w:val="00976296"/>
    <w:rsid w:val="00976FE1"/>
    <w:rsid w:val="009771D8"/>
    <w:rsid w:val="00977B52"/>
    <w:rsid w:val="00977E4A"/>
    <w:rsid w:val="00977F4B"/>
    <w:rsid w:val="009802B0"/>
    <w:rsid w:val="00980982"/>
    <w:rsid w:val="00981464"/>
    <w:rsid w:val="00981935"/>
    <w:rsid w:val="009819DC"/>
    <w:rsid w:val="00982BC6"/>
    <w:rsid w:val="0098346C"/>
    <w:rsid w:val="009835BA"/>
    <w:rsid w:val="0098362C"/>
    <w:rsid w:val="009842D2"/>
    <w:rsid w:val="009849B3"/>
    <w:rsid w:val="00984A43"/>
    <w:rsid w:val="0098605F"/>
    <w:rsid w:val="00986F94"/>
    <w:rsid w:val="00986FDD"/>
    <w:rsid w:val="009875E9"/>
    <w:rsid w:val="00987668"/>
    <w:rsid w:val="00987CF0"/>
    <w:rsid w:val="00990B8C"/>
    <w:rsid w:val="0099120D"/>
    <w:rsid w:val="00992EF7"/>
    <w:rsid w:val="00993600"/>
    <w:rsid w:val="00993777"/>
    <w:rsid w:val="00994DE6"/>
    <w:rsid w:val="00995107"/>
    <w:rsid w:val="00996E3E"/>
    <w:rsid w:val="00997A2E"/>
    <w:rsid w:val="00997C38"/>
    <w:rsid w:val="00997D93"/>
    <w:rsid w:val="009A01EA"/>
    <w:rsid w:val="009A03C2"/>
    <w:rsid w:val="009A0691"/>
    <w:rsid w:val="009A089A"/>
    <w:rsid w:val="009A0F2A"/>
    <w:rsid w:val="009A11B1"/>
    <w:rsid w:val="009A14CB"/>
    <w:rsid w:val="009A14F5"/>
    <w:rsid w:val="009A1C5E"/>
    <w:rsid w:val="009A1DB9"/>
    <w:rsid w:val="009A21A6"/>
    <w:rsid w:val="009A25B4"/>
    <w:rsid w:val="009A26BE"/>
    <w:rsid w:val="009A2842"/>
    <w:rsid w:val="009A2C8D"/>
    <w:rsid w:val="009A3306"/>
    <w:rsid w:val="009A3429"/>
    <w:rsid w:val="009A398B"/>
    <w:rsid w:val="009A39AF"/>
    <w:rsid w:val="009A4368"/>
    <w:rsid w:val="009A442F"/>
    <w:rsid w:val="009A4D14"/>
    <w:rsid w:val="009A4D56"/>
    <w:rsid w:val="009A4DBC"/>
    <w:rsid w:val="009A58A1"/>
    <w:rsid w:val="009A5CCD"/>
    <w:rsid w:val="009A5F31"/>
    <w:rsid w:val="009A610F"/>
    <w:rsid w:val="009A62AA"/>
    <w:rsid w:val="009A646B"/>
    <w:rsid w:val="009A690D"/>
    <w:rsid w:val="009A6E9A"/>
    <w:rsid w:val="009A700B"/>
    <w:rsid w:val="009A7355"/>
    <w:rsid w:val="009A753B"/>
    <w:rsid w:val="009A7E62"/>
    <w:rsid w:val="009B01D0"/>
    <w:rsid w:val="009B08C0"/>
    <w:rsid w:val="009B0BA7"/>
    <w:rsid w:val="009B0BF3"/>
    <w:rsid w:val="009B0D8C"/>
    <w:rsid w:val="009B0E55"/>
    <w:rsid w:val="009B1A3B"/>
    <w:rsid w:val="009B234C"/>
    <w:rsid w:val="009B26AD"/>
    <w:rsid w:val="009B2784"/>
    <w:rsid w:val="009B298F"/>
    <w:rsid w:val="009B29D2"/>
    <w:rsid w:val="009B323A"/>
    <w:rsid w:val="009B347F"/>
    <w:rsid w:val="009B3497"/>
    <w:rsid w:val="009B3AB2"/>
    <w:rsid w:val="009B416D"/>
    <w:rsid w:val="009B4202"/>
    <w:rsid w:val="009B4335"/>
    <w:rsid w:val="009B4507"/>
    <w:rsid w:val="009B4B0B"/>
    <w:rsid w:val="009B4C0D"/>
    <w:rsid w:val="009B50B6"/>
    <w:rsid w:val="009B5BEA"/>
    <w:rsid w:val="009B66A1"/>
    <w:rsid w:val="009B68DD"/>
    <w:rsid w:val="009B6F29"/>
    <w:rsid w:val="009B7458"/>
    <w:rsid w:val="009C024E"/>
    <w:rsid w:val="009C07DA"/>
    <w:rsid w:val="009C0D06"/>
    <w:rsid w:val="009C1A85"/>
    <w:rsid w:val="009C1AC6"/>
    <w:rsid w:val="009C1CB8"/>
    <w:rsid w:val="009C2C2B"/>
    <w:rsid w:val="009C3E3B"/>
    <w:rsid w:val="009C4125"/>
    <w:rsid w:val="009C4D0D"/>
    <w:rsid w:val="009C51A5"/>
    <w:rsid w:val="009C565B"/>
    <w:rsid w:val="009C5A16"/>
    <w:rsid w:val="009C62C1"/>
    <w:rsid w:val="009C68A8"/>
    <w:rsid w:val="009C6AA1"/>
    <w:rsid w:val="009C7CF7"/>
    <w:rsid w:val="009C7D32"/>
    <w:rsid w:val="009D0148"/>
    <w:rsid w:val="009D07B4"/>
    <w:rsid w:val="009D095E"/>
    <w:rsid w:val="009D0A75"/>
    <w:rsid w:val="009D17B2"/>
    <w:rsid w:val="009D194A"/>
    <w:rsid w:val="009D25E5"/>
    <w:rsid w:val="009D271E"/>
    <w:rsid w:val="009D3018"/>
    <w:rsid w:val="009D3205"/>
    <w:rsid w:val="009D3452"/>
    <w:rsid w:val="009D3634"/>
    <w:rsid w:val="009D424E"/>
    <w:rsid w:val="009D4716"/>
    <w:rsid w:val="009D52F9"/>
    <w:rsid w:val="009D57B7"/>
    <w:rsid w:val="009D5909"/>
    <w:rsid w:val="009D5EC6"/>
    <w:rsid w:val="009D685C"/>
    <w:rsid w:val="009D6977"/>
    <w:rsid w:val="009D777E"/>
    <w:rsid w:val="009D7CAF"/>
    <w:rsid w:val="009D7F54"/>
    <w:rsid w:val="009E0BF5"/>
    <w:rsid w:val="009E17A2"/>
    <w:rsid w:val="009E1C50"/>
    <w:rsid w:val="009E28B7"/>
    <w:rsid w:val="009E2CFE"/>
    <w:rsid w:val="009E2E05"/>
    <w:rsid w:val="009E33A2"/>
    <w:rsid w:val="009E33F4"/>
    <w:rsid w:val="009E4274"/>
    <w:rsid w:val="009E471B"/>
    <w:rsid w:val="009E4850"/>
    <w:rsid w:val="009E62AB"/>
    <w:rsid w:val="009E6CED"/>
    <w:rsid w:val="009E6DDC"/>
    <w:rsid w:val="009E7714"/>
    <w:rsid w:val="009E7985"/>
    <w:rsid w:val="009E7AFF"/>
    <w:rsid w:val="009F026A"/>
    <w:rsid w:val="009F0358"/>
    <w:rsid w:val="009F12D0"/>
    <w:rsid w:val="009F197B"/>
    <w:rsid w:val="009F24DD"/>
    <w:rsid w:val="009F2CDE"/>
    <w:rsid w:val="009F2FEF"/>
    <w:rsid w:val="009F3185"/>
    <w:rsid w:val="009F344A"/>
    <w:rsid w:val="009F371B"/>
    <w:rsid w:val="009F489D"/>
    <w:rsid w:val="009F4BFC"/>
    <w:rsid w:val="009F4D1B"/>
    <w:rsid w:val="009F5042"/>
    <w:rsid w:val="009F539F"/>
    <w:rsid w:val="009F5A3E"/>
    <w:rsid w:val="009F6518"/>
    <w:rsid w:val="009F6653"/>
    <w:rsid w:val="009F6870"/>
    <w:rsid w:val="009F7903"/>
    <w:rsid w:val="00A00121"/>
    <w:rsid w:val="00A002CE"/>
    <w:rsid w:val="00A00643"/>
    <w:rsid w:val="00A011E3"/>
    <w:rsid w:val="00A015EB"/>
    <w:rsid w:val="00A01941"/>
    <w:rsid w:val="00A01E88"/>
    <w:rsid w:val="00A022EA"/>
    <w:rsid w:val="00A02448"/>
    <w:rsid w:val="00A02551"/>
    <w:rsid w:val="00A030A9"/>
    <w:rsid w:val="00A04F31"/>
    <w:rsid w:val="00A050D6"/>
    <w:rsid w:val="00A051F8"/>
    <w:rsid w:val="00A0579E"/>
    <w:rsid w:val="00A057AF"/>
    <w:rsid w:val="00A05859"/>
    <w:rsid w:val="00A06480"/>
    <w:rsid w:val="00A07538"/>
    <w:rsid w:val="00A10313"/>
    <w:rsid w:val="00A10565"/>
    <w:rsid w:val="00A10B5B"/>
    <w:rsid w:val="00A1150C"/>
    <w:rsid w:val="00A118B8"/>
    <w:rsid w:val="00A11B01"/>
    <w:rsid w:val="00A11D9D"/>
    <w:rsid w:val="00A121FA"/>
    <w:rsid w:val="00A12585"/>
    <w:rsid w:val="00A12601"/>
    <w:rsid w:val="00A1365E"/>
    <w:rsid w:val="00A139AA"/>
    <w:rsid w:val="00A13CDD"/>
    <w:rsid w:val="00A14038"/>
    <w:rsid w:val="00A14C0D"/>
    <w:rsid w:val="00A15345"/>
    <w:rsid w:val="00A1555F"/>
    <w:rsid w:val="00A15902"/>
    <w:rsid w:val="00A15F61"/>
    <w:rsid w:val="00A1663E"/>
    <w:rsid w:val="00A16713"/>
    <w:rsid w:val="00A17A26"/>
    <w:rsid w:val="00A2047B"/>
    <w:rsid w:val="00A21790"/>
    <w:rsid w:val="00A21DBB"/>
    <w:rsid w:val="00A2231A"/>
    <w:rsid w:val="00A22739"/>
    <w:rsid w:val="00A22E00"/>
    <w:rsid w:val="00A22E22"/>
    <w:rsid w:val="00A25347"/>
    <w:rsid w:val="00A2596E"/>
    <w:rsid w:val="00A25988"/>
    <w:rsid w:val="00A25F5A"/>
    <w:rsid w:val="00A2619F"/>
    <w:rsid w:val="00A26533"/>
    <w:rsid w:val="00A266EE"/>
    <w:rsid w:val="00A2682B"/>
    <w:rsid w:val="00A269B9"/>
    <w:rsid w:val="00A2706C"/>
    <w:rsid w:val="00A300EC"/>
    <w:rsid w:val="00A303E9"/>
    <w:rsid w:val="00A31444"/>
    <w:rsid w:val="00A31AEC"/>
    <w:rsid w:val="00A32172"/>
    <w:rsid w:val="00A32E38"/>
    <w:rsid w:val="00A32FC2"/>
    <w:rsid w:val="00A33076"/>
    <w:rsid w:val="00A334F0"/>
    <w:rsid w:val="00A33534"/>
    <w:rsid w:val="00A336D2"/>
    <w:rsid w:val="00A34358"/>
    <w:rsid w:val="00A348F7"/>
    <w:rsid w:val="00A3493A"/>
    <w:rsid w:val="00A34AB2"/>
    <w:rsid w:val="00A34BD2"/>
    <w:rsid w:val="00A35601"/>
    <w:rsid w:val="00A356C7"/>
    <w:rsid w:val="00A35EA8"/>
    <w:rsid w:val="00A362F9"/>
    <w:rsid w:val="00A3702C"/>
    <w:rsid w:val="00A37215"/>
    <w:rsid w:val="00A400DA"/>
    <w:rsid w:val="00A40112"/>
    <w:rsid w:val="00A40B0B"/>
    <w:rsid w:val="00A40CC9"/>
    <w:rsid w:val="00A411A9"/>
    <w:rsid w:val="00A4130B"/>
    <w:rsid w:val="00A4135E"/>
    <w:rsid w:val="00A4137B"/>
    <w:rsid w:val="00A41F3F"/>
    <w:rsid w:val="00A421BD"/>
    <w:rsid w:val="00A42B0B"/>
    <w:rsid w:val="00A42D69"/>
    <w:rsid w:val="00A42EB6"/>
    <w:rsid w:val="00A42F05"/>
    <w:rsid w:val="00A43533"/>
    <w:rsid w:val="00A43AEE"/>
    <w:rsid w:val="00A43D54"/>
    <w:rsid w:val="00A44075"/>
    <w:rsid w:val="00A449C9"/>
    <w:rsid w:val="00A45103"/>
    <w:rsid w:val="00A45CC2"/>
    <w:rsid w:val="00A463AC"/>
    <w:rsid w:val="00A4656C"/>
    <w:rsid w:val="00A46EE0"/>
    <w:rsid w:val="00A4704A"/>
    <w:rsid w:val="00A4719A"/>
    <w:rsid w:val="00A47204"/>
    <w:rsid w:val="00A47481"/>
    <w:rsid w:val="00A475FD"/>
    <w:rsid w:val="00A47782"/>
    <w:rsid w:val="00A51512"/>
    <w:rsid w:val="00A525CB"/>
    <w:rsid w:val="00A52628"/>
    <w:rsid w:val="00A5349C"/>
    <w:rsid w:val="00A5366C"/>
    <w:rsid w:val="00A53BA0"/>
    <w:rsid w:val="00A53DD6"/>
    <w:rsid w:val="00A53E67"/>
    <w:rsid w:val="00A5436F"/>
    <w:rsid w:val="00A5440C"/>
    <w:rsid w:val="00A549EC"/>
    <w:rsid w:val="00A54A9D"/>
    <w:rsid w:val="00A55000"/>
    <w:rsid w:val="00A55526"/>
    <w:rsid w:val="00A555C3"/>
    <w:rsid w:val="00A5623F"/>
    <w:rsid w:val="00A562EF"/>
    <w:rsid w:val="00A56545"/>
    <w:rsid w:val="00A5759E"/>
    <w:rsid w:val="00A60034"/>
    <w:rsid w:val="00A60654"/>
    <w:rsid w:val="00A608E1"/>
    <w:rsid w:val="00A60AA9"/>
    <w:rsid w:val="00A60BCC"/>
    <w:rsid w:val="00A60C96"/>
    <w:rsid w:val="00A60CE1"/>
    <w:rsid w:val="00A60DF4"/>
    <w:rsid w:val="00A61290"/>
    <w:rsid w:val="00A6166A"/>
    <w:rsid w:val="00A61CC6"/>
    <w:rsid w:val="00A61CFE"/>
    <w:rsid w:val="00A61D1F"/>
    <w:rsid w:val="00A61E30"/>
    <w:rsid w:val="00A625CB"/>
    <w:rsid w:val="00A62F74"/>
    <w:rsid w:val="00A63326"/>
    <w:rsid w:val="00A6351C"/>
    <w:rsid w:val="00A63BE9"/>
    <w:rsid w:val="00A63C91"/>
    <w:rsid w:val="00A641BE"/>
    <w:rsid w:val="00A644FC"/>
    <w:rsid w:val="00A646C2"/>
    <w:rsid w:val="00A64752"/>
    <w:rsid w:val="00A65821"/>
    <w:rsid w:val="00A66B80"/>
    <w:rsid w:val="00A66CFC"/>
    <w:rsid w:val="00A66D29"/>
    <w:rsid w:val="00A67378"/>
    <w:rsid w:val="00A67643"/>
    <w:rsid w:val="00A67B8F"/>
    <w:rsid w:val="00A70197"/>
    <w:rsid w:val="00A70348"/>
    <w:rsid w:val="00A707F1"/>
    <w:rsid w:val="00A70BF1"/>
    <w:rsid w:val="00A71459"/>
    <w:rsid w:val="00A714FB"/>
    <w:rsid w:val="00A7337E"/>
    <w:rsid w:val="00A737FD"/>
    <w:rsid w:val="00A73AA0"/>
    <w:rsid w:val="00A73B8D"/>
    <w:rsid w:val="00A740EA"/>
    <w:rsid w:val="00A7427C"/>
    <w:rsid w:val="00A745E1"/>
    <w:rsid w:val="00A75FC4"/>
    <w:rsid w:val="00A76138"/>
    <w:rsid w:val="00A766C7"/>
    <w:rsid w:val="00A77323"/>
    <w:rsid w:val="00A77709"/>
    <w:rsid w:val="00A7773F"/>
    <w:rsid w:val="00A77D47"/>
    <w:rsid w:val="00A8025C"/>
    <w:rsid w:val="00A80956"/>
    <w:rsid w:val="00A8097A"/>
    <w:rsid w:val="00A81148"/>
    <w:rsid w:val="00A81847"/>
    <w:rsid w:val="00A81C03"/>
    <w:rsid w:val="00A81CE3"/>
    <w:rsid w:val="00A82267"/>
    <w:rsid w:val="00A8242C"/>
    <w:rsid w:val="00A82971"/>
    <w:rsid w:val="00A8343E"/>
    <w:rsid w:val="00A83545"/>
    <w:rsid w:val="00A835DE"/>
    <w:rsid w:val="00A8363C"/>
    <w:rsid w:val="00A8399F"/>
    <w:rsid w:val="00A83B46"/>
    <w:rsid w:val="00A842BD"/>
    <w:rsid w:val="00A8471A"/>
    <w:rsid w:val="00A84768"/>
    <w:rsid w:val="00A84B0D"/>
    <w:rsid w:val="00A8541E"/>
    <w:rsid w:val="00A85CB1"/>
    <w:rsid w:val="00A862F0"/>
    <w:rsid w:val="00A86D61"/>
    <w:rsid w:val="00A86F0C"/>
    <w:rsid w:val="00A87295"/>
    <w:rsid w:val="00A90349"/>
    <w:rsid w:val="00A908D1"/>
    <w:rsid w:val="00A90BFF"/>
    <w:rsid w:val="00A91716"/>
    <w:rsid w:val="00A91797"/>
    <w:rsid w:val="00A920CF"/>
    <w:rsid w:val="00A92AC8"/>
    <w:rsid w:val="00A936C2"/>
    <w:rsid w:val="00A93B4B"/>
    <w:rsid w:val="00A94F47"/>
    <w:rsid w:val="00A95776"/>
    <w:rsid w:val="00A95FDF"/>
    <w:rsid w:val="00A96002"/>
    <w:rsid w:val="00A96417"/>
    <w:rsid w:val="00A96473"/>
    <w:rsid w:val="00A964A4"/>
    <w:rsid w:val="00A97686"/>
    <w:rsid w:val="00AA0309"/>
    <w:rsid w:val="00AA0318"/>
    <w:rsid w:val="00AA046A"/>
    <w:rsid w:val="00AA0578"/>
    <w:rsid w:val="00AA0788"/>
    <w:rsid w:val="00AA137B"/>
    <w:rsid w:val="00AA16DC"/>
    <w:rsid w:val="00AA1CE1"/>
    <w:rsid w:val="00AA2022"/>
    <w:rsid w:val="00AA22E5"/>
    <w:rsid w:val="00AA26C0"/>
    <w:rsid w:val="00AA2760"/>
    <w:rsid w:val="00AA2DC0"/>
    <w:rsid w:val="00AA2DC1"/>
    <w:rsid w:val="00AA3083"/>
    <w:rsid w:val="00AA3A24"/>
    <w:rsid w:val="00AA3C96"/>
    <w:rsid w:val="00AA4298"/>
    <w:rsid w:val="00AA4456"/>
    <w:rsid w:val="00AA44E9"/>
    <w:rsid w:val="00AA4B06"/>
    <w:rsid w:val="00AA51AE"/>
    <w:rsid w:val="00AA56BD"/>
    <w:rsid w:val="00AA5963"/>
    <w:rsid w:val="00AA5C85"/>
    <w:rsid w:val="00AA624E"/>
    <w:rsid w:val="00AA65AC"/>
    <w:rsid w:val="00AA65E3"/>
    <w:rsid w:val="00AA68B7"/>
    <w:rsid w:val="00AA6BBA"/>
    <w:rsid w:val="00AA6DE4"/>
    <w:rsid w:val="00AB067F"/>
    <w:rsid w:val="00AB1272"/>
    <w:rsid w:val="00AB14A2"/>
    <w:rsid w:val="00AB2033"/>
    <w:rsid w:val="00AB26F2"/>
    <w:rsid w:val="00AB3F1D"/>
    <w:rsid w:val="00AB416F"/>
    <w:rsid w:val="00AB41B0"/>
    <w:rsid w:val="00AB4BE0"/>
    <w:rsid w:val="00AB4E7D"/>
    <w:rsid w:val="00AB582A"/>
    <w:rsid w:val="00AB59C8"/>
    <w:rsid w:val="00AB641A"/>
    <w:rsid w:val="00AB6CED"/>
    <w:rsid w:val="00AB6EEA"/>
    <w:rsid w:val="00AB70AA"/>
    <w:rsid w:val="00AB74F0"/>
    <w:rsid w:val="00AB7A43"/>
    <w:rsid w:val="00AB7CE8"/>
    <w:rsid w:val="00AB7F29"/>
    <w:rsid w:val="00AC0155"/>
    <w:rsid w:val="00AC0233"/>
    <w:rsid w:val="00AC0234"/>
    <w:rsid w:val="00AC0361"/>
    <w:rsid w:val="00AC1108"/>
    <w:rsid w:val="00AC14E8"/>
    <w:rsid w:val="00AC1A1F"/>
    <w:rsid w:val="00AC1B89"/>
    <w:rsid w:val="00AC2A73"/>
    <w:rsid w:val="00AC2CA5"/>
    <w:rsid w:val="00AC2EA2"/>
    <w:rsid w:val="00AC32D7"/>
    <w:rsid w:val="00AC33E8"/>
    <w:rsid w:val="00AC3B9C"/>
    <w:rsid w:val="00AC3BB8"/>
    <w:rsid w:val="00AC3D6C"/>
    <w:rsid w:val="00AC4018"/>
    <w:rsid w:val="00AC4116"/>
    <w:rsid w:val="00AC46FD"/>
    <w:rsid w:val="00AC4FAB"/>
    <w:rsid w:val="00AC517E"/>
    <w:rsid w:val="00AC5A49"/>
    <w:rsid w:val="00AC5DE6"/>
    <w:rsid w:val="00AC61D6"/>
    <w:rsid w:val="00AC6771"/>
    <w:rsid w:val="00AC6FC7"/>
    <w:rsid w:val="00AD05CA"/>
    <w:rsid w:val="00AD10F3"/>
    <w:rsid w:val="00AD1A02"/>
    <w:rsid w:val="00AD1C53"/>
    <w:rsid w:val="00AD1C57"/>
    <w:rsid w:val="00AD2234"/>
    <w:rsid w:val="00AD23B9"/>
    <w:rsid w:val="00AD25F2"/>
    <w:rsid w:val="00AD3072"/>
    <w:rsid w:val="00AD3B0B"/>
    <w:rsid w:val="00AD42B4"/>
    <w:rsid w:val="00AD43FF"/>
    <w:rsid w:val="00AD463A"/>
    <w:rsid w:val="00AD4717"/>
    <w:rsid w:val="00AD49E4"/>
    <w:rsid w:val="00AD617B"/>
    <w:rsid w:val="00AD6252"/>
    <w:rsid w:val="00AD6910"/>
    <w:rsid w:val="00AD739D"/>
    <w:rsid w:val="00AD7428"/>
    <w:rsid w:val="00AD7CDD"/>
    <w:rsid w:val="00AE06FB"/>
    <w:rsid w:val="00AE1382"/>
    <w:rsid w:val="00AE1AB7"/>
    <w:rsid w:val="00AE1FAC"/>
    <w:rsid w:val="00AE25A3"/>
    <w:rsid w:val="00AE273D"/>
    <w:rsid w:val="00AE2E97"/>
    <w:rsid w:val="00AE39F4"/>
    <w:rsid w:val="00AE3D1A"/>
    <w:rsid w:val="00AE4331"/>
    <w:rsid w:val="00AE4499"/>
    <w:rsid w:val="00AE45AF"/>
    <w:rsid w:val="00AE4CA2"/>
    <w:rsid w:val="00AE4E34"/>
    <w:rsid w:val="00AE52CA"/>
    <w:rsid w:val="00AE5C42"/>
    <w:rsid w:val="00AE5D77"/>
    <w:rsid w:val="00AE69E1"/>
    <w:rsid w:val="00AE6DBB"/>
    <w:rsid w:val="00AE751C"/>
    <w:rsid w:val="00AE7671"/>
    <w:rsid w:val="00AE7C2A"/>
    <w:rsid w:val="00AE7F05"/>
    <w:rsid w:val="00AF0183"/>
    <w:rsid w:val="00AF03C8"/>
    <w:rsid w:val="00AF0B13"/>
    <w:rsid w:val="00AF0F21"/>
    <w:rsid w:val="00AF1308"/>
    <w:rsid w:val="00AF14F3"/>
    <w:rsid w:val="00AF1843"/>
    <w:rsid w:val="00AF209B"/>
    <w:rsid w:val="00AF26F5"/>
    <w:rsid w:val="00AF323B"/>
    <w:rsid w:val="00AF379C"/>
    <w:rsid w:val="00AF54D9"/>
    <w:rsid w:val="00AF5D34"/>
    <w:rsid w:val="00AF6688"/>
    <w:rsid w:val="00AF6CEA"/>
    <w:rsid w:val="00AF6D60"/>
    <w:rsid w:val="00AF7048"/>
    <w:rsid w:val="00AF7F0C"/>
    <w:rsid w:val="00B003C8"/>
    <w:rsid w:val="00B0069D"/>
    <w:rsid w:val="00B00F65"/>
    <w:rsid w:val="00B00FCB"/>
    <w:rsid w:val="00B015A1"/>
    <w:rsid w:val="00B01A5B"/>
    <w:rsid w:val="00B01AAA"/>
    <w:rsid w:val="00B01CD4"/>
    <w:rsid w:val="00B02521"/>
    <w:rsid w:val="00B02561"/>
    <w:rsid w:val="00B02BA9"/>
    <w:rsid w:val="00B035C5"/>
    <w:rsid w:val="00B03F6E"/>
    <w:rsid w:val="00B0451C"/>
    <w:rsid w:val="00B04831"/>
    <w:rsid w:val="00B04B74"/>
    <w:rsid w:val="00B04C5B"/>
    <w:rsid w:val="00B04D1F"/>
    <w:rsid w:val="00B04D76"/>
    <w:rsid w:val="00B0596D"/>
    <w:rsid w:val="00B05E69"/>
    <w:rsid w:val="00B06177"/>
    <w:rsid w:val="00B06BF3"/>
    <w:rsid w:val="00B07E70"/>
    <w:rsid w:val="00B102B0"/>
    <w:rsid w:val="00B106EE"/>
    <w:rsid w:val="00B11A65"/>
    <w:rsid w:val="00B11AA9"/>
    <w:rsid w:val="00B1201C"/>
    <w:rsid w:val="00B12103"/>
    <w:rsid w:val="00B12332"/>
    <w:rsid w:val="00B12A27"/>
    <w:rsid w:val="00B1336B"/>
    <w:rsid w:val="00B13573"/>
    <w:rsid w:val="00B13B39"/>
    <w:rsid w:val="00B13D94"/>
    <w:rsid w:val="00B13E2A"/>
    <w:rsid w:val="00B14C20"/>
    <w:rsid w:val="00B15069"/>
    <w:rsid w:val="00B155D4"/>
    <w:rsid w:val="00B16191"/>
    <w:rsid w:val="00B1677C"/>
    <w:rsid w:val="00B167A8"/>
    <w:rsid w:val="00B17702"/>
    <w:rsid w:val="00B17DD8"/>
    <w:rsid w:val="00B17EDE"/>
    <w:rsid w:val="00B205C7"/>
    <w:rsid w:val="00B21287"/>
    <w:rsid w:val="00B21770"/>
    <w:rsid w:val="00B22475"/>
    <w:rsid w:val="00B229EE"/>
    <w:rsid w:val="00B23507"/>
    <w:rsid w:val="00B237D3"/>
    <w:rsid w:val="00B23A8D"/>
    <w:rsid w:val="00B23DD0"/>
    <w:rsid w:val="00B23F25"/>
    <w:rsid w:val="00B24452"/>
    <w:rsid w:val="00B2486B"/>
    <w:rsid w:val="00B24ED1"/>
    <w:rsid w:val="00B255E9"/>
    <w:rsid w:val="00B25727"/>
    <w:rsid w:val="00B26143"/>
    <w:rsid w:val="00B26355"/>
    <w:rsid w:val="00B26B91"/>
    <w:rsid w:val="00B27588"/>
    <w:rsid w:val="00B275C4"/>
    <w:rsid w:val="00B27DC7"/>
    <w:rsid w:val="00B27E01"/>
    <w:rsid w:val="00B300A0"/>
    <w:rsid w:val="00B30455"/>
    <w:rsid w:val="00B30E64"/>
    <w:rsid w:val="00B31077"/>
    <w:rsid w:val="00B315B5"/>
    <w:rsid w:val="00B3188B"/>
    <w:rsid w:val="00B31BCB"/>
    <w:rsid w:val="00B31D82"/>
    <w:rsid w:val="00B32041"/>
    <w:rsid w:val="00B32A07"/>
    <w:rsid w:val="00B32CF2"/>
    <w:rsid w:val="00B32EDD"/>
    <w:rsid w:val="00B330F8"/>
    <w:rsid w:val="00B332A6"/>
    <w:rsid w:val="00B336C6"/>
    <w:rsid w:val="00B33706"/>
    <w:rsid w:val="00B3379F"/>
    <w:rsid w:val="00B33B48"/>
    <w:rsid w:val="00B33E8B"/>
    <w:rsid w:val="00B33FC6"/>
    <w:rsid w:val="00B3412F"/>
    <w:rsid w:val="00B341C9"/>
    <w:rsid w:val="00B3438D"/>
    <w:rsid w:val="00B34BE9"/>
    <w:rsid w:val="00B35279"/>
    <w:rsid w:val="00B35BE8"/>
    <w:rsid w:val="00B35D99"/>
    <w:rsid w:val="00B360AC"/>
    <w:rsid w:val="00B3779C"/>
    <w:rsid w:val="00B37EE2"/>
    <w:rsid w:val="00B37FAD"/>
    <w:rsid w:val="00B400A2"/>
    <w:rsid w:val="00B4085A"/>
    <w:rsid w:val="00B41331"/>
    <w:rsid w:val="00B417E8"/>
    <w:rsid w:val="00B41BC1"/>
    <w:rsid w:val="00B41DF1"/>
    <w:rsid w:val="00B4219A"/>
    <w:rsid w:val="00B427F6"/>
    <w:rsid w:val="00B42DAB"/>
    <w:rsid w:val="00B430A8"/>
    <w:rsid w:val="00B4327C"/>
    <w:rsid w:val="00B43824"/>
    <w:rsid w:val="00B43911"/>
    <w:rsid w:val="00B443F9"/>
    <w:rsid w:val="00B44935"/>
    <w:rsid w:val="00B44B8F"/>
    <w:rsid w:val="00B44FA0"/>
    <w:rsid w:val="00B45216"/>
    <w:rsid w:val="00B45363"/>
    <w:rsid w:val="00B45644"/>
    <w:rsid w:val="00B4584D"/>
    <w:rsid w:val="00B45B5B"/>
    <w:rsid w:val="00B466D5"/>
    <w:rsid w:val="00B46B74"/>
    <w:rsid w:val="00B4785F"/>
    <w:rsid w:val="00B47ACB"/>
    <w:rsid w:val="00B47C70"/>
    <w:rsid w:val="00B47CE5"/>
    <w:rsid w:val="00B50076"/>
    <w:rsid w:val="00B5024A"/>
    <w:rsid w:val="00B5046E"/>
    <w:rsid w:val="00B51632"/>
    <w:rsid w:val="00B51F0F"/>
    <w:rsid w:val="00B533AD"/>
    <w:rsid w:val="00B5441B"/>
    <w:rsid w:val="00B54C23"/>
    <w:rsid w:val="00B54E7B"/>
    <w:rsid w:val="00B55057"/>
    <w:rsid w:val="00B551DC"/>
    <w:rsid w:val="00B552A7"/>
    <w:rsid w:val="00B55912"/>
    <w:rsid w:val="00B5601D"/>
    <w:rsid w:val="00B56BF1"/>
    <w:rsid w:val="00B56FCD"/>
    <w:rsid w:val="00B575F1"/>
    <w:rsid w:val="00B57913"/>
    <w:rsid w:val="00B57D89"/>
    <w:rsid w:val="00B60485"/>
    <w:rsid w:val="00B60773"/>
    <w:rsid w:val="00B60788"/>
    <w:rsid w:val="00B60C42"/>
    <w:rsid w:val="00B61671"/>
    <w:rsid w:val="00B61D8C"/>
    <w:rsid w:val="00B626C9"/>
    <w:rsid w:val="00B62775"/>
    <w:rsid w:val="00B632EF"/>
    <w:rsid w:val="00B63456"/>
    <w:rsid w:val="00B63FAF"/>
    <w:rsid w:val="00B645BE"/>
    <w:rsid w:val="00B64EA0"/>
    <w:rsid w:val="00B65B59"/>
    <w:rsid w:val="00B6624E"/>
    <w:rsid w:val="00B66BA4"/>
    <w:rsid w:val="00B66F81"/>
    <w:rsid w:val="00B6730D"/>
    <w:rsid w:val="00B675ED"/>
    <w:rsid w:val="00B676D4"/>
    <w:rsid w:val="00B7030E"/>
    <w:rsid w:val="00B70543"/>
    <w:rsid w:val="00B707FF"/>
    <w:rsid w:val="00B70DFD"/>
    <w:rsid w:val="00B711CD"/>
    <w:rsid w:val="00B7145A"/>
    <w:rsid w:val="00B71F8D"/>
    <w:rsid w:val="00B727AB"/>
    <w:rsid w:val="00B73051"/>
    <w:rsid w:val="00B732FE"/>
    <w:rsid w:val="00B73416"/>
    <w:rsid w:val="00B73D4D"/>
    <w:rsid w:val="00B7432A"/>
    <w:rsid w:val="00B74391"/>
    <w:rsid w:val="00B74429"/>
    <w:rsid w:val="00B74724"/>
    <w:rsid w:val="00B74FE0"/>
    <w:rsid w:val="00B7502A"/>
    <w:rsid w:val="00B757CD"/>
    <w:rsid w:val="00B75943"/>
    <w:rsid w:val="00B75AE8"/>
    <w:rsid w:val="00B75C7A"/>
    <w:rsid w:val="00B75ED5"/>
    <w:rsid w:val="00B760C0"/>
    <w:rsid w:val="00B765F1"/>
    <w:rsid w:val="00B77450"/>
    <w:rsid w:val="00B77A9E"/>
    <w:rsid w:val="00B77C12"/>
    <w:rsid w:val="00B77FDF"/>
    <w:rsid w:val="00B80153"/>
    <w:rsid w:val="00B80490"/>
    <w:rsid w:val="00B807AB"/>
    <w:rsid w:val="00B80BED"/>
    <w:rsid w:val="00B80C8F"/>
    <w:rsid w:val="00B81A2F"/>
    <w:rsid w:val="00B81BE2"/>
    <w:rsid w:val="00B82300"/>
    <w:rsid w:val="00B82BEA"/>
    <w:rsid w:val="00B82EE8"/>
    <w:rsid w:val="00B8379C"/>
    <w:rsid w:val="00B83D30"/>
    <w:rsid w:val="00B8462E"/>
    <w:rsid w:val="00B84677"/>
    <w:rsid w:val="00B8542A"/>
    <w:rsid w:val="00B86742"/>
    <w:rsid w:val="00B876F1"/>
    <w:rsid w:val="00B90489"/>
    <w:rsid w:val="00B9050C"/>
    <w:rsid w:val="00B90A82"/>
    <w:rsid w:val="00B90D53"/>
    <w:rsid w:val="00B9242C"/>
    <w:rsid w:val="00B92935"/>
    <w:rsid w:val="00B92E91"/>
    <w:rsid w:val="00B93D21"/>
    <w:rsid w:val="00B9425C"/>
    <w:rsid w:val="00B942DD"/>
    <w:rsid w:val="00B94485"/>
    <w:rsid w:val="00B944C5"/>
    <w:rsid w:val="00B94ED3"/>
    <w:rsid w:val="00B94FE3"/>
    <w:rsid w:val="00B95323"/>
    <w:rsid w:val="00B97753"/>
    <w:rsid w:val="00B97769"/>
    <w:rsid w:val="00BA0AB3"/>
    <w:rsid w:val="00BA0B99"/>
    <w:rsid w:val="00BA1884"/>
    <w:rsid w:val="00BA18E7"/>
    <w:rsid w:val="00BA19B3"/>
    <w:rsid w:val="00BA1B24"/>
    <w:rsid w:val="00BA1F9B"/>
    <w:rsid w:val="00BA3277"/>
    <w:rsid w:val="00BA358F"/>
    <w:rsid w:val="00BA371E"/>
    <w:rsid w:val="00BA3AF8"/>
    <w:rsid w:val="00BA3B2B"/>
    <w:rsid w:val="00BA4FE1"/>
    <w:rsid w:val="00BA54C1"/>
    <w:rsid w:val="00BA55F3"/>
    <w:rsid w:val="00BA5AAA"/>
    <w:rsid w:val="00BA5BC8"/>
    <w:rsid w:val="00BA61EC"/>
    <w:rsid w:val="00BA6209"/>
    <w:rsid w:val="00BA633D"/>
    <w:rsid w:val="00BA6646"/>
    <w:rsid w:val="00BA673A"/>
    <w:rsid w:val="00BA6B09"/>
    <w:rsid w:val="00BA6D4E"/>
    <w:rsid w:val="00BA7AD1"/>
    <w:rsid w:val="00BA7D99"/>
    <w:rsid w:val="00BB01F6"/>
    <w:rsid w:val="00BB0E73"/>
    <w:rsid w:val="00BB120A"/>
    <w:rsid w:val="00BB2BA3"/>
    <w:rsid w:val="00BB3455"/>
    <w:rsid w:val="00BB3775"/>
    <w:rsid w:val="00BB3833"/>
    <w:rsid w:val="00BB3A5A"/>
    <w:rsid w:val="00BB3AEC"/>
    <w:rsid w:val="00BB3C36"/>
    <w:rsid w:val="00BB3FE1"/>
    <w:rsid w:val="00BB57AA"/>
    <w:rsid w:val="00BB5CF2"/>
    <w:rsid w:val="00BB6598"/>
    <w:rsid w:val="00BB680C"/>
    <w:rsid w:val="00BB6CD5"/>
    <w:rsid w:val="00BB6F3A"/>
    <w:rsid w:val="00BB740A"/>
    <w:rsid w:val="00BC0868"/>
    <w:rsid w:val="00BC093B"/>
    <w:rsid w:val="00BC0F28"/>
    <w:rsid w:val="00BC0F2D"/>
    <w:rsid w:val="00BC101E"/>
    <w:rsid w:val="00BC144A"/>
    <w:rsid w:val="00BC2601"/>
    <w:rsid w:val="00BC2C39"/>
    <w:rsid w:val="00BC2F3A"/>
    <w:rsid w:val="00BC308E"/>
    <w:rsid w:val="00BC3D78"/>
    <w:rsid w:val="00BC3DEE"/>
    <w:rsid w:val="00BC3F96"/>
    <w:rsid w:val="00BC427C"/>
    <w:rsid w:val="00BC42DA"/>
    <w:rsid w:val="00BC4397"/>
    <w:rsid w:val="00BC4C55"/>
    <w:rsid w:val="00BC4DBC"/>
    <w:rsid w:val="00BC51B9"/>
    <w:rsid w:val="00BC5E3C"/>
    <w:rsid w:val="00BC6368"/>
    <w:rsid w:val="00BC70B4"/>
    <w:rsid w:val="00BC734E"/>
    <w:rsid w:val="00BC78BB"/>
    <w:rsid w:val="00BC793E"/>
    <w:rsid w:val="00BC7D50"/>
    <w:rsid w:val="00BC7EF8"/>
    <w:rsid w:val="00BC7F10"/>
    <w:rsid w:val="00BD07BD"/>
    <w:rsid w:val="00BD0CF8"/>
    <w:rsid w:val="00BD0FFF"/>
    <w:rsid w:val="00BD19E5"/>
    <w:rsid w:val="00BD1BD9"/>
    <w:rsid w:val="00BD1C03"/>
    <w:rsid w:val="00BD24EA"/>
    <w:rsid w:val="00BD2A22"/>
    <w:rsid w:val="00BD2BCC"/>
    <w:rsid w:val="00BD3BA9"/>
    <w:rsid w:val="00BD479B"/>
    <w:rsid w:val="00BD4C60"/>
    <w:rsid w:val="00BD51E8"/>
    <w:rsid w:val="00BD5ACB"/>
    <w:rsid w:val="00BD5B72"/>
    <w:rsid w:val="00BD5B7D"/>
    <w:rsid w:val="00BD6EF9"/>
    <w:rsid w:val="00BD7025"/>
    <w:rsid w:val="00BD741C"/>
    <w:rsid w:val="00BD754B"/>
    <w:rsid w:val="00BD76F5"/>
    <w:rsid w:val="00BD79E3"/>
    <w:rsid w:val="00BE013B"/>
    <w:rsid w:val="00BE07FB"/>
    <w:rsid w:val="00BE158A"/>
    <w:rsid w:val="00BE1BCB"/>
    <w:rsid w:val="00BE1CFC"/>
    <w:rsid w:val="00BE211D"/>
    <w:rsid w:val="00BE2149"/>
    <w:rsid w:val="00BE25CB"/>
    <w:rsid w:val="00BE2839"/>
    <w:rsid w:val="00BE29DD"/>
    <w:rsid w:val="00BE2A7A"/>
    <w:rsid w:val="00BE2E4B"/>
    <w:rsid w:val="00BE2FD2"/>
    <w:rsid w:val="00BE3964"/>
    <w:rsid w:val="00BE3C1C"/>
    <w:rsid w:val="00BE3CFB"/>
    <w:rsid w:val="00BE4826"/>
    <w:rsid w:val="00BE5438"/>
    <w:rsid w:val="00BE556E"/>
    <w:rsid w:val="00BE5BE2"/>
    <w:rsid w:val="00BE5DD0"/>
    <w:rsid w:val="00BE60E3"/>
    <w:rsid w:val="00BE6558"/>
    <w:rsid w:val="00BE709C"/>
    <w:rsid w:val="00BE7327"/>
    <w:rsid w:val="00BE7383"/>
    <w:rsid w:val="00BE7608"/>
    <w:rsid w:val="00BF0047"/>
    <w:rsid w:val="00BF019E"/>
    <w:rsid w:val="00BF097A"/>
    <w:rsid w:val="00BF0AB3"/>
    <w:rsid w:val="00BF1958"/>
    <w:rsid w:val="00BF1C0A"/>
    <w:rsid w:val="00BF1DBE"/>
    <w:rsid w:val="00BF2928"/>
    <w:rsid w:val="00BF3141"/>
    <w:rsid w:val="00BF32FA"/>
    <w:rsid w:val="00BF3908"/>
    <w:rsid w:val="00BF3D57"/>
    <w:rsid w:val="00BF3FCB"/>
    <w:rsid w:val="00BF44E4"/>
    <w:rsid w:val="00BF4555"/>
    <w:rsid w:val="00BF4FD3"/>
    <w:rsid w:val="00BF530A"/>
    <w:rsid w:val="00BF5CC1"/>
    <w:rsid w:val="00BF6B27"/>
    <w:rsid w:val="00BF6C89"/>
    <w:rsid w:val="00BF7C82"/>
    <w:rsid w:val="00C004DC"/>
    <w:rsid w:val="00C0061E"/>
    <w:rsid w:val="00C00B4C"/>
    <w:rsid w:val="00C0274D"/>
    <w:rsid w:val="00C028AD"/>
    <w:rsid w:val="00C02F4E"/>
    <w:rsid w:val="00C04208"/>
    <w:rsid w:val="00C045CA"/>
    <w:rsid w:val="00C047CC"/>
    <w:rsid w:val="00C048BE"/>
    <w:rsid w:val="00C057F7"/>
    <w:rsid w:val="00C05BBE"/>
    <w:rsid w:val="00C05E7A"/>
    <w:rsid w:val="00C067A5"/>
    <w:rsid w:val="00C07075"/>
    <w:rsid w:val="00C07733"/>
    <w:rsid w:val="00C10F89"/>
    <w:rsid w:val="00C11416"/>
    <w:rsid w:val="00C114E8"/>
    <w:rsid w:val="00C117A6"/>
    <w:rsid w:val="00C12679"/>
    <w:rsid w:val="00C126E5"/>
    <w:rsid w:val="00C129DE"/>
    <w:rsid w:val="00C12DD4"/>
    <w:rsid w:val="00C12EFD"/>
    <w:rsid w:val="00C134DB"/>
    <w:rsid w:val="00C146AE"/>
    <w:rsid w:val="00C148A2"/>
    <w:rsid w:val="00C14B44"/>
    <w:rsid w:val="00C14DE1"/>
    <w:rsid w:val="00C14F64"/>
    <w:rsid w:val="00C150C5"/>
    <w:rsid w:val="00C1558F"/>
    <w:rsid w:val="00C15721"/>
    <w:rsid w:val="00C15845"/>
    <w:rsid w:val="00C16274"/>
    <w:rsid w:val="00C163AB"/>
    <w:rsid w:val="00C1645C"/>
    <w:rsid w:val="00C1680A"/>
    <w:rsid w:val="00C16C26"/>
    <w:rsid w:val="00C17318"/>
    <w:rsid w:val="00C17FFE"/>
    <w:rsid w:val="00C20585"/>
    <w:rsid w:val="00C20730"/>
    <w:rsid w:val="00C20ED0"/>
    <w:rsid w:val="00C2118D"/>
    <w:rsid w:val="00C212A3"/>
    <w:rsid w:val="00C21A36"/>
    <w:rsid w:val="00C21F5E"/>
    <w:rsid w:val="00C22293"/>
    <w:rsid w:val="00C22818"/>
    <w:rsid w:val="00C22857"/>
    <w:rsid w:val="00C22972"/>
    <w:rsid w:val="00C22B36"/>
    <w:rsid w:val="00C22DE0"/>
    <w:rsid w:val="00C23312"/>
    <w:rsid w:val="00C233A5"/>
    <w:rsid w:val="00C23F75"/>
    <w:rsid w:val="00C24E03"/>
    <w:rsid w:val="00C2504D"/>
    <w:rsid w:val="00C25F36"/>
    <w:rsid w:val="00C26B79"/>
    <w:rsid w:val="00C27544"/>
    <w:rsid w:val="00C27728"/>
    <w:rsid w:val="00C304FF"/>
    <w:rsid w:val="00C305E3"/>
    <w:rsid w:val="00C307F3"/>
    <w:rsid w:val="00C30CE2"/>
    <w:rsid w:val="00C31471"/>
    <w:rsid w:val="00C315DB"/>
    <w:rsid w:val="00C31694"/>
    <w:rsid w:val="00C31FE4"/>
    <w:rsid w:val="00C321A3"/>
    <w:rsid w:val="00C3236F"/>
    <w:rsid w:val="00C32372"/>
    <w:rsid w:val="00C3244A"/>
    <w:rsid w:val="00C324F3"/>
    <w:rsid w:val="00C328FA"/>
    <w:rsid w:val="00C33E59"/>
    <w:rsid w:val="00C340B4"/>
    <w:rsid w:val="00C34667"/>
    <w:rsid w:val="00C34A3C"/>
    <w:rsid w:val="00C34B98"/>
    <w:rsid w:val="00C35034"/>
    <w:rsid w:val="00C35214"/>
    <w:rsid w:val="00C353D7"/>
    <w:rsid w:val="00C3547D"/>
    <w:rsid w:val="00C3587C"/>
    <w:rsid w:val="00C358B9"/>
    <w:rsid w:val="00C3596E"/>
    <w:rsid w:val="00C359B1"/>
    <w:rsid w:val="00C3727B"/>
    <w:rsid w:val="00C40670"/>
    <w:rsid w:val="00C40DAB"/>
    <w:rsid w:val="00C4126E"/>
    <w:rsid w:val="00C412C9"/>
    <w:rsid w:val="00C43DD6"/>
    <w:rsid w:val="00C43E58"/>
    <w:rsid w:val="00C44364"/>
    <w:rsid w:val="00C44DEA"/>
    <w:rsid w:val="00C451BE"/>
    <w:rsid w:val="00C453ED"/>
    <w:rsid w:val="00C4548F"/>
    <w:rsid w:val="00C454B5"/>
    <w:rsid w:val="00C45744"/>
    <w:rsid w:val="00C4690D"/>
    <w:rsid w:val="00C475A3"/>
    <w:rsid w:val="00C47E33"/>
    <w:rsid w:val="00C47FBF"/>
    <w:rsid w:val="00C502CA"/>
    <w:rsid w:val="00C50916"/>
    <w:rsid w:val="00C523D6"/>
    <w:rsid w:val="00C5242F"/>
    <w:rsid w:val="00C53396"/>
    <w:rsid w:val="00C54A0D"/>
    <w:rsid w:val="00C54F55"/>
    <w:rsid w:val="00C550EE"/>
    <w:rsid w:val="00C553AD"/>
    <w:rsid w:val="00C5551A"/>
    <w:rsid w:val="00C55877"/>
    <w:rsid w:val="00C55C64"/>
    <w:rsid w:val="00C5667B"/>
    <w:rsid w:val="00C56B18"/>
    <w:rsid w:val="00C57748"/>
    <w:rsid w:val="00C5777F"/>
    <w:rsid w:val="00C60391"/>
    <w:rsid w:val="00C60B69"/>
    <w:rsid w:val="00C610C5"/>
    <w:rsid w:val="00C61CCD"/>
    <w:rsid w:val="00C62014"/>
    <w:rsid w:val="00C62C6D"/>
    <w:rsid w:val="00C63020"/>
    <w:rsid w:val="00C6397E"/>
    <w:rsid w:val="00C63A04"/>
    <w:rsid w:val="00C641EF"/>
    <w:rsid w:val="00C64590"/>
    <w:rsid w:val="00C6519B"/>
    <w:rsid w:val="00C65557"/>
    <w:rsid w:val="00C655B1"/>
    <w:rsid w:val="00C65B27"/>
    <w:rsid w:val="00C66570"/>
    <w:rsid w:val="00C66746"/>
    <w:rsid w:val="00C667E2"/>
    <w:rsid w:val="00C669B1"/>
    <w:rsid w:val="00C66FF2"/>
    <w:rsid w:val="00C6735C"/>
    <w:rsid w:val="00C7008F"/>
    <w:rsid w:val="00C70C74"/>
    <w:rsid w:val="00C71AD8"/>
    <w:rsid w:val="00C72330"/>
    <w:rsid w:val="00C73265"/>
    <w:rsid w:val="00C73524"/>
    <w:rsid w:val="00C73B6C"/>
    <w:rsid w:val="00C74000"/>
    <w:rsid w:val="00C748AC"/>
    <w:rsid w:val="00C74BD0"/>
    <w:rsid w:val="00C74E63"/>
    <w:rsid w:val="00C75C32"/>
    <w:rsid w:val="00C7638D"/>
    <w:rsid w:val="00C76443"/>
    <w:rsid w:val="00C765C8"/>
    <w:rsid w:val="00C76632"/>
    <w:rsid w:val="00C77C1B"/>
    <w:rsid w:val="00C805F3"/>
    <w:rsid w:val="00C80876"/>
    <w:rsid w:val="00C80890"/>
    <w:rsid w:val="00C80EE6"/>
    <w:rsid w:val="00C8123C"/>
    <w:rsid w:val="00C8125D"/>
    <w:rsid w:val="00C813C0"/>
    <w:rsid w:val="00C82495"/>
    <w:rsid w:val="00C82842"/>
    <w:rsid w:val="00C82A59"/>
    <w:rsid w:val="00C82EDB"/>
    <w:rsid w:val="00C83AB5"/>
    <w:rsid w:val="00C84148"/>
    <w:rsid w:val="00C8452C"/>
    <w:rsid w:val="00C84EE7"/>
    <w:rsid w:val="00C85067"/>
    <w:rsid w:val="00C86166"/>
    <w:rsid w:val="00C86C9A"/>
    <w:rsid w:val="00C86E1B"/>
    <w:rsid w:val="00C86EB4"/>
    <w:rsid w:val="00C870AA"/>
    <w:rsid w:val="00C8748F"/>
    <w:rsid w:val="00C87A5E"/>
    <w:rsid w:val="00C90039"/>
    <w:rsid w:val="00C904F8"/>
    <w:rsid w:val="00C905CD"/>
    <w:rsid w:val="00C91543"/>
    <w:rsid w:val="00C917A5"/>
    <w:rsid w:val="00C91D2A"/>
    <w:rsid w:val="00C92A7D"/>
    <w:rsid w:val="00C92A9F"/>
    <w:rsid w:val="00C92CAE"/>
    <w:rsid w:val="00C93A21"/>
    <w:rsid w:val="00C93E35"/>
    <w:rsid w:val="00C94393"/>
    <w:rsid w:val="00C94C09"/>
    <w:rsid w:val="00C95170"/>
    <w:rsid w:val="00C95A7D"/>
    <w:rsid w:val="00C95B8F"/>
    <w:rsid w:val="00C95CA8"/>
    <w:rsid w:val="00C96745"/>
    <w:rsid w:val="00C9678E"/>
    <w:rsid w:val="00C96799"/>
    <w:rsid w:val="00C975B2"/>
    <w:rsid w:val="00C97944"/>
    <w:rsid w:val="00CA022D"/>
    <w:rsid w:val="00CA0937"/>
    <w:rsid w:val="00CA0BF9"/>
    <w:rsid w:val="00CA108C"/>
    <w:rsid w:val="00CA1C6B"/>
    <w:rsid w:val="00CA2264"/>
    <w:rsid w:val="00CA2482"/>
    <w:rsid w:val="00CA2548"/>
    <w:rsid w:val="00CA2B7D"/>
    <w:rsid w:val="00CA31F6"/>
    <w:rsid w:val="00CA3456"/>
    <w:rsid w:val="00CA3473"/>
    <w:rsid w:val="00CA36CB"/>
    <w:rsid w:val="00CA36CE"/>
    <w:rsid w:val="00CA385F"/>
    <w:rsid w:val="00CA4952"/>
    <w:rsid w:val="00CA4CC3"/>
    <w:rsid w:val="00CA4D69"/>
    <w:rsid w:val="00CA557C"/>
    <w:rsid w:val="00CA680E"/>
    <w:rsid w:val="00CA6C53"/>
    <w:rsid w:val="00CA6DBE"/>
    <w:rsid w:val="00CB0BC8"/>
    <w:rsid w:val="00CB0D33"/>
    <w:rsid w:val="00CB1140"/>
    <w:rsid w:val="00CB1564"/>
    <w:rsid w:val="00CB1E2F"/>
    <w:rsid w:val="00CB281F"/>
    <w:rsid w:val="00CB29D4"/>
    <w:rsid w:val="00CB3069"/>
    <w:rsid w:val="00CB30ED"/>
    <w:rsid w:val="00CB401A"/>
    <w:rsid w:val="00CB4C3E"/>
    <w:rsid w:val="00CB50E2"/>
    <w:rsid w:val="00CB56DC"/>
    <w:rsid w:val="00CB5F39"/>
    <w:rsid w:val="00CB66F8"/>
    <w:rsid w:val="00CB68D3"/>
    <w:rsid w:val="00CB70BE"/>
    <w:rsid w:val="00CB7371"/>
    <w:rsid w:val="00CB797E"/>
    <w:rsid w:val="00CB7DEE"/>
    <w:rsid w:val="00CC064D"/>
    <w:rsid w:val="00CC08CD"/>
    <w:rsid w:val="00CC1973"/>
    <w:rsid w:val="00CC1E8D"/>
    <w:rsid w:val="00CC2116"/>
    <w:rsid w:val="00CC25FC"/>
    <w:rsid w:val="00CC2F1E"/>
    <w:rsid w:val="00CC386C"/>
    <w:rsid w:val="00CC446C"/>
    <w:rsid w:val="00CC45DF"/>
    <w:rsid w:val="00CC4DF8"/>
    <w:rsid w:val="00CC4EC4"/>
    <w:rsid w:val="00CC503A"/>
    <w:rsid w:val="00CC5F3F"/>
    <w:rsid w:val="00CC6213"/>
    <w:rsid w:val="00CC64F4"/>
    <w:rsid w:val="00CC65C6"/>
    <w:rsid w:val="00CC696F"/>
    <w:rsid w:val="00CC701E"/>
    <w:rsid w:val="00CC7225"/>
    <w:rsid w:val="00CC7590"/>
    <w:rsid w:val="00CC7D5E"/>
    <w:rsid w:val="00CD02C7"/>
    <w:rsid w:val="00CD03FE"/>
    <w:rsid w:val="00CD0C03"/>
    <w:rsid w:val="00CD10ED"/>
    <w:rsid w:val="00CD17DB"/>
    <w:rsid w:val="00CD17F5"/>
    <w:rsid w:val="00CD18CD"/>
    <w:rsid w:val="00CD1E3A"/>
    <w:rsid w:val="00CD2D91"/>
    <w:rsid w:val="00CD3117"/>
    <w:rsid w:val="00CD34C4"/>
    <w:rsid w:val="00CD38D1"/>
    <w:rsid w:val="00CD3A83"/>
    <w:rsid w:val="00CD3BCE"/>
    <w:rsid w:val="00CD3DD5"/>
    <w:rsid w:val="00CD4402"/>
    <w:rsid w:val="00CD49C6"/>
    <w:rsid w:val="00CD4D9E"/>
    <w:rsid w:val="00CD5986"/>
    <w:rsid w:val="00CD5BC2"/>
    <w:rsid w:val="00CD608D"/>
    <w:rsid w:val="00CD688B"/>
    <w:rsid w:val="00CD6D1C"/>
    <w:rsid w:val="00CD6F20"/>
    <w:rsid w:val="00CD7068"/>
    <w:rsid w:val="00CD7F48"/>
    <w:rsid w:val="00CE07A1"/>
    <w:rsid w:val="00CE1A73"/>
    <w:rsid w:val="00CE1A95"/>
    <w:rsid w:val="00CE1B6D"/>
    <w:rsid w:val="00CE203E"/>
    <w:rsid w:val="00CE2393"/>
    <w:rsid w:val="00CE23E3"/>
    <w:rsid w:val="00CE2BED"/>
    <w:rsid w:val="00CE2C88"/>
    <w:rsid w:val="00CE2DE5"/>
    <w:rsid w:val="00CE2FA7"/>
    <w:rsid w:val="00CE3BE2"/>
    <w:rsid w:val="00CE4762"/>
    <w:rsid w:val="00CE522A"/>
    <w:rsid w:val="00CE5D3D"/>
    <w:rsid w:val="00CE5DF8"/>
    <w:rsid w:val="00CE68DB"/>
    <w:rsid w:val="00CE704A"/>
    <w:rsid w:val="00CE7B14"/>
    <w:rsid w:val="00CE7C25"/>
    <w:rsid w:val="00CF0310"/>
    <w:rsid w:val="00CF0CB3"/>
    <w:rsid w:val="00CF0DB5"/>
    <w:rsid w:val="00CF1D29"/>
    <w:rsid w:val="00CF1D48"/>
    <w:rsid w:val="00CF238C"/>
    <w:rsid w:val="00CF24A8"/>
    <w:rsid w:val="00CF262C"/>
    <w:rsid w:val="00CF2DCF"/>
    <w:rsid w:val="00CF2F9F"/>
    <w:rsid w:val="00CF440B"/>
    <w:rsid w:val="00CF466B"/>
    <w:rsid w:val="00CF4B69"/>
    <w:rsid w:val="00CF4DE1"/>
    <w:rsid w:val="00CF51B9"/>
    <w:rsid w:val="00CF6657"/>
    <w:rsid w:val="00CF73A8"/>
    <w:rsid w:val="00D000B8"/>
    <w:rsid w:val="00D0095E"/>
    <w:rsid w:val="00D00F53"/>
    <w:rsid w:val="00D00FA0"/>
    <w:rsid w:val="00D0149C"/>
    <w:rsid w:val="00D014E0"/>
    <w:rsid w:val="00D01766"/>
    <w:rsid w:val="00D019CE"/>
    <w:rsid w:val="00D01AE4"/>
    <w:rsid w:val="00D01E15"/>
    <w:rsid w:val="00D01EF9"/>
    <w:rsid w:val="00D034D7"/>
    <w:rsid w:val="00D039A8"/>
    <w:rsid w:val="00D0477A"/>
    <w:rsid w:val="00D04807"/>
    <w:rsid w:val="00D04FA5"/>
    <w:rsid w:val="00D05164"/>
    <w:rsid w:val="00D06080"/>
    <w:rsid w:val="00D0609C"/>
    <w:rsid w:val="00D06B0A"/>
    <w:rsid w:val="00D06CFB"/>
    <w:rsid w:val="00D07093"/>
    <w:rsid w:val="00D07257"/>
    <w:rsid w:val="00D0775B"/>
    <w:rsid w:val="00D07B85"/>
    <w:rsid w:val="00D07BEC"/>
    <w:rsid w:val="00D07F60"/>
    <w:rsid w:val="00D109E0"/>
    <w:rsid w:val="00D1138B"/>
    <w:rsid w:val="00D12076"/>
    <w:rsid w:val="00D12B97"/>
    <w:rsid w:val="00D13798"/>
    <w:rsid w:val="00D144DF"/>
    <w:rsid w:val="00D14982"/>
    <w:rsid w:val="00D14DD2"/>
    <w:rsid w:val="00D15268"/>
    <w:rsid w:val="00D15F3B"/>
    <w:rsid w:val="00D1743E"/>
    <w:rsid w:val="00D1789A"/>
    <w:rsid w:val="00D179FA"/>
    <w:rsid w:val="00D17B68"/>
    <w:rsid w:val="00D17F54"/>
    <w:rsid w:val="00D20291"/>
    <w:rsid w:val="00D20296"/>
    <w:rsid w:val="00D2035F"/>
    <w:rsid w:val="00D20844"/>
    <w:rsid w:val="00D2090C"/>
    <w:rsid w:val="00D21B40"/>
    <w:rsid w:val="00D22AD6"/>
    <w:rsid w:val="00D22FC7"/>
    <w:rsid w:val="00D230DC"/>
    <w:rsid w:val="00D2344B"/>
    <w:rsid w:val="00D234B2"/>
    <w:rsid w:val="00D23DC9"/>
    <w:rsid w:val="00D24A37"/>
    <w:rsid w:val="00D24E75"/>
    <w:rsid w:val="00D251C5"/>
    <w:rsid w:val="00D25EB0"/>
    <w:rsid w:val="00D262E6"/>
    <w:rsid w:val="00D2676C"/>
    <w:rsid w:val="00D26B93"/>
    <w:rsid w:val="00D2788A"/>
    <w:rsid w:val="00D302A0"/>
    <w:rsid w:val="00D30F52"/>
    <w:rsid w:val="00D3112E"/>
    <w:rsid w:val="00D31410"/>
    <w:rsid w:val="00D316F3"/>
    <w:rsid w:val="00D31770"/>
    <w:rsid w:val="00D31D01"/>
    <w:rsid w:val="00D31E56"/>
    <w:rsid w:val="00D32265"/>
    <w:rsid w:val="00D322EB"/>
    <w:rsid w:val="00D33F1A"/>
    <w:rsid w:val="00D340B6"/>
    <w:rsid w:val="00D346E8"/>
    <w:rsid w:val="00D34C93"/>
    <w:rsid w:val="00D351C5"/>
    <w:rsid w:val="00D35DD1"/>
    <w:rsid w:val="00D36227"/>
    <w:rsid w:val="00D36330"/>
    <w:rsid w:val="00D36C9C"/>
    <w:rsid w:val="00D36E94"/>
    <w:rsid w:val="00D377F6"/>
    <w:rsid w:val="00D37AAF"/>
    <w:rsid w:val="00D40053"/>
    <w:rsid w:val="00D40A33"/>
    <w:rsid w:val="00D40C35"/>
    <w:rsid w:val="00D40C71"/>
    <w:rsid w:val="00D40FB5"/>
    <w:rsid w:val="00D4159F"/>
    <w:rsid w:val="00D415CC"/>
    <w:rsid w:val="00D41720"/>
    <w:rsid w:val="00D41A3A"/>
    <w:rsid w:val="00D42710"/>
    <w:rsid w:val="00D43463"/>
    <w:rsid w:val="00D43C6D"/>
    <w:rsid w:val="00D43EE5"/>
    <w:rsid w:val="00D4458A"/>
    <w:rsid w:val="00D447C4"/>
    <w:rsid w:val="00D4544B"/>
    <w:rsid w:val="00D45732"/>
    <w:rsid w:val="00D457B7"/>
    <w:rsid w:val="00D45981"/>
    <w:rsid w:val="00D45F42"/>
    <w:rsid w:val="00D46DEA"/>
    <w:rsid w:val="00D47416"/>
    <w:rsid w:val="00D47EE4"/>
    <w:rsid w:val="00D5000D"/>
    <w:rsid w:val="00D500F9"/>
    <w:rsid w:val="00D50D1E"/>
    <w:rsid w:val="00D511C2"/>
    <w:rsid w:val="00D51783"/>
    <w:rsid w:val="00D51CB2"/>
    <w:rsid w:val="00D51F2E"/>
    <w:rsid w:val="00D524F1"/>
    <w:rsid w:val="00D52735"/>
    <w:rsid w:val="00D529EC"/>
    <w:rsid w:val="00D52DAE"/>
    <w:rsid w:val="00D53477"/>
    <w:rsid w:val="00D53541"/>
    <w:rsid w:val="00D53DFF"/>
    <w:rsid w:val="00D53E15"/>
    <w:rsid w:val="00D54333"/>
    <w:rsid w:val="00D547BC"/>
    <w:rsid w:val="00D54AD0"/>
    <w:rsid w:val="00D54AFC"/>
    <w:rsid w:val="00D54C71"/>
    <w:rsid w:val="00D54F75"/>
    <w:rsid w:val="00D5548B"/>
    <w:rsid w:val="00D554D0"/>
    <w:rsid w:val="00D555AB"/>
    <w:rsid w:val="00D55D4B"/>
    <w:rsid w:val="00D56E7B"/>
    <w:rsid w:val="00D57333"/>
    <w:rsid w:val="00D5761B"/>
    <w:rsid w:val="00D577E1"/>
    <w:rsid w:val="00D5781A"/>
    <w:rsid w:val="00D57E34"/>
    <w:rsid w:val="00D609CF"/>
    <w:rsid w:val="00D60ADB"/>
    <w:rsid w:val="00D60CDC"/>
    <w:rsid w:val="00D60E38"/>
    <w:rsid w:val="00D611EF"/>
    <w:rsid w:val="00D61422"/>
    <w:rsid w:val="00D61ACF"/>
    <w:rsid w:val="00D62EA4"/>
    <w:rsid w:val="00D6304A"/>
    <w:rsid w:val="00D63184"/>
    <w:rsid w:val="00D64491"/>
    <w:rsid w:val="00D64662"/>
    <w:rsid w:val="00D64AB7"/>
    <w:rsid w:val="00D64B89"/>
    <w:rsid w:val="00D64C9E"/>
    <w:rsid w:val="00D651F0"/>
    <w:rsid w:val="00D653CB"/>
    <w:rsid w:val="00D6568B"/>
    <w:rsid w:val="00D65D78"/>
    <w:rsid w:val="00D65F84"/>
    <w:rsid w:val="00D66030"/>
    <w:rsid w:val="00D667A6"/>
    <w:rsid w:val="00D66904"/>
    <w:rsid w:val="00D70529"/>
    <w:rsid w:val="00D70690"/>
    <w:rsid w:val="00D709B2"/>
    <w:rsid w:val="00D70D5C"/>
    <w:rsid w:val="00D717C1"/>
    <w:rsid w:val="00D71805"/>
    <w:rsid w:val="00D72DCB"/>
    <w:rsid w:val="00D73FB0"/>
    <w:rsid w:val="00D745A5"/>
    <w:rsid w:val="00D748F1"/>
    <w:rsid w:val="00D74B24"/>
    <w:rsid w:val="00D74C16"/>
    <w:rsid w:val="00D7506F"/>
    <w:rsid w:val="00D75B7F"/>
    <w:rsid w:val="00D7665F"/>
    <w:rsid w:val="00D769CA"/>
    <w:rsid w:val="00D77381"/>
    <w:rsid w:val="00D77F9D"/>
    <w:rsid w:val="00D8018E"/>
    <w:rsid w:val="00D8065D"/>
    <w:rsid w:val="00D80A91"/>
    <w:rsid w:val="00D80F91"/>
    <w:rsid w:val="00D81103"/>
    <w:rsid w:val="00D81297"/>
    <w:rsid w:val="00D817FA"/>
    <w:rsid w:val="00D81B28"/>
    <w:rsid w:val="00D81E43"/>
    <w:rsid w:val="00D821E3"/>
    <w:rsid w:val="00D8232E"/>
    <w:rsid w:val="00D82B86"/>
    <w:rsid w:val="00D82D67"/>
    <w:rsid w:val="00D83C4C"/>
    <w:rsid w:val="00D83F3A"/>
    <w:rsid w:val="00D8457C"/>
    <w:rsid w:val="00D8474F"/>
    <w:rsid w:val="00D8478F"/>
    <w:rsid w:val="00D84A15"/>
    <w:rsid w:val="00D84CD4"/>
    <w:rsid w:val="00D84FEB"/>
    <w:rsid w:val="00D85593"/>
    <w:rsid w:val="00D85749"/>
    <w:rsid w:val="00D85C31"/>
    <w:rsid w:val="00D872E2"/>
    <w:rsid w:val="00D87F5D"/>
    <w:rsid w:val="00D902AF"/>
    <w:rsid w:val="00D90366"/>
    <w:rsid w:val="00D9043A"/>
    <w:rsid w:val="00D90A81"/>
    <w:rsid w:val="00D90EF2"/>
    <w:rsid w:val="00D91F79"/>
    <w:rsid w:val="00D920C8"/>
    <w:rsid w:val="00D92336"/>
    <w:rsid w:val="00D92456"/>
    <w:rsid w:val="00D928A9"/>
    <w:rsid w:val="00D93368"/>
    <w:rsid w:val="00D939C7"/>
    <w:rsid w:val="00D93CE4"/>
    <w:rsid w:val="00D9429F"/>
    <w:rsid w:val="00D94978"/>
    <w:rsid w:val="00D94A5E"/>
    <w:rsid w:val="00D94B6A"/>
    <w:rsid w:val="00D957A3"/>
    <w:rsid w:val="00D958DF"/>
    <w:rsid w:val="00D95E84"/>
    <w:rsid w:val="00D96213"/>
    <w:rsid w:val="00D96233"/>
    <w:rsid w:val="00D96A87"/>
    <w:rsid w:val="00D96B4F"/>
    <w:rsid w:val="00D96BED"/>
    <w:rsid w:val="00D96DE4"/>
    <w:rsid w:val="00D96F97"/>
    <w:rsid w:val="00D97903"/>
    <w:rsid w:val="00D97948"/>
    <w:rsid w:val="00DA1054"/>
    <w:rsid w:val="00DA13C7"/>
    <w:rsid w:val="00DA16A9"/>
    <w:rsid w:val="00DA2013"/>
    <w:rsid w:val="00DA2287"/>
    <w:rsid w:val="00DA443E"/>
    <w:rsid w:val="00DA4700"/>
    <w:rsid w:val="00DA5EAB"/>
    <w:rsid w:val="00DA5FF5"/>
    <w:rsid w:val="00DA6172"/>
    <w:rsid w:val="00DA62AB"/>
    <w:rsid w:val="00DA6394"/>
    <w:rsid w:val="00DA6D5E"/>
    <w:rsid w:val="00DA6F19"/>
    <w:rsid w:val="00DA774C"/>
    <w:rsid w:val="00DB0123"/>
    <w:rsid w:val="00DB0366"/>
    <w:rsid w:val="00DB09C4"/>
    <w:rsid w:val="00DB0F7D"/>
    <w:rsid w:val="00DB1582"/>
    <w:rsid w:val="00DB1F97"/>
    <w:rsid w:val="00DB295E"/>
    <w:rsid w:val="00DB2C4F"/>
    <w:rsid w:val="00DB2F7D"/>
    <w:rsid w:val="00DB3BF7"/>
    <w:rsid w:val="00DB42AF"/>
    <w:rsid w:val="00DB46B0"/>
    <w:rsid w:val="00DB4965"/>
    <w:rsid w:val="00DB4B32"/>
    <w:rsid w:val="00DB6324"/>
    <w:rsid w:val="00DB682A"/>
    <w:rsid w:val="00DB6913"/>
    <w:rsid w:val="00DB6B63"/>
    <w:rsid w:val="00DB70C4"/>
    <w:rsid w:val="00DB71F1"/>
    <w:rsid w:val="00DB7530"/>
    <w:rsid w:val="00DB76DB"/>
    <w:rsid w:val="00DB7A7C"/>
    <w:rsid w:val="00DC0214"/>
    <w:rsid w:val="00DC0268"/>
    <w:rsid w:val="00DC07C9"/>
    <w:rsid w:val="00DC14E9"/>
    <w:rsid w:val="00DC17FD"/>
    <w:rsid w:val="00DC1C6D"/>
    <w:rsid w:val="00DC1D16"/>
    <w:rsid w:val="00DC25C3"/>
    <w:rsid w:val="00DC311B"/>
    <w:rsid w:val="00DC37E9"/>
    <w:rsid w:val="00DC4152"/>
    <w:rsid w:val="00DC45BF"/>
    <w:rsid w:val="00DC4CB0"/>
    <w:rsid w:val="00DC56DE"/>
    <w:rsid w:val="00DC6BAA"/>
    <w:rsid w:val="00DC76FA"/>
    <w:rsid w:val="00DC7AE2"/>
    <w:rsid w:val="00DD07F7"/>
    <w:rsid w:val="00DD0966"/>
    <w:rsid w:val="00DD0CE2"/>
    <w:rsid w:val="00DD0D05"/>
    <w:rsid w:val="00DD192C"/>
    <w:rsid w:val="00DD19FE"/>
    <w:rsid w:val="00DD1AF0"/>
    <w:rsid w:val="00DD1CEE"/>
    <w:rsid w:val="00DD2079"/>
    <w:rsid w:val="00DD2411"/>
    <w:rsid w:val="00DD28E7"/>
    <w:rsid w:val="00DD34DD"/>
    <w:rsid w:val="00DD3789"/>
    <w:rsid w:val="00DD532A"/>
    <w:rsid w:val="00DD5471"/>
    <w:rsid w:val="00DD5B82"/>
    <w:rsid w:val="00DD604F"/>
    <w:rsid w:val="00DD612F"/>
    <w:rsid w:val="00DD64A3"/>
    <w:rsid w:val="00DD6F4C"/>
    <w:rsid w:val="00DD6FB2"/>
    <w:rsid w:val="00DD785B"/>
    <w:rsid w:val="00DD7B37"/>
    <w:rsid w:val="00DD7E68"/>
    <w:rsid w:val="00DE0440"/>
    <w:rsid w:val="00DE084E"/>
    <w:rsid w:val="00DE09C9"/>
    <w:rsid w:val="00DE0AEB"/>
    <w:rsid w:val="00DE1E12"/>
    <w:rsid w:val="00DE33CE"/>
    <w:rsid w:val="00DE3676"/>
    <w:rsid w:val="00DE3694"/>
    <w:rsid w:val="00DE3B7F"/>
    <w:rsid w:val="00DE3E93"/>
    <w:rsid w:val="00DE4C08"/>
    <w:rsid w:val="00DE4CFF"/>
    <w:rsid w:val="00DE528E"/>
    <w:rsid w:val="00DE5E64"/>
    <w:rsid w:val="00DE64EC"/>
    <w:rsid w:val="00DE6818"/>
    <w:rsid w:val="00DE6BF4"/>
    <w:rsid w:val="00DE75DA"/>
    <w:rsid w:val="00DE7CE6"/>
    <w:rsid w:val="00DE7D67"/>
    <w:rsid w:val="00DF0658"/>
    <w:rsid w:val="00DF0B0F"/>
    <w:rsid w:val="00DF0CAF"/>
    <w:rsid w:val="00DF1150"/>
    <w:rsid w:val="00DF1B10"/>
    <w:rsid w:val="00DF27FF"/>
    <w:rsid w:val="00DF3039"/>
    <w:rsid w:val="00DF33A8"/>
    <w:rsid w:val="00DF3895"/>
    <w:rsid w:val="00DF3B23"/>
    <w:rsid w:val="00DF3BCD"/>
    <w:rsid w:val="00DF4082"/>
    <w:rsid w:val="00DF4144"/>
    <w:rsid w:val="00DF4276"/>
    <w:rsid w:val="00DF438D"/>
    <w:rsid w:val="00DF51B4"/>
    <w:rsid w:val="00DF67A5"/>
    <w:rsid w:val="00DF6F88"/>
    <w:rsid w:val="00DF6F91"/>
    <w:rsid w:val="00DF7060"/>
    <w:rsid w:val="00DF70B6"/>
    <w:rsid w:val="00DF74C6"/>
    <w:rsid w:val="00DF7646"/>
    <w:rsid w:val="00DF7B4B"/>
    <w:rsid w:val="00DF7EDC"/>
    <w:rsid w:val="00DF7F88"/>
    <w:rsid w:val="00E0031F"/>
    <w:rsid w:val="00E006F2"/>
    <w:rsid w:val="00E00DDF"/>
    <w:rsid w:val="00E01785"/>
    <w:rsid w:val="00E02514"/>
    <w:rsid w:val="00E02803"/>
    <w:rsid w:val="00E0347F"/>
    <w:rsid w:val="00E03BAB"/>
    <w:rsid w:val="00E03F83"/>
    <w:rsid w:val="00E045BE"/>
    <w:rsid w:val="00E05F3C"/>
    <w:rsid w:val="00E060AE"/>
    <w:rsid w:val="00E0623C"/>
    <w:rsid w:val="00E06A28"/>
    <w:rsid w:val="00E070A9"/>
    <w:rsid w:val="00E07C75"/>
    <w:rsid w:val="00E105B6"/>
    <w:rsid w:val="00E11596"/>
    <w:rsid w:val="00E11D87"/>
    <w:rsid w:val="00E11E46"/>
    <w:rsid w:val="00E11E82"/>
    <w:rsid w:val="00E12A1E"/>
    <w:rsid w:val="00E12AF6"/>
    <w:rsid w:val="00E12B20"/>
    <w:rsid w:val="00E12BE1"/>
    <w:rsid w:val="00E135DC"/>
    <w:rsid w:val="00E13C1A"/>
    <w:rsid w:val="00E14668"/>
    <w:rsid w:val="00E14BAA"/>
    <w:rsid w:val="00E14C02"/>
    <w:rsid w:val="00E154A5"/>
    <w:rsid w:val="00E15D47"/>
    <w:rsid w:val="00E16ECF"/>
    <w:rsid w:val="00E17ACC"/>
    <w:rsid w:val="00E205CC"/>
    <w:rsid w:val="00E20783"/>
    <w:rsid w:val="00E20C21"/>
    <w:rsid w:val="00E21385"/>
    <w:rsid w:val="00E21588"/>
    <w:rsid w:val="00E218BE"/>
    <w:rsid w:val="00E22C02"/>
    <w:rsid w:val="00E2308B"/>
    <w:rsid w:val="00E23856"/>
    <w:rsid w:val="00E23877"/>
    <w:rsid w:val="00E23EB9"/>
    <w:rsid w:val="00E241CB"/>
    <w:rsid w:val="00E2436D"/>
    <w:rsid w:val="00E24456"/>
    <w:rsid w:val="00E247A8"/>
    <w:rsid w:val="00E24C26"/>
    <w:rsid w:val="00E24D46"/>
    <w:rsid w:val="00E25D89"/>
    <w:rsid w:val="00E26011"/>
    <w:rsid w:val="00E26F04"/>
    <w:rsid w:val="00E27707"/>
    <w:rsid w:val="00E27AED"/>
    <w:rsid w:val="00E27D9B"/>
    <w:rsid w:val="00E3052E"/>
    <w:rsid w:val="00E305BE"/>
    <w:rsid w:val="00E30849"/>
    <w:rsid w:val="00E30B88"/>
    <w:rsid w:val="00E30FEE"/>
    <w:rsid w:val="00E319AE"/>
    <w:rsid w:val="00E31AA7"/>
    <w:rsid w:val="00E31B54"/>
    <w:rsid w:val="00E31E7E"/>
    <w:rsid w:val="00E32711"/>
    <w:rsid w:val="00E32ACF"/>
    <w:rsid w:val="00E32D1E"/>
    <w:rsid w:val="00E33896"/>
    <w:rsid w:val="00E33EC2"/>
    <w:rsid w:val="00E342E1"/>
    <w:rsid w:val="00E34726"/>
    <w:rsid w:val="00E34A12"/>
    <w:rsid w:val="00E34E16"/>
    <w:rsid w:val="00E35181"/>
    <w:rsid w:val="00E35610"/>
    <w:rsid w:val="00E362AE"/>
    <w:rsid w:val="00E3656C"/>
    <w:rsid w:val="00E37075"/>
    <w:rsid w:val="00E3788E"/>
    <w:rsid w:val="00E37ED3"/>
    <w:rsid w:val="00E400A8"/>
    <w:rsid w:val="00E41235"/>
    <w:rsid w:val="00E414F7"/>
    <w:rsid w:val="00E4179E"/>
    <w:rsid w:val="00E439AC"/>
    <w:rsid w:val="00E440BA"/>
    <w:rsid w:val="00E44343"/>
    <w:rsid w:val="00E44A25"/>
    <w:rsid w:val="00E45132"/>
    <w:rsid w:val="00E45CB7"/>
    <w:rsid w:val="00E45F99"/>
    <w:rsid w:val="00E46560"/>
    <w:rsid w:val="00E46837"/>
    <w:rsid w:val="00E46D52"/>
    <w:rsid w:val="00E471D8"/>
    <w:rsid w:val="00E474B2"/>
    <w:rsid w:val="00E477E5"/>
    <w:rsid w:val="00E47837"/>
    <w:rsid w:val="00E5119F"/>
    <w:rsid w:val="00E51316"/>
    <w:rsid w:val="00E51798"/>
    <w:rsid w:val="00E5270E"/>
    <w:rsid w:val="00E52B21"/>
    <w:rsid w:val="00E53A36"/>
    <w:rsid w:val="00E53CA9"/>
    <w:rsid w:val="00E53D75"/>
    <w:rsid w:val="00E53EAC"/>
    <w:rsid w:val="00E54046"/>
    <w:rsid w:val="00E54136"/>
    <w:rsid w:val="00E5567B"/>
    <w:rsid w:val="00E55924"/>
    <w:rsid w:val="00E55A4B"/>
    <w:rsid w:val="00E55BA9"/>
    <w:rsid w:val="00E55D08"/>
    <w:rsid w:val="00E5600E"/>
    <w:rsid w:val="00E56075"/>
    <w:rsid w:val="00E561B9"/>
    <w:rsid w:val="00E57000"/>
    <w:rsid w:val="00E57045"/>
    <w:rsid w:val="00E573F4"/>
    <w:rsid w:val="00E576E9"/>
    <w:rsid w:val="00E607AF"/>
    <w:rsid w:val="00E60FFF"/>
    <w:rsid w:val="00E6115A"/>
    <w:rsid w:val="00E612B1"/>
    <w:rsid w:val="00E612E8"/>
    <w:rsid w:val="00E6182D"/>
    <w:rsid w:val="00E618B9"/>
    <w:rsid w:val="00E620CD"/>
    <w:rsid w:val="00E6312C"/>
    <w:rsid w:val="00E63350"/>
    <w:rsid w:val="00E633B4"/>
    <w:rsid w:val="00E634D0"/>
    <w:rsid w:val="00E634DC"/>
    <w:rsid w:val="00E635A4"/>
    <w:rsid w:val="00E6388E"/>
    <w:rsid w:val="00E63F5C"/>
    <w:rsid w:val="00E640CE"/>
    <w:rsid w:val="00E6460D"/>
    <w:rsid w:val="00E64EB2"/>
    <w:rsid w:val="00E6511B"/>
    <w:rsid w:val="00E67031"/>
    <w:rsid w:val="00E677A7"/>
    <w:rsid w:val="00E67819"/>
    <w:rsid w:val="00E67CCC"/>
    <w:rsid w:val="00E67EEF"/>
    <w:rsid w:val="00E7004C"/>
    <w:rsid w:val="00E70997"/>
    <w:rsid w:val="00E716B5"/>
    <w:rsid w:val="00E718F7"/>
    <w:rsid w:val="00E71C04"/>
    <w:rsid w:val="00E71CAA"/>
    <w:rsid w:val="00E72040"/>
    <w:rsid w:val="00E7290F"/>
    <w:rsid w:val="00E729FB"/>
    <w:rsid w:val="00E72C8B"/>
    <w:rsid w:val="00E73294"/>
    <w:rsid w:val="00E73838"/>
    <w:rsid w:val="00E738A0"/>
    <w:rsid w:val="00E74304"/>
    <w:rsid w:val="00E76635"/>
    <w:rsid w:val="00E76926"/>
    <w:rsid w:val="00E77749"/>
    <w:rsid w:val="00E77BD6"/>
    <w:rsid w:val="00E80846"/>
    <w:rsid w:val="00E80BDD"/>
    <w:rsid w:val="00E819BA"/>
    <w:rsid w:val="00E82CE1"/>
    <w:rsid w:val="00E8327E"/>
    <w:rsid w:val="00E83444"/>
    <w:rsid w:val="00E83E84"/>
    <w:rsid w:val="00E83F5A"/>
    <w:rsid w:val="00E84301"/>
    <w:rsid w:val="00E85268"/>
    <w:rsid w:val="00E8529E"/>
    <w:rsid w:val="00E854DB"/>
    <w:rsid w:val="00E8568A"/>
    <w:rsid w:val="00E85754"/>
    <w:rsid w:val="00E8595B"/>
    <w:rsid w:val="00E85A4D"/>
    <w:rsid w:val="00E85FED"/>
    <w:rsid w:val="00E86DDD"/>
    <w:rsid w:val="00E8749E"/>
    <w:rsid w:val="00E87533"/>
    <w:rsid w:val="00E87BF1"/>
    <w:rsid w:val="00E904B0"/>
    <w:rsid w:val="00E90881"/>
    <w:rsid w:val="00E90A06"/>
    <w:rsid w:val="00E90D14"/>
    <w:rsid w:val="00E911C2"/>
    <w:rsid w:val="00E912C7"/>
    <w:rsid w:val="00E9134D"/>
    <w:rsid w:val="00E91609"/>
    <w:rsid w:val="00E91C2C"/>
    <w:rsid w:val="00E924D1"/>
    <w:rsid w:val="00E92CB3"/>
    <w:rsid w:val="00E92FDD"/>
    <w:rsid w:val="00E93142"/>
    <w:rsid w:val="00E93532"/>
    <w:rsid w:val="00E936DD"/>
    <w:rsid w:val="00E938B1"/>
    <w:rsid w:val="00E93BAA"/>
    <w:rsid w:val="00E93F0F"/>
    <w:rsid w:val="00E95F9F"/>
    <w:rsid w:val="00E96D2A"/>
    <w:rsid w:val="00E97393"/>
    <w:rsid w:val="00E9797D"/>
    <w:rsid w:val="00E97B2E"/>
    <w:rsid w:val="00E97EAC"/>
    <w:rsid w:val="00E97F56"/>
    <w:rsid w:val="00EA11D1"/>
    <w:rsid w:val="00EA15E3"/>
    <w:rsid w:val="00EA2644"/>
    <w:rsid w:val="00EA2A96"/>
    <w:rsid w:val="00EA2B94"/>
    <w:rsid w:val="00EA4177"/>
    <w:rsid w:val="00EA44DD"/>
    <w:rsid w:val="00EA46DD"/>
    <w:rsid w:val="00EA54DF"/>
    <w:rsid w:val="00EA617B"/>
    <w:rsid w:val="00EA62B9"/>
    <w:rsid w:val="00EA67AA"/>
    <w:rsid w:val="00EB001F"/>
    <w:rsid w:val="00EB0378"/>
    <w:rsid w:val="00EB064A"/>
    <w:rsid w:val="00EB0845"/>
    <w:rsid w:val="00EB087D"/>
    <w:rsid w:val="00EB0F1F"/>
    <w:rsid w:val="00EB167B"/>
    <w:rsid w:val="00EB1B88"/>
    <w:rsid w:val="00EB2A8F"/>
    <w:rsid w:val="00EB2B1A"/>
    <w:rsid w:val="00EB2B1D"/>
    <w:rsid w:val="00EB34CB"/>
    <w:rsid w:val="00EB62F7"/>
    <w:rsid w:val="00EB63FC"/>
    <w:rsid w:val="00EB6921"/>
    <w:rsid w:val="00EB6E1E"/>
    <w:rsid w:val="00EB7035"/>
    <w:rsid w:val="00EB7483"/>
    <w:rsid w:val="00EB74C7"/>
    <w:rsid w:val="00EB78F2"/>
    <w:rsid w:val="00EC05AD"/>
    <w:rsid w:val="00EC0A3C"/>
    <w:rsid w:val="00EC0B29"/>
    <w:rsid w:val="00EC0BE2"/>
    <w:rsid w:val="00EC1249"/>
    <w:rsid w:val="00EC169A"/>
    <w:rsid w:val="00EC192C"/>
    <w:rsid w:val="00EC2241"/>
    <w:rsid w:val="00EC25B1"/>
    <w:rsid w:val="00EC3658"/>
    <w:rsid w:val="00EC36DD"/>
    <w:rsid w:val="00EC3B32"/>
    <w:rsid w:val="00EC3F16"/>
    <w:rsid w:val="00EC40D9"/>
    <w:rsid w:val="00EC540A"/>
    <w:rsid w:val="00EC5626"/>
    <w:rsid w:val="00EC5F1B"/>
    <w:rsid w:val="00EC6315"/>
    <w:rsid w:val="00EC6944"/>
    <w:rsid w:val="00EC7212"/>
    <w:rsid w:val="00EC780B"/>
    <w:rsid w:val="00EC78ED"/>
    <w:rsid w:val="00EC7A3A"/>
    <w:rsid w:val="00ED0253"/>
    <w:rsid w:val="00ED02C9"/>
    <w:rsid w:val="00ED0954"/>
    <w:rsid w:val="00ED1A24"/>
    <w:rsid w:val="00ED1B65"/>
    <w:rsid w:val="00ED2629"/>
    <w:rsid w:val="00ED2EC3"/>
    <w:rsid w:val="00ED3AA4"/>
    <w:rsid w:val="00ED3C04"/>
    <w:rsid w:val="00ED46C2"/>
    <w:rsid w:val="00ED512D"/>
    <w:rsid w:val="00ED5AC3"/>
    <w:rsid w:val="00ED760D"/>
    <w:rsid w:val="00ED7698"/>
    <w:rsid w:val="00EE07A9"/>
    <w:rsid w:val="00EE106E"/>
    <w:rsid w:val="00EE16DC"/>
    <w:rsid w:val="00EE1BF3"/>
    <w:rsid w:val="00EE222A"/>
    <w:rsid w:val="00EE2654"/>
    <w:rsid w:val="00EE29A5"/>
    <w:rsid w:val="00EE33E2"/>
    <w:rsid w:val="00EE37DA"/>
    <w:rsid w:val="00EE37E4"/>
    <w:rsid w:val="00EE40D3"/>
    <w:rsid w:val="00EE47E9"/>
    <w:rsid w:val="00EE4FCF"/>
    <w:rsid w:val="00EE513A"/>
    <w:rsid w:val="00EE5A34"/>
    <w:rsid w:val="00EE5F1E"/>
    <w:rsid w:val="00EE7047"/>
    <w:rsid w:val="00EE7756"/>
    <w:rsid w:val="00EE7D6B"/>
    <w:rsid w:val="00EF0473"/>
    <w:rsid w:val="00EF04DE"/>
    <w:rsid w:val="00EF08F8"/>
    <w:rsid w:val="00EF0AFC"/>
    <w:rsid w:val="00EF0EC6"/>
    <w:rsid w:val="00EF1990"/>
    <w:rsid w:val="00EF1EF3"/>
    <w:rsid w:val="00EF3605"/>
    <w:rsid w:val="00EF379E"/>
    <w:rsid w:val="00EF3C55"/>
    <w:rsid w:val="00EF40A9"/>
    <w:rsid w:val="00EF5902"/>
    <w:rsid w:val="00EF6124"/>
    <w:rsid w:val="00EF621E"/>
    <w:rsid w:val="00EF6CA0"/>
    <w:rsid w:val="00EF726D"/>
    <w:rsid w:val="00EF794A"/>
    <w:rsid w:val="00EF7A18"/>
    <w:rsid w:val="00EF7B2B"/>
    <w:rsid w:val="00F00112"/>
    <w:rsid w:val="00F00746"/>
    <w:rsid w:val="00F01776"/>
    <w:rsid w:val="00F025EE"/>
    <w:rsid w:val="00F027C2"/>
    <w:rsid w:val="00F02DF9"/>
    <w:rsid w:val="00F03121"/>
    <w:rsid w:val="00F0344E"/>
    <w:rsid w:val="00F03A95"/>
    <w:rsid w:val="00F04149"/>
    <w:rsid w:val="00F0441C"/>
    <w:rsid w:val="00F0462A"/>
    <w:rsid w:val="00F0484A"/>
    <w:rsid w:val="00F05508"/>
    <w:rsid w:val="00F06491"/>
    <w:rsid w:val="00F065A4"/>
    <w:rsid w:val="00F06604"/>
    <w:rsid w:val="00F06ADD"/>
    <w:rsid w:val="00F07132"/>
    <w:rsid w:val="00F0719D"/>
    <w:rsid w:val="00F07270"/>
    <w:rsid w:val="00F074C7"/>
    <w:rsid w:val="00F0762D"/>
    <w:rsid w:val="00F07829"/>
    <w:rsid w:val="00F07F31"/>
    <w:rsid w:val="00F101AF"/>
    <w:rsid w:val="00F101BE"/>
    <w:rsid w:val="00F10E77"/>
    <w:rsid w:val="00F10EF8"/>
    <w:rsid w:val="00F1134C"/>
    <w:rsid w:val="00F113D9"/>
    <w:rsid w:val="00F116D0"/>
    <w:rsid w:val="00F1201D"/>
    <w:rsid w:val="00F125D5"/>
    <w:rsid w:val="00F12C94"/>
    <w:rsid w:val="00F13125"/>
    <w:rsid w:val="00F13B6D"/>
    <w:rsid w:val="00F13DFD"/>
    <w:rsid w:val="00F14A17"/>
    <w:rsid w:val="00F14BDF"/>
    <w:rsid w:val="00F14D9F"/>
    <w:rsid w:val="00F14EA6"/>
    <w:rsid w:val="00F14FB8"/>
    <w:rsid w:val="00F15ABE"/>
    <w:rsid w:val="00F15DB7"/>
    <w:rsid w:val="00F16792"/>
    <w:rsid w:val="00F1685F"/>
    <w:rsid w:val="00F1707D"/>
    <w:rsid w:val="00F171C6"/>
    <w:rsid w:val="00F17785"/>
    <w:rsid w:val="00F17888"/>
    <w:rsid w:val="00F209B0"/>
    <w:rsid w:val="00F20F5E"/>
    <w:rsid w:val="00F21610"/>
    <w:rsid w:val="00F21897"/>
    <w:rsid w:val="00F21D9B"/>
    <w:rsid w:val="00F226AA"/>
    <w:rsid w:val="00F226DC"/>
    <w:rsid w:val="00F22FE3"/>
    <w:rsid w:val="00F2307C"/>
    <w:rsid w:val="00F235DE"/>
    <w:rsid w:val="00F239AE"/>
    <w:rsid w:val="00F23A8A"/>
    <w:rsid w:val="00F23ABE"/>
    <w:rsid w:val="00F23FBC"/>
    <w:rsid w:val="00F24594"/>
    <w:rsid w:val="00F24C5C"/>
    <w:rsid w:val="00F254C9"/>
    <w:rsid w:val="00F25B70"/>
    <w:rsid w:val="00F26140"/>
    <w:rsid w:val="00F267F4"/>
    <w:rsid w:val="00F26959"/>
    <w:rsid w:val="00F272AE"/>
    <w:rsid w:val="00F27524"/>
    <w:rsid w:val="00F27A04"/>
    <w:rsid w:val="00F3016C"/>
    <w:rsid w:val="00F30252"/>
    <w:rsid w:val="00F30449"/>
    <w:rsid w:val="00F30752"/>
    <w:rsid w:val="00F308BF"/>
    <w:rsid w:val="00F30BB6"/>
    <w:rsid w:val="00F30CFE"/>
    <w:rsid w:val="00F31389"/>
    <w:rsid w:val="00F31394"/>
    <w:rsid w:val="00F316DB"/>
    <w:rsid w:val="00F31D83"/>
    <w:rsid w:val="00F325F7"/>
    <w:rsid w:val="00F32DEE"/>
    <w:rsid w:val="00F3316C"/>
    <w:rsid w:val="00F33182"/>
    <w:rsid w:val="00F34BE5"/>
    <w:rsid w:val="00F35337"/>
    <w:rsid w:val="00F35FF6"/>
    <w:rsid w:val="00F364BF"/>
    <w:rsid w:val="00F3680B"/>
    <w:rsid w:val="00F36D6C"/>
    <w:rsid w:val="00F37309"/>
    <w:rsid w:val="00F3767C"/>
    <w:rsid w:val="00F376E5"/>
    <w:rsid w:val="00F37E74"/>
    <w:rsid w:val="00F37F1E"/>
    <w:rsid w:val="00F40BAC"/>
    <w:rsid w:val="00F4141B"/>
    <w:rsid w:val="00F417D5"/>
    <w:rsid w:val="00F417D9"/>
    <w:rsid w:val="00F41CD7"/>
    <w:rsid w:val="00F41D3B"/>
    <w:rsid w:val="00F41FB3"/>
    <w:rsid w:val="00F41FDD"/>
    <w:rsid w:val="00F422F7"/>
    <w:rsid w:val="00F4230A"/>
    <w:rsid w:val="00F423B7"/>
    <w:rsid w:val="00F4260B"/>
    <w:rsid w:val="00F42CD6"/>
    <w:rsid w:val="00F43043"/>
    <w:rsid w:val="00F43879"/>
    <w:rsid w:val="00F4416A"/>
    <w:rsid w:val="00F443A5"/>
    <w:rsid w:val="00F44402"/>
    <w:rsid w:val="00F45E6C"/>
    <w:rsid w:val="00F462F4"/>
    <w:rsid w:val="00F46C69"/>
    <w:rsid w:val="00F479D6"/>
    <w:rsid w:val="00F479DA"/>
    <w:rsid w:val="00F50255"/>
    <w:rsid w:val="00F50A57"/>
    <w:rsid w:val="00F515C1"/>
    <w:rsid w:val="00F5173A"/>
    <w:rsid w:val="00F51C43"/>
    <w:rsid w:val="00F5200D"/>
    <w:rsid w:val="00F52942"/>
    <w:rsid w:val="00F52A32"/>
    <w:rsid w:val="00F52C86"/>
    <w:rsid w:val="00F53251"/>
    <w:rsid w:val="00F539B7"/>
    <w:rsid w:val="00F54D1B"/>
    <w:rsid w:val="00F554F4"/>
    <w:rsid w:val="00F55841"/>
    <w:rsid w:val="00F55B21"/>
    <w:rsid w:val="00F55C4E"/>
    <w:rsid w:val="00F56254"/>
    <w:rsid w:val="00F56350"/>
    <w:rsid w:val="00F56ADA"/>
    <w:rsid w:val="00F56E35"/>
    <w:rsid w:val="00F56E4E"/>
    <w:rsid w:val="00F571AE"/>
    <w:rsid w:val="00F57345"/>
    <w:rsid w:val="00F57AEE"/>
    <w:rsid w:val="00F57AFE"/>
    <w:rsid w:val="00F60F34"/>
    <w:rsid w:val="00F6154C"/>
    <w:rsid w:val="00F61678"/>
    <w:rsid w:val="00F62112"/>
    <w:rsid w:val="00F6281D"/>
    <w:rsid w:val="00F629C7"/>
    <w:rsid w:val="00F63000"/>
    <w:rsid w:val="00F633E2"/>
    <w:rsid w:val="00F63892"/>
    <w:rsid w:val="00F63BA1"/>
    <w:rsid w:val="00F649B4"/>
    <w:rsid w:val="00F64DEF"/>
    <w:rsid w:val="00F65769"/>
    <w:rsid w:val="00F65A79"/>
    <w:rsid w:val="00F65B68"/>
    <w:rsid w:val="00F65DC8"/>
    <w:rsid w:val="00F6662D"/>
    <w:rsid w:val="00F66CD7"/>
    <w:rsid w:val="00F671BD"/>
    <w:rsid w:val="00F673F0"/>
    <w:rsid w:val="00F67520"/>
    <w:rsid w:val="00F7029F"/>
    <w:rsid w:val="00F70D0C"/>
    <w:rsid w:val="00F70D1F"/>
    <w:rsid w:val="00F718E9"/>
    <w:rsid w:val="00F7190E"/>
    <w:rsid w:val="00F726FD"/>
    <w:rsid w:val="00F72D16"/>
    <w:rsid w:val="00F72FAD"/>
    <w:rsid w:val="00F738D5"/>
    <w:rsid w:val="00F7398B"/>
    <w:rsid w:val="00F73AB1"/>
    <w:rsid w:val="00F73D35"/>
    <w:rsid w:val="00F73D5D"/>
    <w:rsid w:val="00F74842"/>
    <w:rsid w:val="00F74F08"/>
    <w:rsid w:val="00F75344"/>
    <w:rsid w:val="00F7542A"/>
    <w:rsid w:val="00F7556A"/>
    <w:rsid w:val="00F7563B"/>
    <w:rsid w:val="00F75FF7"/>
    <w:rsid w:val="00F76136"/>
    <w:rsid w:val="00F76271"/>
    <w:rsid w:val="00F76933"/>
    <w:rsid w:val="00F76D95"/>
    <w:rsid w:val="00F77040"/>
    <w:rsid w:val="00F771F9"/>
    <w:rsid w:val="00F77782"/>
    <w:rsid w:val="00F80417"/>
    <w:rsid w:val="00F810F2"/>
    <w:rsid w:val="00F81576"/>
    <w:rsid w:val="00F815C6"/>
    <w:rsid w:val="00F815ED"/>
    <w:rsid w:val="00F81B10"/>
    <w:rsid w:val="00F81BAA"/>
    <w:rsid w:val="00F82523"/>
    <w:rsid w:val="00F825CB"/>
    <w:rsid w:val="00F827EE"/>
    <w:rsid w:val="00F82A13"/>
    <w:rsid w:val="00F8353D"/>
    <w:rsid w:val="00F8465F"/>
    <w:rsid w:val="00F85B18"/>
    <w:rsid w:val="00F85C0A"/>
    <w:rsid w:val="00F85DA5"/>
    <w:rsid w:val="00F85FB7"/>
    <w:rsid w:val="00F864C7"/>
    <w:rsid w:val="00F8693F"/>
    <w:rsid w:val="00F86D12"/>
    <w:rsid w:val="00F86FFD"/>
    <w:rsid w:val="00F87605"/>
    <w:rsid w:val="00F87C4C"/>
    <w:rsid w:val="00F87D16"/>
    <w:rsid w:val="00F9051A"/>
    <w:rsid w:val="00F90A45"/>
    <w:rsid w:val="00F90B78"/>
    <w:rsid w:val="00F90FF4"/>
    <w:rsid w:val="00F9171F"/>
    <w:rsid w:val="00F92B26"/>
    <w:rsid w:val="00F92CAF"/>
    <w:rsid w:val="00F92F16"/>
    <w:rsid w:val="00F93C78"/>
    <w:rsid w:val="00F93DB0"/>
    <w:rsid w:val="00F945C3"/>
    <w:rsid w:val="00F94F62"/>
    <w:rsid w:val="00F95126"/>
    <w:rsid w:val="00F95335"/>
    <w:rsid w:val="00F95421"/>
    <w:rsid w:val="00F958C6"/>
    <w:rsid w:val="00F958E7"/>
    <w:rsid w:val="00F9655E"/>
    <w:rsid w:val="00F96835"/>
    <w:rsid w:val="00F96944"/>
    <w:rsid w:val="00F96F30"/>
    <w:rsid w:val="00F97404"/>
    <w:rsid w:val="00FA01CA"/>
    <w:rsid w:val="00FA0B78"/>
    <w:rsid w:val="00FA0D7C"/>
    <w:rsid w:val="00FA15A5"/>
    <w:rsid w:val="00FA170B"/>
    <w:rsid w:val="00FA1725"/>
    <w:rsid w:val="00FA27F8"/>
    <w:rsid w:val="00FA298A"/>
    <w:rsid w:val="00FA2E4D"/>
    <w:rsid w:val="00FA30E2"/>
    <w:rsid w:val="00FA33B8"/>
    <w:rsid w:val="00FA33CD"/>
    <w:rsid w:val="00FA3B44"/>
    <w:rsid w:val="00FA3DD4"/>
    <w:rsid w:val="00FA3FDC"/>
    <w:rsid w:val="00FA4287"/>
    <w:rsid w:val="00FA4353"/>
    <w:rsid w:val="00FA47F0"/>
    <w:rsid w:val="00FA4E27"/>
    <w:rsid w:val="00FA4E98"/>
    <w:rsid w:val="00FA55C8"/>
    <w:rsid w:val="00FA5A5B"/>
    <w:rsid w:val="00FA5ADB"/>
    <w:rsid w:val="00FA6976"/>
    <w:rsid w:val="00FA7347"/>
    <w:rsid w:val="00FA797C"/>
    <w:rsid w:val="00FA7E2D"/>
    <w:rsid w:val="00FA7E85"/>
    <w:rsid w:val="00FA7F47"/>
    <w:rsid w:val="00FB038E"/>
    <w:rsid w:val="00FB040E"/>
    <w:rsid w:val="00FB0526"/>
    <w:rsid w:val="00FB0C24"/>
    <w:rsid w:val="00FB0F09"/>
    <w:rsid w:val="00FB0FB9"/>
    <w:rsid w:val="00FB104E"/>
    <w:rsid w:val="00FB1618"/>
    <w:rsid w:val="00FB192A"/>
    <w:rsid w:val="00FB19D7"/>
    <w:rsid w:val="00FB1D54"/>
    <w:rsid w:val="00FB1FEA"/>
    <w:rsid w:val="00FB26F7"/>
    <w:rsid w:val="00FB276B"/>
    <w:rsid w:val="00FB2DF4"/>
    <w:rsid w:val="00FB356A"/>
    <w:rsid w:val="00FB38BE"/>
    <w:rsid w:val="00FB3B56"/>
    <w:rsid w:val="00FB3D0B"/>
    <w:rsid w:val="00FB4241"/>
    <w:rsid w:val="00FB4B8A"/>
    <w:rsid w:val="00FB4C43"/>
    <w:rsid w:val="00FB529F"/>
    <w:rsid w:val="00FB533C"/>
    <w:rsid w:val="00FB562F"/>
    <w:rsid w:val="00FB565F"/>
    <w:rsid w:val="00FB59CA"/>
    <w:rsid w:val="00FB7B4D"/>
    <w:rsid w:val="00FB7B6E"/>
    <w:rsid w:val="00FB7E2C"/>
    <w:rsid w:val="00FC0252"/>
    <w:rsid w:val="00FC0374"/>
    <w:rsid w:val="00FC07A1"/>
    <w:rsid w:val="00FC085B"/>
    <w:rsid w:val="00FC1A30"/>
    <w:rsid w:val="00FC1E51"/>
    <w:rsid w:val="00FC2382"/>
    <w:rsid w:val="00FC2A07"/>
    <w:rsid w:val="00FC326A"/>
    <w:rsid w:val="00FC3392"/>
    <w:rsid w:val="00FC3686"/>
    <w:rsid w:val="00FC4647"/>
    <w:rsid w:val="00FC4677"/>
    <w:rsid w:val="00FC491D"/>
    <w:rsid w:val="00FC59EF"/>
    <w:rsid w:val="00FC6513"/>
    <w:rsid w:val="00FC6587"/>
    <w:rsid w:val="00FC6B35"/>
    <w:rsid w:val="00FC75F8"/>
    <w:rsid w:val="00FC79A6"/>
    <w:rsid w:val="00FD0039"/>
    <w:rsid w:val="00FD0429"/>
    <w:rsid w:val="00FD04CA"/>
    <w:rsid w:val="00FD0AB9"/>
    <w:rsid w:val="00FD0BDD"/>
    <w:rsid w:val="00FD15A2"/>
    <w:rsid w:val="00FD1BB4"/>
    <w:rsid w:val="00FD1EB6"/>
    <w:rsid w:val="00FD1F64"/>
    <w:rsid w:val="00FD26AF"/>
    <w:rsid w:val="00FD2B75"/>
    <w:rsid w:val="00FD3675"/>
    <w:rsid w:val="00FD3685"/>
    <w:rsid w:val="00FD3793"/>
    <w:rsid w:val="00FD3C0B"/>
    <w:rsid w:val="00FD3D12"/>
    <w:rsid w:val="00FD4166"/>
    <w:rsid w:val="00FD4430"/>
    <w:rsid w:val="00FD4609"/>
    <w:rsid w:val="00FD49F1"/>
    <w:rsid w:val="00FD501C"/>
    <w:rsid w:val="00FD5C4E"/>
    <w:rsid w:val="00FD67D8"/>
    <w:rsid w:val="00FD6925"/>
    <w:rsid w:val="00FD6DAA"/>
    <w:rsid w:val="00FD7BA6"/>
    <w:rsid w:val="00FD7C66"/>
    <w:rsid w:val="00FD7D9E"/>
    <w:rsid w:val="00FE0537"/>
    <w:rsid w:val="00FE1041"/>
    <w:rsid w:val="00FE107A"/>
    <w:rsid w:val="00FE1796"/>
    <w:rsid w:val="00FE1C50"/>
    <w:rsid w:val="00FE227C"/>
    <w:rsid w:val="00FE263F"/>
    <w:rsid w:val="00FE3066"/>
    <w:rsid w:val="00FE3376"/>
    <w:rsid w:val="00FE4059"/>
    <w:rsid w:val="00FE433D"/>
    <w:rsid w:val="00FE4493"/>
    <w:rsid w:val="00FE4ABF"/>
    <w:rsid w:val="00FE5196"/>
    <w:rsid w:val="00FE54D0"/>
    <w:rsid w:val="00FE5A2F"/>
    <w:rsid w:val="00FE5AFF"/>
    <w:rsid w:val="00FE65EE"/>
    <w:rsid w:val="00FE685C"/>
    <w:rsid w:val="00FE6C2B"/>
    <w:rsid w:val="00FE6DE2"/>
    <w:rsid w:val="00FE71C6"/>
    <w:rsid w:val="00FE7338"/>
    <w:rsid w:val="00FE75BC"/>
    <w:rsid w:val="00FE7ADC"/>
    <w:rsid w:val="00FF0956"/>
    <w:rsid w:val="00FF0EA3"/>
    <w:rsid w:val="00FF17FB"/>
    <w:rsid w:val="00FF3954"/>
    <w:rsid w:val="00FF4988"/>
    <w:rsid w:val="00FF4DFB"/>
    <w:rsid w:val="00FF4E63"/>
    <w:rsid w:val="00FF517B"/>
    <w:rsid w:val="00FF53C6"/>
    <w:rsid w:val="00FF5ECD"/>
    <w:rsid w:val="00FF607E"/>
    <w:rsid w:val="00FF6733"/>
    <w:rsid w:val="00FF6EF2"/>
    <w:rsid w:val="00FF6F51"/>
    <w:rsid w:val="00FF74BC"/>
    <w:rsid w:val="00FF75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color="#f90">
      <v:fill color="white"/>
      <v:stroke color="#f90"/>
    </o:shapedefaults>
    <o:shapelayout v:ext="edit">
      <o:idmap v:ext="edit" data="1"/>
    </o:shapelayout>
  </w:shapeDefaults>
  <w:decimalSymbol w:val="."/>
  <w:listSeparator w:val=","/>
  <w14:docId w14:val="3B835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before="60" w:after="60"/>
        <w:ind w:left="86"/>
      </w:pPr>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nhideWhenUsed="0" w:qFormat="1"/>
    <w:lsdException w:name="heading 3" w:semiHidden="0" w:uiPriority="99" w:unhideWhenUsed="0"/>
    <w:lsdException w:name="heading 4" w:semiHidden="0" w:uiPriority="99" w:unhideWhenUsed="0" w:qFormat="1"/>
    <w:lsdException w:name="heading 5" w:semiHidden="0" w:uiPriority="99"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line number" w:uiPriority="99"/>
    <w:lsdException w:name="page number" w:uiPriority="99"/>
    <w:lsdException w:name="List Number" w:semiHidden="0" w:uiPriority="99" w:unhideWhenUsed="0"/>
    <w:lsdException w:name="List 4" w:semiHidden="0" w:unhideWhenUsed="0"/>
    <w:lsdException w:name="List 5" w:semiHidden="0" w:unhideWhenUsed="0"/>
    <w:lsdException w:name="List Number 2" w:uiPriority="99"/>
    <w:lsdException w:name="Title" w:semiHidden="0" w:unhideWhenUsed="0" w:qFormat="1"/>
    <w:lsdException w:name="Default Paragraph Font" w:uiPriority="1"/>
    <w:lsdException w:name="Body Text" w:uiPriority="99"/>
    <w:lsdException w:name="Subtitle" w:semiHidden="0" w:uiPriority="99" w:unhideWhenUsed="0" w:qFormat="1"/>
    <w:lsdException w:name="Salutation" w:semiHidden="0" w:unhideWhenUsed="0"/>
    <w:lsdException w:name="Date" w:semiHidden="0" w:unhideWhenUsed="0"/>
    <w:lsdException w:name="Body Text First Indent" w:semiHidden="0" w:unhideWhenUsed="0"/>
    <w:lsdException w:name="Note Heading" w:uiPriority="99"/>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iPriority="20" w:unhideWhenUsed="0" w:qFormat="1"/>
    <w:lsdException w:name="Document Map" w:uiPriority="99"/>
    <w:lsdException w:name="Plain Text" w:uiPriority="99"/>
    <w:lsdException w:name="Normal (Web)" w:uiPriority="99"/>
    <w:lsdException w:name="HTML Preformatted" w:uiPriority="99"/>
    <w:lsdException w:name="annotation subject" w:uiPriority="99"/>
    <w:lsdException w:name="No List" w:uiPriority="99"/>
    <w:lsdException w:name="Outline List 2" w:uiPriority="99"/>
    <w:lsdException w:name="Table Columns 2" w:uiPriority="99"/>
    <w:lsdException w:name="Table Grid 1" w:uiPriority="99"/>
    <w:lsdException w:name="Table List 5" w:uiPriority="99"/>
    <w:lsdException w:name="Table 3D effects 3" w:uiPriority="99"/>
    <w:lsdException w:name="Table Contemporary" w:uiPriority="99"/>
    <w:lsdException w:name="Table Professional"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BodyText"/>
    <w:qFormat/>
    <w:rsid w:val="009F539F"/>
    <w:pPr>
      <w:spacing w:before="120" w:after="120" w:line="280" w:lineRule="atLeast"/>
      <w:ind w:left="0"/>
    </w:pPr>
    <w:rPr>
      <w:rFonts w:ascii="Arial" w:hAnsi="Arial"/>
      <w:szCs w:val="24"/>
    </w:rPr>
  </w:style>
  <w:style w:type="paragraph" w:styleId="Heading1">
    <w:name w:val="heading 1"/>
    <w:aliases w:val="1"/>
    <w:basedOn w:val="Normal"/>
    <w:next w:val="Normal"/>
    <w:link w:val="Heading1Char"/>
    <w:uiPriority w:val="99"/>
    <w:qFormat/>
    <w:rsid w:val="00F571AE"/>
    <w:pPr>
      <w:pageBreakBefore/>
      <w:numPr>
        <w:numId w:val="49"/>
      </w:numPr>
      <w:spacing w:before="240"/>
      <w:outlineLvl w:val="0"/>
    </w:pPr>
    <w:rPr>
      <w:rFonts w:cs="Arial"/>
      <w:b/>
      <w:bCs/>
      <w:kern w:val="32"/>
      <w:sz w:val="32"/>
      <w:szCs w:val="32"/>
    </w:rPr>
  </w:style>
  <w:style w:type="paragraph" w:styleId="Heading2">
    <w:name w:val="heading 2"/>
    <w:aliases w:val="Head2A,2"/>
    <w:basedOn w:val="Normal"/>
    <w:next w:val="Normal"/>
    <w:link w:val="Heading2Char"/>
    <w:qFormat/>
    <w:rsid w:val="00902BFA"/>
    <w:pPr>
      <w:keepNext/>
      <w:spacing w:before="240"/>
      <w:outlineLvl w:val="1"/>
    </w:pPr>
    <w:rPr>
      <w:rFonts w:cs="Arial"/>
      <w:b/>
      <w:bCs/>
      <w:iCs/>
      <w:sz w:val="30"/>
      <w:szCs w:val="32"/>
    </w:rPr>
  </w:style>
  <w:style w:type="paragraph" w:styleId="Heading3">
    <w:name w:val="heading 3"/>
    <w:aliases w:val="3,Memo Heading 3,Underrubrik2,H3"/>
    <w:basedOn w:val="Normal"/>
    <w:next w:val="Normal"/>
    <w:link w:val="Heading3Char"/>
    <w:uiPriority w:val="99"/>
    <w:rsid w:val="009A4DBC"/>
    <w:pPr>
      <w:keepNext/>
      <w:numPr>
        <w:ilvl w:val="2"/>
        <w:numId w:val="49"/>
      </w:numPr>
      <w:tabs>
        <w:tab w:val="left" w:pos="810"/>
      </w:tabs>
      <w:spacing w:before="240"/>
      <w:outlineLvl w:val="2"/>
    </w:pPr>
    <w:rPr>
      <w:rFonts w:cs="Arial"/>
      <w:b/>
      <w:bCs/>
      <w:sz w:val="28"/>
      <w:szCs w:val="26"/>
    </w:rPr>
  </w:style>
  <w:style w:type="paragraph" w:styleId="Heading4">
    <w:name w:val="heading 4"/>
    <w:aliases w:val="h4,H4,H41,h41,H42,h42,H43,h43,H411,h411,H421,h421,H44,h44,H412,h412,H422,h422,H431,h431,H45,h45,H413,h413,H423,h423,H432,h432,H46,h46,H47,h47,Memo Heading 4"/>
    <w:basedOn w:val="Normal"/>
    <w:next w:val="Normal"/>
    <w:link w:val="Heading4Char"/>
    <w:uiPriority w:val="99"/>
    <w:qFormat/>
    <w:rsid w:val="00AC0234"/>
    <w:pPr>
      <w:keepNext/>
      <w:numPr>
        <w:ilvl w:val="3"/>
        <w:numId w:val="49"/>
      </w:numPr>
      <w:tabs>
        <w:tab w:val="left" w:pos="720"/>
        <w:tab w:val="left" w:pos="1170"/>
      </w:tabs>
      <w:spacing w:before="240"/>
      <w:outlineLvl w:val="3"/>
    </w:pPr>
    <w:rPr>
      <w:b/>
      <w:bCs/>
      <w:sz w:val="26"/>
      <w:szCs w:val="28"/>
    </w:rPr>
  </w:style>
  <w:style w:type="paragraph" w:styleId="Heading5">
    <w:name w:val="heading 5"/>
    <w:basedOn w:val="Normal"/>
    <w:next w:val="Normal"/>
    <w:link w:val="Heading5Char"/>
    <w:uiPriority w:val="99"/>
    <w:qFormat/>
    <w:rsid w:val="00CD02C7"/>
    <w:pPr>
      <w:numPr>
        <w:ilvl w:val="4"/>
        <w:numId w:val="49"/>
      </w:numPr>
      <w:spacing w:before="240"/>
      <w:outlineLvl w:val="4"/>
    </w:pPr>
    <w:rPr>
      <w:b/>
      <w:bCs/>
      <w:iCs/>
      <w:sz w:val="24"/>
      <w:szCs w:val="26"/>
    </w:rPr>
  </w:style>
  <w:style w:type="paragraph" w:styleId="Heading6">
    <w:name w:val="heading 6"/>
    <w:basedOn w:val="Normal"/>
    <w:next w:val="Normal"/>
    <w:link w:val="Heading6Char"/>
    <w:uiPriority w:val="99"/>
    <w:qFormat/>
    <w:rsid w:val="009E62AB"/>
    <w:pPr>
      <w:pageBreakBefore/>
      <w:spacing w:before="240"/>
      <w:outlineLvl w:val="5"/>
    </w:pPr>
    <w:rPr>
      <w:b/>
      <w:bCs/>
      <w:szCs w:val="22"/>
    </w:rPr>
  </w:style>
  <w:style w:type="paragraph" w:styleId="Heading7">
    <w:name w:val="heading 7"/>
    <w:basedOn w:val="Normal"/>
    <w:next w:val="Normal"/>
    <w:link w:val="Heading7Char"/>
    <w:uiPriority w:val="99"/>
    <w:qFormat/>
    <w:rsid w:val="005516EC"/>
    <w:pPr>
      <w:spacing w:before="240"/>
      <w:outlineLvl w:val="6"/>
    </w:pPr>
  </w:style>
  <w:style w:type="paragraph" w:styleId="Heading8">
    <w:name w:val="heading 8"/>
    <w:basedOn w:val="Normal"/>
    <w:next w:val="Normal"/>
    <w:link w:val="Heading8Char"/>
    <w:uiPriority w:val="99"/>
    <w:qFormat/>
    <w:rsid w:val="005516EC"/>
    <w:pPr>
      <w:spacing w:before="240"/>
      <w:outlineLvl w:val="7"/>
    </w:pPr>
    <w:rPr>
      <w:i/>
      <w:iCs/>
    </w:rPr>
  </w:style>
  <w:style w:type="paragraph" w:styleId="Heading9">
    <w:name w:val="heading 9"/>
    <w:basedOn w:val="Normal"/>
    <w:next w:val="Normal"/>
    <w:link w:val="Heading9Char"/>
    <w:uiPriority w:val="99"/>
    <w:qFormat/>
    <w:rsid w:val="005516EC"/>
    <w:pPr>
      <w:spacing w:before="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firstrow">
    <w:name w:val="table first row"/>
    <w:link w:val="tablefirstrowCharChar"/>
    <w:uiPriority w:val="99"/>
    <w:rsid w:val="00D07257"/>
    <w:pPr>
      <w:widowControl w:val="0"/>
    </w:pPr>
    <w:rPr>
      <w:rFonts w:ascii="Arial" w:hAnsi="Arial" w:cs="Arial"/>
      <w:b/>
      <w:bCs/>
      <w:color w:val="000080"/>
      <w:sz w:val="24"/>
      <w:szCs w:val="24"/>
    </w:rPr>
  </w:style>
  <w:style w:type="paragraph" w:customStyle="1" w:styleId="CM24">
    <w:name w:val="CM24"/>
    <w:basedOn w:val="tablefirstrow"/>
    <w:next w:val="tablefirstrow"/>
    <w:uiPriority w:val="99"/>
    <w:rsid w:val="00340884"/>
    <w:pPr>
      <w:spacing w:after="175"/>
    </w:pPr>
    <w:rPr>
      <w:color w:val="auto"/>
    </w:rPr>
  </w:style>
  <w:style w:type="paragraph" w:customStyle="1" w:styleId="CM1">
    <w:name w:val="CM1"/>
    <w:basedOn w:val="tablefirstrow"/>
    <w:next w:val="tablefirstrow"/>
    <w:uiPriority w:val="99"/>
    <w:rsid w:val="00340884"/>
    <w:rPr>
      <w:color w:val="auto"/>
    </w:rPr>
  </w:style>
  <w:style w:type="paragraph" w:customStyle="1" w:styleId="CM25">
    <w:name w:val="CM25"/>
    <w:basedOn w:val="tablefirstrow"/>
    <w:next w:val="tablefirstrow"/>
    <w:uiPriority w:val="99"/>
    <w:rsid w:val="00340884"/>
    <w:pPr>
      <w:spacing w:after="8390"/>
    </w:pPr>
    <w:rPr>
      <w:color w:val="auto"/>
    </w:rPr>
  </w:style>
  <w:style w:type="paragraph" w:customStyle="1" w:styleId="CM26">
    <w:name w:val="CM26"/>
    <w:basedOn w:val="tablefirstrow"/>
    <w:next w:val="tablefirstrow"/>
    <w:uiPriority w:val="99"/>
    <w:rsid w:val="00340884"/>
    <w:pPr>
      <w:spacing w:after="103"/>
    </w:pPr>
    <w:rPr>
      <w:color w:val="auto"/>
    </w:rPr>
  </w:style>
  <w:style w:type="paragraph" w:customStyle="1" w:styleId="CM27">
    <w:name w:val="CM27"/>
    <w:basedOn w:val="tablefirstrow"/>
    <w:next w:val="tablefirstrow"/>
    <w:uiPriority w:val="99"/>
    <w:rsid w:val="00340884"/>
    <w:pPr>
      <w:spacing w:after="6300"/>
    </w:pPr>
    <w:rPr>
      <w:color w:val="auto"/>
    </w:rPr>
  </w:style>
  <w:style w:type="paragraph" w:customStyle="1" w:styleId="CM28">
    <w:name w:val="CM28"/>
    <w:basedOn w:val="tablefirstrow"/>
    <w:next w:val="tablefirstrow"/>
    <w:uiPriority w:val="99"/>
    <w:rsid w:val="00340884"/>
    <w:pPr>
      <w:spacing w:after="410"/>
    </w:pPr>
    <w:rPr>
      <w:color w:val="auto"/>
    </w:rPr>
  </w:style>
  <w:style w:type="paragraph" w:customStyle="1" w:styleId="CM3">
    <w:name w:val="CM3"/>
    <w:basedOn w:val="tablefirstrow"/>
    <w:next w:val="tablefirstrow"/>
    <w:uiPriority w:val="99"/>
    <w:rsid w:val="00340884"/>
    <w:pPr>
      <w:spacing w:line="360" w:lineRule="atLeast"/>
    </w:pPr>
    <w:rPr>
      <w:color w:val="auto"/>
    </w:rPr>
  </w:style>
  <w:style w:type="paragraph" w:customStyle="1" w:styleId="CM29">
    <w:name w:val="CM29"/>
    <w:basedOn w:val="tablefirstrow"/>
    <w:next w:val="tablefirstrow"/>
    <w:uiPriority w:val="99"/>
    <w:rsid w:val="00340884"/>
    <w:pPr>
      <w:spacing w:after="1765"/>
    </w:pPr>
    <w:rPr>
      <w:color w:val="auto"/>
    </w:rPr>
  </w:style>
  <w:style w:type="paragraph" w:customStyle="1" w:styleId="CM2">
    <w:name w:val="CM2"/>
    <w:basedOn w:val="tablefirstrow"/>
    <w:next w:val="tablefirstrow"/>
    <w:uiPriority w:val="99"/>
    <w:rsid w:val="00340884"/>
    <w:pPr>
      <w:spacing w:line="263" w:lineRule="atLeast"/>
    </w:pPr>
    <w:rPr>
      <w:color w:val="auto"/>
    </w:rPr>
  </w:style>
  <w:style w:type="paragraph" w:customStyle="1" w:styleId="CM4">
    <w:name w:val="CM4"/>
    <w:basedOn w:val="tablefirstrow"/>
    <w:next w:val="tablefirstrow"/>
    <w:uiPriority w:val="99"/>
    <w:rsid w:val="00340884"/>
    <w:pPr>
      <w:spacing w:line="260" w:lineRule="atLeast"/>
    </w:pPr>
    <w:rPr>
      <w:color w:val="auto"/>
    </w:rPr>
  </w:style>
  <w:style w:type="paragraph" w:customStyle="1" w:styleId="CM6">
    <w:name w:val="CM6"/>
    <w:basedOn w:val="tablefirstrow"/>
    <w:next w:val="tablefirstrow"/>
    <w:uiPriority w:val="99"/>
    <w:rsid w:val="00340884"/>
    <w:rPr>
      <w:color w:val="auto"/>
    </w:rPr>
  </w:style>
  <w:style w:type="paragraph" w:customStyle="1" w:styleId="CM7">
    <w:name w:val="CM7"/>
    <w:basedOn w:val="tablefirstrow"/>
    <w:next w:val="tablefirstrow"/>
    <w:uiPriority w:val="99"/>
    <w:rsid w:val="00340884"/>
    <w:rPr>
      <w:color w:val="auto"/>
    </w:rPr>
  </w:style>
  <w:style w:type="paragraph" w:customStyle="1" w:styleId="CM31">
    <w:name w:val="CM31"/>
    <w:basedOn w:val="tablefirstrow"/>
    <w:next w:val="tablefirstrow"/>
    <w:uiPriority w:val="99"/>
    <w:rsid w:val="00340884"/>
    <w:pPr>
      <w:spacing w:after="303"/>
    </w:pPr>
    <w:rPr>
      <w:color w:val="auto"/>
    </w:rPr>
  </w:style>
  <w:style w:type="paragraph" w:customStyle="1" w:styleId="CM8">
    <w:name w:val="CM8"/>
    <w:basedOn w:val="tablefirstrow"/>
    <w:next w:val="tablefirstrow"/>
    <w:uiPriority w:val="99"/>
    <w:rsid w:val="00340884"/>
    <w:rPr>
      <w:color w:val="auto"/>
    </w:rPr>
  </w:style>
  <w:style w:type="paragraph" w:customStyle="1" w:styleId="CM32">
    <w:name w:val="CM32"/>
    <w:basedOn w:val="tablefirstrow"/>
    <w:next w:val="tablefirstrow"/>
    <w:uiPriority w:val="99"/>
    <w:rsid w:val="00340884"/>
    <w:pPr>
      <w:spacing w:after="785"/>
    </w:pPr>
    <w:rPr>
      <w:color w:val="auto"/>
    </w:rPr>
  </w:style>
  <w:style w:type="paragraph" w:customStyle="1" w:styleId="CM33">
    <w:name w:val="CM33"/>
    <w:basedOn w:val="tablefirstrow"/>
    <w:next w:val="tablefirstrow"/>
    <w:uiPriority w:val="99"/>
    <w:rsid w:val="00340884"/>
    <w:pPr>
      <w:spacing w:after="420"/>
    </w:pPr>
    <w:rPr>
      <w:color w:val="auto"/>
    </w:rPr>
  </w:style>
  <w:style w:type="paragraph" w:customStyle="1" w:styleId="CM9">
    <w:name w:val="CM9"/>
    <w:basedOn w:val="tablefirstrow"/>
    <w:next w:val="tablefirstrow"/>
    <w:uiPriority w:val="99"/>
    <w:rsid w:val="00340884"/>
    <w:rPr>
      <w:color w:val="auto"/>
    </w:rPr>
  </w:style>
  <w:style w:type="paragraph" w:customStyle="1" w:styleId="CM10">
    <w:name w:val="CM10"/>
    <w:basedOn w:val="tablefirstrow"/>
    <w:next w:val="tablefirstrow"/>
    <w:uiPriority w:val="99"/>
    <w:rsid w:val="00340884"/>
    <w:rPr>
      <w:color w:val="auto"/>
    </w:rPr>
  </w:style>
  <w:style w:type="paragraph" w:customStyle="1" w:styleId="CM35">
    <w:name w:val="CM35"/>
    <w:basedOn w:val="tablefirstrow"/>
    <w:next w:val="tablefirstrow"/>
    <w:uiPriority w:val="99"/>
    <w:rsid w:val="00340884"/>
    <w:pPr>
      <w:spacing w:after="262"/>
    </w:pPr>
    <w:rPr>
      <w:color w:val="auto"/>
    </w:rPr>
  </w:style>
  <w:style w:type="paragraph" w:customStyle="1" w:styleId="CM36">
    <w:name w:val="CM36"/>
    <w:basedOn w:val="tablefirstrow"/>
    <w:next w:val="tablefirstrow"/>
    <w:uiPriority w:val="99"/>
    <w:rsid w:val="00340884"/>
    <w:pPr>
      <w:spacing w:after="575"/>
    </w:pPr>
    <w:rPr>
      <w:color w:val="auto"/>
    </w:rPr>
  </w:style>
  <w:style w:type="paragraph" w:customStyle="1" w:styleId="CM11">
    <w:name w:val="CM11"/>
    <w:basedOn w:val="tablefirstrow"/>
    <w:next w:val="tablefirstrow"/>
    <w:uiPriority w:val="99"/>
    <w:rsid w:val="00340884"/>
    <w:pPr>
      <w:spacing w:line="258" w:lineRule="atLeast"/>
    </w:pPr>
    <w:rPr>
      <w:color w:val="auto"/>
    </w:rPr>
  </w:style>
  <w:style w:type="paragraph" w:customStyle="1" w:styleId="CM38">
    <w:name w:val="CM38"/>
    <w:basedOn w:val="tablefirstrow"/>
    <w:next w:val="tablefirstrow"/>
    <w:uiPriority w:val="99"/>
    <w:rsid w:val="00340884"/>
    <w:pPr>
      <w:spacing w:after="1955"/>
    </w:pPr>
    <w:rPr>
      <w:color w:val="auto"/>
    </w:rPr>
  </w:style>
  <w:style w:type="paragraph" w:customStyle="1" w:styleId="CM39">
    <w:name w:val="CM39"/>
    <w:basedOn w:val="tablefirstrow"/>
    <w:next w:val="tablefirstrow"/>
    <w:uiPriority w:val="99"/>
    <w:rsid w:val="00340884"/>
    <w:pPr>
      <w:spacing w:after="1325"/>
    </w:pPr>
    <w:rPr>
      <w:color w:val="auto"/>
    </w:rPr>
  </w:style>
  <w:style w:type="paragraph" w:customStyle="1" w:styleId="CM12">
    <w:name w:val="CM12"/>
    <w:basedOn w:val="tablefirstrow"/>
    <w:next w:val="tablefirstrow"/>
    <w:uiPriority w:val="99"/>
    <w:rsid w:val="00340884"/>
    <w:pPr>
      <w:spacing w:line="260" w:lineRule="atLeast"/>
    </w:pPr>
    <w:rPr>
      <w:color w:val="auto"/>
    </w:rPr>
  </w:style>
  <w:style w:type="paragraph" w:customStyle="1" w:styleId="CM13">
    <w:name w:val="CM13"/>
    <w:basedOn w:val="tablefirstrow"/>
    <w:next w:val="tablefirstrow"/>
    <w:uiPriority w:val="99"/>
    <w:rsid w:val="00340884"/>
    <w:pPr>
      <w:spacing w:line="260" w:lineRule="atLeast"/>
    </w:pPr>
    <w:rPr>
      <w:color w:val="auto"/>
    </w:rPr>
  </w:style>
  <w:style w:type="paragraph" w:customStyle="1" w:styleId="CM15">
    <w:name w:val="CM15"/>
    <w:basedOn w:val="tablefirstrow"/>
    <w:next w:val="tablefirstrow"/>
    <w:uiPriority w:val="99"/>
    <w:rsid w:val="00340884"/>
    <w:pPr>
      <w:spacing w:line="260" w:lineRule="atLeast"/>
    </w:pPr>
    <w:rPr>
      <w:color w:val="auto"/>
    </w:rPr>
  </w:style>
  <w:style w:type="paragraph" w:customStyle="1" w:styleId="CM5">
    <w:name w:val="CM5"/>
    <w:basedOn w:val="tablefirstrow"/>
    <w:next w:val="tablefirstrow"/>
    <w:uiPriority w:val="99"/>
    <w:rsid w:val="00340884"/>
    <w:rPr>
      <w:color w:val="auto"/>
    </w:rPr>
  </w:style>
  <w:style w:type="paragraph" w:customStyle="1" w:styleId="CM16">
    <w:name w:val="CM16"/>
    <w:basedOn w:val="tablefirstrow"/>
    <w:next w:val="tablefirstrow"/>
    <w:uiPriority w:val="99"/>
    <w:rsid w:val="00340884"/>
    <w:pPr>
      <w:spacing w:line="260" w:lineRule="atLeast"/>
    </w:pPr>
    <w:rPr>
      <w:color w:val="auto"/>
    </w:rPr>
  </w:style>
  <w:style w:type="paragraph" w:customStyle="1" w:styleId="CM17">
    <w:name w:val="CM17"/>
    <w:basedOn w:val="tablefirstrow"/>
    <w:next w:val="tablefirstrow"/>
    <w:uiPriority w:val="99"/>
    <w:rsid w:val="00340884"/>
    <w:rPr>
      <w:color w:val="auto"/>
    </w:rPr>
  </w:style>
  <w:style w:type="paragraph" w:customStyle="1" w:styleId="CM19">
    <w:name w:val="CM19"/>
    <w:basedOn w:val="tablefirstrow"/>
    <w:next w:val="tablefirstrow"/>
    <w:uiPriority w:val="99"/>
    <w:rsid w:val="00340884"/>
    <w:pPr>
      <w:spacing w:line="260" w:lineRule="atLeast"/>
    </w:pPr>
    <w:rPr>
      <w:color w:val="auto"/>
    </w:rPr>
  </w:style>
  <w:style w:type="paragraph" w:customStyle="1" w:styleId="CM41">
    <w:name w:val="CM41"/>
    <w:basedOn w:val="tablefirstrow"/>
    <w:next w:val="tablefirstrow"/>
    <w:uiPriority w:val="99"/>
    <w:rsid w:val="00340884"/>
    <w:pPr>
      <w:spacing w:after="245"/>
    </w:pPr>
    <w:rPr>
      <w:color w:val="auto"/>
    </w:rPr>
  </w:style>
  <w:style w:type="paragraph" w:customStyle="1" w:styleId="CM20">
    <w:name w:val="CM20"/>
    <w:basedOn w:val="tablefirstrow"/>
    <w:next w:val="tablefirstrow"/>
    <w:uiPriority w:val="99"/>
    <w:rsid w:val="00340884"/>
    <w:pPr>
      <w:spacing w:line="260" w:lineRule="atLeast"/>
    </w:pPr>
    <w:rPr>
      <w:color w:val="auto"/>
    </w:rPr>
  </w:style>
  <w:style w:type="paragraph" w:customStyle="1" w:styleId="CM14">
    <w:name w:val="CM14"/>
    <w:basedOn w:val="tablefirstrow"/>
    <w:next w:val="tablefirstrow"/>
    <w:uiPriority w:val="99"/>
    <w:rsid w:val="00340884"/>
    <w:pPr>
      <w:spacing w:line="260" w:lineRule="atLeast"/>
    </w:pPr>
    <w:rPr>
      <w:color w:val="auto"/>
    </w:rPr>
  </w:style>
  <w:style w:type="paragraph" w:customStyle="1" w:styleId="CM21">
    <w:name w:val="CM21"/>
    <w:basedOn w:val="tablefirstrow"/>
    <w:next w:val="tablefirstrow"/>
    <w:uiPriority w:val="99"/>
    <w:rsid w:val="00340884"/>
    <w:pPr>
      <w:spacing w:line="260" w:lineRule="atLeast"/>
    </w:pPr>
    <w:rPr>
      <w:color w:val="auto"/>
    </w:rPr>
  </w:style>
  <w:style w:type="paragraph" w:customStyle="1" w:styleId="CM42">
    <w:name w:val="CM42"/>
    <w:basedOn w:val="tablefirstrow"/>
    <w:next w:val="tablefirstrow"/>
    <w:uiPriority w:val="99"/>
    <w:rsid w:val="00340884"/>
    <w:pPr>
      <w:spacing w:after="2065"/>
    </w:pPr>
    <w:rPr>
      <w:color w:val="auto"/>
    </w:rPr>
  </w:style>
  <w:style w:type="paragraph" w:customStyle="1" w:styleId="CM43">
    <w:name w:val="CM43"/>
    <w:basedOn w:val="tablefirstrow"/>
    <w:next w:val="tablefirstrow"/>
    <w:uiPriority w:val="99"/>
    <w:rsid w:val="00340884"/>
    <w:pPr>
      <w:spacing w:after="1375"/>
    </w:pPr>
    <w:rPr>
      <w:color w:val="auto"/>
    </w:rPr>
  </w:style>
  <w:style w:type="paragraph" w:customStyle="1" w:styleId="CM40">
    <w:name w:val="CM40"/>
    <w:basedOn w:val="tablefirstrow"/>
    <w:next w:val="tablefirstrow"/>
    <w:uiPriority w:val="99"/>
    <w:rsid w:val="00340884"/>
    <w:pPr>
      <w:spacing w:after="3023"/>
    </w:pPr>
    <w:rPr>
      <w:color w:val="auto"/>
    </w:rPr>
  </w:style>
  <w:style w:type="paragraph" w:customStyle="1" w:styleId="CM23">
    <w:name w:val="CM23"/>
    <w:basedOn w:val="tablefirstrow"/>
    <w:next w:val="tablefirstrow"/>
    <w:uiPriority w:val="99"/>
    <w:rsid w:val="00340884"/>
    <w:pPr>
      <w:spacing w:line="260" w:lineRule="atLeast"/>
    </w:pPr>
    <w:rPr>
      <w:color w:val="auto"/>
    </w:rPr>
  </w:style>
  <w:style w:type="paragraph" w:styleId="TOC1">
    <w:name w:val="toc 1"/>
    <w:basedOn w:val="Normal"/>
    <w:next w:val="Normal"/>
    <w:autoRedefine/>
    <w:uiPriority w:val="39"/>
    <w:rsid w:val="00D51CB2"/>
    <w:pPr>
      <w:tabs>
        <w:tab w:val="left" w:pos="450"/>
        <w:tab w:val="right" w:leader="dot" w:pos="9530"/>
      </w:tabs>
      <w:spacing w:line="240" w:lineRule="auto"/>
    </w:pPr>
    <w:rPr>
      <w:b/>
      <w:noProof/>
    </w:rPr>
  </w:style>
  <w:style w:type="paragraph" w:styleId="TOC2">
    <w:name w:val="toc 2"/>
    <w:basedOn w:val="Normal"/>
    <w:next w:val="Normal"/>
    <w:autoRedefine/>
    <w:uiPriority w:val="39"/>
    <w:rsid w:val="00D24E75"/>
    <w:pPr>
      <w:tabs>
        <w:tab w:val="left" w:pos="720"/>
        <w:tab w:val="right" w:leader="dot" w:pos="9530"/>
      </w:tabs>
      <w:spacing w:line="240" w:lineRule="auto"/>
      <w:ind w:left="144"/>
    </w:pPr>
  </w:style>
  <w:style w:type="paragraph" w:styleId="TOC3">
    <w:name w:val="toc 3"/>
    <w:basedOn w:val="Normal"/>
    <w:next w:val="Normal"/>
    <w:autoRedefine/>
    <w:uiPriority w:val="39"/>
    <w:rsid w:val="000C192C"/>
    <w:pPr>
      <w:tabs>
        <w:tab w:val="left" w:pos="1200"/>
        <w:tab w:val="right" w:leader="dot" w:pos="9530"/>
      </w:tabs>
      <w:ind w:left="450"/>
    </w:pPr>
  </w:style>
  <w:style w:type="paragraph" w:styleId="TOC4">
    <w:name w:val="toc 4"/>
    <w:basedOn w:val="Normal"/>
    <w:next w:val="Normal"/>
    <w:autoRedefine/>
    <w:uiPriority w:val="39"/>
    <w:rsid w:val="00340884"/>
    <w:pPr>
      <w:ind w:left="720"/>
    </w:pPr>
  </w:style>
  <w:style w:type="paragraph" w:styleId="TOC5">
    <w:name w:val="toc 5"/>
    <w:basedOn w:val="Normal"/>
    <w:next w:val="Normal"/>
    <w:autoRedefine/>
    <w:uiPriority w:val="39"/>
    <w:rsid w:val="00340884"/>
    <w:pPr>
      <w:ind w:left="960"/>
    </w:pPr>
  </w:style>
  <w:style w:type="paragraph" w:styleId="TOC6">
    <w:name w:val="toc 6"/>
    <w:basedOn w:val="Normal"/>
    <w:next w:val="Normal"/>
    <w:autoRedefine/>
    <w:uiPriority w:val="39"/>
    <w:rsid w:val="00340884"/>
    <w:pPr>
      <w:ind w:left="1200"/>
    </w:pPr>
  </w:style>
  <w:style w:type="paragraph" w:styleId="TOC7">
    <w:name w:val="toc 7"/>
    <w:basedOn w:val="Normal"/>
    <w:next w:val="Normal"/>
    <w:autoRedefine/>
    <w:uiPriority w:val="39"/>
    <w:rsid w:val="00340884"/>
    <w:pPr>
      <w:ind w:left="1440"/>
    </w:pPr>
  </w:style>
  <w:style w:type="paragraph" w:styleId="TOC8">
    <w:name w:val="toc 8"/>
    <w:basedOn w:val="Normal"/>
    <w:next w:val="Normal"/>
    <w:autoRedefine/>
    <w:uiPriority w:val="39"/>
    <w:rsid w:val="00340884"/>
    <w:pPr>
      <w:ind w:left="1680"/>
    </w:pPr>
  </w:style>
  <w:style w:type="paragraph" w:styleId="TOC9">
    <w:name w:val="toc 9"/>
    <w:basedOn w:val="Normal"/>
    <w:next w:val="Normal"/>
    <w:autoRedefine/>
    <w:uiPriority w:val="39"/>
    <w:rsid w:val="00340884"/>
    <w:pPr>
      <w:ind w:left="1920"/>
    </w:pPr>
  </w:style>
  <w:style w:type="character" w:styleId="Hyperlink">
    <w:name w:val="Hyperlink"/>
    <w:basedOn w:val="DefaultParagraphFont"/>
    <w:uiPriority w:val="99"/>
    <w:rsid w:val="008D45C6"/>
    <w:rPr>
      <w:rFonts w:ascii="Arial" w:hAnsi="Arial"/>
      <w:color w:val="0000FF"/>
      <w:sz w:val="22"/>
      <w:szCs w:val="22"/>
      <w:u w:val="none"/>
    </w:rPr>
  </w:style>
  <w:style w:type="paragraph" w:styleId="TableofFigures">
    <w:name w:val="table of figures"/>
    <w:basedOn w:val="Normal"/>
    <w:next w:val="Normal"/>
    <w:uiPriority w:val="99"/>
    <w:rsid w:val="00340884"/>
    <w:pPr>
      <w:ind w:left="480" w:hanging="480"/>
    </w:pPr>
  </w:style>
  <w:style w:type="character" w:styleId="FollowedHyperlink">
    <w:name w:val="FollowedHyperlink"/>
    <w:basedOn w:val="DefaultParagraphFont"/>
    <w:uiPriority w:val="99"/>
    <w:rsid w:val="00340884"/>
    <w:rPr>
      <w:color w:val="800080"/>
      <w:u w:val="single"/>
    </w:rPr>
  </w:style>
  <w:style w:type="paragraph" w:styleId="Header">
    <w:name w:val="header"/>
    <w:basedOn w:val="Normal"/>
    <w:link w:val="HeaderChar"/>
    <w:uiPriority w:val="99"/>
    <w:rsid w:val="00340884"/>
    <w:pPr>
      <w:tabs>
        <w:tab w:val="center" w:pos="4320"/>
        <w:tab w:val="right" w:pos="8640"/>
      </w:tabs>
    </w:pPr>
  </w:style>
  <w:style w:type="paragraph" w:styleId="Footer">
    <w:name w:val="footer"/>
    <w:basedOn w:val="Normal"/>
    <w:link w:val="FooterChar"/>
    <w:uiPriority w:val="99"/>
    <w:rsid w:val="00340884"/>
    <w:pPr>
      <w:tabs>
        <w:tab w:val="center" w:pos="4320"/>
        <w:tab w:val="right" w:pos="8640"/>
      </w:tabs>
    </w:pPr>
  </w:style>
  <w:style w:type="character" w:styleId="PageNumber">
    <w:name w:val="page number"/>
    <w:basedOn w:val="DefaultParagraphFont"/>
    <w:uiPriority w:val="99"/>
    <w:rsid w:val="00340884"/>
  </w:style>
  <w:style w:type="paragraph" w:styleId="DocumentMap">
    <w:name w:val="Document Map"/>
    <w:basedOn w:val="Normal"/>
    <w:link w:val="DocumentMapChar"/>
    <w:uiPriority w:val="99"/>
    <w:semiHidden/>
    <w:rsid w:val="00340884"/>
    <w:pPr>
      <w:shd w:val="clear" w:color="auto" w:fill="000080"/>
    </w:pPr>
    <w:rPr>
      <w:rFonts w:ascii="Tahoma" w:hAnsi="Tahoma" w:cs="Tahoma"/>
    </w:rPr>
  </w:style>
  <w:style w:type="paragraph" w:styleId="BodyText">
    <w:name w:val="Body Text"/>
    <w:basedOn w:val="Normal"/>
    <w:link w:val="BodyTextChar"/>
    <w:uiPriority w:val="99"/>
    <w:rsid w:val="000A47BE"/>
    <w:pPr>
      <w:autoSpaceDE w:val="0"/>
      <w:autoSpaceDN w:val="0"/>
      <w:adjustRightInd w:val="0"/>
    </w:pPr>
    <w:rPr>
      <w:rFonts w:cs="Arial"/>
      <w:bCs/>
      <w:color w:val="000000"/>
      <w:szCs w:val="20"/>
    </w:rPr>
  </w:style>
  <w:style w:type="paragraph" w:styleId="BodyText2">
    <w:name w:val="Body Text 2"/>
    <w:basedOn w:val="Normal"/>
    <w:link w:val="BodyText2Char"/>
    <w:uiPriority w:val="99"/>
    <w:rsid w:val="00340884"/>
    <w:pPr>
      <w:autoSpaceDE w:val="0"/>
      <w:autoSpaceDN w:val="0"/>
      <w:adjustRightInd w:val="0"/>
    </w:pPr>
    <w:rPr>
      <w:color w:val="000000"/>
      <w:szCs w:val="20"/>
    </w:rPr>
  </w:style>
  <w:style w:type="paragraph" w:styleId="Subtitle">
    <w:name w:val="Subtitle"/>
    <w:basedOn w:val="Normal"/>
    <w:link w:val="SubtitleChar"/>
    <w:uiPriority w:val="99"/>
    <w:qFormat/>
    <w:rsid w:val="004E535C"/>
    <w:pPr>
      <w:autoSpaceDE w:val="0"/>
      <w:autoSpaceDN w:val="0"/>
      <w:adjustRightInd w:val="0"/>
      <w:jc w:val="center"/>
      <w:outlineLvl w:val="1"/>
    </w:pPr>
    <w:rPr>
      <w:rFonts w:ascii="Arial Black" w:hAnsi="Arial Black"/>
      <w:iCs/>
      <w:color w:val="000000"/>
      <w:sz w:val="44"/>
      <w:szCs w:val="20"/>
    </w:rPr>
  </w:style>
  <w:style w:type="paragraph" w:customStyle="1" w:styleId="CoverTitle">
    <w:name w:val="Cover Title"/>
    <w:basedOn w:val="Subtitle"/>
    <w:uiPriority w:val="99"/>
    <w:rsid w:val="00D60CDC"/>
  </w:style>
  <w:style w:type="paragraph" w:customStyle="1" w:styleId="DocumentNumber">
    <w:name w:val="Document Number"/>
    <w:basedOn w:val="BodyText"/>
    <w:uiPriority w:val="99"/>
    <w:rsid w:val="00340884"/>
    <w:pPr>
      <w:autoSpaceDE/>
      <w:autoSpaceDN/>
      <w:adjustRightInd/>
      <w:ind w:left="170"/>
    </w:pPr>
    <w:rPr>
      <w:color w:val="auto"/>
      <w:sz w:val="28"/>
      <w:szCs w:val="19"/>
    </w:rPr>
  </w:style>
  <w:style w:type="paragraph" w:styleId="BodyText3">
    <w:name w:val="Body Text 3"/>
    <w:basedOn w:val="Normal"/>
    <w:link w:val="BodyText3Char"/>
    <w:uiPriority w:val="99"/>
    <w:rsid w:val="00340884"/>
    <w:pPr>
      <w:jc w:val="center"/>
    </w:pPr>
    <w:rPr>
      <w:b/>
      <w:bCs/>
      <w:sz w:val="48"/>
    </w:rPr>
  </w:style>
  <w:style w:type="paragraph" w:styleId="Caption">
    <w:name w:val="caption"/>
    <w:basedOn w:val="Normal"/>
    <w:next w:val="Normal"/>
    <w:uiPriority w:val="99"/>
    <w:qFormat/>
    <w:rsid w:val="00F87D16"/>
    <w:pPr>
      <w:jc w:val="center"/>
    </w:pPr>
    <w:rPr>
      <w:b/>
      <w:bCs/>
      <w:szCs w:val="20"/>
    </w:rPr>
  </w:style>
  <w:style w:type="paragraph" w:styleId="FootnoteText">
    <w:name w:val="footnote text"/>
    <w:basedOn w:val="Normal"/>
    <w:link w:val="FootnoteTextChar"/>
    <w:uiPriority w:val="99"/>
    <w:semiHidden/>
    <w:rsid w:val="00066D68"/>
    <w:rPr>
      <w:szCs w:val="20"/>
    </w:rPr>
  </w:style>
  <w:style w:type="character" w:styleId="FootnoteReference">
    <w:name w:val="footnote reference"/>
    <w:basedOn w:val="DefaultParagraphFont"/>
    <w:uiPriority w:val="99"/>
    <w:semiHidden/>
    <w:rsid w:val="00066D68"/>
    <w:rPr>
      <w:vertAlign w:val="superscript"/>
    </w:rPr>
  </w:style>
  <w:style w:type="paragraph" w:customStyle="1" w:styleId="Style1">
    <w:name w:val="Style1"/>
    <w:basedOn w:val="Heading2"/>
    <w:autoRedefine/>
    <w:uiPriority w:val="99"/>
    <w:rsid w:val="000C02EF"/>
    <w:rPr>
      <w:i/>
    </w:rPr>
  </w:style>
  <w:style w:type="paragraph" w:customStyle="1" w:styleId="StyleHeading216pt">
    <w:name w:val="Style Heading 2 + 16 pt"/>
    <w:basedOn w:val="Heading2"/>
    <w:uiPriority w:val="99"/>
    <w:rsid w:val="000C02EF"/>
  </w:style>
  <w:style w:type="character" w:styleId="CommentReference">
    <w:name w:val="annotation reference"/>
    <w:basedOn w:val="DefaultParagraphFont"/>
    <w:uiPriority w:val="99"/>
    <w:semiHidden/>
    <w:rsid w:val="0067266F"/>
    <w:rPr>
      <w:sz w:val="16"/>
      <w:szCs w:val="16"/>
    </w:rPr>
  </w:style>
  <w:style w:type="paragraph" w:styleId="CommentText">
    <w:name w:val="annotation text"/>
    <w:basedOn w:val="Normal"/>
    <w:link w:val="CommentTextChar"/>
    <w:uiPriority w:val="99"/>
    <w:semiHidden/>
    <w:rsid w:val="0067266F"/>
    <w:rPr>
      <w:szCs w:val="20"/>
    </w:rPr>
  </w:style>
  <w:style w:type="paragraph" w:styleId="CommentSubject">
    <w:name w:val="annotation subject"/>
    <w:basedOn w:val="CommentText"/>
    <w:next w:val="CommentText"/>
    <w:link w:val="CommentSubjectChar"/>
    <w:uiPriority w:val="99"/>
    <w:semiHidden/>
    <w:rsid w:val="0067266F"/>
    <w:rPr>
      <w:b/>
      <w:bCs/>
    </w:rPr>
  </w:style>
  <w:style w:type="paragraph" w:styleId="BalloonText">
    <w:name w:val="Balloon Text"/>
    <w:basedOn w:val="Normal"/>
    <w:link w:val="BalloonTextChar"/>
    <w:uiPriority w:val="99"/>
    <w:semiHidden/>
    <w:rsid w:val="0067266F"/>
    <w:rPr>
      <w:rFonts w:ascii="Tahoma" w:hAnsi="Tahoma" w:cs="Tahoma"/>
      <w:sz w:val="16"/>
      <w:szCs w:val="16"/>
    </w:rPr>
  </w:style>
  <w:style w:type="character" w:customStyle="1" w:styleId="StyleCustomColorRGB262626">
    <w:name w:val="Style Custom Color(RGB(262626))"/>
    <w:basedOn w:val="CommentReference"/>
    <w:uiPriority w:val="99"/>
    <w:rsid w:val="000E07B8"/>
    <w:rPr>
      <w:rFonts w:ascii="Arial" w:hAnsi="Arial"/>
      <w:dstrike w:val="0"/>
      <w:color w:val="339966"/>
      <w:sz w:val="22"/>
      <w:szCs w:val="22"/>
      <w:vertAlign w:val="baseline"/>
    </w:rPr>
  </w:style>
  <w:style w:type="numbering" w:customStyle="1" w:styleId="StyleNumberedItalic">
    <w:name w:val="Style Numbered Italic"/>
    <w:basedOn w:val="NoList"/>
    <w:rsid w:val="005516EC"/>
    <w:pPr>
      <w:numPr>
        <w:numId w:val="1"/>
      </w:numPr>
    </w:pPr>
  </w:style>
  <w:style w:type="numbering" w:customStyle="1" w:styleId="StyleNumberedItalic1">
    <w:name w:val="Style Numbered Italic1"/>
    <w:basedOn w:val="NoList"/>
    <w:rsid w:val="005516EC"/>
    <w:pPr>
      <w:numPr>
        <w:numId w:val="2"/>
      </w:numPr>
    </w:pPr>
  </w:style>
  <w:style w:type="table" w:styleId="Table3Deffects3">
    <w:name w:val="Table 3D effects 3"/>
    <w:basedOn w:val="TableNormal"/>
    <w:uiPriority w:val="99"/>
    <w:rsid w:val="003A33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Note">
    <w:name w:val="Note"/>
    <w:basedOn w:val="Normal"/>
    <w:next w:val="NoteHeading"/>
    <w:uiPriority w:val="99"/>
    <w:rsid w:val="001E2099"/>
    <w:pPr>
      <w:pBdr>
        <w:top w:val="dashSmallGap" w:sz="4" w:space="1" w:color="auto" w:shadow="1"/>
        <w:left w:val="dashSmallGap" w:sz="4" w:space="4" w:color="auto" w:shadow="1"/>
        <w:bottom w:val="dashSmallGap" w:sz="4" w:space="1" w:color="auto" w:shadow="1"/>
        <w:right w:val="dashSmallGap" w:sz="4" w:space="4" w:color="auto" w:shadow="1"/>
      </w:pBdr>
    </w:pPr>
    <w:rPr>
      <w:szCs w:val="22"/>
    </w:rPr>
  </w:style>
  <w:style w:type="numbering" w:styleId="111111">
    <w:name w:val="Outline List 2"/>
    <w:aliases w:val="numstyl"/>
    <w:basedOn w:val="NoList"/>
    <w:uiPriority w:val="99"/>
    <w:rsid w:val="00A936C2"/>
  </w:style>
  <w:style w:type="table" w:styleId="TableColumns2">
    <w:name w:val="Table Columns 2"/>
    <w:basedOn w:val="TableNormal"/>
    <w:uiPriority w:val="99"/>
    <w:rsid w:val="00773FA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uiPriority w:val="99"/>
    <w:rsid w:val="00773FA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
    <w:name w:val="Table Grid"/>
    <w:basedOn w:val="TableNormal"/>
    <w:uiPriority w:val="59"/>
    <w:rsid w:val="00A12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rsid w:val="00D07257"/>
    <w:pPr>
      <w:spacing w:before="120"/>
    </w:pPr>
    <w:rPr>
      <w:rFonts w:ascii="Arial" w:hAnsi="Arial"/>
      <w:color w:val="000080"/>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pPr>
        <w:wordWrap/>
      </w:pPr>
      <w:rPr>
        <w:rFonts w:ascii="Arial" w:hAnsi="Arial"/>
        <w:b/>
        <w:i w:val="0"/>
        <w:sz w:val="24"/>
        <w:szCs w:val="24"/>
      </w:rPr>
      <w:tblPr/>
      <w:trPr>
        <w:tblHeader/>
      </w:trPr>
      <w:tcPr>
        <w:tcBorders>
          <w:top w:val="single" w:sz="8" w:space="0" w:color="000080"/>
          <w:left w:val="single" w:sz="8" w:space="0" w:color="000080"/>
          <w:bottom w:val="single" w:sz="8" w:space="0" w:color="000080"/>
          <w:right w:val="single" w:sz="8" w:space="0" w:color="000080"/>
          <w:insideH w:val="single" w:sz="6" w:space="0" w:color="000080"/>
          <w:insideV w:val="single" w:sz="6" w:space="0" w:color="000080"/>
          <w:tl2br w:val="nil"/>
          <w:tr2bl w:val="nil"/>
        </w:tcBorders>
        <w:shd w:val="clear" w:color="auto" w:fill="FF9900"/>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LineNumber">
    <w:name w:val="line number"/>
    <w:basedOn w:val="DefaultParagraphFont"/>
    <w:uiPriority w:val="99"/>
    <w:rsid w:val="004B31F7"/>
  </w:style>
  <w:style w:type="paragraph" w:customStyle="1" w:styleId="pgapace">
    <w:name w:val="pgapace"/>
    <w:basedOn w:val="tablefirstrow"/>
    <w:uiPriority w:val="99"/>
    <w:rsid w:val="00BF4FD3"/>
    <w:pPr>
      <w:widowControl/>
    </w:pPr>
    <w:rPr>
      <w:color w:val="auto"/>
      <w:sz w:val="20"/>
    </w:rPr>
  </w:style>
  <w:style w:type="paragraph" w:customStyle="1" w:styleId="StyleDefaultPalatino11pt">
    <w:name w:val="Style Default + Palatino 11 pt"/>
    <w:basedOn w:val="tablefirstrow"/>
    <w:link w:val="StyleDefaultPalatino11ptChar"/>
    <w:uiPriority w:val="99"/>
    <w:rsid w:val="00D60CDC"/>
    <w:rPr>
      <w:sz w:val="22"/>
    </w:rPr>
  </w:style>
  <w:style w:type="character" w:customStyle="1" w:styleId="tablefirstrowCharChar">
    <w:name w:val="table first row Char Char"/>
    <w:basedOn w:val="DefaultParagraphFont"/>
    <w:link w:val="tablefirstrow"/>
    <w:uiPriority w:val="99"/>
    <w:rsid w:val="00D07257"/>
    <w:rPr>
      <w:rFonts w:ascii="Arial" w:hAnsi="Arial" w:cs="Arial"/>
      <w:b/>
      <w:bCs/>
      <w:color w:val="000080"/>
      <w:sz w:val="24"/>
      <w:szCs w:val="24"/>
      <w:lang w:val="en-US" w:eastAsia="en-US" w:bidi="ar-SA"/>
    </w:rPr>
  </w:style>
  <w:style w:type="character" w:customStyle="1" w:styleId="StyleDefaultPalatino11ptChar">
    <w:name w:val="Style Default + Palatino 11 pt Char"/>
    <w:basedOn w:val="tablefirstrowCharChar"/>
    <w:link w:val="StyleDefaultPalatino11pt"/>
    <w:uiPriority w:val="99"/>
    <w:rsid w:val="00D60CDC"/>
    <w:rPr>
      <w:rFonts w:ascii="Arial" w:hAnsi="Arial" w:cs="Arial"/>
      <w:b/>
      <w:bCs/>
      <w:color w:val="000080"/>
      <w:sz w:val="22"/>
      <w:szCs w:val="24"/>
      <w:lang w:val="en-US" w:eastAsia="en-US" w:bidi="ar-SA"/>
    </w:rPr>
  </w:style>
  <w:style w:type="paragraph" w:customStyle="1" w:styleId="StyleDefaultPalatino11ptItalic">
    <w:name w:val="Style Default + Palatino 11 pt Italic"/>
    <w:basedOn w:val="tablefirstrow"/>
    <w:link w:val="StyleDefaultPalatino11ptItalicChar"/>
    <w:uiPriority w:val="99"/>
    <w:rsid w:val="00F171C6"/>
    <w:rPr>
      <w:iCs/>
      <w:sz w:val="22"/>
      <w:szCs w:val="22"/>
    </w:rPr>
  </w:style>
  <w:style w:type="character" w:customStyle="1" w:styleId="StyleDefaultPalatino11ptItalicChar">
    <w:name w:val="Style Default + Palatino 11 pt Italic Char"/>
    <w:basedOn w:val="tablefirstrowCharChar"/>
    <w:link w:val="StyleDefaultPalatino11ptItalic"/>
    <w:uiPriority w:val="99"/>
    <w:rsid w:val="00F171C6"/>
    <w:rPr>
      <w:rFonts w:ascii="Arial" w:hAnsi="Arial" w:cs="Arial"/>
      <w:b/>
      <w:bCs/>
      <w:iCs/>
      <w:color w:val="000080"/>
      <w:sz w:val="22"/>
      <w:szCs w:val="22"/>
      <w:lang w:val="en-US" w:eastAsia="en-US" w:bidi="ar-SA"/>
    </w:rPr>
  </w:style>
  <w:style w:type="paragraph" w:customStyle="1" w:styleId="StyleCaptionCentered">
    <w:name w:val="Style Caption + Centered"/>
    <w:basedOn w:val="Caption"/>
    <w:uiPriority w:val="99"/>
    <w:rsid w:val="007A0903"/>
    <w:rPr>
      <w:sz w:val="22"/>
      <w:szCs w:val="22"/>
    </w:rPr>
  </w:style>
  <w:style w:type="paragraph" w:customStyle="1" w:styleId="Comments">
    <w:name w:val="Comments"/>
    <w:basedOn w:val="Normal"/>
    <w:next w:val="CommentText"/>
    <w:link w:val="CommentsChar"/>
    <w:uiPriority w:val="99"/>
    <w:rsid w:val="007D4A29"/>
    <w:rPr>
      <w:color w:val="339966"/>
      <w:szCs w:val="22"/>
    </w:rPr>
  </w:style>
  <w:style w:type="character" w:customStyle="1" w:styleId="CommentsChar">
    <w:name w:val="Comments Char"/>
    <w:basedOn w:val="DefaultParagraphFont"/>
    <w:link w:val="Comments"/>
    <w:uiPriority w:val="99"/>
    <w:rsid w:val="007D4A29"/>
    <w:rPr>
      <w:rFonts w:ascii="Arial" w:hAnsi="Arial"/>
      <w:color w:val="339966"/>
      <w:sz w:val="22"/>
      <w:szCs w:val="22"/>
      <w:lang w:val="en-US" w:eastAsia="en-US" w:bidi="ar-SA"/>
    </w:rPr>
  </w:style>
  <w:style w:type="character" w:customStyle="1" w:styleId="SubtitleChar">
    <w:name w:val="Subtitle Char"/>
    <w:basedOn w:val="DefaultParagraphFont"/>
    <w:link w:val="Subtitle"/>
    <w:uiPriority w:val="99"/>
    <w:rsid w:val="00E77749"/>
    <w:rPr>
      <w:rFonts w:ascii="Arial Black" w:hAnsi="Arial Black"/>
      <w:iCs/>
      <w:color w:val="000000"/>
      <w:sz w:val="44"/>
      <w:lang w:val="en-US" w:eastAsia="en-US" w:bidi="ar-SA"/>
    </w:rPr>
  </w:style>
  <w:style w:type="paragraph" w:customStyle="1" w:styleId="StyleCentered">
    <w:name w:val="Style Centered"/>
    <w:basedOn w:val="Normal"/>
    <w:uiPriority w:val="99"/>
    <w:rsid w:val="004A5CCA"/>
    <w:pPr>
      <w:jc w:val="center"/>
    </w:pPr>
    <w:rPr>
      <w:b/>
      <w:szCs w:val="22"/>
    </w:rPr>
  </w:style>
  <w:style w:type="paragraph" w:styleId="ListNumber">
    <w:name w:val="List Number"/>
    <w:aliases w:val="AppHeading1"/>
    <w:basedOn w:val="Normal"/>
    <w:uiPriority w:val="99"/>
    <w:rsid w:val="00B4219A"/>
    <w:pPr>
      <w:numPr>
        <w:numId w:val="5"/>
      </w:numPr>
    </w:pPr>
    <w:rPr>
      <w:b/>
      <w:sz w:val="32"/>
      <w:szCs w:val="32"/>
    </w:rPr>
  </w:style>
  <w:style w:type="paragraph" w:styleId="ListNumber2">
    <w:name w:val="List Number 2"/>
    <w:basedOn w:val="Normal"/>
    <w:uiPriority w:val="99"/>
    <w:rsid w:val="00B4219A"/>
    <w:pPr>
      <w:numPr>
        <w:numId w:val="6"/>
      </w:numPr>
    </w:pPr>
  </w:style>
  <w:style w:type="table" w:styleId="TableProfessional">
    <w:name w:val="Table Professional"/>
    <w:basedOn w:val="TableNormal"/>
    <w:uiPriority w:val="99"/>
    <w:rsid w:val="0033203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customStyle="1" w:styleId="StyleStyleNumberedItalic1OutlinenumberedSeaGreen">
    <w:name w:val="Style Style Numbered Italic1 + Outline numbered Sea Green"/>
    <w:basedOn w:val="NoList"/>
    <w:rsid w:val="005C42EC"/>
    <w:pPr>
      <w:numPr>
        <w:numId w:val="7"/>
      </w:numPr>
    </w:pPr>
  </w:style>
  <w:style w:type="paragraph" w:customStyle="1" w:styleId="Default">
    <w:name w:val="Default"/>
    <w:rsid w:val="000B3070"/>
    <w:pPr>
      <w:widowControl w:val="0"/>
      <w:autoSpaceDE w:val="0"/>
      <w:autoSpaceDN w:val="0"/>
      <w:adjustRightInd w:val="0"/>
    </w:pPr>
    <w:rPr>
      <w:rFonts w:ascii="Arial" w:hAnsi="Arial" w:cs="Arial"/>
      <w:color w:val="000000"/>
      <w:sz w:val="24"/>
      <w:szCs w:val="24"/>
    </w:rPr>
  </w:style>
  <w:style w:type="character" w:customStyle="1" w:styleId="Tablecelltext">
    <w:name w:val="Table cell text"/>
    <w:uiPriority w:val="99"/>
    <w:rsid w:val="00B229EE"/>
    <w:rPr>
      <w:rFonts w:ascii="Arial" w:hAnsi="Arial"/>
      <w:color w:val="000080"/>
      <w:sz w:val="22"/>
    </w:rPr>
  </w:style>
  <w:style w:type="paragraph" w:customStyle="1" w:styleId="Reference">
    <w:name w:val="Reference"/>
    <w:basedOn w:val="Normal"/>
    <w:uiPriority w:val="99"/>
    <w:rsid w:val="001368CA"/>
    <w:pPr>
      <w:numPr>
        <w:numId w:val="8"/>
      </w:numPr>
      <w:spacing w:before="0" w:after="240"/>
      <w:ind w:right="-57"/>
      <w:jc w:val="both"/>
    </w:pPr>
    <w:rPr>
      <w:szCs w:val="20"/>
      <w:lang w:val="en-GB"/>
    </w:rPr>
  </w:style>
  <w:style w:type="numbering" w:customStyle="1" w:styleId="Style2">
    <w:name w:val="Style2"/>
    <w:rsid w:val="0013696C"/>
    <w:pPr>
      <w:numPr>
        <w:numId w:val="4"/>
      </w:numPr>
    </w:pPr>
  </w:style>
  <w:style w:type="table" w:customStyle="1" w:styleId="tabletype">
    <w:name w:val="table type"/>
    <w:basedOn w:val="TableNormal"/>
    <w:uiPriority w:val="99"/>
    <w:rsid w:val="00FE7338"/>
    <w:tblPr/>
  </w:style>
  <w:style w:type="paragraph" w:styleId="NoteHeading">
    <w:name w:val="Note Heading"/>
    <w:basedOn w:val="Normal"/>
    <w:next w:val="Normal"/>
    <w:link w:val="NoteHeadingChar"/>
    <w:uiPriority w:val="99"/>
    <w:rsid w:val="00DD1AF0"/>
  </w:style>
  <w:style w:type="paragraph" w:styleId="PlainText">
    <w:name w:val="Plain Text"/>
    <w:basedOn w:val="Normal"/>
    <w:link w:val="PlainTextChar"/>
    <w:uiPriority w:val="99"/>
    <w:rsid w:val="00DB09C4"/>
    <w:pPr>
      <w:spacing w:before="0" w:after="0"/>
    </w:pPr>
    <w:rPr>
      <w:rFonts w:ascii="Courier New" w:hAnsi="Courier New" w:cs="Courier New"/>
      <w:szCs w:val="20"/>
    </w:rPr>
  </w:style>
  <w:style w:type="paragraph" w:styleId="HTMLPreformatted">
    <w:name w:val="HTML Preformatted"/>
    <w:basedOn w:val="Normal"/>
    <w:link w:val="HTMLPreformattedChar"/>
    <w:uiPriority w:val="99"/>
    <w:rsid w:val="00DB0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customStyle="1" w:styleId="Copyright">
    <w:name w:val="Copyright"/>
    <w:basedOn w:val="Normal"/>
    <w:uiPriority w:val="99"/>
    <w:rsid w:val="00DB09C4"/>
    <w:pPr>
      <w:spacing w:after="80" w:line="400" w:lineRule="atLeast"/>
      <w:ind w:left="144"/>
    </w:pPr>
    <w:rPr>
      <w:noProof/>
      <w:color w:val="000000"/>
      <w:szCs w:val="20"/>
    </w:rPr>
  </w:style>
  <w:style w:type="table" w:styleId="TableList5">
    <w:name w:val="Table List 5"/>
    <w:basedOn w:val="TableNormal"/>
    <w:uiPriority w:val="99"/>
    <w:rsid w:val="00153F7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customStyle="1" w:styleId="Bullet">
    <w:name w:val="Bullet"/>
    <w:basedOn w:val="Normal"/>
    <w:uiPriority w:val="99"/>
    <w:rsid w:val="00424990"/>
    <w:pPr>
      <w:numPr>
        <w:numId w:val="9"/>
      </w:numPr>
      <w:spacing w:before="80" w:after="80" w:line="260" w:lineRule="atLeast"/>
    </w:pPr>
    <w:rPr>
      <w:rFonts w:ascii="Palatino" w:hAnsi="Palatino"/>
      <w:noProof/>
      <w:color w:val="000000"/>
      <w:szCs w:val="20"/>
    </w:rPr>
  </w:style>
  <w:style w:type="paragraph" w:customStyle="1" w:styleId="TableTitle">
    <w:name w:val="Table_Title"/>
    <w:basedOn w:val="Normal"/>
    <w:next w:val="Normal"/>
    <w:uiPriority w:val="99"/>
    <w:rsid w:val="008E12E7"/>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w:hAnsi="Times New Roman"/>
      <w:b/>
      <w:sz w:val="24"/>
      <w:szCs w:val="20"/>
      <w:lang w:val="en-GB"/>
    </w:rPr>
  </w:style>
  <w:style w:type="character" w:customStyle="1" w:styleId="EmailStyle123">
    <w:name w:val="EmailStyle123"/>
    <w:basedOn w:val="DefaultParagraphFont"/>
    <w:rsid w:val="002E21E7"/>
    <w:rPr>
      <w:rFonts w:ascii="Arial" w:hAnsi="Arial" w:cs="Arial"/>
      <w:color w:val="auto"/>
      <w:sz w:val="20"/>
    </w:rPr>
  </w:style>
  <w:style w:type="character" w:customStyle="1" w:styleId="EmailStyle124">
    <w:name w:val="EmailStyle124"/>
    <w:basedOn w:val="DefaultParagraphFont"/>
    <w:rsid w:val="002E21E7"/>
    <w:rPr>
      <w:rFonts w:ascii="Arial" w:hAnsi="Arial" w:cs="Arial"/>
      <w:color w:val="auto"/>
      <w:sz w:val="20"/>
    </w:rPr>
  </w:style>
  <w:style w:type="character" w:customStyle="1" w:styleId="ZGSM">
    <w:name w:val="ZGSM"/>
    <w:uiPriority w:val="99"/>
    <w:rsid w:val="00F37F1E"/>
    <w:rPr>
      <w:sz w:val="20"/>
    </w:rPr>
  </w:style>
  <w:style w:type="paragraph" w:styleId="BlockText">
    <w:name w:val="Block Text"/>
    <w:basedOn w:val="Normal"/>
    <w:uiPriority w:val="99"/>
    <w:rsid w:val="004A42E4"/>
    <w:pPr>
      <w:ind w:left="1440" w:right="1440"/>
    </w:pPr>
  </w:style>
  <w:style w:type="paragraph" w:styleId="ListParagraph">
    <w:name w:val="List Paragraph"/>
    <w:basedOn w:val="Normal"/>
    <w:link w:val="ListParagraphChar"/>
    <w:uiPriority w:val="34"/>
    <w:qFormat/>
    <w:rsid w:val="0081143E"/>
    <w:pPr>
      <w:numPr>
        <w:numId w:val="14"/>
      </w:numPr>
      <w:autoSpaceDE w:val="0"/>
      <w:autoSpaceDN w:val="0"/>
      <w:adjustRightInd w:val="0"/>
      <w:spacing w:before="0" w:line="276" w:lineRule="auto"/>
      <w:jc w:val="both"/>
    </w:pPr>
    <w:rPr>
      <w:rFonts w:cs="Arial"/>
      <w:szCs w:val="20"/>
    </w:rPr>
  </w:style>
  <w:style w:type="character" w:customStyle="1" w:styleId="PlainTextChar">
    <w:name w:val="Plain Text Char"/>
    <w:basedOn w:val="DefaultParagraphFont"/>
    <w:link w:val="PlainText"/>
    <w:uiPriority w:val="99"/>
    <w:rsid w:val="00A26533"/>
    <w:rPr>
      <w:rFonts w:ascii="Courier New" w:hAnsi="Courier New" w:cs="Courier New"/>
    </w:rPr>
  </w:style>
  <w:style w:type="character" w:customStyle="1" w:styleId="Heading2Char">
    <w:name w:val="Heading 2 Char"/>
    <w:aliases w:val="Head2A Char,2 Char"/>
    <w:basedOn w:val="DefaultParagraphFont"/>
    <w:link w:val="Heading2"/>
    <w:rsid w:val="00902BFA"/>
    <w:rPr>
      <w:rFonts w:ascii="Arial" w:hAnsi="Arial" w:cs="Arial"/>
      <w:b/>
      <w:bCs/>
      <w:iCs/>
      <w:sz w:val="30"/>
      <w:szCs w:val="32"/>
    </w:rPr>
  </w:style>
  <w:style w:type="character" w:customStyle="1" w:styleId="BodyTextChar">
    <w:name w:val="Body Text Char"/>
    <w:basedOn w:val="DefaultParagraphFont"/>
    <w:link w:val="BodyText"/>
    <w:uiPriority w:val="99"/>
    <w:rsid w:val="00874076"/>
    <w:rPr>
      <w:rFonts w:ascii="Arial" w:hAnsi="Arial" w:cs="Arial"/>
      <w:bCs/>
      <w:color w:val="000000"/>
      <w:sz w:val="22"/>
    </w:rPr>
  </w:style>
  <w:style w:type="character" w:customStyle="1" w:styleId="Heading1Char">
    <w:name w:val="Heading 1 Char"/>
    <w:aliases w:val="1 Char"/>
    <w:basedOn w:val="DefaultParagraphFont"/>
    <w:link w:val="Heading1"/>
    <w:uiPriority w:val="99"/>
    <w:rsid w:val="003A1D08"/>
    <w:rPr>
      <w:rFonts w:ascii="Arial" w:hAnsi="Arial" w:cs="Arial"/>
      <w:b/>
      <w:bCs/>
      <w:kern w:val="32"/>
      <w:sz w:val="32"/>
      <w:szCs w:val="32"/>
    </w:rPr>
  </w:style>
  <w:style w:type="character" w:customStyle="1" w:styleId="Heading3Char">
    <w:name w:val="Heading 3 Char"/>
    <w:aliases w:val="3 Char,Memo Heading 3 Char,Underrubrik2 Char,H3 Char"/>
    <w:basedOn w:val="DefaultParagraphFont"/>
    <w:link w:val="Heading3"/>
    <w:uiPriority w:val="99"/>
    <w:rsid w:val="009A4DBC"/>
    <w:rPr>
      <w:rFonts w:ascii="Arial" w:hAnsi="Arial" w:cs="Arial"/>
      <w:b/>
      <w:bCs/>
      <w:sz w:val="28"/>
      <w:szCs w:val="26"/>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basedOn w:val="DefaultParagraphFont"/>
    <w:link w:val="Heading4"/>
    <w:uiPriority w:val="99"/>
    <w:rsid w:val="00AC0234"/>
    <w:rPr>
      <w:rFonts w:ascii="Arial" w:hAnsi="Arial"/>
      <w:b/>
      <w:bCs/>
      <w:sz w:val="26"/>
      <w:szCs w:val="28"/>
    </w:rPr>
  </w:style>
  <w:style w:type="character" w:customStyle="1" w:styleId="Heading5Char">
    <w:name w:val="Heading 5 Char"/>
    <w:basedOn w:val="DefaultParagraphFont"/>
    <w:link w:val="Heading5"/>
    <w:uiPriority w:val="99"/>
    <w:rsid w:val="003A1D08"/>
    <w:rPr>
      <w:rFonts w:ascii="Arial" w:hAnsi="Arial"/>
      <w:b/>
      <w:bCs/>
      <w:iCs/>
      <w:sz w:val="24"/>
      <w:szCs w:val="26"/>
    </w:rPr>
  </w:style>
  <w:style w:type="character" w:customStyle="1" w:styleId="Heading6Char">
    <w:name w:val="Heading 6 Char"/>
    <w:basedOn w:val="DefaultParagraphFont"/>
    <w:link w:val="Heading6"/>
    <w:uiPriority w:val="99"/>
    <w:rsid w:val="003A1D08"/>
    <w:rPr>
      <w:rFonts w:ascii="Arial" w:hAnsi="Arial"/>
      <w:b/>
      <w:bCs/>
      <w:sz w:val="22"/>
      <w:szCs w:val="22"/>
    </w:rPr>
  </w:style>
  <w:style w:type="character" w:customStyle="1" w:styleId="Heading7Char">
    <w:name w:val="Heading 7 Char"/>
    <w:basedOn w:val="DefaultParagraphFont"/>
    <w:link w:val="Heading7"/>
    <w:uiPriority w:val="99"/>
    <w:rsid w:val="003A1D08"/>
    <w:rPr>
      <w:rFonts w:ascii="Arial" w:hAnsi="Arial"/>
      <w:sz w:val="22"/>
      <w:szCs w:val="24"/>
    </w:rPr>
  </w:style>
  <w:style w:type="character" w:customStyle="1" w:styleId="Heading8Char">
    <w:name w:val="Heading 8 Char"/>
    <w:basedOn w:val="DefaultParagraphFont"/>
    <w:link w:val="Heading8"/>
    <w:uiPriority w:val="99"/>
    <w:rsid w:val="003A1D08"/>
    <w:rPr>
      <w:rFonts w:ascii="Arial" w:hAnsi="Arial"/>
      <w:i/>
      <w:iCs/>
      <w:sz w:val="22"/>
      <w:szCs w:val="24"/>
    </w:rPr>
  </w:style>
  <w:style w:type="character" w:customStyle="1" w:styleId="Heading9Char">
    <w:name w:val="Heading 9 Char"/>
    <w:basedOn w:val="DefaultParagraphFont"/>
    <w:link w:val="Heading9"/>
    <w:uiPriority w:val="99"/>
    <w:rsid w:val="003A1D08"/>
    <w:rPr>
      <w:rFonts w:ascii="Arial" w:hAnsi="Arial" w:cs="Arial"/>
      <w:sz w:val="22"/>
      <w:szCs w:val="22"/>
    </w:rPr>
  </w:style>
  <w:style w:type="character" w:customStyle="1" w:styleId="HeaderChar">
    <w:name w:val="Header Char"/>
    <w:basedOn w:val="DefaultParagraphFont"/>
    <w:link w:val="Header"/>
    <w:uiPriority w:val="99"/>
    <w:rsid w:val="003A1D08"/>
    <w:rPr>
      <w:rFonts w:ascii="Arial" w:hAnsi="Arial"/>
      <w:sz w:val="22"/>
      <w:szCs w:val="24"/>
    </w:rPr>
  </w:style>
  <w:style w:type="character" w:customStyle="1" w:styleId="FooterChar">
    <w:name w:val="Footer Char"/>
    <w:basedOn w:val="DefaultParagraphFont"/>
    <w:link w:val="Footer"/>
    <w:uiPriority w:val="99"/>
    <w:rsid w:val="003A1D08"/>
    <w:rPr>
      <w:rFonts w:ascii="Arial" w:hAnsi="Arial"/>
      <w:sz w:val="22"/>
      <w:szCs w:val="24"/>
    </w:rPr>
  </w:style>
  <w:style w:type="character" w:customStyle="1" w:styleId="DocumentMapChar">
    <w:name w:val="Document Map Char"/>
    <w:basedOn w:val="DefaultParagraphFont"/>
    <w:link w:val="DocumentMap"/>
    <w:uiPriority w:val="99"/>
    <w:semiHidden/>
    <w:rsid w:val="003A1D08"/>
    <w:rPr>
      <w:rFonts w:ascii="Tahoma" w:hAnsi="Tahoma" w:cs="Tahoma"/>
      <w:sz w:val="22"/>
      <w:szCs w:val="24"/>
      <w:shd w:val="clear" w:color="auto" w:fill="000080"/>
    </w:rPr>
  </w:style>
  <w:style w:type="character" w:customStyle="1" w:styleId="BodyTextChar1">
    <w:name w:val="Body Text Char1"/>
    <w:basedOn w:val="DefaultParagraphFont"/>
    <w:uiPriority w:val="99"/>
    <w:semiHidden/>
    <w:rsid w:val="003A1D08"/>
    <w:rPr>
      <w:rFonts w:ascii="Arial" w:hAnsi="Arial"/>
      <w:szCs w:val="24"/>
      <w:lang w:bidi="ar-SA"/>
    </w:rPr>
  </w:style>
  <w:style w:type="character" w:customStyle="1" w:styleId="BodyText2Char">
    <w:name w:val="Body Text 2 Char"/>
    <w:basedOn w:val="DefaultParagraphFont"/>
    <w:link w:val="BodyText2"/>
    <w:uiPriority w:val="99"/>
    <w:rsid w:val="003A1D08"/>
    <w:rPr>
      <w:rFonts w:ascii="Arial" w:hAnsi="Arial"/>
      <w:color w:val="000000"/>
      <w:sz w:val="22"/>
    </w:rPr>
  </w:style>
  <w:style w:type="character" w:customStyle="1" w:styleId="BodyText3Char">
    <w:name w:val="Body Text 3 Char"/>
    <w:basedOn w:val="DefaultParagraphFont"/>
    <w:link w:val="BodyText3"/>
    <w:uiPriority w:val="99"/>
    <w:rsid w:val="003A1D08"/>
    <w:rPr>
      <w:rFonts w:ascii="Arial" w:hAnsi="Arial"/>
      <w:b/>
      <w:bCs/>
      <w:sz w:val="48"/>
      <w:szCs w:val="24"/>
    </w:rPr>
  </w:style>
  <w:style w:type="character" w:customStyle="1" w:styleId="FootnoteTextChar">
    <w:name w:val="Footnote Text Char"/>
    <w:basedOn w:val="DefaultParagraphFont"/>
    <w:link w:val="FootnoteText"/>
    <w:uiPriority w:val="99"/>
    <w:semiHidden/>
    <w:rsid w:val="003A1D08"/>
    <w:rPr>
      <w:rFonts w:ascii="Arial" w:hAnsi="Arial"/>
    </w:rPr>
  </w:style>
  <w:style w:type="character" w:customStyle="1" w:styleId="CommentTextChar">
    <w:name w:val="Comment Text Char"/>
    <w:basedOn w:val="DefaultParagraphFont"/>
    <w:link w:val="CommentText"/>
    <w:uiPriority w:val="99"/>
    <w:semiHidden/>
    <w:rsid w:val="003A1D08"/>
    <w:rPr>
      <w:rFonts w:ascii="Arial" w:hAnsi="Arial"/>
    </w:rPr>
  </w:style>
  <w:style w:type="character" w:customStyle="1" w:styleId="CommentSubjectChar">
    <w:name w:val="Comment Subject Char"/>
    <w:basedOn w:val="CommentTextChar"/>
    <w:link w:val="CommentSubject"/>
    <w:uiPriority w:val="99"/>
    <w:semiHidden/>
    <w:rsid w:val="003A1D08"/>
    <w:rPr>
      <w:rFonts w:ascii="Arial" w:hAnsi="Arial"/>
      <w:b/>
      <w:bCs/>
    </w:rPr>
  </w:style>
  <w:style w:type="character" w:customStyle="1" w:styleId="BalloonTextChar">
    <w:name w:val="Balloon Text Char"/>
    <w:basedOn w:val="DefaultParagraphFont"/>
    <w:link w:val="BalloonText"/>
    <w:uiPriority w:val="99"/>
    <w:semiHidden/>
    <w:rsid w:val="003A1D08"/>
    <w:rPr>
      <w:rFonts w:ascii="Tahoma" w:hAnsi="Tahoma" w:cs="Tahoma"/>
      <w:sz w:val="16"/>
      <w:szCs w:val="16"/>
    </w:rPr>
  </w:style>
  <w:style w:type="character" w:customStyle="1" w:styleId="NoteHeadingChar">
    <w:name w:val="Note Heading Char"/>
    <w:basedOn w:val="DefaultParagraphFont"/>
    <w:link w:val="NoteHeading"/>
    <w:uiPriority w:val="99"/>
    <w:rsid w:val="003A1D08"/>
    <w:rPr>
      <w:rFonts w:ascii="Arial" w:hAnsi="Arial"/>
      <w:sz w:val="22"/>
      <w:szCs w:val="24"/>
    </w:rPr>
  </w:style>
  <w:style w:type="character" w:customStyle="1" w:styleId="HTMLPreformattedChar">
    <w:name w:val="HTML Preformatted Char"/>
    <w:basedOn w:val="DefaultParagraphFont"/>
    <w:link w:val="HTMLPreformatted"/>
    <w:uiPriority w:val="99"/>
    <w:rsid w:val="003A1D08"/>
    <w:rPr>
      <w:rFonts w:ascii="Arial Unicode MS" w:eastAsia="Arial Unicode MS" w:hAnsi="Arial Unicode MS" w:cs="Arial Unicode MS"/>
    </w:rPr>
  </w:style>
  <w:style w:type="character" w:customStyle="1" w:styleId="EmailStyle151">
    <w:name w:val="EmailStyle151"/>
    <w:basedOn w:val="DefaultParagraphFont"/>
    <w:uiPriority w:val="99"/>
    <w:rsid w:val="003A1D08"/>
    <w:rPr>
      <w:rFonts w:ascii="Arial" w:hAnsi="Arial" w:cs="Arial"/>
      <w:color w:val="auto"/>
      <w:sz w:val="20"/>
    </w:rPr>
  </w:style>
  <w:style w:type="character" w:customStyle="1" w:styleId="EmailStyle152">
    <w:name w:val="EmailStyle152"/>
    <w:basedOn w:val="DefaultParagraphFont"/>
    <w:uiPriority w:val="99"/>
    <w:rsid w:val="003A1D08"/>
    <w:rPr>
      <w:rFonts w:ascii="Arial" w:hAnsi="Arial" w:cs="Arial"/>
      <w:color w:val="auto"/>
      <w:sz w:val="20"/>
    </w:rPr>
  </w:style>
  <w:style w:type="character" w:customStyle="1" w:styleId="CharChar3">
    <w:name w:val="Char Char3"/>
    <w:basedOn w:val="DefaultParagraphFont"/>
    <w:uiPriority w:val="99"/>
    <w:rsid w:val="003A1D08"/>
    <w:rPr>
      <w:rFonts w:ascii="Arial" w:hAnsi="Arial" w:cs="Times New Roman"/>
      <w:sz w:val="24"/>
      <w:szCs w:val="24"/>
    </w:rPr>
  </w:style>
  <w:style w:type="paragraph" w:customStyle="1" w:styleId="CharCharCharCharCharCharCharCharCharCharCharCharCharCharCharChar">
    <w:name w:val="Char Char Char Char Char Char Char Char Char Char Char Char Char Char Char Char"/>
    <w:basedOn w:val="Normal"/>
    <w:uiPriority w:val="99"/>
    <w:rsid w:val="003A1D08"/>
    <w:pPr>
      <w:spacing w:before="0" w:after="160" w:line="240" w:lineRule="exact"/>
    </w:pPr>
    <w:rPr>
      <w:rFonts w:ascii="Verdana" w:hAnsi="Verdana"/>
      <w:szCs w:val="20"/>
    </w:rPr>
  </w:style>
  <w:style w:type="character" w:customStyle="1" w:styleId="StyleArial">
    <w:name w:val="Style Arial"/>
    <w:basedOn w:val="DefaultParagraphFont"/>
    <w:rsid w:val="003A1D08"/>
    <w:rPr>
      <w:rFonts w:ascii="Arial" w:hAnsi="Arial" w:cs="Times New Roman"/>
      <w:sz w:val="20"/>
    </w:rPr>
  </w:style>
  <w:style w:type="paragraph" w:styleId="NoSpacing">
    <w:name w:val="No Spacing"/>
    <w:uiPriority w:val="1"/>
    <w:qFormat/>
    <w:rsid w:val="003A1D08"/>
    <w:pPr>
      <w:spacing w:before="0" w:after="0"/>
      <w:ind w:left="0"/>
    </w:pPr>
    <w:rPr>
      <w:rFonts w:ascii="Arial" w:hAnsi="Arial"/>
      <w:sz w:val="22"/>
      <w:szCs w:val="24"/>
    </w:rPr>
  </w:style>
  <w:style w:type="paragraph" w:customStyle="1" w:styleId="Style3">
    <w:name w:val="Style3"/>
    <w:basedOn w:val="Heading3"/>
    <w:link w:val="Style3Char"/>
    <w:qFormat/>
    <w:rsid w:val="00C93A21"/>
    <w:pPr>
      <w:numPr>
        <w:numId w:val="10"/>
      </w:numPr>
    </w:pPr>
  </w:style>
  <w:style w:type="character" w:customStyle="1" w:styleId="Style3Char">
    <w:name w:val="Style3 Char"/>
    <w:basedOn w:val="Heading3Char"/>
    <w:link w:val="Style3"/>
    <w:rsid w:val="00C93A21"/>
    <w:rPr>
      <w:rFonts w:ascii="Arial" w:hAnsi="Arial" w:cs="Arial"/>
      <w:b/>
      <w:bCs/>
      <w:sz w:val="28"/>
      <w:szCs w:val="26"/>
    </w:rPr>
  </w:style>
  <w:style w:type="paragraph" w:styleId="NormalWeb">
    <w:name w:val="Normal (Web)"/>
    <w:basedOn w:val="Normal"/>
    <w:uiPriority w:val="99"/>
    <w:unhideWhenUsed/>
    <w:rsid w:val="001E5476"/>
    <w:pPr>
      <w:spacing w:before="100" w:beforeAutospacing="1" w:after="100" w:afterAutospacing="1"/>
    </w:pPr>
    <w:rPr>
      <w:rFonts w:ascii="Times New Roman" w:eastAsiaTheme="minorEastAsia" w:hAnsi="Times New Roman"/>
      <w:sz w:val="24"/>
    </w:rPr>
  </w:style>
  <w:style w:type="paragraph" w:customStyle="1" w:styleId="Paragraph">
    <w:name w:val="Paragraph"/>
    <w:basedOn w:val="Normal"/>
    <w:qFormat/>
    <w:rsid w:val="009B234C"/>
    <w:pPr>
      <w:widowControl w:val="0"/>
      <w:spacing w:before="71" w:after="0" w:line="271" w:lineRule="auto"/>
      <w:ind w:right="1556"/>
    </w:pPr>
    <w:rPr>
      <w:rFonts w:ascii="Verdana" w:hAnsi="Verdana"/>
      <w:color w:val="231F20"/>
      <w:szCs w:val="20"/>
    </w:rPr>
  </w:style>
  <w:style w:type="character" w:styleId="Emphasis">
    <w:name w:val="Emphasis"/>
    <w:basedOn w:val="DefaultParagraphFont"/>
    <w:uiPriority w:val="20"/>
    <w:qFormat/>
    <w:rsid w:val="00BA1884"/>
    <w:rPr>
      <w:i/>
      <w:iCs/>
    </w:rPr>
  </w:style>
  <w:style w:type="paragraph" w:customStyle="1" w:styleId="CharCharCharCharCharCharCharCharCharCharCharCharCharCharCharChar0">
    <w:name w:val="Char Char Char Char Char Char Char Char Char Char Char Char Char Char Char Char"/>
    <w:basedOn w:val="Normal"/>
    <w:rsid w:val="00595423"/>
    <w:pPr>
      <w:spacing w:before="0" w:after="160" w:line="240" w:lineRule="exact"/>
    </w:pPr>
    <w:rPr>
      <w:rFonts w:ascii="Verdana" w:hAnsi="Verdana"/>
      <w:szCs w:val="20"/>
    </w:rPr>
  </w:style>
  <w:style w:type="character" w:customStyle="1" w:styleId="ListParagraphChar">
    <w:name w:val="List Paragraph Char"/>
    <w:basedOn w:val="DefaultParagraphFont"/>
    <w:link w:val="ListParagraph"/>
    <w:uiPriority w:val="34"/>
    <w:locked/>
    <w:rsid w:val="006354E3"/>
    <w:rPr>
      <w:rFonts w:ascii="Arial" w:hAnsi="Arial" w:cs="Arial"/>
    </w:rPr>
  </w:style>
  <w:style w:type="character" w:customStyle="1" w:styleId="apple-converted-space">
    <w:name w:val="apple-converted-space"/>
    <w:basedOn w:val="DefaultParagraphFont"/>
    <w:rsid w:val="00D66030"/>
  </w:style>
  <w:style w:type="paragraph" w:styleId="Revision">
    <w:name w:val="Revision"/>
    <w:hidden/>
    <w:uiPriority w:val="99"/>
    <w:semiHidden/>
    <w:rsid w:val="00700A73"/>
    <w:pPr>
      <w:spacing w:before="0" w:after="0"/>
      <w:ind w:left="0"/>
    </w:pPr>
    <w:rPr>
      <w:rFonts w:ascii="Arial" w:hAnsi="Arial"/>
      <w:sz w:val="22"/>
      <w:szCs w:val="24"/>
    </w:rPr>
  </w:style>
  <w:style w:type="table" w:customStyle="1" w:styleId="TableGrid0">
    <w:name w:val="TableGrid"/>
    <w:rsid w:val="00467BB5"/>
    <w:pPr>
      <w:spacing w:before="0" w:after="0"/>
      <w:ind w:left="0"/>
    </w:pPr>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aarti">
    <w:name w:val="aarti"/>
    <w:basedOn w:val="Heading2"/>
    <w:link w:val="aartiChar"/>
    <w:qFormat/>
    <w:rsid w:val="00876F74"/>
    <w:pPr>
      <w:numPr>
        <w:ilvl w:val="1"/>
        <w:numId w:val="36"/>
      </w:numPr>
    </w:pPr>
  </w:style>
  <w:style w:type="character" w:styleId="Strong">
    <w:name w:val="Strong"/>
    <w:basedOn w:val="DefaultParagraphFont"/>
    <w:qFormat/>
    <w:rsid w:val="000928B5"/>
    <w:rPr>
      <w:b/>
      <w:bCs/>
    </w:rPr>
  </w:style>
  <w:style w:type="character" w:customStyle="1" w:styleId="aartiChar">
    <w:name w:val="aarti Char"/>
    <w:basedOn w:val="Heading2Char"/>
    <w:link w:val="aarti"/>
    <w:rsid w:val="00876F74"/>
    <w:rPr>
      <w:rFonts w:ascii="Arial" w:hAnsi="Arial" w:cs="Arial"/>
      <w:b/>
      <w:bCs/>
      <w:iCs/>
      <w:sz w:val="30"/>
      <w:szCs w:val="32"/>
    </w:rPr>
  </w:style>
  <w:style w:type="numbering" w:customStyle="1" w:styleId="numstyl1">
    <w:name w:val="numstyl1"/>
    <w:basedOn w:val="NoList"/>
    <w:next w:val="111111"/>
    <w:uiPriority w:val="99"/>
    <w:rsid w:val="0020020C"/>
  </w:style>
  <w:style w:type="numbering" w:customStyle="1" w:styleId="numstyl2">
    <w:name w:val="numstyl2"/>
    <w:basedOn w:val="NoList"/>
    <w:next w:val="111111"/>
    <w:uiPriority w:val="99"/>
    <w:rsid w:val="0020020C"/>
    <w:pPr>
      <w:numPr>
        <w:numId w:val="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pacing w:before="60" w:after="60"/>
        <w:ind w:left="86"/>
      </w:pPr>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nhideWhenUsed="0" w:qFormat="1"/>
    <w:lsdException w:name="heading 3" w:semiHidden="0" w:uiPriority="99" w:unhideWhenUsed="0"/>
    <w:lsdException w:name="heading 4" w:semiHidden="0" w:uiPriority="99" w:unhideWhenUsed="0" w:qFormat="1"/>
    <w:lsdException w:name="heading 5" w:semiHidden="0" w:uiPriority="99"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uiPriority="99" w:qFormat="1"/>
    <w:lsdException w:name="table of figures" w:uiPriority="99"/>
    <w:lsdException w:name="footnote reference" w:uiPriority="99"/>
    <w:lsdException w:name="annotation reference" w:uiPriority="99"/>
    <w:lsdException w:name="line number" w:uiPriority="99"/>
    <w:lsdException w:name="page number" w:uiPriority="99"/>
    <w:lsdException w:name="List Number" w:semiHidden="0" w:uiPriority="99" w:unhideWhenUsed="0"/>
    <w:lsdException w:name="List 4" w:semiHidden="0" w:unhideWhenUsed="0"/>
    <w:lsdException w:name="List 5" w:semiHidden="0" w:unhideWhenUsed="0"/>
    <w:lsdException w:name="List Number 2" w:uiPriority="99"/>
    <w:lsdException w:name="Title" w:semiHidden="0" w:unhideWhenUsed="0" w:qFormat="1"/>
    <w:lsdException w:name="Default Paragraph Font" w:uiPriority="1"/>
    <w:lsdException w:name="Body Text" w:uiPriority="99"/>
    <w:lsdException w:name="Subtitle" w:semiHidden="0" w:uiPriority="99" w:unhideWhenUsed="0" w:qFormat="1"/>
    <w:lsdException w:name="Salutation" w:semiHidden="0" w:unhideWhenUsed="0"/>
    <w:lsdException w:name="Date" w:semiHidden="0" w:unhideWhenUsed="0"/>
    <w:lsdException w:name="Body Text First Indent" w:semiHidden="0" w:unhideWhenUsed="0"/>
    <w:lsdException w:name="Note Heading" w:uiPriority="99"/>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iPriority="20" w:unhideWhenUsed="0" w:qFormat="1"/>
    <w:lsdException w:name="Document Map" w:uiPriority="99"/>
    <w:lsdException w:name="Plain Text" w:uiPriority="99"/>
    <w:lsdException w:name="Normal (Web)" w:uiPriority="99"/>
    <w:lsdException w:name="HTML Preformatted" w:uiPriority="99"/>
    <w:lsdException w:name="annotation subject" w:uiPriority="99"/>
    <w:lsdException w:name="No List" w:uiPriority="99"/>
    <w:lsdException w:name="Outline List 2" w:uiPriority="99"/>
    <w:lsdException w:name="Table Columns 2" w:uiPriority="99"/>
    <w:lsdException w:name="Table Grid 1" w:uiPriority="99"/>
    <w:lsdException w:name="Table List 5" w:uiPriority="99"/>
    <w:lsdException w:name="Table 3D effects 3" w:uiPriority="99"/>
    <w:lsdException w:name="Table Contemporary" w:uiPriority="99"/>
    <w:lsdException w:name="Table Professional"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BodyText"/>
    <w:qFormat/>
    <w:rsid w:val="009F539F"/>
    <w:pPr>
      <w:spacing w:before="120" w:after="120" w:line="280" w:lineRule="atLeast"/>
      <w:ind w:left="0"/>
    </w:pPr>
    <w:rPr>
      <w:rFonts w:ascii="Arial" w:hAnsi="Arial"/>
      <w:szCs w:val="24"/>
    </w:rPr>
  </w:style>
  <w:style w:type="paragraph" w:styleId="Heading1">
    <w:name w:val="heading 1"/>
    <w:aliases w:val="1"/>
    <w:basedOn w:val="Normal"/>
    <w:next w:val="Normal"/>
    <w:link w:val="Heading1Char"/>
    <w:uiPriority w:val="99"/>
    <w:qFormat/>
    <w:rsid w:val="00F571AE"/>
    <w:pPr>
      <w:pageBreakBefore/>
      <w:numPr>
        <w:numId w:val="49"/>
      </w:numPr>
      <w:spacing w:before="240"/>
      <w:outlineLvl w:val="0"/>
    </w:pPr>
    <w:rPr>
      <w:rFonts w:cs="Arial"/>
      <w:b/>
      <w:bCs/>
      <w:kern w:val="32"/>
      <w:sz w:val="32"/>
      <w:szCs w:val="32"/>
    </w:rPr>
  </w:style>
  <w:style w:type="paragraph" w:styleId="Heading2">
    <w:name w:val="heading 2"/>
    <w:aliases w:val="Head2A,2"/>
    <w:basedOn w:val="Normal"/>
    <w:next w:val="Normal"/>
    <w:link w:val="Heading2Char"/>
    <w:qFormat/>
    <w:rsid w:val="00902BFA"/>
    <w:pPr>
      <w:keepNext/>
      <w:spacing w:before="240"/>
      <w:outlineLvl w:val="1"/>
    </w:pPr>
    <w:rPr>
      <w:rFonts w:cs="Arial"/>
      <w:b/>
      <w:bCs/>
      <w:iCs/>
      <w:sz w:val="30"/>
      <w:szCs w:val="32"/>
    </w:rPr>
  </w:style>
  <w:style w:type="paragraph" w:styleId="Heading3">
    <w:name w:val="heading 3"/>
    <w:aliases w:val="3,Memo Heading 3,Underrubrik2,H3"/>
    <w:basedOn w:val="Normal"/>
    <w:next w:val="Normal"/>
    <w:link w:val="Heading3Char"/>
    <w:uiPriority w:val="99"/>
    <w:rsid w:val="009A4DBC"/>
    <w:pPr>
      <w:keepNext/>
      <w:numPr>
        <w:ilvl w:val="2"/>
        <w:numId w:val="49"/>
      </w:numPr>
      <w:tabs>
        <w:tab w:val="left" w:pos="810"/>
      </w:tabs>
      <w:spacing w:before="240"/>
      <w:outlineLvl w:val="2"/>
    </w:pPr>
    <w:rPr>
      <w:rFonts w:cs="Arial"/>
      <w:b/>
      <w:bCs/>
      <w:sz w:val="28"/>
      <w:szCs w:val="26"/>
    </w:rPr>
  </w:style>
  <w:style w:type="paragraph" w:styleId="Heading4">
    <w:name w:val="heading 4"/>
    <w:aliases w:val="h4,H4,H41,h41,H42,h42,H43,h43,H411,h411,H421,h421,H44,h44,H412,h412,H422,h422,H431,h431,H45,h45,H413,h413,H423,h423,H432,h432,H46,h46,H47,h47,Memo Heading 4"/>
    <w:basedOn w:val="Normal"/>
    <w:next w:val="Normal"/>
    <w:link w:val="Heading4Char"/>
    <w:uiPriority w:val="99"/>
    <w:qFormat/>
    <w:rsid w:val="00AC0234"/>
    <w:pPr>
      <w:keepNext/>
      <w:numPr>
        <w:ilvl w:val="3"/>
        <w:numId w:val="49"/>
      </w:numPr>
      <w:tabs>
        <w:tab w:val="left" w:pos="720"/>
        <w:tab w:val="left" w:pos="1170"/>
      </w:tabs>
      <w:spacing w:before="240"/>
      <w:outlineLvl w:val="3"/>
    </w:pPr>
    <w:rPr>
      <w:b/>
      <w:bCs/>
      <w:sz w:val="26"/>
      <w:szCs w:val="28"/>
    </w:rPr>
  </w:style>
  <w:style w:type="paragraph" w:styleId="Heading5">
    <w:name w:val="heading 5"/>
    <w:basedOn w:val="Normal"/>
    <w:next w:val="Normal"/>
    <w:link w:val="Heading5Char"/>
    <w:uiPriority w:val="99"/>
    <w:qFormat/>
    <w:rsid w:val="00CD02C7"/>
    <w:pPr>
      <w:numPr>
        <w:ilvl w:val="4"/>
        <w:numId w:val="49"/>
      </w:numPr>
      <w:spacing w:before="240"/>
      <w:outlineLvl w:val="4"/>
    </w:pPr>
    <w:rPr>
      <w:b/>
      <w:bCs/>
      <w:iCs/>
      <w:sz w:val="24"/>
      <w:szCs w:val="26"/>
    </w:rPr>
  </w:style>
  <w:style w:type="paragraph" w:styleId="Heading6">
    <w:name w:val="heading 6"/>
    <w:basedOn w:val="Normal"/>
    <w:next w:val="Normal"/>
    <w:link w:val="Heading6Char"/>
    <w:uiPriority w:val="99"/>
    <w:qFormat/>
    <w:rsid w:val="009E62AB"/>
    <w:pPr>
      <w:pageBreakBefore/>
      <w:spacing w:before="240"/>
      <w:outlineLvl w:val="5"/>
    </w:pPr>
    <w:rPr>
      <w:b/>
      <w:bCs/>
      <w:szCs w:val="22"/>
    </w:rPr>
  </w:style>
  <w:style w:type="paragraph" w:styleId="Heading7">
    <w:name w:val="heading 7"/>
    <w:basedOn w:val="Normal"/>
    <w:next w:val="Normal"/>
    <w:link w:val="Heading7Char"/>
    <w:uiPriority w:val="99"/>
    <w:qFormat/>
    <w:rsid w:val="005516EC"/>
    <w:pPr>
      <w:spacing w:before="240"/>
      <w:outlineLvl w:val="6"/>
    </w:pPr>
  </w:style>
  <w:style w:type="paragraph" w:styleId="Heading8">
    <w:name w:val="heading 8"/>
    <w:basedOn w:val="Normal"/>
    <w:next w:val="Normal"/>
    <w:link w:val="Heading8Char"/>
    <w:uiPriority w:val="99"/>
    <w:qFormat/>
    <w:rsid w:val="005516EC"/>
    <w:pPr>
      <w:spacing w:before="240"/>
      <w:outlineLvl w:val="7"/>
    </w:pPr>
    <w:rPr>
      <w:i/>
      <w:iCs/>
    </w:rPr>
  </w:style>
  <w:style w:type="paragraph" w:styleId="Heading9">
    <w:name w:val="heading 9"/>
    <w:basedOn w:val="Normal"/>
    <w:next w:val="Normal"/>
    <w:link w:val="Heading9Char"/>
    <w:uiPriority w:val="99"/>
    <w:qFormat/>
    <w:rsid w:val="005516EC"/>
    <w:pPr>
      <w:spacing w:before="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firstrow">
    <w:name w:val="table first row"/>
    <w:link w:val="tablefirstrowCharChar"/>
    <w:uiPriority w:val="99"/>
    <w:rsid w:val="00D07257"/>
    <w:pPr>
      <w:widowControl w:val="0"/>
    </w:pPr>
    <w:rPr>
      <w:rFonts w:ascii="Arial" w:hAnsi="Arial" w:cs="Arial"/>
      <w:b/>
      <w:bCs/>
      <w:color w:val="000080"/>
      <w:sz w:val="24"/>
      <w:szCs w:val="24"/>
    </w:rPr>
  </w:style>
  <w:style w:type="paragraph" w:customStyle="1" w:styleId="CM24">
    <w:name w:val="CM24"/>
    <w:basedOn w:val="tablefirstrow"/>
    <w:next w:val="tablefirstrow"/>
    <w:uiPriority w:val="99"/>
    <w:rsid w:val="00340884"/>
    <w:pPr>
      <w:spacing w:after="175"/>
    </w:pPr>
    <w:rPr>
      <w:color w:val="auto"/>
    </w:rPr>
  </w:style>
  <w:style w:type="paragraph" w:customStyle="1" w:styleId="CM1">
    <w:name w:val="CM1"/>
    <w:basedOn w:val="tablefirstrow"/>
    <w:next w:val="tablefirstrow"/>
    <w:uiPriority w:val="99"/>
    <w:rsid w:val="00340884"/>
    <w:rPr>
      <w:color w:val="auto"/>
    </w:rPr>
  </w:style>
  <w:style w:type="paragraph" w:customStyle="1" w:styleId="CM25">
    <w:name w:val="CM25"/>
    <w:basedOn w:val="tablefirstrow"/>
    <w:next w:val="tablefirstrow"/>
    <w:uiPriority w:val="99"/>
    <w:rsid w:val="00340884"/>
    <w:pPr>
      <w:spacing w:after="8390"/>
    </w:pPr>
    <w:rPr>
      <w:color w:val="auto"/>
    </w:rPr>
  </w:style>
  <w:style w:type="paragraph" w:customStyle="1" w:styleId="CM26">
    <w:name w:val="CM26"/>
    <w:basedOn w:val="tablefirstrow"/>
    <w:next w:val="tablefirstrow"/>
    <w:uiPriority w:val="99"/>
    <w:rsid w:val="00340884"/>
    <w:pPr>
      <w:spacing w:after="103"/>
    </w:pPr>
    <w:rPr>
      <w:color w:val="auto"/>
    </w:rPr>
  </w:style>
  <w:style w:type="paragraph" w:customStyle="1" w:styleId="CM27">
    <w:name w:val="CM27"/>
    <w:basedOn w:val="tablefirstrow"/>
    <w:next w:val="tablefirstrow"/>
    <w:uiPriority w:val="99"/>
    <w:rsid w:val="00340884"/>
    <w:pPr>
      <w:spacing w:after="6300"/>
    </w:pPr>
    <w:rPr>
      <w:color w:val="auto"/>
    </w:rPr>
  </w:style>
  <w:style w:type="paragraph" w:customStyle="1" w:styleId="CM28">
    <w:name w:val="CM28"/>
    <w:basedOn w:val="tablefirstrow"/>
    <w:next w:val="tablefirstrow"/>
    <w:uiPriority w:val="99"/>
    <w:rsid w:val="00340884"/>
    <w:pPr>
      <w:spacing w:after="410"/>
    </w:pPr>
    <w:rPr>
      <w:color w:val="auto"/>
    </w:rPr>
  </w:style>
  <w:style w:type="paragraph" w:customStyle="1" w:styleId="CM3">
    <w:name w:val="CM3"/>
    <w:basedOn w:val="tablefirstrow"/>
    <w:next w:val="tablefirstrow"/>
    <w:uiPriority w:val="99"/>
    <w:rsid w:val="00340884"/>
    <w:pPr>
      <w:spacing w:line="360" w:lineRule="atLeast"/>
    </w:pPr>
    <w:rPr>
      <w:color w:val="auto"/>
    </w:rPr>
  </w:style>
  <w:style w:type="paragraph" w:customStyle="1" w:styleId="CM29">
    <w:name w:val="CM29"/>
    <w:basedOn w:val="tablefirstrow"/>
    <w:next w:val="tablefirstrow"/>
    <w:uiPriority w:val="99"/>
    <w:rsid w:val="00340884"/>
    <w:pPr>
      <w:spacing w:after="1765"/>
    </w:pPr>
    <w:rPr>
      <w:color w:val="auto"/>
    </w:rPr>
  </w:style>
  <w:style w:type="paragraph" w:customStyle="1" w:styleId="CM2">
    <w:name w:val="CM2"/>
    <w:basedOn w:val="tablefirstrow"/>
    <w:next w:val="tablefirstrow"/>
    <w:uiPriority w:val="99"/>
    <w:rsid w:val="00340884"/>
    <w:pPr>
      <w:spacing w:line="263" w:lineRule="atLeast"/>
    </w:pPr>
    <w:rPr>
      <w:color w:val="auto"/>
    </w:rPr>
  </w:style>
  <w:style w:type="paragraph" w:customStyle="1" w:styleId="CM4">
    <w:name w:val="CM4"/>
    <w:basedOn w:val="tablefirstrow"/>
    <w:next w:val="tablefirstrow"/>
    <w:uiPriority w:val="99"/>
    <w:rsid w:val="00340884"/>
    <w:pPr>
      <w:spacing w:line="260" w:lineRule="atLeast"/>
    </w:pPr>
    <w:rPr>
      <w:color w:val="auto"/>
    </w:rPr>
  </w:style>
  <w:style w:type="paragraph" w:customStyle="1" w:styleId="CM6">
    <w:name w:val="CM6"/>
    <w:basedOn w:val="tablefirstrow"/>
    <w:next w:val="tablefirstrow"/>
    <w:uiPriority w:val="99"/>
    <w:rsid w:val="00340884"/>
    <w:rPr>
      <w:color w:val="auto"/>
    </w:rPr>
  </w:style>
  <w:style w:type="paragraph" w:customStyle="1" w:styleId="CM7">
    <w:name w:val="CM7"/>
    <w:basedOn w:val="tablefirstrow"/>
    <w:next w:val="tablefirstrow"/>
    <w:uiPriority w:val="99"/>
    <w:rsid w:val="00340884"/>
    <w:rPr>
      <w:color w:val="auto"/>
    </w:rPr>
  </w:style>
  <w:style w:type="paragraph" w:customStyle="1" w:styleId="CM31">
    <w:name w:val="CM31"/>
    <w:basedOn w:val="tablefirstrow"/>
    <w:next w:val="tablefirstrow"/>
    <w:uiPriority w:val="99"/>
    <w:rsid w:val="00340884"/>
    <w:pPr>
      <w:spacing w:after="303"/>
    </w:pPr>
    <w:rPr>
      <w:color w:val="auto"/>
    </w:rPr>
  </w:style>
  <w:style w:type="paragraph" w:customStyle="1" w:styleId="CM8">
    <w:name w:val="CM8"/>
    <w:basedOn w:val="tablefirstrow"/>
    <w:next w:val="tablefirstrow"/>
    <w:uiPriority w:val="99"/>
    <w:rsid w:val="00340884"/>
    <w:rPr>
      <w:color w:val="auto"/>
    </w:rPr>
  </w:style>
  <w:style w:type="paragraph" w:customStyle="1" w:styleId="CM32">
    <w:name w:val="CM32"/>
    <w:basedOn w:val="tablefirstrow"/>
    <w:next w:val="tablefirstrow"/>
    <w:uiPriority w:val="99"/>
    <w:rsid w:val="00340884"/>
    <w:pPr>
      <w:spacing w:after="785"/>
    </w:pPr>
    <w:rPr>
      <w:color w:val="auto"/>
    </w:rPr>
  </w:style>
  <w:style w:type="paragraph" w:customStyle="1" w:styleId="CM33">
    <w:name w:val="CM33"/>
    <w:basedOn w:val="tablefirstrow"/>
    <w:next w:val="tablefirstrow"/>
    <w:uiPriority w:val="99"/>
    <w:rsid w:val="00340884"/>
    <w:pPr>
      <w:spacing w:after="420"/>
    </w:pPr>
    <w:rPr>
      <w:color w:val="auto"/>
    </w:rPr>
  </w:style>
  <w:style w:type="paragraph" w:customStyle="1" w:styleId="CM9">
    <w:name w:val="CM9"/>
    <w:basedOn w:val="tablefirstrow"/>
    <w:next w:val="tablefirstrow"/>
    <w:uiPriority w:val="99"/>
    <w:rsid w:val="00340884"/>
    <w:rPr>
      <w:color w:val="auto"/>
    </w:rPr>
  </w:style>
  <w:style w:type="paragraph" w:customStyle="1" w:styleId="CM10">
    <w:name w:val="CM10"/>
    <w:basedOn w:val="tablefirstrow"/>
    <w:next w:val="tablefirstrow"/>
    <w:uiPriority w:val="99"/>
    <w:rsid w:val="00340884"/>
    <w:rPr>
      <w:color w:val="auto"/>
    </w:rPr>
  </w:style>
  <w:style w:type="paragraph" w:customStyle="1" w:styleId="CM35">
    <w:name w:val="CM35"/>
    <w:basedOn w:val="tablefirstrow"/>
    <w:next w:val="tablefirstrow"/>
    <w:uiPriority w:val="99"/>
    <w:rsid w:val="00340884"/>
    <w:pPr>
      <w:spacing w:after="262"/>
    </w:pPr>
    <w:rPr>
      <w:color w:val="auto"/>
    </w:rPr>
  </w:style>
  <w:style w:type="paragraph" w:customStyle="1" w:styleId="CM36">
    <w:name w:val="CM36"/>
    <w:basedOn w:val="tablefirstrow"/>
    <w:next w:val="tablefirstrow"/>
    <w:uiPriority w:val="99"/>
    <w:rsid w:val="00340884"/>
    <w:pPr>
      <w:spacing w:after="575"/>
    </w:pPr>
    <w:rPr>
      <w:color w:val="auto"/>
    </w:rPr>
  </w:style>
  <w:style w:type="paragraph" w:customStyle="1" w:styleId="CM11">
    <w:name w:val="CM11"/>
    <w:basedOn w:val="tablefirstrow"/>
    <w:next w:val="tablefirstrow"/>
    <w:uiPriority w:val="99"/>
    <w:rsid w:val="00340884"/>
    <w:pPr>
      <w:spacing w:line="258" w:lineRule="atLeast"/>
    </w:pPr>
    <w:rPr>
      <w:color w:val="auto"/>
    </w:rPr>
  </w:style>
  <w:style w:type="paragraph" w:customStyle="1" w:styleId="CM38">
    <w:name w:val="CM38"/>
    <w:basedOn w:val="tablefirstrow"/>
    <w:next w:val="tablefirstrow"/>
    <w:uiPriority w:val="99"/>
    <w:rsid w:val="00340884"/>
    <w:pPr>
      <w:spacing w:after="1955"/>
    </w:pPr>
    <w:rPr>
      <w:color w:val="auto"/>
    </w:rPr>
  </w:style>
  <w:style w:type="paragraph" w:customStyle="1" w:styleId="CM39">
    <w:name w:val="CM39"/>
    <w:basedOn w:val="tablefirstrow"/>
    <w:next w:val="tablefirstrow"/>
    <w:uiPriority w:val="99"/>
    <w:rsid w:val="00340884"/>
    <w:pPr>
      <w:spacing w:after="1325"/>
    </w:pPr>
    <w:rPr>
      <w:color w:val="auto"/>
    </w:rPr>
  </w:style>
  <w:style w:type="paragraph" w:customStyle="1" w:styleId="CM12">
    <w:name w:val="CM12"/>
    <w:basedOn w:val="tablefirstrow"/>
    <w:next w:val="tablefirstrow"/>
    <w:uiPriority w:val="99"/>
    <w:rsid w:val="00340884"/>
    <w:pPr>
      <w:spacing w:line="260" w:lineRule="atLeast"/>
    </w:pPr>
    <w:rPr>
      <w:color w:val="auto"/>
    </w:rPr>
  </w:style>
  <w:style w:type="paragraph" w:customStyle="1" w:styleId="CM13">
    <w:name w:val="CM13"/>
    <w:basedOn w:val="tablefirstrow"/>
    <w:next w:val="tablefirstrow"/>
    <w:uiPriority w:val="99"/>
    <w:rsid w:val="00340884"/>
    <w:pPr>
      <w:spacing w:line="260" w:lineRule="atLeast"/>
    </w:pPr>
    <w:rPr>
      <w:color w:val="auto"/>
    </w:rPr>
  </w:style>
  <w:style w:type="paragraph" w:customStyle="1" w:styleId="CM15">
    <w:name w:val="CM15"/>
    <w:basedOn w:val="tablefirstrow"/>
    <w:next w:val="tablefirstrow"/>
    <w:uiPriority w:val="99"/>
    <w:rsid w:val="00340884"/>
    <w:pPr>
      <w:spacing w:line="260" w:lineRule="atLeast"/>
    </w:pPr>
    <w:rPr>
      <w:color w:val="auto"/>
    </w:rPr>
  </w:style>
  <w:style w:type="paragraph" w:customStyle="1" w:styleId="CM5">
    <w:name w:val="CM5"/>
    <w:basedOn w:val="tablefirstrow"/>
    <w:next w:val="tablefirstrow"/>
    <w:uiPriority w:val="99"/>
    <w:rsid w:val="00340884"/>
    <w:rPr>
      <w:color w:val="auto"/>
    </w:rPr>
  </w:style>
  <w:style w:type="paragraph" w:customStyle="1" w:styleId="CM16">
    <w:name w:val="CM16"/>
    <w:basedOn w:val="tablefirstrow"/>
    <w:next w:val="tablefirstrow"/>
    <w:uiPriority w:val="99"/>
    <w:rsid w:val="00340884"/>
    <w:pPr>
      <w:spacing w:line="260" w:lineRule="atLeast"/>
    </w:pPr>
    <w:rPr>
      <w:color w:val="auto"/>
    </w:rPr>
  </w:style>
  <w:style w:type="paragraph" w:customStyle="1" w:styleId="CM17">
    <w:name w:val="CM17"/>
    <w:basedOn w:val="tablefirstrow"/>
    <w:next w:val="tablefirstrow"/>
    <w:uiPriority w:val="99"/>
    <w:rsid w:val="00340884"/>
    <w:rPr>
      <w:color w:val="auto"/>
    </w:rPr>
  </w:style>
  <w:style w:type="paragraph" w:customStyle="1" w:styleId="CM19">
    <w:name w:val="CM19"/>
    <w:basedOn w:val="tablefirstrow"/>
    <w:next w:val="tablefirstrow"/>
    <w:uiPriority w:val="99"/>
    <w:rsid w:val="00340884"/>
    <w:pPr>
      <w:spacing w:line="260" w:lineRule="atLeast"/>
    </w:pPr>
    <w:rPr>
      <w:color w:val="auto"/>
    </w:rPr>
  </w:style>
  <w:style w:type="paragraph" w:customStyle="1" w:styleId="CM41">
    <w:name w:val="CM41"/>
    <w:basedOn w:val="tablefirstrow"/>
    <w:next w:val="tablefirstrow"/>
    <w:uiPriority w:val="99"/>
    <w:rsid w:val="00340884"/>
    <w:pPr>
      <w:spacing w:after="245"/>
    </w:pPr>
    <w:rPr>
      <w:color w:val="auto"/>
    </w:rPr>
  </w:style>
  <w:style w:type="paragraph" w:customStyle="1" w:styleId="CM20">
    <w:name w:val="CM20"/>
    <w:basedOn w:val="tablefirstrow"/>
    <w:next w:val="tablefirstrow"/>
    <w:uiPriority w:val="99"/>
    <w:rsid w:val="00340884"/>
    <w:pPr>
      <w:spacing w:line="260" w:lineRule="atLeast"/>
    </w:pPr>
    <w:rPr>
      <w:color w:val="auto"/>
    </w:rPr>
  </w:style>
  <w:style w:type="paragraph" w:customStyle="1" w:styleId="CM14">
    <w:name w:val="CM14"/>
    <w:basedOn w:val="tablefirstrow"/>
    <w:next w:val="tablefirstrow"/>
    <w:uiPriority w:val="99"/>
    <w:rsid w:val="00340884"/>
    <w:pPr>
      <w:spacing w:line="260" w:lineRule="atLeast"/>
    </w:pPr>
    <w:rPr>
      <w:color w:val="auto"/>
    </w:rPr>
  </w:style>
  <w:style w:type="paragraph" w:customStyle="1" w:styleId="CM21">
    <w:name w:val="CM21"/>
    <w:basedOn w:val="tablefirstrow"/>
    <w:next w:val="tablefirstrow"/>
    <w:uiPriority w:val="99"/>
    <w:rsid w:val="00340884"/>
    <w:pPr>
      <w:spacing w:line="260" w:lineRule="atLeast"/>
    </w:pPr>
    <w:rPr>
      <w:color w:val="auto"/>
    </w:rPr>
  </w:style>
  <w:style w:type="paragraph" w:customStyle="1" w:styleId="CM42">
    <w:name w:val="CM42"/>
    <w:basedOn w:val="tablefirstrow"/>
    <w:next w:val="tablefirstrow"/>
    <w:uiPriority w:val="99"/>
    <w:rsid w:val="00340884"/>
    <w:pPr>
      <w:spacing w:after="2065"/>
    </w:pPr>
    <w:rPr>
      <w:color w:val="auto"/>
    </w:rPr>
  </w:style>
  <w:style w:type="paragraph" w:customStyle="1" w:styleId="CM43">
    <w:name w:val="CM43"/>
    <w:basedOn w:val="tablefirstrow"/>
    <w:next w:val="tablefirstrow"/>
    <w:uiPriority w:val="99"/>
    <w:rsid w:val="00340884"/>
    <w:pPr>
      <w:spacing w:after="1375"/>
    </w:pPr>
    <w:rPr>
      <w:color w:val="auto"/>
    </w:rPr>
  </w:style>
  <w:style w:type="paragraph" w:customStyle="1" w:styleId="CM40">
    <w:name w:val="CM40"/>
    <w:basedOn w:val="tablefirstrow"/>
    <w:next w:val="tablefirstrow"/>
    <w:uiPriority w:val="99"/>
    <w:rsid w:val="00340884"/>
    <w:pPr>
      <w:spacing w:after="3023"/>
    </w:pPr>
    <w:rPr>
      <w:color w:val="auto"/>
    </w:rPr>
  </w:style>
  <w:style w:type="paragraph" w:customStyle="1" w:styleId="CM23">
    <w:name w:val="CM23"/>
    <w:basedOn w:val="tablefirstrow"/>
    <w:next w:val="tablefirstrow"/>
    <w:uiPriority w:val="99"/>
    <w:rsid w:val="00340884"/>
    <w:pPr>
      <w:spacing w:line="260" w:lineRule="atLeast"/>
    </w:pPr>
    <w:rPr>
      <w:color w:val="auto"/>
    </w:rPr>
  </w:style>
  <w:style w:type="paragraph" w:styleId="TOC1">
    <w:name w:val="toc 1"/>
    <w:basedOn w:val="Normal"/>
    <w:next w:val="Normal"/>
    <w:autoRedefine/>
    <w:uiPriority w:val="39"/>
    <w:rsid w:val="00D51CB2"/>
    <w:pPr>
      <w:tabs>
        <w:tab w:val="left" w:pos="450"/>
        <w:tab w:val="right" w:leader="dot" w:pos="9530"/>
      </w:tabs>
      <w:spacing w:line="240" w:lineRule="auto"/>
    </w:pPr>
    <w:rPr>
      <w:b/>
      <w:noProof/>
    </w:rPr>
  </w:style>
  <w:style w:type="paragraph" w:styleId="TOC2">
    <w:name w:val="toc 2"/>
    <w:basedOn w:val="Normal"/>
    <w:next w:val="Normal"/>
    <w:autoRedefine/>
    <w:uiPriority w:val="39"/>
    <w:rsid w:val="00D24E75"/>
    <w:pPr>
      <w:tabs>
        <w:tab w:val="left" w:pos="720"/>
        <w:tab w:val="right" w:leader="dot" w:pos="9530"/>
      </w:tabs>
      <w:spacing w:line="240" w:lineRule="auto"/>
      <w:ind w:left="144"/>
    </w:pPr>
  </w:style>
  <w:style w:type="paragraph" w:styleId="TOC3">
    <w:name w:val="toc 3"/>
    <w:basedOn w:val="Normal"/>
    <w:next w:val="Normal"/>
    <w:autoRedefine/>
    <w:uiPriority w:val="39"/>
    <w:rsid w:val="000C192C"/>
    <w:pPr>
      <w:tabs>
        <w:tab w:val="left" w:pos="1200"/>
        <w:tab w:val="right" w:leader="dot" w:pos="9530"/>
      </w:tabs>
      <w:ind w:left="450"/>
    </w:pPr>
  </w:style>
  <w:style w:type="paragraph" w:styleId="TOC4">
    <w:name w:val="toc 4"/>
    <w:basedOn w:val="Normal"/>
    <w:next w:val="Normal"/>
    <w:autoRedefine/>
    <w:uiPriority w:val="39"/>
    <w:rsid w:val="00340884"/>
    <w:pPr>
      <w:ind w:left="720"/>
    </w:pPr>
  </w:style>
  <w:style w:type="paragraph" w:styleId="TOC5">
    <w:name w:val="toc 5"/>
    <w:basedOn w:val="Normal"/>
    <w:next w:val="Normal"/>
    <w:autoRedefine/>
    <w:uiPriority w:val="39"/>
    <w:rsid w:val="00340884"/>
    <w:pPr>
      <w:ind w:left="960"/>
    </w:pPr>
  </w:style>
  <w:style w:type="paragraph" w:styleId="TOC6">
    <w:name w:val="toc 6"/>
    <w:basedOn w:val="Normal"/>
    <w:next w:val="Normal"/>
    <w:autoRedefine/>
    <w:uiPriority w:val="39"/>
    <w:rsid w:val="00340884"/>
    <w:pPr>
      <w:ind w:left="1200"/>
    </w:pPr>
  </w:style>
  <w:style w:type="paragraph" w:styleId="TOC7">
    <w:name w:val="toc 7"/>
    <w:basedOn w:val="Normal"/>
    <w:next w:val="Normal"/>
    <w:autoRedefine/>
    <w:uiPriority w:val="39"/>
    <w:rsid w:val="00340884"/>
    <w:pPr>
      <w:ind w:left="1440"/>
    </w:pPr>
  </w:style>
  <w:style w:type="paragraph" w:styleId="TOC8">
    <w:name w:val="toc 8"/>
    <w:basedOn w:val="Normal"/>
    <w:next w:val="Normal"/>
    <w:autoRedefine/>
    <w:uiPriority w:val="39"/>
    <w:rsid w:val="00340884"/>
    <w:pPr>
      <w:ind w:left="1680"/>
    </w:pPr>
  </w:style>
  <w:style w:type="paragraph" w:styleId="TOC9">
    <w:name w:val="toc 9"/>
    <w:basedOn w:val="Normal"/>
    <w:next w:val="Normal"/>
    <w:autoRedefine/>
    <w:uiPriority w:val="39"/>
    <w:rsid w:val="00340884"/>
    <w:pPr>
      <w:ind w:left="1920"/>
    </w:pPr>
  </w:style>
  <w:style w:type="character" w:styleId="Hyperlink">
    <w:name w:val="Hyperlink"/>
    <w:basedOn w:val="DefaultParagraphFont"/>
    <w:uiPriority w:val="99"/>
    <w:rsid w:val="008D45C6"/>
    <w:rPr>
      <w:rFonts w:ascii="Arial" w:hAnsi="Arial"/>
      <w:color w:val="0000FF"/>
      <w:sz w:val="22"/>
      <w:szCs w:val="22"/>
      <w:u w:val="none"/>
    </w:rPr>
  </w:style>
  <w:style w:type="paragraph" w:styleId="TableofFigures">
    <w:name w:val="table of figures"/>
    <w:basedOn w:val="Normal"/>
    <w:next w:val="Normal"/>
    <w:uiPriority w:val="99"/>
    <w:rsid w:val="00340884"/>
    <w:pPr>
      <w:ind w:left="480" w:hanging="480"/>
    </w:pPr>
  </w:style>
  <w:style w:type="character" w:styleId="FollowedHyperlink">
    <w:name w:val="FollowedHyperlink"/>
    <w:basedOn w:val="DefaultParagraphFont"/>
    <w:uiPriority w:val="99"/>
    <w:rsid w:val="00340884"/>
    <w:rPr>
      <w:color w:val="800080"/>
      <w:u w:val="single"/>
    </w:rPr>
  </w:style>
  <w:style w:type="paragraph" w:styleId="Header">
    <w:name w:val="header"/>
    <w:basedOn w:val="Normal"/>
    <w:link w:val="HeaderChar"/>
    <w:uiPriority w:val="99"/>
    <w:rsid w:val="00340884"/>
    <w:pPr>
      <w:tabs>
        <w:tab w:val="center" w:pos="4320"/>
        <w:tab w:val="right" w:pos="8640"/>
      </w:tabs>
    </w:pPr>
  </w:style>
  <w:style w:type="paragraph" w:styleId="Footer">
    <w:name w:val="footer"/>
    <w:basedOn w:val="Normal"/>
    <w:link w:val="FooterChar"/>
    <w:uiPriority w:val="99"/>
    <w:rsid w:val="00340884"/>
    <w:pPr>
      <w:tabs>
        <w:tab w:val="center" w:pos="4320"/>
        <w:tab w:val="right" w:pos="8640"/>
      </w:tabs>
    </w:pPr>
  </w:style>
  <w:style w:type="character" w:styleId="PageNumber">
    <w:name w:val="page number"/>
    <w:basedOn w:val="DefaultParagraphFont"/>
    <w:uiPriority w:val="99"/>
    <w:rsid w:val="00340884"/>
  </w:style>
  <w:style w:type="paragraph" w:styleId="DocumentMap">
    <w:name w:val="Document Map"/>
    <w:basedOn w:val="Normal"/>
    <w:link w:val="DocumentMapChar"/>
    <w:uiPriority w:val="99"/>
    <w:semiHidden/>
    <w:rsid w:val="00340884"/>
    <w:pPr>
      <w:shd w:val="clear" w:color="auto" w:fill="000080"/>
    </w:pPr>
    <w:rPr>
      <w:rFonts w:ascii="Tahoma" w:hAnsi="Tahoma" w:cs="Tahoma"/>
    </w:rPr>
  </w:style>
  <w:style w:type="paragraph" w:styleId="BodyText">
    <w:name w:val="Body Text"/>
    <w:basedOn w:val="Normal"/>
    <w:link w:val="BodyTextChar"/>
    <w:uiPriority w:val="99"/>
    <w:rsid w:val="000A47BE"/>
    <w:pPr>
      <w:autoSpaceDE w:val="0"/>
      <w:autoSpaceDN w:val="0"/>
      <w:adjustRightInd w:val="0"/>
    </w:pPr>
    <w:rPr>
      <w:rFonts w:cs="Arial"/>
      <w:bCs/>
      <w:color w:val="000000"/>
      <w:szCs w:val="20"/>
    </w:rPr>
  </w:style>
  <w:style w:type="paragraph" w:styleId="BodyText2">
    <w:name w:val="Body Text 2"/>
    <w:basedOn w:val="Normal"/>
    <w:link w:val="BodyText2Char"/>
    <w:uiPriority w:val="99"/>
    <w:rsid w:val="00340884"/>
    <w:pPr>
      <w:autoSpaceDE w:val="0"/>
      <w:autoSpaceDN w:val="0"/>
      <w:adjustRightInd w:val="0"/>
    </w:pPr>
    <w:rPr>
      <w:color w:val="000000"/>
      <w:szCs w:val="20"/>
    </w:rPr>
  </w:style>
  <w:style w:type="paragraph" w:styleId="Subtitle">
    <w:name w:val="Subtitle"/>
    <w:basedOn w:val="Normal"/>
    <w:link w:val="SubtitleChar"/>
    <w:uiPriority w:val="99"/>
    <w:qFormat/>
    <w:rsid w:val="004E535C"/>
    <w:pPr>
      <w:autoSpaceDE w:val="0"/>
      <w:autoSpaceDN w:val="0"/>
      <w:adjustRightInd w:val="0"/>
      <w:jc w:val="center"/>
      <w:outlineLvl w:val="1"/>
    </w:pPr>
    <w:rPr>
      <w:rFonts w:ascii="Arial Black" w:hAnsi="Arial Black"/>
      <w:iCs/>
      <w:color w:val="000000"/>
      <w:sz w:val="44"/>
      <w:szCs w:val="20"/>
    </w:rPr>
  </w:style>
  <w:style w:type="paragraph" w:customStyle="1" w:styleId="CoverTitle">
    <w:name w:val="Cover Title"/>
    <w:basedOn w:val="Subtitle"/>
    <w:uiPriority w:val="99"/>
    <w:rsid w:val="00D60CDC"/>
  </w:style>
  <w:style w:type="paragraph" w:customStyle="1" w:styleId="DocumentNumber">
    <w:name w:val="Document Number"/>
    <w:basedOn w:val="BodyText"/>
    <w:uiPriority w:val="99"/>
    <w:rsid w:val="00340884"/>
    <w:pPr>
      <w:autoSpaceDE/>
      <w:autoSpaceDN/>
      <w:adjustRightInd/>
      <w:ind w:left="170"/>
    </w:pPr>
    <w:rPr>
      <w:color w:val="auto"/>
      <w:sz w:val="28"/>
      <w:szCs w:val="19"/>
    </w:rPr>
  </w:style>
  <w:style w:type="paragraph" w:styleId="BodyText3">
    <w:name w:val="Body Text 3"/>
    <w:basedOn w:val="Normal"/>
    <w:link w:val="BodyText3Char"/>
    <w:uiPriority w:val="99"/>
    <w:rsid w:val="00340884"/>
    <w:pPr>
      <w:jc w:val="center"/>
    </w:pPr>
    <w:rPr>
      <w:b/>
      <w:bCs/>
      <w:sz w:val="48"/>
    </w:rPr>
  </w:style>
  <w:style w:type="paragraph" w:styleId="Caption">
    <w:name w:val="caption"/>
    <w:basedOn w:val="Normal"/>
    <w:next w:val="Normal"/>
    <w:uiPriority w:val="99"/>
    <w:qFormat/>
    <w:rsid w:val="00F87D16"/>
    <w:pPr>
      <w:jc w:val="center"/>
    </w:pPr>
    <w:rPr>
      <w:b/>
      <w:bCs/>
      <w:szCs w:val="20"/>
    </w:rPr>
  </w:style>
  <w:style w:type="paragraph" w:styleId="FootnoteText">
    <w:name w:val="footnote text"/>
    <w:basedOn w:val="Normal"/>
    <w:link w:val="FootnoteTextChar"/>
    <w:uiPriority w:val="99"/>
    <w:semiHidden/>
    <w:rsid w:val="00066D68"/>
    <w:rPr>
      <w:szCs w:val="20"/>
    </w:rPr>
  </w:style>
  <w:style w:type="character" w:styleId="FootnoteReference">
    <w:name w:val="footnote reference"/>
    <w:basedOn w:val="DefaultParagraphFont"/>
    <w:uiPriority w:val="99"/>
    <w:semiHidden/>
    <w:rsid w:val="00066D68"/>
    <w:rPr>
      <w:vertAlign w:val="superscript"/>
    </w:rPr>
  </w:style>
  <w:style w:type="paragraph" w:customStyle="1" w:styleId="Style1">
    <w:name w:val="Style1"/>
    <w:basedOn w:val="Heading2"/>
    <w:autoRedefine/>
    <w:uiPriority w:val="99"/>
    <w:rsid w:val="000C02EF"/>
    <w:rPr>
      <w:i/>
    </w:rPr>
  </w:style>
  <w:style w:type="paragraph" w:customStyle="1" w:styleId="StyleHeading216pt">
    <w:name w:val="Style Heading 2 + 16 pt"/>
    <w:basedOn w:val="Heading2"/>
    <w:uiPriority w:val="99"/>
    <w:rsid w:val="000C02EF"/>
  </w:style>
  <w:style w:type="character" w:styleId="CommentReference">
    <w:name w:val="annotation reference"/>
    <w:basedOn w:val="DefaultParagraphFont"/>
    <w:uiPriority w:val="99"/>
    <w:semiHidden/>
    <w:rsid w:val="0067266F"/>
    <w:rPr>
      <w:sz w:val="16"/>
      <w:szCs w:val="16"/>
    </w:rPr>
  </w:style>
  <w:style w:type="paragraph" w:styleId="CommentText">
    <w:name w:val="annotation text"/>
    <w:basedOn w:val="Normal"/>
    <w:link w:val="CommentTextChar"/>
    <w:uiPriority w:val="99"/>
    <w:semiHidden/>
    <w:rsid w:val="0067266F"/>
    <w:rPr>
      <w:szCs w:val="20"/>
    </w:rPr>
  </w:style>
  <w:style w:type="paragraph" w:styleId="CommentSubject">
    <w:name w:val="annotation subject"/>
    <w:basedOn w:val="CommentText"/>
    <w:next w:val="CommentText"/>
    <w:link w:val="CommentSubjectChar"/>
    <w:uiPriority w:val="99"/>
    <w:semiHidden/>
    <w:rsid w:val="0067266F"/>
    <w:rPr>
      <w:b/>
      <w:bCs/>
    </w:rPr>
  </w:style>
  <w:style w:type="paragraph" w:styleId="BalloonText">
    <w:name w:val="Balloon Text"/>
    <w:basedOn w:val="Normal"/>
    <w:link w:val="BalloonTextChar"/>
    <w:uiPriority w:val="99"/>
    <w:semiHidden/>
    <w:rsid w:val="0067266F"/>
    <w:rPr>
      <w:rFonts w:ascii="Tahoma" w:hAnsi="Tahoma" w:cs="Tahoma"/>
      <w:sz w:val="16"/>
      <w:szCs w:val="16"/>
    </w:rPr>
  </w:style>
  <w:style w:type="character" w:customStyle="1" w:styleId="StyleCustomColorRGB262626">
    <w:name w:val="Style Custom Color(RGB(262626))"/>
    <w:basedOn w:val="CommentReference"/>
    <w:uiPriority w:val="99"/>
    <w:rsid w:val="000E07B8"/>
    <w:rPr>
      <w:rFonts w:ascii="Arial" w:hAnsi="Arial"/>
      <w:dstrike w:val="0"/>
      <w:color w:val="339966"/>
      <w:sz w:val="22"/>
      <w:szCs w:val="22"/>
      <w:vertAlign w:val="baseline"/>
    </w:rPr>
  </w:style>
  <w:style w:type="numbering" w:customStyle="1" w:styleId="StyleNumberedItalic">
    <w:name w:val="Style Numbered Italic"/>
    <w:basedOn w:val="NoList"/>
    <w:rsid w:val="005516EC"/>
    <w:pPr>
      <w:numPr>
        <w:numId w:val="1"/>
      </w:numPr>
    </w:pPr>
  </w:style>
  <w:style w:type="numbering" w:customStyle="1" w:styleId="StyleNumberedItalic1">
    <w:name w:val="Style Numbered Italic1"/>
    <w:basedOn w:val="NoList"/>
    <w:rsid w:val="005516EC"/>
    <w:pPr>
      <w:numPr>
        <w:numId w:val="2"/>
      </w:numPr>
    </w:pPr>
  </w:style>
  <w:style w:type="table" w:styleId="Table3Deffects3">
    <w:name w:val="Table 3D effects 3"/>
    <w:basedOn w:val="TableNormal"/>
    <w:uiPriority w:val="99"/>
    <w:rsid w:val="003A33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Note">
    <w:name w:val="Note"/>
    <w:basedOn w:val="Normal"/>
    <w:next w:val="NoteHeading"/>
    <w:uiPriority w:val="99"/>
    <w:rsid w:val="001E2099"/>
    <w:pPr>
      <w:pBdr>
        <w:top w:val="dashSmallGap" w:sz="4" w:space="1" w:color="auto" w:shadow="1"/>
        <w:left w:val="dashSmallGap" w:sz="4" w:space="4" w:color="auto" w:shadow="1"/>
        <w:bottom w:val="dashSmallGap" w:sz="4" w:space="1" w:color="auto" w:shadow="1"/>
        <w:right w:val="dashSmallGap" w:sz="4" w:space="4" w:color="auto" w:shadow="1"/>
      </w:pBdr>
    </w:pPr>
    <w:rPr>
      <w:szCs w:val="22"/>
    </w:rPr>
  </w:style>
  <w:style w:type="numbering" w:styleId="111111">
    <w:name w:val="Outline List 2"/>
    <w:aliases w:val="numstyl"/>
    <w:basedOn w:val="NoList"/>
    <w:uiPriority w:val="99"/>
    <w:rsid w:val="00A936C2"/>
  </w:style>
  <w:style w:type="table" w:styleId="TableColumns2">
    <w:name w:val="Table Columns 2"/>
    <w:basedOn w:val="TableNormal"/>
    <w:uiPriority w:val="99"/>
    <w:rsid w:val="00773FA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uiPriority w:val="99"/>
    <w:rsid w:val="00773FA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
    <w:name w:val="Table Grid"/>
    <w:basedOn w:val="TableNormal"/>
    <w:uiPriority w:val="59"/>
    <w:rsid w:val="00A12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rsid w:val="00D07257"/>
    <w:pPr>
      <w:spacing w:before="120"/>
    </w:pPr>
    <w:rPr>
      <w:rFonts w:ascii="Arial" w:hAnsi="Arial"/>
      <w:color w:val="000080"/>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pPr>
        <w:wordWrap/>
      </w:pPr>
      <w:rPr>
        <w:rFonts w:ascii="Arial" w:hAnsi="Arial"/>
        <w:b/>
        <w:i w:val="0"/>
        <w:sz w:val="24"/>
        <w:szCs w:val="24"/>
      </w:rPr>
      <w:tblPr/>
      <w:trPr>
        <w:tblHeader/>
      </w:trPr>
      <w:tcPr>
        <w:tcBorders>
          <w:top w:val="single" w:sz="8" w:space="0" w:color="000080"/>
          <w:left w:val="single" w:sz="8" w:space="0" w:color="000080"/>
          <w:bottom w:val="single" w:sz="8" w:space="0" w:color="000080"/>
          <w:right w:val="single" w:sz="8" w:space="0" w:color="000080"/>
          <w:insideH w:val="single" w:sz="6" w:space="0" w:color="000080"/>
          <w:insideV w:val="single" w:sz="6" w:space="0" w:color="000080"/>
          <w:tl2br w:val="nil"/>
          <w:tr2bl w:val="nil"/>
        </w:tcBorders>
        <w:shd w:val="clear" w:color="auto" w:fill="FF9900"/>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LineNumber">
    <w:name w:val="line number"/>
    <w:basedOn w:val="DefaultParagraphFont"/>
    <w:uiPriority w:val="99"/>
    <w:rsid w:val="004B31F7"/>
  </w:style>
  <w:style w:type="paragraph" w:customStyle="1" w:styleId="pgapace">
    <w:name w:val="pgapace"/>
    <w:basedOn w:val="tablefirstrow"/>
    <w:uiPriority w:val="99"/>
    <w:rsid w:val="00BF4FD3"/>
    <w:pPr>
      <w:widowControl/>
    </w:pPr>
    <w:rPr>
      <w:color w:val="auto"/>
      <w:sz w:val="20"/>
    </w:rPr>
  </w:style>
  <w:style w:type="paragraph" w:customStyle="1" w:styleId="StyleDefaultPalatino11pt">
    <w:name w:val="Style Default + Palatino 11 pt"/>
    <w:basedOn w:val="tablefirstrow"/>
    <w:link w:val="StyleDefaultPalatino11ptChar"/>
    <w:uiPriority w:val="99"/>
    <w:rsid w:val="00D60CDC"/>
    <w:rPr>
      <w:sz w:val="22"/>
    </w:rPr>
  </w:style>
  <w:style w:type="character" w:customStyle="1" w:styleId="tablefirstrowCharChar">
    <w:name w:val="table first row Char Char"/>
    <w:basedOn w:val="DefaultParagraphFont"/>
    <w:link w:val="tablefirstrow"/>
    <w:uiPriority w:val="99"/>
    <w:rsid w:val="00D07257"/>
    <w:rPr>
      <w:rFonts w:ascii="Arial" w:hAnsi="Arial" w:cs="Arial"/>
      <w:b/>
      <w:bCs/>
      <w:color w:val="000080"/>
      <w:sz w:val="24"/>
      <w:szCs w:val="24"/>
      <w:lang w:val="en-US" w:eastAsia="en-US" w:bidi="ar-SA"/>
    </w:rPr>
  </w:style>
  <w:style w:type="character" w:customStyle="1" w:styleId="StyleDefaultPalatino11ptChar">
    <w:name w:val="Style Default + Palatino 11 pt Char"/>
    <w:basedOn w:val="tablefirstrowCharChar"/>
    <w:link w:val="StyleDefaultPalatino11pt"/>
    <w:uiPriority w:val="99"/>
    <w:rsid w:val="00D60CDC"/>
    <w:rPr>
      <w:rFonts w:ascii="Arial" w:hAnsi="Arial" w:cs="Arial"/>
      <w:b/>
      <w:bCs/>
      <w:color w:val="000080"/>
      <w:sz w:val="22"/>
      <w:szCs w:val="24"/>
      <w:lang w:val="en-US" w:eastAsia="en-US" w:bidi="ar-SA"/>
    </w:rPr>
  </w:style>
  <w:style w:type="paragraph" w:customStyle="1" w:styleId="StyleDefaultPalatino11ptItalic">
    <w:name w:val="Style Default + Palatino 11 pt Italic"/>
    <w:basedOn w:val="tablefirstrow"/>
    <w:link w:val="StyleDefaultPalatino11ptItalicChar"/>
    <w:uiPriority w:val="99"/>
    <w:rsid w:val="00F171C6"/>
    <w:rPr>
      <w:iCs/>
      <w:sz w:val="22"/>
      <w:szCs w:val="22"/>
    </w:rPr>
  </w:style>
  <w:style w:type="character" w:customStyle="1" w:styleId="StyleDefaultPalatino11ptItalicChar">
    <w:name w:val="Style Default + Palatino 11 pt Italic Char"/>
    <w:basedOn w:val="tablefirstrowCharChar"/>
    <w:link w:val="StyleDefaultPalatino11ptItalic"/>
    <w:uiPriority w:val="99"/>
    <w:rsid w:val="00F171C6"/>
    <w:rPr>
      <w:rFonts w:ascii="Arial" w:hAnsi="Arial" w:cs="Arial"/>
      <w:b/>
      <w:bCs/>
      <w:iCs/>
      <w:color w:val="000080"/>
      <w:sz w:val="22"/>
      <w:szCs w:val="22"/>
      <w:lang w:val="en-US" w:eastAsia="en-US" w:bidi="ar-SA"/>
    </w:rPr>
  </w:style>
  <w:style w:type="paragraph" w:customStyle="1" w:styleId="StyleCaptionCentered">
    <w:name w:val="Style Caption + Centered"/>
    <w:basedOn w:val="Caption"/>
    <w:uiPriority w:val="99"/>
    <w:rsid w:val="007A0903"/>
    <w:rPr>
      <w:sz w:val="22"/>
      <w:szCs w:val="22"/>
    </w:rPr>
  </w:style>
  <w:style w:type="paragraph" w:customStyle="1" w:styleId="Comments">
    <w:name w:val="Comments"/>
    <w:basedOn w:val="Normal"/>
    <w:next w:val="CommentText"/>
    <w:link w:val="CommentsChar"/>
    <w:uiPriority w:val="99"/>
    <w:rsid w:val="007D4A29"/>
    <w:rPr>
      <w:color w:val="339966"/>
      <w:szCs w:val="22"/>
    </w:rPr>
  </w:style>
  <w:style w:type="character" w:customStyle="1" w:styleId="CommentsChar">
    <w:name w:val="Comments Char"/>
    <w:basedOn w:val="DefaultParagraphFont"/>
    <w:link w:val="Comments"/>
    <w:uiPriority w:val="99"/>
    <w:rsid w:val="007D4A29"/>
    <w:rPr>
      <w:rFonts w:ascii="Arial" w:hAnsi="Arial"/>
      <w:color w:val="339966"/>
      <w:sz w:val="22"/>
      <w:szCs w:val="22"/>
      <w:lang w:val="en-US" w:eastAsia="en-US" w:bidi="ar-SA"/>
    </w:rPr>
  </w:style>
  <w:style w:type="character" w:customStyle="1" w:styleId="SubtitleChar">
    <w:name w:val="Subtitle Char"/>
    <w:basedOn w:val="DefaultParagraphFont"/>
    <w:link w:val="Subtitle"/>
    <w:uiPriority w:val="99"/>
    <w:rsid w:val="00E77749"/>
    <w:rPr>
      <w:rFonts w:ascii="Arial Black" w:hAnsi="Arial Black"/>
      <w:iCs/>
      <w:color w:val="000000"/>
      <w:sz w:val="44"/>
      <w:lang w:val="en-US" w:eastAsia="en-US" w:bidi="ar-SA"/>
    </w:rPr>
  </w:style>
  <w:style w:type="paragraph" w:customStyle="1" w:styleId="StyleCentered">
    <w:name w:val="Style Centered"/>
    <w:basedOn w:val="Normal"/>
    <w:uiPriority w:val="99"/>
    <w:rsid w:val="004A5CCA"/>
    <w:pPr>
      <w:jc w:val="center"/>
    </w:pPr>
    <w:rPr>
      <w:b/>
      <w:szCs w:val="22"/>
    </w:rPr>
  </w:style>
  <w:style w:type="paragraph" w:styleId="ListNumber">
    <w:name w:val="List Number"/>
    <w:aliases w:val="AppHeading1"/>
    <w:basedOn w:val="Normal"/>
    <w:uiPriority w:val="99"/>
    <w:rsid w:val="00B4219A"/>
    <w:pPr>
      <w:numPr>
        <w:numId w:val="5"/>
      </w:numPr>
    </w:pPr>
    <w:rPr>
      <w:b/>
      <w:sz w:val="32"/>
      <w:szCs w:val="32"/>
    </w:rPr>
  </w:style>
  <w:style w:type="paragraph" w:styleId="ListNumber2">
    <w:name w:val="List Number 2"/>
    <w:basedOn w:val="Normal"/>
    <w:uiPriority w:val="99"/>
    <w:rsid w:val="00B4219A"/>
    <w:pPr>
      <w:numPr>
        <w:numId w:val="6"/>
      </w:numPr>
    </w:pPr>
  </w:style>
  <w:style w:type="table" w:styleId="TableProfessional">
    <w:name w:val="Table Professional"/>
    <w:basedOn w:val="TableNormal"/>
    <w:uiPriority w:val="99"/>
    <w:rsid w:val="0033203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customStyle="1" w:styleId="StyleStyleNumberedItalic1OutlinenumberedSeaGreen">
    <w:name w:val="Style Style Numbered Italic1 + Outline numbered Sea Green"/>
    <w:basedOn w:val="NoList"/>
    <w:rsid w:val="005C42EC"/>
    <w:pPr>
      <w:numPr>
        <w:numId w:val="7"/>
      </w:numPr>
    </w:pPr>
  </w:style>
  <w:style w:type="paragraph" w:customStyle="1" w:styleId="Default">
    <w:name w:val="Default"/>
    <w:rsid w:val="000B3070"/>
    <w:pPr>
      <w:widowControl w:val="0"/>
      <w:autoSpaceDE w:val="0"/>
      <w:autoSpaceDN w:val="0"/>
      <w:adjustRightInd w:val="0"/>
    </w:pPr>
    <w:rPr>
      <w:rFonts w:ascii="Arial" w:hAnsi="Arial" w:cs="Arial"/>
      <w:color w:val="000000"/>
      <w:sz w:val="24"/>
      <w:szCs w:val="24"/>
    </w:rPr>
  </w:style>
  <w:style w:type="character" w:customStyle="1" w:styleId="Tablecelltext">
    <w:name w:val="Table cell text"/>
    <w:uiPriority w:val="99"/>
    <w:rsid w:val="00B229EE"/>
    <w:rPr>
      <w:rFonts w:ascii="Arial" w:hAnsi="Arial"/>
      <w:color w:val="000080"/>
      <w:sz w:val="22"/>
    </w:rPr>
  </w:style>
  <w:style w:type="paragraph" w:customStyle="1" w:styleId="Reference">
    <w:name w:val="Reference"/>
    <w:basedOn w:val="Normal"/>
    <w:uiPriority w:val="99"/>
    <w:rsid w:val="001368CA"/>
    <w:pPr>
      <w:numPr>
        <w:numId w:val="8"/>
      </w:numPr>
      <w:spacing w:before="0" w:after="240"/>
      <w:ind w:right="-57"/>
      <w:jc w:val="both"/>
    </w:pPr>
    <w:rPr>
      <w:szCs w:val="20"/>
      <w:lang w:val="en-GB"/>
    </w:rPr>
  </w:style>
  <w:style w:type="numbering" w:customStyle="1" w:styleId="Style2">
    <w:name w:val="Style2"/>
    <w:rsid w:val="0013696C"/>
    <w:pPr>
      <w:numPr>
        <w:numId w:val="4"/>
      </w:numPr>
    </w:pPr>
  </w:style>
  <w:style w:type="table" w:customStyle="1" w:styleId="tabletype">
    <w:name w:val="table type"/>
    <w:basedOn w:val="TableNormal"/>
    <w:uiPriority w:val="99"/>
    <w:rsid w:val="00FE7338"/>
    <w:tblPr/>
  </w:style>
  <w:style w:type="paragraph" w:styleId="NoteHeading">
    <w:name w:val="Note Heading"/>
    <w:basedOn w:val="Normal"/>
    <w:next w:val="Normal"/>
    <w:link w:val="NoteHeadingChar"/>
    <w:uiPriority w:val="99"/>
    <w:rsid w:val="00DD1AF0"/>
  </w:style>
  <w:style w:type="paragraph" w:styleId="PlainText">
    <w:name w:val="Plain Text"/>
    <w:basedOn w:val="Normal"/>
    <w:link w:val="PlainTextChar"/>
    <w:uiPriority w:val="99"/>
    <w:rsid w:val="00DB09C4"/>
    <w:pPr>
      <w:spacing w:before="0" w:after="0"/>
    </w:pPr>
    <w:rPr>
      <w:rFonts w:ascii="Courier New" w:hAnsi="Courier New" w:cs="Courier New"/>
      <w:szCs w:val="20"/>
    </w:rPr>
  </w:style>
  <w:style w:type="paragraph" w:styleId="HTMLPreformatted">
    <w:name w:val="HTML Preformatted"/>
    <w:basedOn w:val="Normal"/>
    <w:link w:val="HTMLPreformattedChar"/>
    <w:uiPriority w:val="99"/>
    <w:rsid w:val="00DB0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customStyle="1" w:styleId="Copyright">
    <w:name w:val="Copyright"/>
    <w:basedOn w:val="Normal"/>
    <w:uiPriority w:val="99"/>
    <w:rsid w:val="00DB09C4"/>
    <w:pPr>
      <w:spacing w:after="80" w:line="400" w:lineRule="atLeast"/>
      <w:ind w:left="144"/>
    </w:pPr>
    <w:rPr>
      <w:noProof/>
      <w:color w:val="000000"/>
      <w:szCs w:val="20"/>
    </w:rPr>
  </w:style>
  <w:style w:type="table" w:styleId="TableList5">
    <w:name w:val="Table List 5"/>
    <w:basedOn w:val="TableNormal"/>
    <w:uiPriority w:val="99"/>
    <w:rsid w:val="00153F7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paragraph" w:customStyle="1" w:styleId="Bullet">
    <w:name w:val="Bullet"/>
    <w:basedOn w:val="Normal"/>
    <w:uiPriority w:val="99"/>
    <w:rsid w:val="00424990"/>
    <w:pPr>
      <w:numPr>
        <w:numId w:val="9"/>
      </w:numPr>
      <w:spacing w:before="80" w:after="80" w:line="260" w:lineRule="atLeast"/>
    </w:pPr>
    <w:rPr>
      <w:rFonts w:ascii="Palatino" w:hAnsi="Palatino"/>
      <w:noProof/>
      <w:color w:val="000000"/>
      <w:szCs w:val="20"/>
    </w:rPr>
  </w:style>
  <w:style w:type="paragraph" w:customStyle="1" w:styleId="TableTitle">
    <w:name w:val="Table_Title"/>
    <w:basedOn w:val="Normal"/>
    <w:next w:val="Normal"/>
    <w:uiPriority w:val="99"/>
    <w:rsid w:val="008E12E7"/>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w:hAnsi="Times New Roman"/>
      <w:b/>
      <w:sz w:val="24"/>
      <w:szCs w:val="20"/>
      <w:lang w:val="en-GB"/>
    </w:rPr>
  </w:style>
  <w:style w:type="character" w:customStyle="1" w:styleId="EmailStyle123">
    <w:name w:val="EmailStyle123"/>
    <w:basedOn w:val="DefaultParagraphFont"/>
    <w:rsid w:val="002E21E7"/>
    <w:rPr>
      <w:rFonts w:ascii="Arial" w:hAnsi="Arial" w:cs="Arial"/>
      <w:color w:val="auto"/>
      <w:sz w:val="20"/>
    </w:rPr>
  </w:style>
  <w:style w:type="character" w:customStyle="1" w:styleId="EmailStyle124">
    <w:name w:val="EmailStyle124"/>
    <w:basedOn w:val="DefaultParagraphFont"/>
    <w:rsid w:val="002E21E7"/>
    <w:rPr>
      <w:rFonts w:ascii="Arial" w:hAnsi="Arial" w:cs="Arial"/>
      <w:color w:val="auto"/>
      <w:sz w:val="20"/>
    </w:rPr>
  </w:style>
  <w:style w:type="character" w:customStyle="1" w:styleId="ZGSM">
    <w:name w:val="ZGSM"/>
    <w:uiPriority w:val="99"/>
    <w:rsid w:val="00F37F1E"/>
    <w:rPr>
      <w:sz w:val="20"/>
    </w:rPr>
  </w:style>
  <w:style w:type="paragraph" w:styleId="BlockText">
    <w:name w:val="Block Text"/>
    <w:basedOn w:val="Normal"/>
    <w:uiPriority w:val="99"/>
    <w:rsid w:val="004A42E4"/>
    <w:pPr>
      <w:ind w:left="1440" w:right="1440"/>
    </w:pPr>
  </w:style>
  <w:style w:type="paragraph" w:styleId="ListParagraph">
    <w:name w:val="List Paragraph"/>
    <w:basedOn w:val="Normal"/>
    <w:link w:val="ListParagraphChar"/>
    <w:uiPriority w:val="34"/>
    <w:qFormat/>
    <w:rsid w:val="0081143E"/>
    <w:pPr>
      <w:numPr>
        <w:numId w:val="14"/>
      </w:numPr>
      <w:autoSpaceDE w:val="0"/>
      <w:autoSpaceDN w:val="0"/>
      <w:adjustRightInd w:val="0"/>
      <w:spacing w:before="0" w:line="276" w:lineRule="auto"/>
      <w:jc w:val="both"/>
    </w:pPr>
    <w:rPr>
      <w:rFonts w:cs="Arial"/>
      <w:szCs w:val="20"/>
    </w:rPr>
  </w:style>
  <w:style w:type="character" w:customStyle="1" w:styleId="PlainTextChar">
    <w:name w:val="Plain Text Char"/>
    <w:basedOn w:val="DefaultParagraphFont"/>
    <w:link w:val="PlainText"/>
    <w:uiPriority w:val="99"/>
    <w:rsid w:val="00A26533"/>
    <w:rPr>
      <w:rFonts w:ascii="Courier New" w:hAnsi="Courier New" w:cs="Courier New"/>
    </w:rPr>
  </w:style>
  <w:style w:type="character" w:customStyle="1" w:styleId="Heading2Char">
    <w:name w:val="Heading 2 Char"/>
    <w:aliases w:val="Head2A Char,2 Char"/>
    <w:basedOn w:val="DefaultParagraphFont"/>
    <w:link w:val="Heading2"/>
    <w:rsid w:val="00902BFA"/>
    <w:rPr>
      <w:rFonts w:ascii="Arial" w:hAnsi="Arial" w:cs="Arial"/>
      <w:b/>
      <w:bCs/>
      <w:iCs/>
      <w:sz w:val="30"/>
      <w:szCs w:val="32"/>
    </w:rPr>
  </w:style>
  <w:style w:type="character" w:customStyle="1" w:styleId="BodyTextChar">
    <w:name w:val="Body Text Char"/>
    <w:basedOn w:val="DefaultParagraphFont"/>
    <w:link w:val="BodyText"/>
    <w:uiPriority w:val="99"/>
    <w:rsid w:val="00874076"/>
    <w:rPr>
      <w:rFonts w:ascii="Arial" w:hAnsi="Arial" w:cs="Arial"/>
      <w:bCs/>
      <w:color w:val="000000"/>
      <w:sz w:val="22"/>
    </w:rPr>
  </w:style>
  <w:style w:type="character" w:customStyle="1" w:styleId="Heading1Char">
    <w:name w:val="Heading 1 Char"/>
    <w:aliases w:val="1 Char"/>
    <w:basedOn w:val="DefaultParagraphFont"/>
    <w:link w:val="Heading1"/>
    <w:uiPriority w:val="99"/>
    <w:rsid w:val="003A1D08"/>
    <w:rPr>
      <w:rFonts w:ascii="Arial" w:hAnsi="Arial" w:cs="Arial"/>
      <w:b/>
      <w:bCs/>
      <w:kern w:val="32"/>
      <w:sz w:val="32"/>
      <w:szCs w:val="32"/>
    </w:rPr>
  </w:style>
  <w:style w:type="character" w:customStyle="1" w:styleId="Heading3Char">
    <w:name w:val="Heading 3 Char"/>
    <w:aliases w:val="3 Char,Memo Heading 3 Char,Underrubrik2 Char,H3 Char"/>
    <w:basedOn w:val="DefaultParagraphFont"/>
    <w:link w:val="Heading3"/>
    <w:uiPriority w:val="99"/>
    <w:rsid w:val="009A4DBC"/>
    <w:rPr>
      <w:rFonts w:ascii="Arial" w:hAnsi="Arial" w:cs="Arial"/>
      <w:b/>
      <w:bCs/>
      <w:sz w:val="28"/>
      <w:szCs w:val="26"/>
    </w:rPr>
  </w:style>
  <w:style w:type="character" w:customStyle="1" w:styleId="Heading4Char">
    <w:name w:val="Heading 4 Char"/>
    <w:aliases w:val="h4 Char,H4 Char,H41 Char,h41 Char,H42 Char,h42 Char,H43 Char,h43 Char,H411 Char,h411 Char,H421 Char,h421 Char,H44 Char,h44 Char,H412 Char,h412 Char,H422 Char,h422 Char,H431 Char,h431 Char,H45 Char,h45 Char,H413 Char,h413 Char,H423 Char"/>
    <w:basedOn w:val="DefaultParagraphFont"/>
    <w:link w:val="Heading4"/>
    <w:uiPriority w:val="99"/>
    <w:rsid w:val="00AC0234"/>
    <w:rPr>
      <w:rFonts w:ascii="Arial" w:hAnsi="Arial"/>
      <w:b/>
      <w:bCs/>
      <w:sz w:val="26"/>
      <w:szCs w:val="28"/>
    </w:rPr>
  </w:style>
  <w:style w:type="character" w:customStyle="1" w:styleId="Heading5Char">
    <w:name w:val="Heading 5 Char"/>
    <w:basedOn w:val="DefaultParagraphFont"/>
    <w:link w:val="Heading5"/>
    <w:uiPriority w:val="99"/>
    <w:rsid w:val="003A1D08"/>
    <w:rPr>
      <w:rFonts w:ascii="Arial" w:hAnsi="Arial"/>
      <w:b/>
      <w:bCs/>
      <w:iCs/>
      <w:sz w:val="24"/>
      <w:szCs w:val="26"/>
    </w:rPr>
  </w:style>
  <w:style w:type="character" w:customStyle="1" w:styleId="Heading6Char">
    <w:name w:val="Heading 6 Char"/>
    <w:basedOn w:val="DefaultParagraphFont"/>
    <w:link w:val="Heading6"/>
    <w:uiPriority w:val="99"/>
    <w:rsid w:val="003A1D08"/>
    <w:rPr>
      <w:rFonts w:ascii="Arial" w:hAnsi="Arial"/>
      <w:b/>
      <w:bCs/>
      <w:sz w:val="22"/>
      <w:szCs w:val="22"/>
    </w:rPr>
  </w:style>
  <w:style w:type="character" w:customStyle="1" w:styleId="Heading7Char">
    <w:name w:val="Heading 7 Char"/>
    <w:basedOn w:val="DefaultParagraphFont"/>
    <w:link w:val="Heading7"/>
    <w:uiPriority w:val="99"/>
    <w:rsid w:val="003A1D08"/>
    <w:rPr>
      <w:rFonts w:ascii="Arial" w:hAnsi="Arial"/>
      <w:sz w:val="22"/>
      <w:szCs w:val="24"/>
    </w:rPr>
  </w:style>
  <w:style w:type="character" w:customStyle="1" w:styleId="Heading8Char">
    <w:name w:val="Heading 8 Char"/>
    <w:basedOn w:val="DefaultParagraphFont"/>
    <w:link w:val="Heading8"/>
    <w:uiPriority w:val="99"/>
    <w:rsid w:val="003A1D08"/>
    <w:rPr>
      <w:rFonts w:ascii="Arial" w:hAnsi="Arial"/>
      <w:i/>
      <w:iCs/>
      <w:sz w:val="22"/>
      <w:szCs w:val="24"/>
    </w:rPr>
  </w:style>
  <w:style w:type="character" w:customStyle="1" w:styleId="Heading9Char">
    <w:name w:val="Heading 9 Char"/>
    <w:basedOn w:val="DefaultParagraphFont"/>
    <w:link w:val="Heading9"/>
    <w:uiPriority w:val="99"/>
    <w:rsid w:val="003A1D08"/>
    <w:rPr>
      <w:rFonts w:ascii="Arial" w:hAnsi="Arial" w:cs="Arial"/>
      <w:sz w:val="22"/>
      <w:szCs w:val="22"/>
    </w:rPr>
  </w:style>
  <w:style w:type="character" w:customStyle="1" w:styleId="HeaderChar">
    <w:name w:val="Header Char"/>
    <w:basedOn w:val="DefaultParagraphFont"/>
    <w:link w:val="Header"/>
    <w:uiPriority w:val="99"/>
    <w:rsid w:val="003A1D08"/>
    <w:rPr>
      <w:rFonts w:ascii="Arial" w:hAnsi="Arial"/>
      <w:sz w:val="22"/>
      <w:szCs w:val="24"/>
    </w:rPr>
  </w:style>
  <w:style w:type="character" w:customStyle="1" w:styleId="FooterChar">
    <w:name w:val="Footer Char"/>
    <w:basedOn w:val="DefaultParagraphFont"/>
    <w:link w:val="Footer"/>
    <w:uiPriority w:val="99"/>
    <w:rsid w:val="003A1D08"/>
    <w:rPr>
      <w:rFonts w:ascii="Arial" w:hAnsi="Arial"/>
      <w:sz w:val="22"/>
      <w:szCs w:val="24"/>
    </w:rPr>
  </w:style>
  <w:style w:type="character" w:customStyle="1" w:styleId="DocumentMapChar">
    <w:name w:val="Document Map Char"/>
    <w:basedOn w:val="DefaultParagraphFont"/>
    <w:link w:val="DocumentMap"/>
    <w:uiPriority w:val="99"/>
    <w:semiHidden/>
    <w:rsid w:val="003A1D08"/>
    <w:rPr>
      <w:rFonts w:ascii="Tahoma" w:hAnsi="Tahoma" w:cs="Tahoma"/>
      <w:sz w:val="22"/>
      <w:szCs w:val="24"/>
      <w:shd w:val="clear" w:color="auto" w:fill="000080"/>
    </w:rPr>
  </w:style>
  <w:style w:type="character" w:customStyle="1" w:styleId="BodyTextChar1">
    <w:name w:val="Body Text Char1"/>
    <w:basedOn w:val="DefaultParagraphFont"/>
    <w:uiPriority w:val="99"/>
    <w:semiHidden/>
    <w:rsid w:val="003A1D08"/>
    <w:rPr>
      <w:rFonts w:ascii="Arial" w:hAnsi="Arial"/>
      <w:szCs w:val="24"/>
      <w:lang w:bidi="ar-SA"/>
    </w:rPr>
  </w:style>
  <w:style w:type="character" w:customStyle="1" w:styleId="BodyText2Char">
    <w:name w:val="Body Text 2 Char"/>
    <w:basedOn w:val="DefaultParagraphFont"/>
    <w:link w:val="BodyText2"/>
    <w:uiPriority w:val="99"/>
    <w:rsid w:val="003A1D08"/>
    <w:rPr>
      <w:rFonts w:ascii="Arial" w:hAnsi="Arial"/>
      <w:color w:val="000000"/>
      <w:sz w:val="22"/>
    </w:rPr>
  </w:style>
  <w:style w:type="character" w:customStyle="1" w:styleId="BodyText3Char">
    <w:name w:val="Body Text 3 Char"/>
    <w:basedOn w:val="DefaultParagraphFont"/>
    <w:link w:val="BodyText3"/>
    <w:uiPriority w:val="99"/>
    <w:rsid w:val="003A1D08"/>
    <w:rPr>
      <w:rFonts w:ascii="Arial" w:hAnsi="Arial"/>
      <w:b/>
      <w:bCs/>
      <w:sz w:val="48"/>
      <w:szCs w:val="24"/>
    </w:rPr>
  </w:style>
  <w:style w:type="character" w:customStyle="1" w:styleId="FootnoteTextChar">
    <w:name w:val="Footnote Text Char"/>
    <w:basedOn w:val="DefaultParagraphFont"/>
    <w:link w:val="FootnoteText"/>
    <w:uiPriority w:val="99"/>
    <w:semiHidden/>
    <w:rsid w:val="003A1D08"/>
    <w:rPr>
      <w:rFonts w:ascii="Arial" w:hAnsi="Arial"/>
    </w:rPr>
  </w:style>
  <w:style w:type="character" w:customStyle="1" w:styleId="CommentTextChar">
    <w:name w:val="Comment Text Char"/>
    <w:basedOn w:val="DefaultParagraphFont"/>
    <w:link w:val="CommentText"/>
    <w:uiPriority w:val="99"/>
    <w:semiHidden/>
    <w:rsid w:val="003A1D08"/>
    <w:rPr>
      <w:rFonts w:ascii="Arial" w:hAnsi="Arial"/>
    </w:rPr>
  </w:style>
  <w:style w:type="character" w:customStyle="1" w:styleId="CommentSubjectChar">
    <w:name w:val="Comment Subject Char"/>
    <w:basedOn w:val="CommentTextChar"/>
    <w:link w:val="CommentSubject"/>
    <w:uiPriority w:val="99"/>
    <w:semiHidden/>
    <w:rsid w:val="003A1D08"/>
    <w:rPr>
      <w:rFonts w:ascii="Arial" w:hAnsi="Arial"/>
      <w:b/>
      <w:bCs/>
    </w:rPr>
  </w:style>
  <w:style w:type="character" w:customStyle="1" w:styleId="BalloonTextChar">
    <w:name w:val="Balloon Text Char"/>
    <w:basedOn w:val="DefaultParagraphFont"/>
    <w:link w:val="BalloonText"/>
    <w:uiPriority w:val="99"/>
    <w:semiHidden/>
    <w:rsid w:val="003A1D08"/>
    <w:rPr>
      <w:rFonts w:ascii="Tahoma" w:hAnsi="Tahoma" w:cs="Tahoma"/>
      <w:sz w:val="16"/>
      <w:szCs w:val="16"/>
    </w:rPr>
  </w:style>
  <w:style w:type="character" w:customStyle="1" w:styleId="NoteHeadingChar">
    <w:name w:val="Note Heading Char"/>
    <w:basedOn w:val="DefaultParagraphFont"/>
    <w:link w:val="NoteHeading"/>
    <w:uiPriority w:val="99"/>
    <w:rsid w:val="003A1D08"/>
    <w:rPr>
      <w:rFonts w:ascii="Arial" w:hAnsi="Arial"/>
      <w:sz w:val="22"/>
      <w:szCs w:val="24"/>
    </w:rPr>
  </w:style>
  <w:style w:type="character" w:customStyle="1" w:styleId="HTMLPreformattedChar">
    <w:name w:val="HTML Preformatted Char"/>
    <w:basedOn w:val="DefaultParagraphFont"/>
    <w:link w:val="HTMLPreformatted"/>
    <w:uiPriority w:val="99"/>
    <w:rsid w:val="003A1D08"/>
    <w:rPr>
      <w:rFonts w:ascii="Arial Unicode MS" w:eastAsia="Arial Unicode MS" w:hAnsi="Arial Unicode MS" w:cs="Arial Unicode MS"/>
    </w:rPr>
  </w:style>
  <w:style w:type="character" w:customStyle="1" w:styleId="EmailStyle151">
    <w:name w:val="EmailStyle151"/>
    <w:basedOn w:val="DefaultParagraphFont"/>
    <w:uiPriority w:val="99"/>
    <w:rsid w:val="003A1D08"/>
    <w:rPr>
      <w:rFonts w:ascii="Arial" w:hAnsi="Arial" w:cs="Arial"/>
      <w:color w:val="auto"/>
      <w:sz w:val="20"/>
    </w:rPr>
  </w:style>
  <w:style w:type="character" w:customStyle="1" w:styleId="EmailStyle152">
    <w:name w:val="EmailStyle152"/>
    <w:basedOn w:val="DefaultParagraphFont"/>
    <w:uiPriority w:val="99"/>
    <w:rsid w:val="003A1D08"/>
    <w:rPr>
      <w:rFonts w:ascii="Arial" w:hAnsi="Arial" w:cs="Arial"/>
      <w:color w:val="auto"/>
      <w:sz w:val="20"/>
    </w:rPr>
  </w:style>
  <w:style w:type="character" w:customStyle="1" w:styleId="CharChar3">
    <w:name w:val="Char Char3"/>
    <w:basedOn w:val="DefaultParagraphFont"/>
    <w:uiPriority w:val="99"/>
    <w:rsid w:val="003A1D08"/>
    <w:rPr>
      <w:rFonts w:ascii="Arial" w:hAnsi="Arial" w:cs="Times New Roman"/>
      <w:sz w:val="24"/>
      <w:szCs w:val="24"/>
    </w:rPr>
  </w:style>
  <w:style w:type="paragraph" w:customStyle="1" w:styleId="CharCharCharCharCharCharCharCharCharCharCharCharCharCharCharChar">
    <w:name w:val="Char Char Char Char Char Char Char Char Char Char Char Char Char Char Char Char"/>
    <w:basedOn w:val="Normal"/>
    <w:uiPriority w:val="99"/>
    <w:rsid w:val="003A1D08"/>
    <w:pPr>
      <w:spacing w:before="0" w:after="160" w:line="240" w:lineRule="exact"/>
    </w:pPr>
    <w:rPr>
      <w:rFonts w:ascii="Verdana" w:hAnsi="Verdana"/>
      <w:szCs w:val="20"/>
    </w:rPr>
  </w:style>
  <w:style w:type="character" w:customStyle="1" w:styleId="StyleArial">
    <w:name w:val="Style Arial"/>
    <w:basedOn w:val="DefaultParagraphFont"/>
    <w:rsid w:val="003A1D08"/>
    <w:rPr>
      <w:rFonts w:ascii="Arial" w:hAnsi="Arial" w:cs="Times New Roman"/>
      <w:sz w:val="20"/>
    </w:rPr>
  </w:style>
  <w:style w:type="paragraph" w:styleId="NoSpacing">
    <w:name w:val="No Spacing"/>
    <w:uiPriority w:val="1"/>
    <w:qFormat/>
    <w:rsid w:val="003A1D08"/>
    <w:pPr>
      <w:spacing w:before="0" w:after="0"/>
      <w:ind w:left="0"/>
    </w:pPr>
    <w:rPr>
      <w:rFonts w:ascii="Arial" w:hAnsi="Arial"/>
      <w:sz w:val="22"/>
      <w:szCs w:val="24"/>
    </w:rPr>
  </w:style>
  <w:style w:type="paragraph" w:customStyle="1" w:styleId="Style3">
    <w:name w:val="Style3"/>
    <w:basedOn w:val="Heading3"/>
    <w:link w:val="Style3Char"/>
    <w:qFormat/>
    <w:rsid w:val="00C93A21"/>
    <w:pPr>
      <w:numPr>
        <w:numId w:val="10"/>
      </w:numPr>
    </w:pPr>
  </w:style>
  <w:style w:type="character" w:customStyle="1" w:styleId="Style3Char">
    <w:name w:val="Style3 Char"/>
    <w:basedOn w:val="Heading3Char"/>
    <w:link w:val="Style3"/>
    <w:rsid w:val="00C93A21"/>
    <w:rPr>
      <w:rFonts w:ascii="Arial" w:hAnsi="Arial" w:cs="Arial"/>
      <w:b/>
      <w:bCs/>
      <w:sz w:val="28"/>
      <w:szCs w:val="26"/>
    </w:rPr>
  </w:style>
  <w:style w:type="paragraph" w:styleId="NormalWeb">
    <w:name w:val="Normal (Web)"/>
    <w:basedOn w:val="Normal"/>
    <w:uiPriority w:val="99"/>
    <w:unhideWhenUsed/>
    <w:rsid w:val="001E5476"/>
    <w:pPr>
      <w:spacing w:before="100" w:beforeAutospacing="1" w:after="100" w:afterAutospacing="1"/>
    </w:pPr>
    <w:rPr>
      <w:rFonts w:ascii="Times New Roman" w:eastAsiaTheme="minorEastAsia" w:hAnsi="Times New Roman"/>
      <w:sz w:val="24"/>
    </w:rPr>
  </w:style>
  <w:style w:type="paragraph" w:customStyle="1" w:styleId="Paragraph">
    <w:name w:val="Paragraph"/>
    <w:basedOn w:val="Normal"/>
    <w:qFormat/>
    <w:rsid w:val="009B234C"/>
    <w:pPr>
      <w:widowControl w:val="0"/>
      <w:spacing w:before="71" w:after="0" w:line="271" w:lineRule="auto"/>
      <w:ind w:right="1556"/>
    </w:pPr>
    <w:rPr>
      <w:rFonts w:ascii="Verdana" w:hAnsi="Verdana"/>
      <w:color w:val="231F20"/>
      <w:szCs w:val="20"/>
    </w:rPr>
  </w:style>
  <w:style w:type="character" w:styleId="Emphasis">
    <w:name w:val="Emphasis"/>
    <w:basedOn w:val="DefaultParagraphFont"/>
    <w:uiPriority w:val="20"/>
    <w:qFormat/>
    <w:rsid w:val="00BA1884"/>
    <w:rPr>
      <w:i/>
      <w:iCs/>
    </w:rPr>
  </w:style>
  <w:style w:type="paragraph" w:customStyle="1" w:styleId="CharCharCharCharCharCharCharCharCharCharCharCharCharCharCharChar0">
    <w:name w:val="Char Char Char Char Char Char Char Char Char Char Char Char Char Char Char Char"/>
    <w:basedOn w:val="Normal"/>
    <w:rsid w:val="00595423"/>
    <w:pPr>
      <w:spacing w:before="0" w:after="160" w:line="240" w:lineRule="exact"/>
    </w:pPr>
    <w:rPr>
      <w:rFonts w:ascii="Verdana" w:hAnsi="Verdana"/>
      <w:szCs w:val="20"/>
    </w:rPr>
  </w:style>
  <w:style w:type="character" w:customStyle="1" w:styleId="ListParagraphChar">
    <w:name w:val="List Paragraph Char"/>
    <w:basedOn w:val="DefaultParagraphFont"/>
    <w:link w:val="ListParagraph"/>
    <w:uiPriority w:val="34"/>
    <w:locked/>
    <w:rsid w:val="006354E3"/>
    <w:rPr>
      <w:rFonts w:ascii="Arial" w:hAnsi="Arial" w:cs="Arial"/>
    </w:rPr>
  </w:style>
  <w:style w:type="character" w:customStyle="1" w:styleId="apple-converted-space">
    <w:name w:val="apple-converted-space"/>
    <w:basedOn w:val="DefaultParagraphFont"/>
    <w:rsid w:val="00D66030"/>
  </w:style>
  <w:style w:type="paragraph" w:styleId="Revision">
    <w:name w:val="Revision"/>
    <w:hidden/>
    <w:uiPriority w:val="99"/>
    <w:semiHidden/>
    <w:rsid w:val="00700A73"/>
    <w:pPr>
      <w:spacing w:before="0" w:after="0"/>
      <w:ind w:left="0"/>
    </w:pPr>
    <w:rPr>
      <w:rFonts w:ascii="Arial" w:hAnsi="Arial"/>
      <w:sz w:val="22"/>
      <w:szCs w:val="24"/>
    </w:rPr>
  </w:style>
  <w:style w:type="table" w:customStyle="1" w:styleId="TableGrid0">
    <w:name w:val="TableGrid"/>
    <w:rsid w:val="00467BB5"/>
    <w:pPr>
      <w:spacing w:before="0" w:after="0"/>
      <w:ind w:left="0"/>
    </w:pPr>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aarti">
    <w:name w:val="aarti"/>
    <w:basedOn w:val="Heading2"/>
    <w:link w:val="aartiChar"/>
    <w:qFormat/>
    <w:rsid w:val="00876F74"/>
    <w:pPr>
      <w:numPr>
        <w:ilvl w:val="1"/>
        <w:numId w:val="36"/>
      </w:numPr>
    </w:pPr>
  </w:style>
  <w:style w:type="character" w:styleId="Strong">
    <w:name w:val="Strong"/>
    <w:basedOn w:val="DefaultParagraphFont"/>
    <w:qFormat/>
    <w:rsid w:val="000928B5"/>
    <w:rPr>
      <w:b/>
      <w:bCs/>
    </w:rPr>
  </w:style>
  <w:style w:type="character" w:customStyle="1" w:styleId="aartiChar">
    <w:name w:val="aarti Char"/>
    <w:basedOn w:val="Heading2Char"/>
    <w:link w:val="aarti"/>
    <w:rsid w:val="00876F74"/>
    <w:rPr>
      <w:rFonts w:ascii="Arial" w:hAnsi="Arial" w:cs="Arial"/>
      <w:b/>
      <w:bCs/>
      <w:iCs/>
      <w:sz w:val="30"/>
      <w:szCs w:val="32"/>
    </w:rPr>
  </w:style>
  <w:style w:type="numbering" w:customStyle="1" w:styleId="numstyl1">
    <w:name w:val="numstyl1"/>
    <w:basedOn w:val="NoList"/>
    <w:next w:val="111111"/>
    <w:uiPriority w:val="99"/>
    <w:rsid w:val="0020020C"/>
  </w:style>
  <w:style w:type="numbering" w:customStyle="1" w:styleId="numstyl2">
    <w:name w:val="numstyl2"/>
    <w:basedOn w:val="NoList"/>
    <w:next w:val="111111"/>
    <w:uiPriority w:val="99"/>
    <w:rsid w:val="0020020C"/>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2779">
      <w:bodyDiv w:val="1"/>
      <w:marLeft w:val="0"/>
      <w:marRight w:val="0"/>
      <w:marTop w:val="0"/>
      <w:marBottom w:val="0"/>
      <w:divBdr>
        <w:top w:val="none" w:sz="0" w:space="0" w:color="auto"/>
        <w:left w:val="none" w:sz="0" w:space="0" w:color="auto"/>
        <w:bottom w:val="none" w:sz="0" w:space="0" w:color="auto"/>
        <w:right w:val="none" w:sz="0" w:space="0" w:color="auto"/>
      </w:divBdr>
    </w:div>
    <w:div w:id="32467052">
      <w:bodyDiv w:val="1"/>
      <w:marLeft w:val="0"/>
      <w:marRight w:val="0"/>
      <w:marTop w:val="0"/>
      <w:marBottom w:val="0"/>
      <w:divBdr>
        <w:top w:val="none" w:sz="0" w:space="0" w:color="auto"/>
        <w:left w:val="none" w:sz="0" w:space="0" w:color="auto"/>
        <w:bottom w:val="none" w:sz="0" w:space="0" w:color="auto"/>
        <w:right w:val="none" w:sz="0" w:space="0" w:color="auto"/>
      </w:divBdr>
    </w:div>
    <w:div w:id="126171820">
      <w:bodyDiv w:val="1"/>
      <w:marLeft w:val="0"/>
      <w:marRight w:val="0"/>
      <w:marTop w:val="0"/>
      <w:marBottom w:val="0"/>
      <w:divBdr>
        <w:top w:val="none" w:sz="0" w:space="0" w:color="auto"/>
        <w:left w:val="none" w:sz="0" w:space="0" w:color="auto"/>
        <w:bottom w:val="none" w:sz="0" w:space="0" w:color="auto"/>
        <w:right w:val="none" w:sz="0" w:space="0" w:color="auto"/>
      </w:divBdr>
    </w:div>
    <w:div w:id="127017648">
      <w:bodyDiv w:val="1"/>
      <w:marLeft w:val="0"/>
      <w:marRight w:val="0"/>
      <w:marTop w:val="0"/>
      <w:marBottom w:val="0"/>
      <w:divBdr>
        <w:top w:val="none" w:sz="0" w:space="0" w:color="auto"/>
        <w:left w:val="none" w:sz="0" w:space="0" w:color="auto"/>
        <w:bottom w:val="none" w:sz="0" w:space="0" w:color="auto"/>
        <w:right w:val="none" w:sz="0" w:space="0" w:color="auto"/>
      </w:divBdr>
    </w:div>
    <w:div w:id="128254226">
      <w:bodyDiv w:val="1"/>
      <w:marLeft w:val="0"/>
      <w:marRight w:val="0"/>
      <w:marTop w:val="0"/>
      <w:marBottom w:val="0"/>
      <w:divBdr>
        <w:top w:val="none" w:sz="0" w:space="0" w:color="auto"/>
        <w:left w:val="none" w:sz="0" w:space="0" w:color="auto"/>
        <w:bottom w:val="none" w:sz="0" w:space="0" w:color="auto"/>
        <w:right w:val="none" w:sz="0" w:space="0" w:color="auto"/>
      </w:divBdr>
    </w:div>
    <w:div w:id="128982274">
      <w:bodyDiv w:val="1"/>
      <w:marLeft w:val="0"/>
      <w:marRight w:val="0"/>
      <w:marTop w:val="0"/>
      <w:marBottom w:val="0"/>
      <w:divBdr>
        <w:top w:val="none" w:sz="0" w:space="0" w:color="auto"/>
        <w:left w:val="none" w:sz="0" w:space="0" w:color="auto"/>
        <w:bottom w:val="none" w:sz="0" w:space="0" w:color="auto"/>
        <w:right w:val="none" w:sz="0" w:space="0" w:color="auto"/>
      </w:divBdr>
    </w:div>
    <w:div w:id="181551526">
      <w:bodyDiv w:val="1"/>
      <w:marLeft w:val="0"/>
      <w:marRight w:val="0"/>
      <w:marTop w:val="0"/>
      <w:marBottom w:val="0"/>
      <w:divBdr>
        <w:top w:val="none" w:sz="0" w:space="0" w:color="auto"/>
        <w:left w:val="none" w:sz="0" w:space="0" w:color="auto"/>
        <w:bottom w:val="none" w:sz="0" w:space="0" w:color="auto"/>
        <w:right w:val="none" w:sz="0" w:space="0" w:color="auto"/>
      </w:divBdr>
    </w:div>
    <w:div w:id="212737780">
      <w:bodyDiv w:val="1"/>
      <w:marLeft w:val="0"/>
      <w:marRight w:val="0"/>
      <w:marTop w:val="0"/>
      <w:marBottom w:val="0"/>
      <w:divBdr>
        <w:top w:val="none" w:sz="0" w:space="0" w:color="auto"/>
        <w:left w:val="none" w:sz="0" w:space="0" w:color="auto"/>
        <w:bottom w:val="none" w:sz="0" w:space="0" w:color="auto"/>
        <w:right w:val="none" w:sz="0" w:space="0" w:color="auto"/>
      </w:divBdr>
    </w:div>
    <w:div w:id="226915266">
      <w:bodyDiv w:val="1"/>
      <w:marLeft w:val="0"/>
      <w:marRight w:val="0"/>
      <w:marTop w:val="0"/>
      <w:marBottom w:val="0"/>
      <w:divBdr>
        <w:top w:val="none" w:sz="0" w:space="0" w:color="auto"/>
        <w:left w:val="none" w:sz="0" w:space="0" w:color="auto"/>
        <w:bottom w:val="none" w:sz="0" w:space="0" w:color="auto"/>
        <w:right w:val="none" w:sz="0" w:space="0" w:color="auto"/>
      </w:divBdr>
    </w:div>
    <w:div w:id="265428137">
      <w:bodyDiv w:val="1"/>
      <w:marLeft w:val="0"/>
      <w:marRight w:val="0"/>
      <w:marTop w:val="0"/>
      <w:marBottom w:val="0"/>
      <w:divBdr>
        <w:top w:val="none" w:sz="0" w:space="0" w:color="auto"/>
        <w:left w:val="none" w:sz="0" w:space="0" w:color="auto"/>
        <w:bottom w:val="none" w:sz="0" w:space="0" w:color="auto"/>
        <w:right w:val="none" w:sz="0" w:space="0" w:color="auto"/>
      </w:divBdr>
    </w:div>
    <w:div w:id="271016414">
      <w:bodyDiv w:val="1"/>
      <w:marLeft w:val="0"/>
      <w:marRight w:val="0"/>
      <w:marTop w:val="0"/>
      <w:marBottom w:val="0"/>
      <w:divBdr>
        <w:top w:val="none" w:sz="0" w:space="0" w:color="auto"/>
        <w:left w:val="none" w:sz="0" w:space="0" w:color="auto"/>
        <w:bottom w:val="none" w:sz="0" w:space="0" w:color="auto"/>
        <w:right w:val="none" w:sz="0" w:space="0" w:color="auto"/>
      </w:divBdr>
    </w:div>
    <w:div w:id="322438502">
      <w:bodyDiv w:val="1"/>
      <w:marLeft w:val="0"/>
      <w:marRight w:val="0"/>
      <w:marTop w:val="0"/>
      <w:marBottom w:val="0"/>
      <w:divBdr>
        <w:top w:val="none" w:sz="0" w:space="0" w:color="auto"/>
        <w:left w:val="none" w:sz="0" w:space="0" w:color="auto"/>
        <w:bottom w:val="none" w:sz="0" w:space="0" w:color="auto"/>
        <w:right w:val="none" w:sz="0" w:space="0" w:color="auto"/>
      </w:divBdr>
    </w:div>
    <w:div w:id="369112249">
      <w:bodyDiv w:val="1"/>
      <w:marLeft w:val="0"/>
      <w:marRight w:val="0"/>
      <w:marTop w:val="0"/>
      <w:marBottom w:val="0"/>
      <w:divBdr>
        <w:top w:val="none" w:sz="0" w:space="0" w:color="auto"/>
        <w:left w:val="none" w:sz="0" w:space="0" w:color="auto"/>
        <w:bottom w:val="none" w:sz="0" w:space="0" w:color="auto"/>
        <w:right w:val="none" w:sz="0" w:space="0" w:color="auto"/>
      </w:divBdr>
    </w:div>
    <w:div w:id="429081389">
      <w:bodyDiv w:val="1"/>
      <w:marLeft w:val="0"/>
      <w:marRight w:val="0"/>
      <w:marTop w:val="0"/>
      <w:marBottom w:val="0"/>
      <w:divBdr>
        <w:top w:val="none" w:sz="0" w:space="0" w:color="auto"/>
        <w:left w:val="none" w:sz="0" w:space="0" w:color="auto"/>
        <w:bottom w:val="none" w:sz="0" w:space="0" w:color="auto"/>
        <w:right w:val="none" w:sz="0" w:space="0" w:color="auto"/>
      </w:divBdr>
    </w:div>
    <w:div w:id="476412258">
      <w:bodyDiv w:val="1"/>
      <w:marLeft w:val="0"/>
      <w:marRight w:val="0"/>
      <w:marTop w:val="0"/>
      <w:marBottom w:val="0"/>
      <w:divBdr>
        <w:top w:val="none" w:sz="0" w:space="0" w:color="auto"/>
        <w:left w:val="none" w:sz="0" w:space="0" w:color="auto"/>
        <w:bottom w:val="none" w:sz="0" w:space="0" w:color="auto"/>
        <w:right w:val="none" w:sz="0" w:space="0" w:color="auto"/>
      </w:divBdr>
    </w:div>
    <w:div w:id="485975148">
      <w:bodyDiv w:val="1"/>
      <w:marLeft w:val="0"/>
      <w:marRight w:val="0"/>
      <w:marTop w:val="0"/>
      <w:marBottom w:val="0"/>
      <w:divBdr>
        <w:top w:val="none" w:sz="0" w:space="0" w:color="auto"/>
        <w:left w:val="none" w:sz="0" w:space="0" w:color="auto"/>
        <w:bottom w:val="none" w:sz="0" w:space="0" w:color="auto"/>
        <w:right w:val="none" w:sz="0" w:space="0" w:color="auto"/>
      </w:divBdr>
    </w:div>
    <w:div w:id="517045140">
      <w:bodyDiv w:val="1"/>
      <w:marLeft w:val="0"/>
      <w:marRight w:val="0"/>
      <w:marTop w:val="0"/>
      <w:marBottom w:val="0"/>
      <w:divBdr>
        <w:top w:val="none" w:sz="0" w:space="0" w:color="auto"/>
        <w:left w:val="none" w:sz="0" w:space="0" w:color="auto"/>
        <w:bottom w:val="none" w:sz="0" w:space="0" w:color="auto"/>
        <w:right w:val="none" w:sz="0" w:space="0" w:color="auto"/>
      </w:divBdr>
    </w:div>
    <w:div w:id="525992086">
      <w:bodyDiv w:val="1"/>
      <w:marLeft w:val="0"/>
      <w:marRight w:val="0"/>
      <w:marTop w:val="0"/>
      <w:marBottom w:val="0"/>
      <w:divBdr>
        <w:top w:val="none" w:sz="0" w:space="0" w:color="auto"/>
        <w:left w:val="none" w:sz="0" w:space="0" w:color="auto"/>
        <w:bottom w:val="none" w:sz="0" w:space="0" w:color="auto"/>
        <w:right w:val="none" w:sz="0" w:space="0" w:color="auto"/>
      </w:divBdr>
    </w:div>
    <w:div w:id="537015272">
      <w:bodyDiv w:val="1"/>
      <w:marLeft w:val="0"/>
      <w:marRight w:val="0"/>
      <w:marTop w:val="0"/>
      <w:marBottom w:val="0"/>
      <w:divBdr>
        <w:top w:val="none" w:sz="0" w:space="0" w:color="auto"/>
        <w:left w:val="none" w:sz="0" w:space="0" w:color="auto"/>
        <w:bottom w:val="none" w:sz="0" w:space="0" w:color="auto"/>
        <w:right w:val="none" w:sz="0" w:space="0" w:color="auto"/>
      </w:divBdr>
    </w:div>
    <w:div w:id="541131826">
      <w:bodyDiv w:val="1"/>
      <w:marLeft w:val="0"/>
      <w:marRight w:val="0"/>
      <w:marTop w:val="0"/>
      <w:marBottom w:val="0"/>
      <w:divBdr>
        <w:top w:val="none" w:sz="0" w:space="0" w:color="auto"/>
        <w:left w:val="none" w:sz="0" w:space="0" w:color="auto"/>
        <w:bottom w:val="none" w:sz="0" w:space="0" w:color="auto"/>
        <w:right w:val="none" w:sz="0" w:space="0" w:color="auto"/>
      </w:divBdr>
    </w:div>
    <w:div w:id="549682780">
      <w:bodyDiv w:val="1"/>
      <w:marLeft w:val="0"/>
      <w:marRight w:val="0"/>
      <w:marTop w:val="0"/>
      <w:marBottom w:val="0"/>
      <w:divBdr>
        <w:top w:val="none" w:sz="0" w:space="0" w:color="auto"/>
        <w:left w:val="none" w:sz="0" w:space="0" w:color="auto"/>
        <w:bottom w:val="none" w:sz="0" w:space="0" w:color="auto"/>
        <w:right w:val="none" w:sz="0" w:space="0" w:color="auto"/>
      </w:divBdr>
    </w:div>
    <w:div w:id="552011233">
      <w:bodyDiv w:val="1"/>
      <w:marLeft w:val="0"/>
      <w:marRight w:val="0"/>
      <w:marTop w:val="0"/>
      <w:marBottom w:val="0"/>
      <w:divBdr>
        <w:top w:val="none" w:sz="0" w:space="0" w:color="auto"/>
        <w:left w:val="none" w:sz="0" w:space="0" w:color="auto"/>
        <w:bottom w:val="none" w:sz="0" w:space="0" w:color="auto"/>
        <w:right w:val="none" w:sz="0" w:space="0" w:color="auto"/>
      </w:divBdr>
    </w:div>
    <w:div w:id="552427328">
      <w:bodyDiv w:val="1"/>
      <w:marLeft w:val="0"/>
      <w:marRight w:val="0"/>
      <w:marTop w:val="0"/>
      <w:marBottom w:val="0"/>
      <w:divBdr>
        <w:top w:val="none" w:sz="0" w:space="0" w:color="auto"/>
        <w:left w:val="none" w:sz="0" w:space="0" w:color="auto"/>
        <w:bottom w:val="none" w:sz="0" w:space="0" w:color="auto"/>
        <w:right w:val="none" w:sz="0" w:space="0" w:color="auto"/>
      </w:divBdr>
    </w:div>
    <w:div w:id="570579379">
      <w:bodyDiv w:val="1"/>
      <w:marLeft w:val="0"/>
      <w:marRight w:val="0"/>
      <w:marTop w:val="0"/>
      <w:marBottom w:val="0"/>
      <w:divBdr>
        <w:top w:val="none" w:sz="0" w:space="0" w:color="auto"/>
        <w:left w:val="none" w:sz="0" w:space="0" w:color="auto"/>
        <w:bottom w:val="none" w:sz="0" w:space="0" w:color="auto"/>
        <w:right w:val="none" w:sz="0" w:space="0" w:color="auto"/>
      </w:divBdr>
    </w:div>
    <w:div w:id="572466360">
      <w:bodyDiv w:val="1"/>
      <w:marLeft w:val="0"/>
      <w:marRight w:val="0"/>
      <w:marTop w:val="0"/>
      <w:marBottom w:val="0"/>
      <w:divBdr>
        <w:top w:val="none" w:sz="0" w:space="0" w:color="auto"/>
        <w:left w:val="none" w:sz="0" w:space="0" w:color="auto"/>
        <w:bottom w:val="none" w:sz="0" w:space="0" w:color="auto"/>
        <w:right w:val="none" w:sz="0" w:space="0" w:color="auto"/>
      </w:divBdr>
    </w:div>
    <w:div w:id="584924639">
      <w:bodyDiv w:val="1"/>
      <w:marLeft w:val="0"/>
      <w:marRight w:val="0"/>
      <w:marTop w:val="0"/>
      <w:marBottom w:val="0"/>
      <w:divBdr>
        <w:top w:val="none" w:sz="0" w:space="0" w:color="auto"/>
        <w:left w:val="none" w:sz="0" w:space="0" w:color="auto"/>
        <w:bottom w:val="none" w:sz="0" w:space="0" w:color="auto"/>
        <w:right w:val="none" w:sz="0" w:space="0" w:color="auto"/>
      </w:divBdr>
    </w:div>
    <w:div w:id="587465569">
      <w:bodyDiv w:val="1"/>
      <w:marLeft w:val="0"/>
      <w:marRight w:val="0"/>
      <w:marTop w:val="0"/>
      <w:marBottom w:val="0"/>
      <w:divBdr>
        <w:top w:val="none" w:sz="0" w:space="0" w:color="auto"/>
        <w:left w:val="none" w:sz="0" w:space="0" w:color="auto"/>
        <w:bottom w:val="none" w:sz="0" w:space="0" w:color="auto"/>
        <w:right w:val="none" w:sz="0" w:space="0" w:color="auto"/>
      </w:divBdr>
    </w:div>
    <w:div w:id="627929492">
      <w:bodyDiv w:val="1"/>
      <w:marLeft w:val="0"/>
      <w:marRight w:val="0"/>
      <w:marTop w:val="0"/>
      <w:marBottom w:val="0"/>
      <w:divBdr>
        <w:top w:val="none" w:sz="0" w:space="0" w:color="auto"/>
        <w:left w:val="none" w:sz="0" w:space="0" w:color="auto"/>
        <w:bottom w:val="none" w:sz="0" w:space="0" w:color="auto"/>
        <w:right w:val="none" w:sz="0" w:space="0" w:color="auto"/>
      </w:divBdr>
    </w:div>
    <w:div w:id="650595235">
      <w:bodyDiv w:val="1"/>
      <w:marLeft w:val="0"/>
      <w:marRight w:val="0"/>
      <w:marTop w:val="0"/>
      <w:marBottom w:val="0"/>
      <w:divBdr>
        <w:top w:val="none" w:sz="0" w:space="0" w:color="auto"/>
        <w:left w:val="none" w:sz="0" w:space="0" w:color="auto"/>
        <w:bottom w:val="none" w:sz="0" w:space="0" w:color="auto"/>
        <w:right w:val="none" w:sz="0" w:space="0" w:color="auto"/>
      </w:divBdr>
    </w:div>
    <w:div w:id="674380883">
      <w:bodyDiv w:val="1"/>
      <w:marLeft w:val="0"/>
      <w:marRight w:val="0"/>
      <w:marTop w:val="0"/>
      <w:marBottom w:val="0"/>
      <w:divBdr>
        <w:top w:val="none" w:sz="0" w:space="0" w:color="auto"/>
        <w:left w:val="none" w:sz="0" w:space="0" w:color="auto"/>
        <w:bottom w:val="none" w:sz="0" w:space="0" w:color="auto"/>
        <w:right w:val="none" w:sz="0" w:space="0" w:color="auto"/>
      </w:divBdr>
    </w:div>
    <w:div w:id="759374091">
      <w:bodyDiv w:val="1"/>
      <w:marLeft w:val="0"/>
      <w:marRight w:val="0"/>
      <w:marTop w:val="0"/>
      <w:marBottom w:val="0"/>
      <w:divBdr>
        <w:top w:val="none" w:sz="0" w:space="0" w:color="auto"/>
        <w:left w:val="none" w:sz="0" w:space="0" w:color="auto"/>
        <w:bottom w:val="none" w:sz="0" w:space="0" w:color="auto"/>
        <w:right w:val="none" w:sz="0" w:space="0" w:color="auto"/>
      </w:divBdr>
    </w:div>
    <w:div w:id="774397693">
      <w:bodyDiv w:val="1"/>
      <w:marLeft w:val="0"/>
      <w:marRight w:val="0"/>
      <w:marTop w:val="0"/>
      <w:marBottom w:val="0"/>
      <w:divBdr>
        <w:top w:val="none" w:sz="0" w:space="0" w:color="auto"/>
        <w:left w:val="none" w:sz="0" w:space="0" w:color="auto"/>
        <w:bottom w:val="none" w:sz="0" w:space="0" w:color="auto"/>
        <w:right w:val="none" w:sz="0" w:space="0" w:color="auto"/>
      </w:divBdr>
      <w:divsChild>
        <w:div w:id="215941338">
          <w:marLeft w:val="0"/>
          <w:marRight w:val="0"/>
          <w:marTop w:val="0"/>
          <w:marBottom w:val="0"/>
          <w:divBdr>
            <w:top w:val="none" w:sz="0" w:space="0" w:color="auto"/>
            <w:left w:val="none" w:sz="0" w:space="0" w:color="auto"/>
            <w:bottom w:val="none" w:sz="0" w:space="0" w:color="auto"/>
            <w:right w:val="none" w:sz="0" w:space="0" w:color="auto"/>
          </w:divBdr>
        </w:div>
      </w:divsChild>
    </w:div>
    <w:div w:id="793062571">
      <w:bodyDiv w:val="1"/>
      <w:marLeft w:val="0"/>
      <w:marRight w:val="0"/>
      <w:marTop w:val="0"/>
      <w:marBottom w:val="0"/>
      <w:divBdr>
        <w:top w:val="none" w:sz="0" w:space="0" w:color="auto"/>
        <w:left w:val="none" w:sz="0" w:space="0" w:color="auto"/>
        <w:bottom w:val="none" w:sz="0" w:space="0" w:color="auto"/>
        <w:right w:val="none" w:sz="0" w:space="0" w:color="auto"/>
      </w:divBdr>
    </w:div>
    <w:div w:id="807551738">
      <w:bodyDiv w:val="1"/>
      <w:marLeft w:val="0"/>
      <w:marRight w:val="0"/>
      <w:marTop w:val="0"/>
      <w:marBottom w:val="0"/>
      <w:divBdr>
        <w:top w:val="none" w:sz="0" w:space="0" w:color="auto"/>
        <w:left w:val="none" w:sz="0" w:space="0" w:color="auto"/>
        <w:bottom w:val="none" w:sz="0" w:space="0" w:color="auto"/>
        <w:right w:val="none" w:sz="0" w:space="0" w:color="auto"/>
      </w:divBdr>
    </w:div>
    <w:div w:id="855772347">
      <w:bodyDiv w:val="1"/>
      <w:marLeft w:val="0"/>
      <w:marRight w:val="0"/>
      <w:marTop w:val="0"/>
      <w:marBottom w:val="0"/>
      <w:divBdr>
        <w:top w:val="none" w:sz="0" w:space="0" w:color="auto"/>
        <w:left w:val="none" w:sz="0" w:space="0" w:color="auto"/>
        <w:bottom w:val="none" w:sz="0" w:space="0" w:color="auto"/>
        <w:right w:val="none" w:sz="0" w:space="0" w:color="auto"/>
      </w:divBdr>
    </w:div>
    <w:div w:id="860780245">
      <w:bodyDiv w:val="1"/>
      <w:marLeft w:val="0"/>
      <w:marRight w:val="0"/>
      <w:marTop w:val="0"/>
      <w:marBottom w:val="0"/>
      <w:divBdr>
        <w:top w:val="none" w:sz="0" w:space="0" w:color="auto"/>
        <w:left w:val="none" w:sz="0" w:space="0" w:color="auto"/>
        <w:bottom w:val="none" w:sz="0" w:space="0" w:color="auto"/>
        <w:right w:val="none" w:sz="0" w:space="0" w:color="auto"/>
      </w:divBdr>
    </w:div>
    <w:div w:id="890728213">
      <w:bodyDiv w:val="1"/>
      <w:marLeft w:val="0"/>
      <w:marRight w:val="0"/>
      <w:marTop w:val="0"/>
      <w:marBottom w:val="0"/>
      <w:divBdr>
        <w:top w:val="none" w:sz="0" w:space="0" w:color="auto"/>
        <w:left w:val="none" w:sz="0" w:space="0" w:color="auto"/>
        <w:bottom w:val="none" w:sz="0" w:space="0" w:color="auto"/>
        <w:right w:val="none" w:sz="0" w:space="0" w:color="auto"/>
      </w:divBdr>
    </w:div>
    <w:div w:id="912200737">
      <w:bodyDiv w:val="1"/>
      <w:marLeft w:val="0"/>
      <w:marRight w:val="0"/>
      <w:marTop w:val="0"/>
      <w:marBottom w:val="0"/>
      <w:divBdr>
        <w:top w:val="none" w:sz="0" w:space="0" w:color="auto"/>
        <w:left w:val="none" w:sz="0" w:space="0" w:color="auto"/>
        <w:bottom w:val="none" w:sz="0" w:space="0" w:color="auto"/>
        <w:right w:val="none" w:sz="0" w:space="0" w:color="auto"/>
      </w:divBdr>
    </w:div>
    <w:div w:id="963730521">
      <w:bodyDiv w:val="1"/>
      <w:marLeft w:val="0"/>
      <w:marRight w:val="0"/>
      <w:marTop w:val="0"/>
      <w:marBottom w:val="0"/>
      <w:divBdr>
        <w:top w:val="none" w:sz="0" w:space="0" w:color="auto"/>
        <w:left w:val="none" w:sz="0" w:space="0" w:color="auto"/>
        <w:bottom w:val="none" w:sz="0" w:space="0" w:color="auto"/>
        <w:right w:val="none" w:sz="0" w:space="0" w:color="auto"/>
      </w:divBdr>
    </w:div>
    <w:div w:id="967933756">
      <w:bodyDiv w:val="1"/>
      <w:marLeft w:val="0"/>
      <w:marRight w:val="0"/>
      <w:marTop w:val="0"/>
      <w:marBottom w:val="0"/>
      <w:divBdr>
        <w:top w:val="none" w:sz="0" w:space="0" w:color="auto"/>
        <w:left w:val="none" w:sz="0" w:space="0" w:color="auto"/>
        <w:bottom w:val="none" w:sz="0" w:space="0" w:color="auto"/>
        <w:right w:val="none" w:sz="0" w:space="0" w:color="auto"/>
      </w:divBdr>
    </w:div>
    <w:div w:id="1010447120">
      <w:bodyDiv w:val="1"/>
      <w:marLeft w:val="0"/>
      <w:marRight w:val="0"/>
      <w:marTop w:val="0"/>
      <w:marBottom w:val="0"/>
      <w:divBdr>
        <w:top w:val="none" w:sz="0" w:space="0" w:color="auto"/>
        <w:left w:val="none" w:sz="0" w:space="0" w:color="auto"/>
        <w:bottom w:val="none" w:sz="0" w:space="0" w:color="auto"/>
        <w:right w:val="none" w:sz="0" w:space="0" w:color="auto"/>
      </w:divBdr>
    </w:div>
    <w:div w:id="1012536093">
      <w:bodyDiv w:val="1"/>
      <w:marLeft w:val="0"/>
      <w:marRight w:val="0"/>
      <w:marTop w:val="0"/>
      <w:marBottom w:val="0"/>
      <w:divBdr>
        <w:top w:val="none" w:sz="0" w:space="0" w:color="auto"/>
        <w:left w:val="none" w:sz="0" w:space="0" w:color="auto"/>
        <w:bottom w:val="none" w:sz="0" w:space="0" w:color="auto"/>
        <w:right w:val="none" w:sz="0" w:space="0" w:color="auto"/>
      </w:divBdr>
    </w:div>
    <w:div w:id="1037587624">
      <w:bodyDiv w:val="1"/>
      <w:marLeft w:val="0"/>
      <w:marRight w:val="0"/>
      <w:marTop w:val="0"/>
      <w:marBottom w:val="0"/>
      <w:divBdr>
        <w:top w:val="none" w:sz="0" w:space="0" w:color="auto"/>
        <w:left w:val="none" w:sz="0" w:space="0" w:color="auto"/>
        <w:bottom w:val="none" w:sz="0" w:space="0" w:color="auto"/>
        <w:right w:val="none" w:sz="0" w:space="0" w:color="auto"/>
      </w:divBdr>
    </w:div>
    <w:div w:id="1077751199">
      <w:bodyDiv w:val="1"/>
      <w:marLeft w:val="0"/>
      <w:marRight w:val="0"/>
      <w:marTop w:val="0"/>
      <w:marBottom w:val="0"/>
      <w:divBdr>
        <w:top w:val="none" w:sz="0" w:space="0" w:color="auto"/>
        <w:left w:val="none" w:sz="0" w:space="0" w:color="auto"/>
        <w:bottom w:val="none" w:sz="0" w:space="0" w:color="auto"/>
        <w:right w:val="none" w:sz="0" w:space="0" w:color="auto"/>
      </w:divBdr>
    </w:div>
    <w:div w:id="1101026537">
      <w:bodyDiv w:val="1"/>
      <w:marLeft w:val="0"/>
      <w:marRight w:val="0"/>
      <w:marTop w:val="0"/>
      <w:marBottom w:val="0"/>
      <w:divBdr>
        <w:top w:val="none" w:sz="0" w:space="0" w:color="auto"/>
        <w:left w:val="none" w:sz="0" w:space="0" w:color="auto"/>
        <w:bottom w:val="none" w:sz="0" w:space="0" w:color="auto"/>
        <w:right w:val="none" w:sz="0" w:space="0" w:color="auto"/>
      </w:divBdr>
      <w:divsChild>
        <w:div w:id="841550850">
          <w:marLeft w:val="0"/>
          <w:marRight w:val="0"/>
          <w:marTop w:val="0"/>
          <w:marBottom w:val="0"/>
          <w:divBdr>
            <w:top w:val="none" w:sz="0" w:space="0" w:color="auto"/>
            <w:left w:val="none" w:sz="0" w:space="0" w:color="auto"/>
            <w:bottom w:val="none" w:sz="0" w:space="0" w:color="auto"/>
            <w:right w:val="none" w:sz="0" w:space="0" w:color="auto"/>
          </w:divBdr>
        </w:div>
      </w:divsChild>
    </w:div>
    <w:div w:id="1110861352">
      <w:bodyDiv w:val="1"/>
      <w:marLeft w:val="0"/>
      <w:marRight w:val="0"/>
      <w:marTop w:val="0"/>
      <w:marBottom w:val="0"/>
      <w:divBdr>
        <w:top w:val="none" w:sz="0" w:space="0" w:color="auto"/>
        <w:left w:val="none" w:sz="0" w:space="0" w:color="auto"/>
        <w:bottom w:val="none" w:sz="0" w:space="0" w:color="auto"/>
        <w:right w:val="none" w:sz="0" w:space="0" w:color="auto"/>
      </w:divBdr>
    </w:div>
    <w:div w:id="1142620748">
      <w:bodyDiv w:val="1"/>
      <w:marLeft w:val="0"/>
      <w:marRight w:val="0"/>
      <w:marTop w:val="0"/>
      <w:marBottom w:val="0"/>
      <w:divBdr>
        <w:top w:val="none" w:sz="0" w:space="0" w:color="auto"/>
        <w:left w:val="none" w:sz="0" w:space="0" w:color="auto"/>
        <w:bottom w:val="none" w:sz="0" w:space="0" w:color="auto"/>
        <w:right w:val="none" w:sz="0" w:space="0" w:color="auto"/>
      </w:divBdr>
    </w:div>
    <w:div w:id="1144808917">
      <w:bodyDiv w:val="1"/>
      <w:marLeft w:val="0"/>
      <w:marRight w:val="0"/>
      <w:marTop w:val="0"/>
      <w:marBottom w:val="0"/>
      <w:divBdr>
        <w:top w:val="none" w:sz="0" w:space="0" w:color="auto"/>
        <w:left w:val="none" w:sz="0" w:space="0" w:color="auto"/>
        <w:bottom w:val="none" w:sz="0" w:space="0" w:color="auto"/>
        <w:right w:val="none" w:sz="0" w:space="0" w:color="auto"/>
      </w:divBdr>
      <w:divsChild>
        <w:div w:id="1949770840">
          <w:marLeft w:val="0"/>
          <w:marRight w:val="0"/>
          <w:marTop w:val="0"/>
          <w:marBottom w:val="0"/>
          <w:divBdr>
            <w:top w:val="none" w:sz="0" w:space="0" w:color="auto"/>
            <w:left w:val="none" w:sz="0" w:space="0" w:color="auto"/>
            <w:bottom w:val="none" w:sz="0" w:space="0" w:color="auto"/>
            <w:right w:val="none" w:sz="0" w:space="0" w:color="auto"/>
          </w:divBdr>
        </w:div>
      </w:divsChild>
    </w:div>
    <w:div w:id="1151293617">
      <w:bodyDiv w:val="1"/>
      <w:marLeft w:val="0"/>
      <w:marRight w:val="0"/>
      <w:marTop w:val="0"/>
      <w:marBottom w:val="0"/>
      <w:divBdr>
        <w:top w:val="none" w:sz="0" w:space="0" w:color="auto"/>
        <w:left w:val="none" w:sz="0" w:space="0" w:color="auto"/>
        <w:bottom w:val="none" w:sz="0" w:space="0" w:color="auto"/>
        <w:right w:val="none" w:sz="0" w:space="0" w:color="auto"/>
      </w:divBdr>
    </w:div>
    <w:div w:id="1170026632">
      <w:bodyDiv w:val="1"/>
      <w:marLeft w:val="0"/>
      <w:marRight w:val="0"/>
      <w:marTop w:val="0"/>
      <w:marBottom w:val="0"/>
      <w:divBdr>
        <w:top w:val="none" w:sz="0" w:space="0" w:color="auto"/>
        <w:left w:val="none" w:sz="0" w:space="0" w:color="auto"/>
        <w:bottom w:val="none" w:sz="0" w:space="0" w:color="auto"/>
        <w:right w:val="none" w:sz="0" w:space="0" w:color="auto"/>
      </w:divBdr>
    </w:div>
    <w:div w:id="1182209963">
      <w:bodyDiv w:val="1"/>
      <w:marLeft w:val="0"/>
      <w:marRight w:val="0"/>
      <w:marTop w:val="0"/>
      <w:marBottom w:val="0"/>
      <w:divBdr>
        <w:top w:val="none" w:sz="0" w:space="0" w:color="auto"/>
        <w:left w:val="none" w:sz="0" w:space="0" w:color="auto"/>
        <w:bottom w:val="none" w:sz="0" w:space="0" w:color="auto"/>
        <w:right w:val="none" w:sz="0" w:space="0" w:color="auto"/>
      </w:divBdr>
    </w:div>
    <w:div w:id="1185099942">
      <w:bodyDiv w:val="1"/>
      <w:marLeft w:val="0"/>
      <w:marRight w:val="0"/>
      <w:marTop w:val="0"/>
      <w:marBottom w:val="0"/>
      <w:divBdr>
        <w:top w:val="none" w:sz="0" w:space="0" w:color="auto"/>
        <w:left w:val="none" w:sz="0" w:space="0" w:color="auto"/>
        <w:bottom w:val="none" w:sz="0" w:space="0" w:color="auto"/>
        <w:right w:val="none" w:sz="0" w:space="0" w:color="auto"/>
      </w:divBdr>
    </w:div>
    <w:div w:id="1188711029">
      <w:bodyDiv w:val="1"/>
      <w:marLeft w:val="0"/>
      <w:marRight w:val="0"/>
      <w:marTop w:val="0"/>
      <w:marBottom w:val="0"/>
      <w:divBdr>
        <w:top w:val="none" w:sz="0" w:space="0" w:color="auto"/>
        <w:left w:val="none" w:sz="0" w:space="0" w:color="auto"/>
        <w:bottom w:val="none" w:sz="0" w:space="0" w:color="auto"/>
        <w:right w:val="none" w:sz="0" w:space="0" w:color="auto"/>
      </w:divBdr>
    </w:div>
    <w:div w:id="1196457698">
      <w:bodyDiv w:val="1"/>
      <w:marLeft w:val="0"/>
      <w:marRight w:val="0"/>
      <w:marTop w:val="0"/>
      <w:marBottom w:val="0"/>
      <w:divBdr>
        <w:top w:val="none" w:sz="0" w:space="0" w:color="auto"/>
        <w:left w:val="none" w:sz="0" w:space="0" w:color="auto"/>
        <w:bottom w:val="none" w:sz="0" w:space="0" w:color="auto"/>
        <w:right w:val="none" w:sz="0" w:space="0" w:color="auto"/>
      </w:divBdr>
    </w:div>
    <w:div w:id="1213006197">
      <w:bodyDiv w:val="1"/>
      <w:marLeft w:val="0"/>
      <w:marRight w:val="0"/>
      <w:marTop w:val="0"/>
      <w:marBottom w:val="0"/>
      <w:divBdr>
        <w:top w:val="none" w:sz="0" w:space="0" w:color="auto"/>
        <w:left w:val="none" w:sz="0" w:space="0" w:color="auto"/>
        <w:bottom w:val="none" w:sz="0" w:space="0" w:color="auto"/>
        <w:right w:val="none" w:sz="0" w:space="0" w:color="auto"/>
      </w:divBdr>
      <w:divsChild>
        <w:div w:id="1200894921">
          <w:marLeft w:val="0"/>
          <w:marRight w:val="0"/>
          <w:marTop w:val="0"/>
          <w:marBottom w:val="0"/>
          <w:divBdr>
            <w:top w:val="none" w:sz="0" w:space="0" w:color="auto"/>
            <w:left w:val="none" w:sz="0" w:space="0" w:color="auto"/>
            <w:bottom w:val="none" w:sz="0" w:space="0" w:color="auto"/>
            <w:right w:val="none" w:sz="0" w:space="0" w:color="auto"/>
          </w:divBdr>
        </w:div>
      </w:divsChild>
    </w:div>
    <w:div w:id="1282149397">
      <w:bodyDiv w:val="1"/>
      <w:marLeft w:val="0"/>
      <w:marRight w:val="0"/>
      <w:marTop w:val="0"/>
      <w:marBottom w:val="0"/>
      <w:divBdr>
        <w:top w:val="none" w:sz="0" w:space="0" w:color="auto"/>
        <w:left w:val="none" w:sz="0" w:space="0" w:color="auto"/>
        <w:bottom w:val="none" w:sz="0" w:space="0" w:color="auto"/>
        <w:right w:val="none" w:sz="0" w:space="0" w:color="auto"/>
      </w:divBdr>
    </w:div>
    <w:div w:id="1326009898">
      <w:bodyDiv w:val="1"/>
      <w:marLeft w:val="0"/>
      <w:marRight w:val="0"/>
      <w:marTop w:val="0"/>
      <w:marBottom w:val="0"/>
      <w:divBdr>
        <w:top w:val="none" w:sz="0" w:space="0" w:color="auto"/>
        <w:left w:val="none" w:sz="0" w:space="0" w:color="auto"/>
        <w:bottom w:val="none" w:sz="0" w:space="0" w:color="auto"/>
        <w:right w:val="none" w:sz="0" w:space="0" w:color="auto"/>
      </w:divBdr>
    </w:div>
    <w:div w:id="1332292391">
      <w:bodyDiv w:val="1"/>
      <w:marLeft w:val="0"/>
      <w:marRight w:val="0"/>
      <w:marTop w:val="0"/>
      <w:marBottom w:val="0"/>
      <w:divBdr>
        <w:top w:val="none" w:sz="0" w:space="0" w:color="auto"/>
        <w:left w:val="none" w:sz="0" w:space="0" w:color="auto"/>
        <w:bottom w:val="none" w:sz="0" w:space="0" w:color="auto"/>
        <w:right w:val="none" w:sz="0" w:space="0" w:color="auto"/>
      </w:divBdr>
    </w:div>
    <w:div w:id="1347443531">
      <w:bodyDiv w:val="1"/>
      <w:marLeft w:val="0"/>
      <w:marRight w:val="0"/>
      <w:marTop w:val="0"/>
      <w:marBottom w:val="0"/>
      <w:divBdr>
        <w:top w:val="none" w:sz="0" w:space="0" w:color="auto"/>
        <w:left w:val="none" w:sz="0" w:space="0" w:color="auto"/>
        <w:bottom w:val="none" w:sz="0" w:space="0" w:color="auto"/>
        <w:right w:val="none" w:sz="0" w:space="0" w:color="auto"/>
      </w:divBdr>
    </w:div>
    <w:div w:id="1355111938">
      <w:bodyDiv w:val="1"/>
      <w:marLeft w:val="0"/>
      <w:marRight w:val="0"/>
      <w:marTop w:val="0"/>
      <w:marBottom w:val="0"/>
      <w:divBdr>
        <w:top w:val="none" w:sz="0" w:space="0" w:color="auto"/>
        <w:left w:val="none" w:sz="0" w:space="0" w:color="auto"/>
        <w:bottom w:val="none" w:sz="0" w:space="0" w:color="auto"/>
        <w:right w:val="none" w:sz="0" w:space="0" w:color="auto"/>
      </w:divBdr>
    </w:div>
    <w:div w:id="1415591217">
      <w:bodyDiv w:val="1"/>
      <w:marLeft w:val="0"/>
      <w:marRight w:val="0"/>
      <w:marTop w:val="0"/>
      <w:marBottom w:val="0"/>
      <w:divBdr>
        <w:top w:val="none" w:sz="0" w:space="0" w:color="auto"/>
        <w:left w:val="none" w:sz="0" w:space="0" w:color="auto"/>
        <w:bottom w:val="none" w:sz="0" w:space="0" w:color="auto"/>
        <w:right w:val="none" w:sz="0" w:space="0" w:color="auto"/>
      </w:divBdr>
    </w:div>
    <w:div w:id="1421563298">
      <w:bodyDiv w:val="1"/>
      <w:marLeft w:val="0"/>
      <w:marRight w:val="0"/>
      <w:marTop w:val="0"/>
      <w:marBottom w:val="0"/>
      <w:divBdr>
        <w:top w:val="none" w:sz="0" w:space="0" w:color="auto"/>
        <w:left w:val="none" w:sz="0" w:space="0" w:color="auto"/>
        <w:bottom w:val="none" w:sz="0" w:space="0" w:color="auto"/>
        <w:right w:val="none" w:sz="0" w:space="0" w:color="auto"/>
      </w:divBdr>
    </w:div>
    <w:div w:id="1423867435">
      <w:bodyDiv w:val="1"/>
      <w:marLeft w:val="0"/>
      <w:marRight w:val="0"/>
      <w:marTop w:val="0"/>
      <w:marBottom w:val="0"/>
      <w:divBdr>
        <w:top w:val="none" w:sz="0" w:space="0" w:color="auto"/>
        <w:left w:val="none" w:sz="0" w:space="0" w:color="auto"/>
        <w:bottom w:val="none" w:sz="0" w:space="0" w:color="auto"/>
        <w:right w:val="none" w:sz="0" w:space="0" w:color="auto"/>
      </w:divBdr>
    </w:div>
    <w:div w:id="1468355430">
      <w:bodyDiv w:val="1"/>
      <w:marLeft w:val="0"/>
      <w:marRight w:val="0"/>
      <w:marTop w:val="0"/>
      <w:marBottom w:val="0"/>
      <w:divBdr>
        <w:top w:val="none" w:sz="0" w:space="0" w:color="auto"/>
        <w:left w:val="none" w:sz="0" w:space="0" w:color="auto"/>
        <w:bottom w:val="none" w:sz="0" w:space="0" w:color="auto"/>
        <w:right w:val="none" w:sz="0" w:space="0" w:color="auto"/>
      </w:divBdr>
    </w:div>
    <w:div w:id="1475366926">
      <w:bodyDiv w:val="1"/>
      <w:marLeft w:val="0"/>
      <w:marRight w:val="0"/>
      <w:marTop w:val="0"/>
      <w:marBottom w:val="0"/>
      <w:divBdr>
        <w:top w:val="none" w:sz="0" w:space="0" w:color="auto"/>
        <w:left w:val="none" w:sz="0" w:space="0" w:color="auto"/>
        <w:bottom w:val="none" w:sz="0" w:space="0" w:color="auto"/>
        <w:right w:val="none" w:sz="0" w:space="0" w:color="auto"/>
      </w:divBdr>
    </w:div>
    <w:div w:id="1503350362">
      <w:bodyDiv w:val="1"/>
      <w:marLeft w:val="0"/>
      <w:marRight w:val="0"/>
      <w:marTop w:val="0"/>
      <w:marBottom w:val="0"/>
      <w:divBdr>
        <w:top w:val="none" w:sz="0" w:space="0" w:color="auto"/>
        <w:left w:val="none" w:sz="0" w:space="0" w:color="auto"/>
        <w:bottom w:val="none" w:sz="0" w:space="0" w:color="auto"/>
        <w:right w:val="none" w:sz="0" w:space="0" w:color="auto"/>
      </w:divBdr>
    </w:div>
    <w:div w:id="1533107317">
      <w:bodyDiv w:val="1"/>
      <w:marLeft w:val="0"/>
      <w:marRight w:val="0"/>
      <w:marTop w:val="0"/>
      <w:marBottom w:val="0"/>
      <w:divBdr>
        <w:top w:val="none" w:sz="0" w:space="0" w:color="auto"/>
        <w:left w:val="none" w:sz="0" w:space="0" w:color="auto"/>
        <w:bottom w:val="none" w:sz="0" w:space="0" w:color="auto"/>
        <w:right w:val="none" w:sz="0" w:space="0" w:color="auto"/>
      </w:divBdr>
    </w:div>
    <w:div w:id="1594627763">
      <w:bodyDiv w:val="1"/>
      <w:marLeft w:val="0"/>
      <w:marRight w:val="0"/>
      <w:marTop w:val="0"/>
      <w:marBottom w:val="0"/>
      <w:divBdr>
        <w:top w:val="none" w:sz="0" w:space="0" w:color="auto"/>
        <w:left w:val="none" w:sz="0" w:space="0" w:color="auto"/>
        <w:bottom w:val="none" w:sz="0" w:space="0" w:color="auto"/>
        <w:right w:val="none" w:sz="0" w:space="0" w:color="auto"/>
      </w:divBdr>
    </w:div>
    <w:div w:id="1604653423">
      <w:bodyDiv w:val="1"/>
      <w:marLeft w:val="0"/>
      <w:marRight w:val="0"/>
      <w:marTop w:val="0"/>
      <w:marBottom w:val="0"/>
      <w:divBdr>
        <w:top w:val="none" w:sz="0" w:space="0" w:color="auto"/>
        <w:left w:val="none" w:sz="0" w:space="0" w:color="auto"/>
        <w:bottom w:val="none" w:sz="0" w:space="0" w:color="auto"/>
        <w:right w:val="none" w:sz="0" w:space="0" w:color="auto"/>
      </w:divBdr>
    </w:div>
    <w:div w:id="1661420061">
      <w:bodyDiv w:val="1"/>
      <w:marLeft w:val="0"/>
      <w:marRight w:val="0"/>
      <w:marTop w:val="0"/>
      <w:marBottom w:val="0"/>
      <w:divBdr>
        <w:top w:val="none" w:sz="0" w:space="0" w:color="auto"/>
        <w:left w:val="none" w:sz="0" w:space="0" w:color="auto"/>
        <w:bottom w:val="none" w:sz="0" w:space="0" w:color="auto"/>
        <w:right w:val="none" w:sz="0" w:space="0" w:color="auto"/>
      </w:divBdr>
    </w:div>
    <w:div w:id="1701469260">
      <w:bodyDiv w:val="1"/>
      <w:marLeft w:val="0"/>
      <w:marRight w:val="0"/>
      <w:marTop w:val="0"/>
      <w:marBottom w:val="0"/>
      <w:divBdr>
        <w:top w:val="none" w:sz="0" w:space="0" w:color="auto"/>
        <w:left w:val="none" w:sz="0" w:space="0" w:color="auto"/>
        <w:bottom w:val="none" w:sz="0" w:space="0" w:color="auto"/>
        <w:right w:val="none" w:sz="0" w:space="0" w:color="auto"/>
      </w:divBdr>
    </w:div>
    <w:div w:id="1716269487">
      <w:bodyDiv w:val="1"/>
      <w:marLeft w:val="0"/>
      <w:marRight w:val="0"/>
      <w:marTop w:val="0"/>
      <w:marBottom w:val="0"/>
      <w:divBdr>
        <w:top w:val="none" w:sz="0" w:space="0" w:color="auto"/>
        <w:left w:val="none" w:sz="0" w:space="0" w:color="auto"/>
        <w:bottom w:val="none" w:sz="0" w:space="0" w:color="auto"/>
        <w:right w:val="none" w:sz="0" w:space="0" w:color="auto"/>
      </w:divBdr>
    </w:div>
    <w:div w:id="1726490068">
      <w:bodyDiv w:val="1"/>
      <w:marLeft w:val="0"/>
      <w:marRight w:val="0"/>
      <w:marTop w:val="0"/>
      <w:marBottom w:val="0"/>
      <w:divBdr>
        <w:top w:val="none" w:sz="0" w:space="0" w:color="auto"/>
        <w:left w:val="none" w:sz="0" w:space="0" w:color="auto"/>
        <w:bottom w:val="none" w:sz="0" w:space="0" w:color="auto"/>
        <w:right w:val="none" w:sz="0" w:space="0" w:color="auto"/>
      </w:divBdr>
    </w:div>
    <w:div w:id="1735740258">
      <w:bodyDiv w:val="1"/>
      <w:marLeft w:val="0"/>
      <w:marRight w:val="0"/>
      <w:marTop w:val="0"/>
      <w:marBottom w:val="0"/>
      <w:divBdr>
        <w:top w:val="none" w:sz="0" w:space="0" w:color="auto"/>
        <w:left w:val="none" w:sz="0" w:space="0" w:color="auto"/>
        <w:bottom w:val="none" w:sz="0" w:space="0" w:color="auto"/>
        <w:right w:val="none" w:sz="0" w:space="0" w:color="auto"/>
      </w:divBdr>
    </w:div>
    <w:div w:id="1744062092">
      <w:bodyDiv w:val="1"/>
      <w:marLeft w:val="0"/>
      <w:marRight w:val="0"/>
      <w:marTop w:val="0"/>
      <w:marBottom w:val="0"/>
      <w:divBdr>
        <w:top w:val="none" w:sz="0" w:space="0" w:color="auto"/>
        <w:left w:val="none" w:sz="0" w:space="0" w:color="auto"/>
        <w:bottom w:val="none" w:sz="0" w:space="0" w:color="auto"/>
        <w:right w:val="none" w:sz="0" w:space="0" w:color="auto"/>
      </w:divBdr>
    </w:div>
    <w:div w:id="1756246052">
      <w:bodyDiv w:val="1"/>
      <w:marLeft w:val="0"/>
      <w:marRight w:val="0"/>
      <w:marTop w:val="0"/>
      <w:marBottom w:val="0"/>
      <w:divBdr>
        <w:top w:val="none" w:sz="0" w:space="0" w:color="auto"/>
        <w:left w:val="none" w:sz="0" w:space="0" w:color="auto"/>
        <w:bottom w:val="none" w:sz="0" w:space="0" w:color="auto"/>
        <w:right w:val="none" w:sz="0" w:space="0" w:color="auto"/>
      </w:divBdr>
    </w:div>
    <w:div w:id="1758476175">
      <w:bodyDiv w:val="1"/>
      <w:marLeft w:val="0"/>
      <w:marRight w:val="0"/>
      <w:marTop w:val="0"/>
      <w:marBottom w:val="0"/>
      <w:divBdr>
        <w:top w:val="none" w:sz="0" w:space="0" w:color="auto"/>
        <w:left w:val="none" w:sz="0" w:space="0" w:color="auto"/>
        <w:bottom w:val="none" w:sz="0" w:space="0" w:color="auto"/>
        <w:right w:val="none" w:sz="0" w:space="0" w:color="auto"/>
      </w:divBdr>
    </w:div>
    <w:div w:id="1783719818">
      <w:bodyDiv w:val="1"/>
      <w:marLeft w:val="0"/>
      <w:marRight w:val="0"/>
      <w:marTop w:val="0"/>
      <w:marBottom w:val="0"/>
      <w:divBdr>
        <w:top w:val="none" w:sz="0" w:space="0" w:color="auto"/>
        <w:left w:val="none" w:sz="0" w:space="0" w:color="auto"/>
        <w:bottom w:val="none" w:sz="0" w:space="0" w:color="auto"/>
        <w:right w:val="none" w:sz="0" w:space="0" w:color="auto"/>
      </w:divBdr>
    </w:div>
    <w:div w:id="1796749917">
      <w:bodyDiv w:val="1"/>
      <w:marLeft w:val="0"/>
      <w:marRight w:val="0"/>
      <w:marTop w:val="0"/>
      <w:marBottom w:val="0"/>
      <w:divBdr>
        <w:top w:val="none" w:sz="0" w:space="0" w:color="auto"/>
        <w:left w:val="none" w:sz="0" w:space="0" w:color="auto"/>
        <w:bottom w:val="none" w:sz="0" w:space="0" w:color="auto"/>
        <w:right w:val="none" w:sz="0" w:space="0" w:color="auto"/>
      </w:divBdr>
    </w:div>
    <w:div w:id="1808625473">
      <w:bodyDiv w:val="1"/>
      <w:marLeft w:val="0"/>
      <w:marRight w:val="0"/>
      <w:marTop w:val="0"/>
      <w:marBottom w:val="0"/>
      <w:divBdr>
        <w:top w:val="none" w:sz="0" w:space="0" w:color="auto"/>
        <w:left w:val="none" w:sz="0" w:space="0" w:color="auto"/>
        <w:bottom w:val="none" w:sz="0" w:space="0" w:color="auto"/>
        <w:right w:val="none" w:sz="0" w:space="0" w:color="auto"/>
      </w:divBdr>
    </w:div>
    <w:div w:id="1862159123">
      <w:bodyDiv w:val="1"/>
      <w:marLeft w:val="0"/>
      <w:marRight w:val="0"/>
      <w:marTop w:val="0"/>
      <w:marBottom w:val="0"/>
      <w:divBdr>
        <w:top w:val="none" w:sz="0" w:space="0" w:color="auto"/>
        <w:left w:val="none" w:sz="0" w:space="0" w:color="auto"/>
        <w:bottom w:val="none" w:sz="0" w:space="0" w:color="auto"/>
        <w:right w:val="none" w:sz="0" w:space="0" w:color="auto"/>
      </w:divBdr>
    </w:div>
    <w:div w:id="1879853589">
      <w:bodyDiv w:val="1"/>
      <w:marLeft w:val="0"/>
      <w:marRight w:val="0"/>
      <w:marTop w:val="0"/>
      <w:marBottom w:val="0"/>
      <w:divBdr>
        <w:top w:val="none" w:sz="0" w:space="0" w:color="auto"/>
        <w:left w:val="none" w:sz="0" w:space="0" w:color="auto"/>
        <w:bottom w:val="none" w:sz="0" w:space="0" w:color="auto"/>
        <w:right w:val="none" w:sz="0" w:space="0" w:color="auto"/>
      </w:divBdr>
    </w:div>
    <w:div w:id="1952664051">
      <w:bodyDiv w:val="1"/>
      <w:marLeft w:val="0"/>
      <w:marRight w:val="0"/>
      <w:marTop w:val="0"/>
      <w:marBottom w:val="0"/>
      <w:divBdr>
        <w:top w:val="none" w:sz="0" w:space="0" w:color="auto"/>
        <w:left w:val="none" w:sz="0" w:space="0" w:color="auto"/>
        <w:bottom w:val="none" w:sz="0" w:space="0" w:color="auto"/>
        <w:right w:val="none" w:sz="0" w:space="0" w:color="auto"/>
      </w:divBdr>
    </w:div>
    <w:div w:id="1955478371">
      <w:bodyDiv w:val="1"/>
      <w:marLeft w:val="0"/>
      <w:marRight w:val="0"/>
      <w:marTop w:val="0"/>
      <w:marBottom w:val="0"/>
      <w:divBdr>
        <w:top w:val="none" w:sz="0" w:space="0" w:color="auto"/>
        <w:left w:val="none" w:sz="0" w:space="0" w:color="auto"/>
        <w:bottom w:val="none" w:sz="0" w:space="0" w:color="auto"/>
        <w:right w:val="none" w:sz="0" w:space="0" w:color="auto"/>
      </w:divBdr>
    </w:div>
    <w:div w:id="1990549430">
      <w:bodyDiv w:val="1"/>
      <w:marLeft w:val="0"/>
      <w:marRight w:val="0"/>
      <w:marTop w:val="0"/>
      <w:marBottom w:val="0"/>
      <w:divBdr>
        <w:top w:val="none" w:sz="0" w:space="0" w:color="auto"/>
        <w:left w:val="none" w:sz="0" w:space="0" w:color="auto"/>
        <w:bottom w:val="none" w:sz="0" w:space="0" w:color="auto"/>
        <w:right w:val="none" w:sz="0" w:space="0" w:color="auto"/>
      </w:divBdr>
    </w:div>
    <w:div w:id="2013727070">
      <w:bodyDiv w:val="1"/>
      <w:marLeft w:val="0"/>
      <w:marRight w:val="0"/>
      <w:marTop w:val="0"/>
      <w:marBottom w:val="0"/>
      <w:divBdr>
        <w:top w:val="none" w:sz="0" w:space="0" w:color="auto"/>
        <w:left w:val="none" w:sz="0" w:space="0" w:color="auto"/>
        <w:bottom w:val="none" w:sz="0" w:space="0" w:color="auto"/>
        <w:right w:val="none" w:sz="0" w:space="0" w:color="auto"/>
      </w:divBdr>
    </w:div>
    <w:div w:id="2021932846">
      <w:bodyDiv w:val="1"/>
      <w:marLeft w:val="0"/>
      <w:marRight w:val="0"/>
      <w:marTop w:val="0"/>
      <w:marBottom w:val="0"/>
      <w:divBdr>
        <w:top w:val="none" w:sz="0" w:space="0" w:color="auto"/>
        <w:left w:val="none" w:sz="0" w:space="0" w:color="auto"/>
        <w:bottom w:val="none" w:sz="0" w:space="0" w:color="auto"/>
        <w:right w:val="none" w:sz="0" w:space="0" w:color="auto"/>
      </w:divBdr>
      <w:divsChild>
        <w:div w:id="1740128567">
          <w:marLeft w:val="0"/>
          <w:marRight w:val="0"/>
          <w:marTop w:val="0"/>
          <w:marBottom w:val="0"/>
          <w:divBdr>
            <w:top w:val="none" w:sz="0" w:space="0" w:color="auto"/>
            <w:left w:val="none" w:sz="0" w:space="0" w:color="auto"/>
            <w:bottom w:val="none" w:sz="0" w:space="0" w:color="auto"/>
            <w:right w:val="none" w:sz="0" w:space="0" w:color="auto"/>
          </w:divBdr>
        </w:div>
      </w:divsChild>
    </w:div>
    <w:div w:id="2050185826">
      <w:bodyDiv w:val="1"/>
      <w:marLeft w:val="0"/>
      <w:marRight w:val="0"/>
      <w:marTop w:val="0"/>
      <w:marBottom w:val="0"/>
      <w:divBdr>
        <w:top w:val="none" w:sz="0" w:space="0" w:color="auto"/>
        <w:left w:val="none" w:sz="0" w:space="0" w:color="auto"/>
        <w:bottom w:val="none" w:sz="0" w:space="0" w:color="auto"/>
        <w:right w:val="none" w:sz="0" w:space="0" w:color="auto"/>
      </w:divBdr>
    </w:div>
    <w:div w:id="2059161158">
      <w:bodyDiv w:val="1"/>
      <w:marLeft w:val="0"/>
      <w:marRight w:val="0"/>
      <w:marTop w:val="0"/>
      <w:marBottom w:val="0"/>
      <w:divBdr>
        <w:top w:val="none" w:sz="0" w:space="0" w:color="auto"/>
        <w:left w:val="none" w:sz="0" w:space="0" w:color="auto"/>
        <w:bottom w:val="none" w:sz="0" w:space="0" w:color="auto"/>
        <w:right w:val="none" w:sz="0" w:space="0" w:color="auto"/>
      </w:divBdr>
    </w:div>
    <w:div w:id="2079086260">
      <w:bodyDiv w:val="1"/>
      <w:marLeft w:val="0"/>
      <w:marRight w:val="0"/>
      <w:marTop w:val="0"/>
      <w:marBottom w:val="0"/>
      <w:divBdr>
        <w:top w:val="none" w:sz="0" w:space="0" w:color="auto"/>
        <w:left w:val="none" w:sz="0" w:space="0" w:color="auto"/>
        <w:bottom w:val="none" w:sz="0" w:space="0" w:color="auto"/>
        <w:right w:val="none" w:sz="0" w:space="0" w:color="auto"/>
      </w:divBdr>
    </w:div>
    <w:div w:id="2104716077">
      <w:bodyDiv w:val="1"/>
      <w:marLeft w:val="0"/>
      <w:marRight w:val="0"/>
      <w:marTop w:val="0"/>
      <w:marBottom w:val="0"/>
      <w:divBdr>
        <w:top w:val="none" w:sz="0" w:space="0" w:color="auto"/>
        <w:left w:val="none" w:sz="0" w:space="0" w:color="auto"/>
        <w:bottom w:val="none" w:sz="0" w:space="0" w:color="auto"/>
        <w:right w:val="none" w:sz="0" w:space="0" w:color="auto"/>
      </w:divBdr>
    </w:div>
    <w:div w:id="2133473591">
      <w:bodyDiv w:val="1"/>
      <w:marLeft w:val="0"/>
      <w:marRight w:val="0"/>
      <w:marTop w:val="0"/>
      <w:marBottom w:val="0"/>
      <w:divBdr>
        <w:top w:val="none" w:sz="0" w:space="0" w:color="auto"/>
        <w:left w:val="none" w:sz="0" w:space="0" w:color="auto"/>
        <w:bottom w:val="none" w:sz="0" w:space="0" w:color="auto"/>
        <w:right w:val="none" w:sz="0" w:space="0" w:color="auto"/>
      </w:divBdr>
    </w:div>
    <w:div w:id="2136482701">
      <w:bodyDiv w:val="1"/>
      <w:marLeft w:val="0"/>
      <w:marRight w:val="0"/>
      <w:marTop w:val="0"/>
      <w:marBottom w:val="0"/>
      <w:divBdr>
        <w:top w:val="none" w:sz="0" w:space="0" w:color="auto"/>
        <w:left w:val="none" w:sz="0" w:space="0" w:color="auto"/>
        <w:bottom w:val="none" w:sz="0" w:space="0" w:color="auto"/>
        <w:right w:val="none" w:sz="0" w:space="0" w:color="auto"/>
      </w:divBdr>
    </w:div>
    <w:div w:id="2139713300">
      <w:bodyDiv w:val="1"/>
      <w:marLeft w:val="0"/>
      <w:marRight w:val="0"/>
      <w:marTop w:val="0"/>
      <w:marBottom w:val="0"/>
      <w:divBdr>
        <w:top w:val="none" w:sz="0" w:space="0" w:color="auto"/>
        <w:left w:val="none" w:sz="0" w:space="0" w:color="auto"/>
        <w:bottom w:val="none" w:sz="0" w:space="0" w:color="auto"/>
        <w:right w:val="none" w:sz="0" w:space="0" w:color="auto"/>
      </w:divBdr>
      <w:divsChild>
        <w:div w:id="1548570669">
          <w:marLeft w:val="0"/>
          <w:marRight w:val="0"/>
          <w:marTop w:val="0"/>
          <w:marBottom w:val="0"/>
          <w:divBdr>
            <w:top w:val="none" w:sz="0" w:space="0" w:color="auto"/>
            <w:left w:val="none" w:sz="0" w:space="0" w:color="auto"/>
            <w:bottom w:val="none" w:sz="0" w:space="0" w:color="auto"/>
            <w:right w:val="none" w:sz="0" w:space="0" w:color="auto"/>
          </w:divBdr>
        </w:div>
      </w:divsChild>
    </w:div>
    <w:div w:id="214010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6.emf"/><Relationship Id="rId34"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3.png"/><Relationship Id="rId25" Type="http://schemas.openxmlformats.org/officeDocument/2006/relationships/header" Target="header1.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mailto:trillium-support@radisys.com" TargetMode="External"/><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www.radisys.com/resources/wireless-glossary/" TargetMode="External"/><Relationship Id="rId23" Type="http://schemas.openxmlformats.org/officeDocument/2006/relationships/image" Target="media/image8.png"/><Relationship Id="rId28" Type="http://schemas.openxmlformats.org/officeDocument/2006/relationships/footer" Target="footer2.xml"/><Relationship Id="rId36" Type="http://schemas.microsoft.com/office/2011/relationships/people" Target="people.xml"/><Relationship Id="rId10" Type="http://schemas.openxmlformats.org/officeDocument/2006/relationships/settings" Target="settings.xml"/><Relationship Id="rId19" Type="http://schemas.openxmlformats.org/officeDocument/2006/relationships/hyperlink" Target="http://172.27.4.244:80/cpe.php" TargetMode="External"/><Relationship Id="rId31" Type="http://schemas.openxmlformats.org/officeDocument/2006/relationships/header" Target="header3.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header" Target="header2.xml"/><Relationship Id="rId30" Type="http://schemas.openxmlformats.org/officeDocument/2006/relationships/hyperlink" Target="http://www.radisys.com" TargetMode="External"/><Relationship Id="rId8"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SharedWithUsers xmlns="fe6a15a6-9b7b-44b8-b9d1-5605cfc7058b">
      <UserInfo>
        <DisplayName/>
        <AccountId xsi:nil="true"/>
        <AccountType/>
      </UserInfo>
    </SharedWithUsers>
    <TextFileName xmlns="3CAE836E-0578-45FC-81CA-F99CCFB8BB68" xsi:nil="true"/>
    <KBContentField xmlns="fe6a15a6-9b7b-44b8-b9d1-5605cfc7058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Knowledge Base Article" ma:contentTypeID="0x0101006E3B4B03CAAD1C4D929235CBB9D4C0A400E3D143CF304F154E96EE6FC378D52652" ma:contentTypeVersion="13" ma:contentTypeDescription="Write an article for the Knowledge Base" ma:contentTypeScope="" ma:versionID="d8ca5192c7ba7a8f16dcd3f45cb926b0">
  <xsd:schema xmlns:xsd="http://www.w3.org/2001/XMLSchema" xmlns:xs="http://www.w3.org/2001/XMLSchema" xmlns:p="http://schemas.microsoft.com/office/2006/metadata/properties" xmlns:ns2="3CAE836E-0578-45FC-81CA-F99CCFB8BB68" xmlns:ns3="fe6a15a6-9b7b-44b8-b9d1-5605cfc7058b" xmlns:ns4="527dc832-7916-41fe-95c4-45cd7a7576e0" targetNamespace="http://schemas.microsoft.com/office/2006/metadata/properties" ma:root="true" ma:fieldsID="c0407325b5afa9a3e352a4d8cfa9f8af" ns2:_="" ns3:_="" ns4:_="">
    <xsd:import namespace="3CAE836E-0578-45FC-81CA-F99CCFB8BB68"/>
    <xsd:import namespace="fe6a15a6-9b7b-44b8-b9d1-5605cfc7058b"/>
    <xsd:import namespace="527dc832-7916-41fe-95c4-45cd7a7576e0"/>
    <xsd:element name="properties">
      <xsd:complexType>
        <xsd:sequence>
          <xsd:element name="documentManagement">
            <xsd:complexType>
              <xsd:all>
                <xsd:element ref="ns2:TextFileName" minOccurs="0"/>
                <xsd:element ref="ns3:SharedWithUsers" minOccurs="0"/>
                <xsd:element ref="ns3:SharingHintHash" minOccurs="0"/>
                <xsd:element ref="ns3:SharedWithDetails" minOccurs="0"/>
                <xsd:element ref="ns3:KBContentField" minOccurs="0"/>
                <xsd:element ref="ns4: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E836E-0578-45FC-81CA-F99CCFB8BB68" elementFormDefault="qualified">
    <xsd:import namespace="http://schemas.microsoft.com/office/2006/documentManagement/types"/>
    <xsd:import namespace="http://schemas.microsoft.com/office/infopath/2007/PartnerControls"/>
    <xsd:element name="TextFileName" ma:index="8" nillable="true" ma:displayName="Name" ma:description="" ma:internalName="TextFileNam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6a15a6-9b7b-44b8-b9d1-5605cfc7058b"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element name="KBContentField" ma:index="12" nillable="true" ma:displayName="Article Content" ma:description="" ma:internalName="KBContentField">
      <xsd:simpleType>
        <xsd:restriction base="dms:Note"/>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7dc832-7916-41fe-95c4-45cd7a7576e0"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bf725da4-ac94-4c62-88f9-0c5beb16f041" ContentTypeId="0x0101" PreviousValue="false"/>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CF0993-BB49-4ECE-9771-754B794A4763}"/>
</file>

<file path=customXml/itemProps2.xml><?xml version="1.0" encoding="utf-8"?>
<ds:datastoreItem xmlns:ds="http://schemas.openxmlformats.org/officeDocument/2006/customXml" ds:itemID="{46286A21-14A1-4E38-AA8F-492B1AC2432F}"/>
</file>

<file path=customXml/itemProps3.xml><?xml version="1.0" encoding="utf-8"?>
<ds:datastoreItem xmlns:ds="http://schemas.openxmlformats.org/officeDocument/2006/customXml" ds:itemID="{309581BC-1303-400C-8863-A342C5B21F98}"/>
</file>

<file path=customXml/itemProps4.xml><?xml version="1.0" encoding="utf-8"?>
<ds:datastoreItem xmlns:ds="http://schemas.openxmlformats.org/officeDocument/2006/customXml" ds:itemID="{94A7362E-7795-400C-AC95-C872E824E828}"/>
</file>

<file path=customXml/itemProps5.xml><?xml version="1.0" encoding="utf-8"?>
<ds:datastoreItem xmlns:ds="http://schemas.openxmlformats.org/officeDocument/2006/customXml" ds:itemID="{22EAF429-4306-4659-8AA3-0150C3EF49F3}"/>
</file>

<file path=customXml/itemProps6.xml><?xml version="1.0" encoding="utf-8"?>
<ds:datastoreItem xmlns:ds="http://schemas.openxmlformats.org/officeDocument/2006/customXml" ds:itemID="{987D4A58-45DE-4253-9D37-E6B97420505A}"/>
</file>

<file path=docProps/app.xml><?xml version="1.0" encoding="utf-8"?>
<Properties xmlns="http://schemas.openxmlformats.org/officeDocument/2006/extended-properties" xmlns:vt="http://schemas.openxmlformats.org/officeDocument/2006/docPropsVTypes">
  <Template>Normal.dotm</Template>
  <TotalTime>221</TotalTime>
  <Pages>1</Pages>
  <Words>11471</Words>
  <Characters>65391</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LTE E-2-E Ref App Solution</vt:lpstr>
    </vt:vector>
  </TitlesOfParts>
  <Company>Continuous Computing</Company>
  <LinksUpToDate>false</LinksUpToDate>
  <CharactersWithSpaces>76709</CharactersWithSpaces>
  <SharedDoc>false</SharedDoc>
  <HLinks>
    <vt:vector size="54" baseType="variant">
      <vt:variant>
        <vt:i4>5636168</vt:i4>
      </vt:variant>
      <vt:variant>
        <vt:i4>54</vt:i4>
      </vt:variant>
      <vt:variant>
        <vt:i4>0</vt:i4>
      </vt:variant>
      <vt:variant>
        <vt:i4>5</vt:i4>
      </vt:variant>
      <vt:variant>
        <vt:lpwstr>http://www.ccpu.com/</vt:lpwstr>
      </vt:variant>
      <vt:variant>
        <vt:lpwstr/>
      </vt:variant>
      <vt:variant>
        <vt:i4>1245232</vt:i4>
      </vt:variant>
      <vt:variant>
        <vt:i4>44</vt:i4>
      </vt:variant>
      <vt:variant>
        <vt:i4>0</vt:i4>
      </vt:variant>
      <vt:variant>
        <vt:i4>5</vt:i4>
      </vt:variant>
      <vt:variant>
        <vt:lpwstr/>
      </vt:variant>
      <vt:variant>
        <vt:lpwstr>_Toc261361504</vt:lpwstr>
      </vt:variant>
      <vt:variant>
        <vt:i4>1048630</vt:i4>
      </vt:variant>
      <vt:variant>
        <vt:i4>35</vt:i4>
      </vt:variant>
      <vt:variant>
        <vt:i4>0</vt:i4>
      </vt:variant>
      <vt:variant>
        <vt:i4>5</vt:i4>
      </vt:variant>
      <vt:variant>
        <vt:lpwstr/>
      </vt:variant>
      <vt:variant>
        <vt:lpwstr>_Toc261362301</vt:lpwstr>
      </vt:variant>
      <vt:variant>
        <vt:i4>1048630</vt:i4>
      </vt:variant>
      <vt:variant>
        <vt:i4>29</vt:i4>
      </vt:variant>
      <vt:variant>
        <vt:i4>0</vt:i4>
      </vt:variant>
      <vt:variant>
        <vt:i4>5</vt:i4>
      </vt:variant>
      <vt:variant>
        <vt:lpwstr/>
      </vt:variant>
      <vt:variant>
        <vt:lpwstr>_Toc261362300</vt:lpwstr>
      </vt:variant>
      <vt:variant>
        <vt:i4>1638455</vt:i4>
      </vt:variant>
      <vt:variant>
        <vt:i4>23</vt:i4>
      </vt:variant>
      <vt:variant>
        <vt:i4>0</vt:i4>
      </vt:variant>
      <vt:variant>
        <vt:i4>5</vt:i4>
      </vt:variant>
      <vt:variant>
        <vt:lpwstr/>
      </vt:variant>
      <vt:variant>
        <vt:lpwstr>_Toc261362299</vt:lpwstr>
      </vt:variant>
      <vt:variant>
        <vt:i4>1638455</vt:i4>
      </vt:variant>
      <vt:variant>
        <vt:i4>17</vt:i4>
      </vt:variant>
      <vt:variant>
        <vt:i4>0</vt:i4>
      </vt:variant>
      <vt:variant>
        <vt:i4>5</vt:i4>
      </vt:variant>
      <vt:variant>
        <vt:lpwstr/>
      </vt:variant>
      <vt:variant>
        <vt:lpwstr>_Toc261362298</vt:lpwstr>
      </vt:variant>
      <vt:variant>
        <vt:i4>1638455</vt:i4>
      </vt:variant>
      <vt:variant>
        <vt:i4>11</vt:i4>
      </vt:variant>
      <vt:variant>
        <vt:i4>0</vt:i4>
      </vt:variant>
      <vt:variant>
        <vt:i4>5</vt:i4>
      </vt:variant>
      <vt:variant>
        <vt:lpwstr/>
      </vt:variant>
      <vt:variant>
        <vt:lpwstr>_Toc261362297</vt:lpwstr>
      </vt:variant>
      <vt:variant>
        <vt:i4>1638455</vt:i4>
      </vt:variant>
      <vt:variant>
        <vt:i4>5</vt:i4>
      </vt:variant>
      <vt:variant>
        <vt:i4>0</vt:i4>
      </vt:variant>
      <vt:variant>
        <vt:i4>5</vt:i4>
      </vt:variant>
      <vt:variant>
        <vt:lpwstr/>
      </vt:variant>
      <vt:variant>
        <vt:lpwstr>_Toc261362296</vt:lpwstr>
      </vt:variant>
      <vt:variant>
        <vt:i4>5636168</vt:i4>
      </vt:variant>
      <vt:variant>
        <vt:i4>0</vt:i4>
      </vt:variant>
      <vt:variant>
        <vt:i4>0</vt:i4>
      </vt:variant>
      <vt:variant>
        <vt:i4>5</vt:i4>
      </vt:variant>
      <vt:variant>
        <vt:lpwstr>http://www.ccpu.com/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LTE E-2-E Ref App Solution</dc:title>
  <dc:creator>Naveen D'cruz H.</dc:creator>
  <cp:lastModifiedBy>Naveen D'cruz</cp:lastModifiedBy>
  <cp:revision>28</cp:revision>
  <cp:lastPrinted>2015-05-05T06:43:00Z</cp:lastPrinted>
  <dcterms:created xsi:type="dcterms:W3CDTF">2015-04-27T12:21:00Z</dcterms:created>
  <dcterms:modified xsi:type="dcterms:W3CDTF">2015-05-05T06:43:00Z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-1162459814</vt:i4>
  </property>
  <property fmtid="{D5CDD505-2E9C-101B-9397-08002B2CF9AE}" pid="4" name="ContentTypeId">
    <vt:lpwstr>0x0101006E3B4B03CAAD1C4D929235CBB9D4C0A400E3D143CF304F154E96EE6FC378D52652</vt:lpwstr>
  </property>
</Properties>
</file>