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22E6" w:rsidRPr="00921621" w:rsidRDefault="00000000">
      <w:pPr>
        <w:pStyle w:val="Title"/>
        <w:rPr>
          <w:sz w:val="60"/>
          <w:szCs w:val="60"/>
        </w:rPr>
      </w:pPr>
      <w:r w:rsidRPr="00921621">
        <w:rPr>
          <w:sz w:val="60"/>
          <w:szCs w:val="60"/>
        </w:rPr>
        <w:t>Artificial Neural networks</w:t>
      </w:r>
    </w:p>
    <w:p w14:paraId="5C1D7E53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Case Study: SONAR — Detecting Mines vs. Rocks</w:t>
      </w:r>
    </w:p>
    <w:p w14:paraId="72840E31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1️</w:t>
      </w:r>
      <w:r w:rsidRPr="005C619A">
        <w:rPr>
          <w:rFonts w:ascii="Segoe UI Symbol" w:hAnsi="Segoe UI Symbol" w:cs="Segoe UI Symbol"/>
          <w:b/>
          <w:bCs/>
        </w:rPr>
        <w:t>⃣</w:t>
      </w:r>
      <w:r w:rsidRPr="005C619A">
        <w:rPr>
          <w:b/>
          <w:bCs/>
        </w:rPr>
        <w:t xml:space="preserve"> Business Objective</w:t>
      </w:r>
    </w:p>
    <w:p w14:paraId="4F21580C" w14:textId="77777777" w:rsidR="005C619A" w:rsidRPr="005C619A" w:rsidRDefault="005C619A" w:rsidP="005C619A">
      <w:r w:rsidRPr="005C619A">
        <w:rPr>
          <w:b/>
          <w:bCs/>
        </w:rPr>
        <w:t>Goal:</w:t>
      </w:r>
      <w:r w:rsidRPr="005C619A">
        <w:br/>
        <w:t xml:space="preserve">To build an intelligent system that can automatically detect whether an underwater sonar signal is reflected from a </w:t>
      </w:r>
      <w:r w:rsidRPr="005C619A">
        <w:rPr>
          <w:b/>
          <w:bCs/>
        </w:rPr>
        <w:t>metallic mine</w:t>
      </w:r>
      <w:r w:rsidRPr="005C619A">
        <w:t xml:space="preserve"> (potentially dangerous) or a harmless </w:t>
      </w:r>
      <w:r w:rsidRPr="005C619A">
        <w:rPr>
          <w:b/>
          <w:bCs/>
        </w:rPr>
        <w:t>rock</w:t>
      </w:r>
      <w:r w:rsidRPr="005C619A">
        <w:t>.</w:t>
      </w:r>
    </w:p>
    <w:p w14:paraId="4D3BB414" w14:textId="77777777" w:rsidR="005C619A" w:rsidRPr="005C619A" w:rsidRDefault="005C619A" w:rsidP="005C619A">
      <w:r w:rsidRPr="005C619A">
        <w:t>This is vital for:</w:t>
      </w:r>
    </w:p>
    <w:p w14:paraId="06783671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>Maritime safety:</w:t>
      </w:r>
      <w:r w:rsidRPr="005C619A">
        <w:t xml:space="preserve"> Prevent ships and submarines from colliding with mines.</w:t>
      </w:r>
    </w:p>
    <w:p w14:paraId="4CCD31FD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 xml:space="preserve">Naval </w:t>
      </w:r>
      <w:proofErr w:type="spellStart"/>
      <w:r w:rsidRPr="005C619A">
        <w:rPr>
          <w:b/>
          <w:bCs/>
        </w:rPr>
        <w:t>defense</w:t>
      </w:r>
      <w:proofErr w:type="spellEnd"/>
      <w:r w:rsidRPr="005C619A">
        <w:rPr>
          <w:b/>
          <w:bCs/>
        </w:rPr>
        <w:t>:</w:t>
      </w:r>
      <w:r w:rsidRPr="005C619A">
        <w:t xml:space="preserve"> Identify and safely remove underwater mines.</w:t>
      </w:r>
    </w:p>
    <w:p w14:paraId="7703A5CD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>Resource exploration:</w:t>
      </w:r>
      <w:r w:rsidRPr="005C619A">
        <w:t xml:space="preserve"> Distinguish between useful metal structures and natural seabed objects.</w:t>
      </w:r>
    </w:p>
    <w:p w14:paraId="61FCA314" w14:textId="77777777" w:rsidR="005C619A" w:rsidRPr="005C619A" w:rsidRDefault="00000000" w:rsidP="005C619A">
      <w:r>
        <w:pict w14:anchorId="14D57606">
          <v:rect id="_x0000_i1025" style="width:0;height:1.5pt" o:hralign="center" o:hrstd="t" o:hr="t" fillcolor="#a0a0a0" stroked="f"/>
        </w:pict>
      </w:r>
    </w:p>
    <w:p w14:paraId="34092EFA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2️</w:t>
      </w:r>
      <w:r w:rsidRPr="005C619A">
        <w:rPr>
          <w:rFonts w:ascii="Segoe UI Symbol" w:hAnsi="Segoe UI Symbol" w:cs="Segoe UI Symbol"/>
          <w:b/>
          <w:bCs/>
        </w:rPr>
        <w:t>⃣</w:t>
      </w:r>
      <w:r w:rsidRPr="005C619A">
        <w:rPr>
          <w:b/>
          <w:bCs/>
        </w:rPr>
        <w:t xml:space="preserve"> Problem Statement</w:t>
      </w:r>
    </w:p>
    <w:p w14:paraId="5F5BF832" w14:textId="77777777" w:rsidR="005C619A" w:rsidRPr="005C619A" w:rsidRDefault="005C619A" w:rsidP="005C619A">
      <w:r w:rsidRPr="005C619A">
        <w:t>In underwater environments, sonar (sound navigation and ranging) is used to detect objects. However, raw sonar signals can be noisy and difficult for humans to interpret consistently.</w:t>
      </w:r>
    </w:p>
    <w:p w14:paraId="664D8C06" w14:textId="77777777" w:rsidR="005C619A" w:rsidRPr="005C619A" w:rsidRDefault="005C619A" w:rsidP="005C619A">
      <w:r w:rsidRPr="005C619A">
        <w:t>This dataset:</w:t>
      </w:r>
    </w:p>
    <w:p w14:paraId="4801B7AB" w14:textId="77777777" w:rsidR="005C619A" w:rsidRPr="005C619A" w:rsidRDefault="005C619A" w:rsidP="005C619A">
      <w:pPr>
        <w:numPr>
          <w:ilvl w:val="0"/>
          <w:numId w:val="8"/>
        </w:numPr>
      </w:pPr>
      <w:r w:rsidRPr="005C619A">
        <w:t>Contains 208 sonar returns.</w:t>
      </w:r>
    </w:p>
    <w:p w14:paraId="04EFEDC5" w14:textId="77777777" w:rsidR="005C619A" w:rsidRPr="005C619A" w:rsidRDefault="005C619A" w:rsidP="005C619A">
      <w:pPr>
        <w:numPr>
          <w:ilvl w:val="1"/>
          <w:numId w:val="8"/>
        </w:numPr>
      </w:pPr>
      <w:r w:rsidRPr="005C619A">
        <w:t xml:space="preserve">111 are from </w:t>
      </w:r>
      <w:r w:rsidRPr="005C619A">
        <w:rPr>
          <w:b/>
          <w:bCs/>
        </w:rPr>
        <w:t>metal cylinders</w:t>
      </w:r>
      <w:r w:rsidRPr="005C619A">
        <w:t xml:space="preserve"> (mines).</w:t>
      </w:r>
    </w:p>
    <w:p w14:paraId="03815F75" w14:textId="77777777" w:rsidR="005C619A" w:rsidRPr="005C619A" w:rsidRDefault="005C619A" w:rsidP="005C619A">
      <w:pPr>
        <w:numPr>
          <w:ilvl w:val="1"/>
          <w:numId w:val="8"/>
        </w:numPr>
      </w:pPr>
      <w:r w:rsidRPr="005C619A">
        <w:t xml:space="preserve">97 are from </w:t>
      </w:r>
      <w:r w:rsidRPr="005C619A">
        <w:rPr>
          <w:b/>
          <w:bCs/>
        </w:rPr>
        <w:t>rocks</w:t>
      </w:r>
      <w:r w:rsidRPr="005C619A">
        <w:t>.</w:t>
      </w:r>
    </w:p>
    <w:p w14:paraId="1537CA86" w14:textId="77777777" w:rsidR="005C619A" w:rsidRPr="005C619A" w:rsidRDefault="005C619A" w:rsidP="005C619A">
      <w:pPr>
        <w:numPr>
          <w:ilvl w:val="0"/>
          <w:numId w:val="8"/>
        </w:numPr>
      </w:pPr>
      <w:r w:rsidRPr="005C619A">
        <w:t xml:space="preserve">Each sonar return is represented by </w:t>
      </w:r>
      <w:r w:rsidRPr="005C619A">
        <w:rPr>
          <w:b/>
          <w:bCs/>
        </w:rPr>
        <w:t>60 numeric features</w:t>
      </w:r>
      <w:r w:rsidRPr="005C619A">
        <w:t>, each measuring the energy of the signal in a frequency band.</w:t>
      </w:r>
    </w:p>
    <w:p w14:paraId="5C7B76ED" w14:textId="77777777" w:rsidR="00450AF9" w:rsidRDefault="00450AF9" w:rsidP="005C619A"/>
    <w:p w14:paraId="186120F1" w14:textId="36C27125" w:rsidR="005C619A" w:rsidRPr="005C619A" w:rsidRDefault="005C619A" w:rsidP="005C619A">
      <w:r w:rsidRPr="005C619A">
        <w:t>The problem:</w:t>
      </w:r>
      <w:r w:rsidRPr="005C619A">
        <w:br/>
      </w:r>
      <w:r w:rsidRPr="005C619A">
        <w:rPr>
          <w:rFonts w:ascii="Segoe UI Emoji" w:hAnsi="Segoe UI Emoji" w:cs="Segoe UI Emoji"/>
        </w:rPr>
        <w:t>👉</w:t>
      </w:r>
      <w:r w:rsidRPr="005C619A">
        <w:t xml:space="preserve"> To </w:t>
      </w:r>
      <w:r w:rsidRPr="005C619A">
        <w:rPr>
          <w:b/>
          <w:bCs/>
        </w:rPr>
        <w:t xml:space="preserve">train a </w:t>
      </w:r>
      <w:r w:rsidR="005473BA">
        <w:rPr>
          <w:b/>
          <w:bCs/>
        </w:rPr>
        <w:t xml:space="preserve">Deep </w:t>
      </w:r>
      <w:r w:rsidRPr="005C619A">
        <w:rPr>
          <w:b/>
          <w:bCs/>
        </w:rPr>
        <w:t>learning model</w:t>
      </w:r>
      <w:r w:rsidRPr="005C619A">
        <w:t xml:space="preserve"> that can learn the difference in signal patterns and </w:t>
      </w:r>
      <w:r w:rsidRPr="005C619A">
        <w:rPr>
          <w:b/>
          <w:bCs/>
        </w:rPr>
        <w:t>classify new sonar signals</w:t>
      </w:r>
      <w:r w:rsidRPr="005C619A">
        <w:t xml:space="preserve"> as either </w:t>
      </w:r>
      <w:r w:rsidRPr="005C619A">
        <w:rPr>
          <w:i/>
          <w:iCs/>
        </w:rPr>
        <w:t>Mine</w:t>
      </w:r>
      <w:r w:rsidRPr="005C619A">
        <w:t xml:space="preserve"> (M) or </w:t>
      </w:r>
      <w:r w:rsidRPr="005C619A">
        <w:rPr>
          <w:i/>
          <w:iCs/>
        </w:rPr>
        <w:t>Rock</w:t>
      </w:r>
      <w:r w:rsidRPr="005C619A">
        <w:t xml:space="preserve"> (R) — accurately and reliably.</w:t>
      </w:r>
    </w:p>
    <w:p w14:paraId="65C554ED" w14:textId="77777777" w:rsidR="005C619A" w:rsidRDefault="005C619A"/>
    <w:p w14:paraId="71CD68F2" w14:textId="77777777" w:rsidR="005C619A" w:rsidRDefault="005C619A"/>
    <w:p w14:paraId="40978615" w14:textId="77777777" w:rsidR="006A2F8D" w:rsidRDefault="006A2F8D">
      <w:pPr>
        <w:rPr>
          <w:b/>
        </w:rPr>
      </w:pPr>
    </w:p>
    <w:p w14:paraId="5C13C445" w14:textId="77777777" w:rsidR="006A2F8D" w:rsidRDefault="006A2F8D">
      <w:pPr>
        <w:rPr>
          <w:b/>
        </w:rPr>
      </w:pPr>
    </w:p>
    <w:p w14:paraId="00000005" w14:textId="0FFF9C16" w:rsidR="003522E6" w:rsidRDefault="00000000">
      <w:pPr>
        <w:rPr>
          <w:b/>
        </w:rPr>
      </w:pPr>
      <w:r>
        <w:rPr>
          <w:b/>
        </w:rPr>
        <w:lastRenderedPageBreak/>
        <w:t>Dataset: "</w:t>
      </w:r>
      <w:r w:rsidR="0050765F" w:rsidRPr="0050765F">
        <w:rPr>
          <w:b/>
        </w:rPr>
        <w:t>sonardataset</w:t>
      </w:r>
      <w:r>
        <w:rPr>
          <w:b/>
        </w:rPr>
        <w:t>.csv"</w:t>
      </w:r>
    </w:p>
    <w:p w14:paraId="4FA9DFB0" w14:textId="77777777" w:rsidR="00126900" w:rsidRPr="00126900" w:rsidRDefault="00126900" w:rsidP="00126900">
      <w:r w:rsidRPr="00126900">
        <w:rPr>
          <w:b/>
          <w:bCs/>
        </w:rPr>
        <w:t>Features (Inputs)</w:t>
      </w:r>
    </w:p>
    <w:p w14:paraId="42F75341" w14:textId="77777777" w:rsidR="00126900" w:rsidRPr="00126900" w:rsidRDefault="00126900" w:rsidP="00126900">
      <w:pPr>
        <w:numPr>
          <w:ilvl w:val="0"/>
          <w:numId w:val="9"/>
        </w:numPr>
      </w:pPr>
      <w:r w:rsidRPr="00126900">
        <w:t xml:space="preserve">There are </w:t>
      </w:r>
      <w:r w:rsidRPr="00126900">
        <w:rPr>
          <w:b/>
          <w:bCs/>
        </w:rPr>
        <w:t>60 numerical variables</w:t>
      </w:r>
      <w:r w:rsidRPr="00126900">
        <w:t xml:space="preserve">, each representing the </w:t>
      </w:r>
      <w:r w:rsidRPr="00126900">
        <w:rPr>
          <w:b/>
          <w:bCs/>
        </w:rPr>
        <w:t>energy in a specific frequency band</w:t>
      </w:r>
      <w:r w:rsidRPr="00126900">
        <w:t xml:space="preserve"> of the sonar signal.</w:t>
      </w:r>
    </w:p>
    <w:p w14:paraId="2541C92B" w14:textId="77777777" w:rsidR="00126900" w:rsidRPr="00126900" w:rsidRDefault="00126900" w:rsidP="00126900">
      <w:pPr>
        <w:numPr>
          <w:ilvl w:val="0"/>
          <w:numId w:val="9"/>
        </w:numPr>
      </w:pPr>
      <w:r w:rsidRPr="00126900">
        <w:t xml:space="preserve">In the original dataset, they’re just unnamed columns </w:t>
      </w:r>
      <w:r w:rsidRPr="00126900">
        <w:rPr>
          <w:b/>
          <w:bCs/>
        </w:rPr>
        <w:t>V1, V2, ..., V60</w:t>
      </w:r>
      <w:r w:rsidRPr="00126900">
        <w:t xml:space="preserve"> — you can keep it clear and simple:</w:t>
      </w:r>
    </w:p>
    <w:p w14:paraId="5BB3764C" w14:textId="77777777" w:rsidR="00042314" w:rsidRPr="00042314" w:rsidRDefault="00042314" w:rsidP="00042314">
      <w:r w:rsidRPr="00042314">
        <w:rPr>
          <w:b/>
          <w:bCs/>
        </w:rPr>
        <w:t>2️</w:t>
      </w:r>
      <w:r w:rsidRPr="00042314">
        <w:rPr>
          <w:rFonts w:ascii="Segoe UI Symbol" w:hAnsi="Segoe UI Symbol" w:cs="Segoe UI Symbol"/>
          <w:b/>
          <w:bCs/>
        </w:rPr>
        <w:t>⃣</w:t>
      </w:r>
      <w:r w:rsidRPr="00042314">
        <w:rPr>
          <w:b/>
          <w:bCs/>
        </w:rPr>
        <w:t xml:space="preserve"> Target (Output)</w:t>
      </w:r>
    </w:p>
    <w:p w14:paraId="0ECE1FA6" w14:textId="77777777" w:rsidR="00042314" w:rsidRPr="00042314" w:rsidRDefault="00042314" w:rsidP="00042314">
      <w:pPr>
        <w:numPr>
          <w:ilvl w:val="0"/>
          <w:numId w:val="10"/>
        </w:numPr>
      </w:pPr>
      <w:r w:rsidRPr="00042314">
        <w:t>The label is a single categorical variable indicating:</w:t>
      </w:r>
    </w:p>
    <w:p w14:paraId="14A0D536" w14:textId="77777777" w:rsidR="00042314" w:rsidRPr="00042314" w:rsidRDefault="00042314" w:rsidP="00042314">
      <w:pPr>
        <w:numPr>
          <w:ilvl w:val="1"/>
          <w:numId w:val="10"/>
        </w:numPr>
      </w:pPr>
      <w:r w:rsidRPr="00042314">
        <w:t xml:space="preserve">"M" for </w:t>
      </w:r>
      <w:r w:rsidRPr="00042314">
        <w:rPr>
          <w:b/>
          <w:bCs/>
        </w:rPr>
        <w:t>Mine</w:t>
      </w:r>
    </w:p>
    <w:p w14:paraId="79202B0A" w14:textId="77777777" w:rsidR="00042314" w:rsidRPr="00042314" w:rsidRDefault="00042314" w:rsidP="00042314">
      <w:pPr>
        <w:numPr>
          <w:ilvl w:val="1"/>
          <w:numId w:val="10"/>
        </w:numPr>
      </w:pPr>
      <w:r w:rsidRPr="00042314">
        <w:t xml:space="preserve">"R" for </w:t>
      </w:r>
      <w:r w:rsidRPr="00042314">
        <w:rPr>
          <w:b/>
          <w:bCs/>
        </w:rPr>
        <w:t>Rock</w:t>
      </w:r>
    </w:p>
    <w:p w14:paraId="6A4F5867" w14:textId="7FFACA7D" w:rsidR="005F6BFB" w:rsidRDefault="008E06DE">
      <w:r>
        <w:t>================================================================================</w:t>
      </w:r>
    </w:p>
    <w:p w14:paraId="60373BF1" w14:textId="77777777" w:rsidR="005F6BFB" w:rsidRDefault="005F6BFB"/>
    <w:p w14:paraId="00000007" w14:textId="00FF60F5" w:rsidR="003522E6" w:rsidRDefault="00000000">
      <w:pPr>
        <w:rPr>
          <w:b/>
        </w:rPr>
      </w:pPr>
      <w:r>
        <w:rPr>
          <w:b/>
        </w:rPr>
        <w:t>Tasks</w:t>
      </w:r>
    </w:p>
    <w:p w14:paraId="00000008" w14:textId="77777777" w:rsidR="003522E6" w:rsidRDefault="00000000">
      <w:pPr>
        <w:rPr>
          <w:b/>
        </w:rPr>
      </w:pPr>
      <w:r>
        <w:rPr>
          <w:b/>
        </w:rPr>
        <w:t>1. Data Exploration and Preprocessing</w:t>
      </w:r>
    </w:p>
    <w:p w14:paraId="00000009" w14:textId="38CF8C29" w:rsidR="003522E6" w:rsidRDefault="00000000">
      <w:pPr>
        <w:numPr>
          <w:ilvl w:val="0"/>
          <w:numId w:val="5"/>
        </w:numPr>
      </w:pPr>
      <w:r>
        <w:t>Begin by loading and exploring the "</w:t>
      </w:r>
      <w:r w:rsidR="00DC3340" w:rsidRPr="00DC3340">
        <w:rPr>
          <w:b/>
        </w:rPr>
        <w:t>sonardataset.csv</w:t>
      </w:r>
      <w:r>
        <w:t>" dataset. Summarize its key features such as the number of samples, features, and classes.</w:t>
      </w:r>
    </w:p>
    <w:p w14:paraId="0000000A" w14:textId="77777777" w:rsidR="003522E6" w:rsidRDefault="00000000">
      <w:pPr>
        <w:numPr>
          <w:ilvl w:val="0"/>
          <w:numId w:val="5"/>
        </w:numPr>
      </w:pPr>
      <w:r>
        <w:t>Execute necessary data preprocessing steps including data normalization, managing missing values.</w:t>
      </w:r>
    </w:p>
    <w:p w14:paraId="0000000B" w14:textId="77777777" w:rsidR="003522E6" w:rsidRDefault="00000000">
      <w:pPr>
        <w:rPr>
          <w:b/>
        </w:rPr>
      </w:pPr>
      <w:r>
        <w:rPr>
          <w:b/>
        </w:rPr>
        <w:t>2. Model Implementation</w:t>
      </w:r>
    </w:p>
    <w:p w14:paraId="0000000C" w14:textId="77777777" w:rsidR="003522E6" w:rsidRDefault="00000000">
      <w:pPr>
        <w:numPr>
          <w:ilvl w:val="0"/>
          <w:numId w:val="6"/>
        </w:numPr>
      </w:pPr>
      <w:r>
        <w:t>Construct a basic ANN model using your chosen high-level neural network library. Ensure your model includes at least one hidden layer.</w:t>
      </w:r>
    </w:p>
    <w:p w14:paraId="0000000D" w14:textId="77777777" w:rsidR="003522E6" w:rsidRDefault="00000000">
      <w:pPr>
        <w:numPr>
          <w:ilvl w:val="0"/>
          <w:numId w:val="6"/>
        </w:numPr>
      </w:pPr>
      <w:r>
        <w:t>Divide the dataset into training and test sets.</w:t>
      </w:r>
    </w:p>
    <w:p w14:paraId="0000000E" w14:textId="77777777" w:rsidR="003522E6" w:rsidRDefault="00000000">
      <w:pPr>
        <w:numPr>
          <w:ilvl w:val="0"/>
          <w:numId w:val="6"/>
        </w:numPr>
      </w:pPr>
      <w:r>
        <w:t>Train your model on the training set and then use it to make predictions on the test set.</w:t>
      </w:r>
    </w:p>
    <w:p w14:paraId="0000000F" w14:textId="77777777" w:rsidR="003522E6" w:rsidRDefault="00000000">
      <w:pPr>
        <w:rPr>
          <w:b/>
        </w:rPr>
      </w:pPr>
      <w:r>
        <w:rPr>
          <w:b/>
        </w:rPr>
        <w:t>3. Hyperparameter Tuning</w:t>
      </w:r>
    </w:p>
    <w:p w14:paraId="00000010" w14:textId="77777777" w:rsidR="003522E6" w:rsidRDefault="00000000">
      <w:pPr>
        <w:numPr>
          <w:ilvl w:val="0"/>
          <w:numId w:val="1"/>
        </w:numPr>
      </w:pPr>
      <w:r>
        <w:t>Modify various hyperparameters, such as the number of hidden layers, neurons per hidden layer, activation functions, and learning rate, to observe their impact on model performance.</w:t>
      </w:r>
    </w:p>
    <w:p w14:paraId="00000011" w14:textId="77777777" w:rsidR="003522E6" w:rsidRDefault="00000000">
      <w:pPr>
        <w:numPr>
          <w:ilvl w:val="0"/>
          <w:numId w:val="1"/>
        </w:numPr>
      </w:pPr>
      <w:r>
        <w:t>Adopt a structured approach like grid search or random search for hyperparameter tuning, documenting your methodology thoroughly.</w:t>
      </w:r>
    </w:p>
    <w:p w14:paraId="00000012" w14:textId="77777777" w:rsidR="003522E6" w:rsidRDefault="00000000">
      <w:pPr>
        <w:rPr>
          <w:b/>
        </w:rPr>
      </w:pPr>
      <w:r>
        <w:rPr>
          <w:b/>
        </w:rPr>
        <w:t>4. Evaluation</w:t>
      </w:r>
    </w:p>
    <w:p w14:paraId="00000013" w14:textId="77777777" w:rsidR="003522E6" w:rsidRDefault="00000000">
      <w:pPr>
        <w:numPr>
          <w:ilvl w:val="0"/>
          <w:numId w:val="2"/>
        </w:numPr>
      </w:pPr>
      <w:r>
        <w:t>Employ suitable metrics such as accuracy, precision, recall, and F1-score to evaluate your model's performance.</w:t>
      </w:r>
    </w:p>
    <w:p w14:paraId="00000014" w14:textId="77777777" w:rsidR="003522E6" w:rsidRDefault="00000000">
      <w:pPr>
        <w:numPr>
          <w:ilvl w:val="0"/>
          <w:numId w:val="2"/>
        </w:numPr>
      </w:pPr>
      <w:r>
        <w:lastRenderedPageBreak/>
        <w:t>Discuss the performance differences between the model with default hyperparameters and the tuned model, emphasizing the effects of hyperparameter tuning.</w:t>
      </w:r>
    </w:p>
    <w:p w14:paraId="00000015" w14:textId="77777777" w:rsidR="003522E6" w:rsidRDefault="00000000">
      <w:pPr>
        <w:rPr>
          <w:b/>
        </w:rPr>
      </w:pPr>
      <w:r>
        <w:rPr>
          <w:b/>
        </w:rPr>
        <w:t>Evaluation Criteria</w:t>
      </w:r>
    </w:p>
    <w:p w14:paraId="00000016" w14:textId="77777777" w:rsidR="003522E6" w:rsidRDefault="00000000">
      <w:pPr>
        <w:numPr>
          <w:ilvl w:val="0"/>
          <w:numId w:val="3"/>
        </w:numPr>
      </w:pPr>
      <w:r>
        <w:t>Accuracy and completeness of the implementation.</w:t>
      </w:r>
    </w:p>
    <w:p w14:paraId="00000017" w14:textId="77777777" w:rsidR="003522E6" w:rsidRDefault="00000000">
      <w:pPr>
        <w:numPr>
          <w:ilvl w:val="0"/>
          <w:numId w:val="3"/>
        </w:numPr>
      </w:pPr>
      <w:r>
        <w:t>Proficiency in data preprocessing and model development.</w:t>
      </w:r>
    </w:p>
    <w:p w14:paraId="00000018" w14:textId="77777777" w:rsidR="003522E6" w:rsidRDefault="00000000">
      <w:pPr>
        <w:numPr>
          <w:ilvl w:val="0"/>
          <w:numId w:val="3"/>
        </w:numPr>
      </w:pPr>
      <w:r>
        <w:t>Systematic approach and thoroughness in hyperparameter tuning.</w:t>
      </w:r>
    </w:p>
    <w:p w14:paraId="00000019" w14:textId="77777777" w:rsidR="003522E6" w:rsidRDefault="00000000">
      <w:pPr>
        <w:numPr>
          <w:ilvl w:val="0"/>
          <w:numId w:val="3"/>
        </w:numPr>
      </w:pPr>
      <w:r>
        <w:t>Depth of evaluation and discussion.</w:t>
      </w:r>
    </w:p>
    <w:p w14:paraId="0000001A" w14:textId="77777777" w:rsidR="003522E6" w:rsidRDefault="00000000">
      <w:pPr>
        <w:numPr>
          <w:ilvl w:val="0"/>
          <w:numId w:val="3"/>
        </w:numPr>
      </w:pPr>
      <w:r>
        <w:t>Overall quality of the report.</w:t>
      </w:r>
    </w:p>
    <w:p w14:paraId="0000001B" w14:textId="77777777" w:rsidR="003522E6" w:rsidRDefault="00000000">
      <w:pPr>
        <w:rPr>
          <w:b/>
        </w:rPr>
      </w:pPr>
      <w:r>
        <w:rPr>
          <w:b/>
        </w:rPr>
        <w:t>Additional Resources</w:t>
      </w:r>
    </w:p>
    <w:p w14:paraId="0000001C" w14:textId="77777777" w:rsidR="003522E6" w:rsidRDefault="003522E6">
      <w:pPr>
        <w:numPr>
          <w:ilvl w:val="0"/>
          <w:numId w:val="4"/>
        </w:numPr>
      </w:pPr>
      <w:hyperlink r:id="rId6">
        <w:r>
          <w:rPr>
            <w:color w:val="467886"/>
            <w:u w:val="single"/>
          </w:rPr>
          <w:t>TensorFlow Documentation</w:t>
        </w:r>
      </w:hyperlink>
    </w:p>
    <w:p w14:paraId="0000001D" w14:textId="77777777" w:rsidR="003522E6" w:rsidRDefault="003522E6">
      <w:pPr>
        <w:numPr>
          <w:ilvl w:val="0"/>
          <w:numId w:val="4"/>
        </w:numPr>
      </w:pPr>
      <w:hyperlink r:id="rId7">
        <w:proofErr w:type="spellStart"/>
        <w:r>
          <w:rPr>
            <w:color w:val="467886"/>
            <w:u w:val="single"/>
          </w:rPr>
          <w:t>Keras</w:t>
        </w:r>
        <w:proofErr w:type="spellEnd"/>
        <w:r>
          <w:rPr>
            <w:color w:val="467886"/>
            <w:u w:val="single"/>
          </w:rPr>
          <w:t xml:space="preserve"> Documentation</w:t>
        </w:r>
      </w:hyperlink>
    </w:p>
    <w:p w14:paraId="0000001E" w14:textId="77777777" w:rsidR="003522E6" w:rsidRDefault="00000000">
      <w:r>
        <w:t>We wish you the best of luck with this assignment. Enjoy exploring the fascinating world of neural networks and the power of hyperparameter tuning!</w:t>
      </w:r>
    </w:p>
    <w:p w14:paraId="0000001F" w14:textId="77777777" w:rsidR="003522E6" w:rsidRDefault="003522E6"/>
    <w:sectPr w:rsidR="003522E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D67B7BD-08B5-4E21-8CE9-FB37DD52A4E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D63FE7D-428C-468C-989B-5179787B18A3}"/>
    <w:embedBold r:id="rId3" w:fontKey="{542B5159-C567-4249-A33D-DD31D02A6DC5}"/>
    <w:embedItalic r:id="rId4" w:fontKey="{3A549A57-2AF4-464E-A380-9DAA649481DE}"/>
    <w:embedBoldItalic r:id="rId5" w:fontKey="{13ACEA93-472A-4418-8D18-0B30CF7DCBF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B539C92-DA2B-4443-9222-F48733FCF03B}"/>
    <w:embedItalic r:id="rId7" w:fontKey="{0241E357-3727-4C20-AE97-B2A442D35CF6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8" w:fontKey="{85ED23D3-6C04-4532-99AB-C782B1FBCF83}"/>
    <w:embedItalic r:id="rId9" w:fontKey="{EA981C5B-FFD3-4550-A368-4326A827C97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0" w:fontKey="{731D922A-07D2-4071-B80D-F47BD4444B6C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1" w:fontKey="{73508A88-E77A-4BB3-992E-E80DB2A77F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962"/>
    <w:multiLevelType w:val="multilevel"/>
    <w:tmpl w:val="FE129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2E5195"/>
    <w:multiLevelType w:val="multilevel"/>
    <w:tmpl w:val="2A1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7AB0"/>
    <w:multiLevelType w:val="multilevel"/>
    <w:tmpl w:val="5B0EA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CC60F3"/>
    <w:multiLevelType w:val="multilevel"/>
    <w:tmpl w:val="190E8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B9E3C76"/>
    <w:multiLevelType w:val="multilevel"/>
    <w:tmpl w:val="8AA68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D126A3A"/>
    <w:multiLevelType w:val="multilevel"/>
    <w:tmpl w:val="0E0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71EF2"/>
    <w:multiLevelType w:val="multilevel"/>
    <w:tmpl w:val="D79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60C3"/>
    <w:multiLevelType w:val="multilevel"/>
    <w:tmpl w:val="BF0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E0E98"/>
    <w:multiLevelType w:val="multilevel"/>
    <w:tmpl w:val="44724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EEF64AD"/>
    <w:multiLevelType w:val="multilevel"/>
    <w:tmpl w:val="0D9A4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9385939">
    <w:abstractNumId w:val="2"/>
  </w:num>
  <w:num w:numId="2" w16cid:durableId="1579752992">
    <w:abstractNumId w:val="0"/>
  </w:num>
  <w:num w:numId="3" w16cid:durableId="390006440">
    <w:abstractNumId w:val="4"/>
  </w:num>
  <w:num w:numId="4" w16cid:durableId="1725644672">
    <w:abstractNumId w:val="8"/>
  </w:num>
  <w:num w:numId="5" w16cid:durableId="1805853631">
    <w:abstractNumId w:val="3"/>
  </w:num>
  <w:num w:numId="6" w16cid:durableId="1687052823">
    <w:abstractNumId w:val="9"/>
  </w:num>
  <w:num w:numId="7" w16cid:durableId="1369797315">
    <w:abstractNumId w:val="6"/>
  </w:num>
  <w:num w:numId="8" w16cid:durableId="1662001170">
    <w:abstractNumId w:val="1"/>
  </w:num>
  <w:num w:numId="9" w16cid:durableId="880634811">
    <w:abstractNumId w:val="7"/>
  </w:num>
  <w:num w:numId="10" w16cid:durableId="1135679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E6"/>
    <w:rsid w:val="00042314"/>
    <w:rsid w:val="00126900"/>
    <w:rsid w:val="003522E6"/>
    <w:rsid w:val="0039252F"/>
    <w:rsid w:val="00450AF9"/>
    <w:rsid w:val="0050765F"/>
    <w:rsid w:val="005473BA"/>
    <w:rsid w:val="005C3854"/>
    <w:rsid w:val="005C619A"/>
    <w:rsid w:val="005F6BFB"/>
    <w:rsid w:val="006A2F8D"/>
    <w:rsid w:val="008E06DE"/>
    <w:rsid w:val="00921621"/>
    <w:rsid w:val="00DC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C214"/>
  <w15:docId w15:val="{ED18EECD-445C-4AF9-87DC-12DC891A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47"/>
  </w:style>
  <w:style w:type="paragraph" w:styleId="Heading1">
    <w:name w:val="heading 1"/>
    <w:basedOn w:val="Normal"/>
    <w:next w:val="Normal"/>
    <w:link w:val="Heading1Char"/>
    <w:uiPriority w:val="9"/>
    <w:qFormat/>
    <w:rsid w:val="00F42F4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4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4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4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42F4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4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4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4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4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4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47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F42F4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0E284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4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4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2F4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4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4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4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2F47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554C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CD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2F4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42F47"/>
    <w:rPr>
      <w:b/>
      <w:bCs/>
    </w:rPr>
  </w:style>
  <w:style w:type="character" w:styleId="Emphasis">
    <w:name w:val="Emphasis"/>
    <w:basedOn w:val="DefaultParagraphFont"/>
    <w:uiPriority w:val="20"/>
    <w:qFormat/>
    <w:rsid w:val="00F42F47"/>
    <w:rPr>
      <w:i/>
      <w:iCs/>
      <w:color w:val="000000" w:themeColor="text1"/>
    </w:rPr>
  </w:style>
  <w:style w:type="paragraph" w:styleId="NoSpacing">
    <w:name w:val="No Spacing"/>
    <w:uiPriority w:val="1"/>
    <w:qFormat/>
    <w:rsid w:val="00F42F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2F4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42F4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42F4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2F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eras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nsorflow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54raT0cQvppKs+Q19WfHq4+Cng==">CgMxLjA4AHIhMVk5N3ZUdTlBcnEwa2xiLVkwRnVmd2lCX2VWZkRuQTd6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Tinge Photography</dc:creator>
  <cp:lastModifiedBy>Excelr Solutions</cp:lastModifiedBy>
  <cp:revision>12</cp:revision>
  <dcterms:created xsi:type="dcterms:W3CDTF">2024-03-23T12:20:00Z</dcterms:created>
  <dcterms:modified xsi:type="dcterms:W3CDTF">2026-01-27T10:26:00Z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88df5430-74e4-4dd1-93d9-f4444fea47c5</vt:lpwstr>
  </property>
</Properties>
</file>