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BILL SUMMARY</w:t>
      </w:r>
    </w:p>
    <w:p>
      <w:r>
        <w:t>Niral Thiruvizha ID  : NT3.0-4226-035</w:t>
      </w:r>
    </w:p>
    <w:p>
      <w:r>
        <w:t>College Name        : UNIVERSITY COLLEGE OF ENGINEERING PANRUTI</w:t>
      </w:r>
    </w:p>
    <w:p>
      <w:r>
        <w:t>Project Title          : KEFFI AI – A MENTAL HEALTH CHATBOT</w:t>
      </w:r>
    </w:p>
    <w:p>
      <w:pPr>
        <w:spacing w:before="120"/>
      </w:pPr>
      <w:r>
        <w:rPr>
          <w:rFonts w:ascii="Times New Roman" w:hAnsi="Times New Roman"/>
        </w:rPr>
        <w:t>Certified that the following expenditures are made by us and the bills are admitted for the above project only. Bills are in order. NO other claims are made in these bills.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Sl.No.</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Bill No.</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Bill Date</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Amount</w:t>
            </w:r>
          </w:p>
        </w:tc>
      </w:tr>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INV-2026-01</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10/06/2026</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6x3ft Roll-Up Standee &amp; Hardbound Reports Printing</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Rs. 2,500.00</w:t>
            </w:r>
          </w:p>
        </w:tc>
      </w:tr>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2</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INV-2026-02</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18/06/2026</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Wireless USB Microphone &amp; Presenter (Voice AI Demo)</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Rs. 4,000.00</w:t>
            </w:r>
          </w:p>
        </w:tc>
      </w:tr>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3</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INV-2026-03</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25/06/2026</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Regional Review Evaluation &amp; Team Logistics Transport</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Rs. 3,000.00</w:t>
            </w:r>
          </w:p>
        </w:tc>
      </w:tr>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INV-2026-04</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02/07/2026</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HD Web Camera (Affective Vision &amp; Journey Video)</w:t>
            </w: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Rs. 5,500.00</w:t>
            </w:r>
          </w:p>
        </w:tc>
      </w:tr>
      <w:tr>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TOTAL</w:t>
            </w:r>
          </w:p>
        </w:tc>
        <w:tc>
          <w:tcPr>
            <w:tcW w:type="dxa" w:w="1728"/>
            <w:tcBorders>
              <w:top w:val="single" w:sz="4" w:space="0" w:color="000000"/>
              <w:left w:val="single" w:sz="4" w:space="0" w:color="000000"/>
              <w:bottom w:val="single" w:sz="4" w:space="0" w:color="000000"/>
              <w:right w:val="single" w:sz="4" w:space="0" w:color="000000"/>
            </w:tcBorders>
          </w:tcPr>
          <w:p/>
        </w:tc>
        <w:tc>
          <w:tcPr>
            <w:tcW w:type="dxa" w:w="1728"/>
            <w:tcBorders>
              <w:top w:val="single" w:sz="4" w:space="0" w:color="000000"/>
              <w:left w:val="single" w:sz="4" w:space="0" w:color="000000"/>
              <w:bottom w:val="single" w:sz="4" w:space="0" w:color="000000"/>
              <w:right w:val="single" w:sz="4" w:space="0" w:color="000000"/>
            </w:tcBorders>
          </w:tcPr>
          <w:p/>
        </w:tc>
        <w:tc>
          <w:tcPr>
            <w:tcW w:type="dxa" w:w="1728"/>
            <w:tcBorders>
              <w:top w:val="single" w:sz="4" w:space="0" w:color="000000"/>
              <w:left w:val="single" w:sz="4" w:space="0" w:color="000000"/>
              <w:bottom w:val="single" w:sz="4" w:space="0" w:color="000000"/>
              <w:right w:val="single" w:sz="4" w:space="0" w:color="000000"/>
            </w:tcBorders>
          </w:tcPr>
          <w:p/>
        </w:tc>
        <w:tc>
          <w:tcPr>
            <w:tcW w:type="dxa" w:w="1728"/>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Rs. 15,000.00</w:t>
            </w:r>
          </w:p>
        </w:tc>
      </w:tr>
    </w:tbl>
    <w:p>
      <w:r>
        <w:t>(Rupees Fifteen Thousand Only)</w:t>
      </w:r>
    </w:p>
    <w:p>
      <w:r>
        <w:br/>
        <w:t>Team details: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Sl.No.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Reg. 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Student Name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Branch</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Mobile 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Sign.</w:t>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422623104003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MADHUMATHI S</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9342410889</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422623104035</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BALAJI P</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8438402431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422623104048</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MALINI V</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9025178590</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Name, Designation, Department of the Faculty Guide:</w:t>
              <w:br/>
              <w:t>Dr. S. Sivanesh M.Tech., Ph.D., Assistant Professor &amp; Head, Department of Computer Science and Engineering</w:t>
            </w: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c>
          <w:tcPr>
            <w:tcW w:type="dxa" w:w="1440"/>
            <w:tcBorders>
              <w:top w:val="single" w:sz="4" w:space="0" w:color="000000"/>
              <w:left w:val="single" w:sz="4" w:space="0" w:color="000000"/>
              <w:bottom w:val="single" w:sz="4" w:space="0" w:color="000000"/>
              <w:right w:val="single" w:sz="4" w:space="0" w:color="000000"/>
            </w:tcBorders>
          </w:tcPr>
          <w:p/>
        </w:tc>
      </w:tr>
    </w:tbl>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HoD</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Finance Officer /</w:t>
              <w:br/>
              <w:t>Auditor / Accounts Officer with seal</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Principal with seal</w:t>
            </w:r>
          </w:p>
        </w:tc>
      </w:tr>
    </w:tbl>
    <w:p>
      <w:r>
        <w:br/>
        <w:t>Place: Panruti</w:t>
        <w:br/>
        <w:t>Date: 03.08.2026</w:t>
        <w:tab/>
        <w:tab/>
        <w:tab/>
        <w:tab/>
        <w:tab/>
        <w:tab/>
        <w:t>College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