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19EAF" w14:textId="77777777" w:rsidR="00657FCA" w:rsidRPr="004F46A9" w:rsidRDefault="0031789E">
      <w:pPr>
        <w:jc w:val="center"/>
        <w:rPr>
          <w:rFonts w:cs="Times New Roman"/>
          <w:sz w:val="36"/>
          <w:szCs w:val="36"/>
        </w:rPr>
      </w:pPr>
      <w:r w:rsidRPr="004F46A9">
        <w:rPr>
          <w:rFonts w:cs="Times New Roman"/>
          <w:b/>
          <w:sz w:val="36"/>
          <w:szCs w:val="36"/>
        </w:rPr>
        <w:t>SIMATS ENGINEERING</w:t>
      </w:r>
    </w:p>
    <w:p w14:paraId="20A15F91" w14:textId="77777777" w:rsidR="00657FCA" w:rsidRPr="004F46A9" w:rsidRDefault="0031789E">
      <w:pPr>
        <w:jc w:val="center"/>
        <w:rPr>
          <w:rFonts w:cs="Times New Roman"/>
          <w:sz w:val="28"/>
          <w:szCs w:val="28"/>
          <w:u w:val="single"/>
        </w:rPr>
      </w:pPr>
      <w:r w:rsidRPr="004F46A9">
        <w:rPr>
          <w:rFonts w:cs="Times New Roman"/>
          <w:b/>
          <w:sz w:val="28"/>
          <w:szCs w:val="28"/>
          <w:u w:val="single"/>
        </w:rPr>
        <w:t>ASSESSMENT TOOL 2- COMPARATIVE ANALYSIS</w:t>
      </w:r>
    </w:p>
    <w:p w14:paraId="6D9285B8" w14:textId="77777777" w:rsidR="00F93123" w:rsidRPr="004F46A9" w:rsidRDefault="004F46A9" w:rsidP="004F46A9">
      <w:pPr>
        <w:tabs>
          <w:tab w:val="left" w:pos="276"/>
          <w:tab w:val="center" w:pos="5112"/>
        </w:tabs>
        <w:rPr>
          <w:rFonts w:cs="Times New Roman"/>
          <w:sz w:val="24"/>
          <w:szCs w:val="24"/>
        </w:rPr>
      </w:pPr>
      <w:r w:rsidRPr="004F46A9">
        <w:rPr>
          <w:rFonts w:cs="Times New Roman"/>
          <w:sz w:val="24"/>
          <w:szCs w:val="24"/>
        </w:rPr>
        <w:tab/>
      </w:r>
      <w:r w:rsidRPr="004F46A9">
        <w:rPr>
          <w:rFonts w:cs="Times New Roman"/>
          <w:sz w:val="24"/>
          <w:szCs w:val="24"/>
        </w:rPr>
        <w:tab/>
      </w:r>
    </w:p>
    <w:tbl>
      <w:tblPr>
        <w:tblW w:w="9497"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6"/>
        <w:gridCol w:w="3240"/>
        <w:gridCol w:w="1700"/>
        <w:gridCol w:w="2111"/>
      </w:tblGrid>
      <w:tr w:rsidR="00F93123" w14:paraId="176CD946" w14:textId="77777777" w:rsidTr="00F93123">
        <w:trPr>
          <w:trHeight w:val="419"/>
        </w:trPr>
        <w:tc>
          <w:tcPr>
            <w:tcW w:w="2446" w:type="dxa"/>
          </w:tcPr>
          <w:p w14:paraId="2920E3F9" w14:textId="77777777" w:rsidR="00F93123" w:rsidRDefault="00F93123" w:rsidP="0036186A">
            <w:pPr>
              <w:pStyle w:val="TableParagraph"/>
              <w:spacing w:before="9"/>
              <w:ind w:left="94"/>
              <w:rPr>
                <w:rFonts w:ascii="Cambria"/>
                <w:b/>
                <w:sz w:val="24"/>
              </w:rPr>
            </w:pPr>
            <w:r>
              <w:rPr>
                <w:rFonts w:ascii="Cambria"/>
                <w:b/>
                <w:sz w:val="24"/>
              </w:rPr>
              <w:t>Course</w:t>
            </w:r>
            <w:r>
              <w:rPr>
                <w:rFonts w:ascii="Cambria"/>
                <w:b/>
                <w:spacing w:val="-2"/>
                <w:sz w:val="24"/>
              </w:rPr>
              <w:t xml:space="preserve"> Code:</w:t>
            </w:r>
          </w:p>
        </w:tc>
        <w:tc>
          <w:tcPr>
            <w:tcW w:w="3240" w:type="dxa"/>
          </w:tcPr>
          <w:p w14:paraId="6DD6924F" w14:textId="77777777" w:rsidR="00F93123" w:rsidRDefault="00F93123" w:rsidP="0036186A">
            <w:pPr>
              <w:pStyle w:val="TableParagraph"/>
              <w:spacing w:before="9"/>
              <w:ind w:left="15"/>
              <w:jc w:val="center"/>
              <w:rPr>
                <w:rFonts w:ascii="Cambria"/>
                <w:b/>
                <w:sz w:val="24"/>
              </w:rPr>
            </w:pPr>
            <w:r>
              <w:rPr>
                <w:rFonts w:ascii="Cambria"/>
                <w:b/>
                <w:spacing w:val="-2"/>
                <w:sz w:val="24"/>
              </w:rPr>
              <w:t>CSA12</w:t>
            </w:r>
          </w:p>
        </w:tc>
        <w:tc>
          <w:tcPr>
            <w:tcW w:w="1700" w:type="dxa"/>
          </w:tcPr>
          <w:p w14:paraId="5BB7CC25" w14:textId="77777777" w:rsidR="00F93123" w:rsidRDefault="00F93123" w:rsidP="0036186A">
            <w:pPr>
              <w:pStyle w:val="TableParagraph"/>
              <w:spacing w:before="9"/>
              <w:ind w:left="109"/>
              <w:rPr>
                <w:rFonts w:ascii="Cambria"/>
                <w:b/>
                <w:sz w:val="24"/>
              </w:rPr>
            </w:pPr>
            <w:r>
              <w:rPr>
                <w:rFonts w:ascii="Cambria"/>
                <w:b/>
                <w:sz w:val="24"/>
              </w:rPr>
              <w:t>Course</w:t>
            </w:r>
            <w:r>
              <w:rPr>
                <w:rFonts w:ascii="Cambria"/>
                <w:b/>
                <w:spacing w:val="-2"/>
                <w:sz w:val="24"/>
              </w:rPr>
              <w:t xml:space="preserve"> Title:</w:t>
            </w:r>
          </w:p>
        </w:tc>
        <w:tc>
          <w:tcPr>
            <w:tcW w:w="2111" w:type="dxa"/>
          </w:tcPr>
          <w:p w14:paraId="351F9390" w14:textId="77777777" w:rsidR="00F93123" w:rsidRDefault="00F93123" w:rsidP="0036186A">
            <w:pPr>
              <w:pStyle w:val="TableParagraph"/>
              <w:spacing w:before="9"/>
              <w:ind w:left="20"/>
              <w:jc w:val="center"/>
              <w:rPr>
                <w:rFonts w:ascii="Cambria"/>
                <w:b/>
                <w:sz w:val="24"/>
              </w:rPr>
            </w:pPr>
            <w:r>
              <w:rPr>
                <w:rFonts w:ascii="Cambria"/>
                <w:b/>
                <w:sz w:val="24"/>
              </w:rPr>
              <w:t>Computer</w:t>
            </w:r>
            <w:r>
              <w:rPr>
                <w:rFonts w:ascii="Cambria"/>
                <w:b/>
                <w:spacing w:val="-6"/>
                <w:sz w:val="24"/>
              </w:rPr>
              <w:t xml:space="preserve"> </w:t>
            </w:r>
            <w:r>
              <w:rPr>
                <w:rFonts w:ascii="Cambria"/>
                <w:b/>
                <w:spacing w:val="-2"/>
                <w:sz w:val="24"/>
              </w:rPr>
              <w:t>Architecture</w:t>
            </w:r>
          </w:p>
        </w:tc>
      </w:tr>
      <w:tr w:rsidR="00F93123" w14:paraId="255BD18D" w14:textId="77777777" w:rsidTr="00F93123">
        <w:trPr>
          <w:trHeight w:val="680"/>
        </w:trPr>
        <w:tc>
          <w:tcPr>
            <w:tcW w:w="2446" w:type="dxa"/>
          </w:tcPr>
          <w:p w14:paraId="45D823BA" w14:textId="77777777" w:rsidR="00F93123" w:rsidRDefault="00F93123" w:rsidP="0036186A">
            <w:pPr>
              <w:pStyle w:val="TableParagraph"/>
              <w:spacing w:before="4"/>
              <w:ind w:left="9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40" w:type="dxa"/>
          </w:tcPr>
          <w:p w14:paraId="0FDF737C" w14:textId="77777777" w:rsidR="00F93123" w:rsidRDefault="00F93123" w:rsidP="0036186A">
            <w:pPr>
              <w:pStyle w:val="TableParagraph"/>
              <w:spacing w:before="4"/>
              <w:ind w:left="15"/>
              <w:jc w:val="center"/>
              <w:rPr>
                <w:rFonts w:ascii="Cambria"/>
                <w:b/>
                <w:sz w:val="24"/>
              </w:rPr>
            </w:pPr>
            <w:r>
              <w:rPr>
                <w:rFonts w:ascii="Cambria"/>
                <w:b/>
                <w:spacing w:val="-5"/>
                <w:sz w:val="24"/>
              </w:rPr>
              <w:t>CO4</w:t>
            </w:r>
          </w:p>
        </w:tc>
        <w:tc>
          <w:tcPr>
            <w:tcW w:w="1700" w:type="dxa"/>
          </w:tcPr>
          <w:p w14:paraId="0A5E1885" w14:textId="77777777" w:rsidR="00F93123" w:rsidRDefault="00F93123" w:rsidP="0036186A">
            <w:pPr>
              <w:pStyle w:val="TableParagraph"/>
              <w:spacing w:before="4"/>
              <w:ind w:left="109"/>
              <w:rPr>
                <w:rFonts w:ascii="Cambria"/>
                <w:b/>
                <w:sz w:val="24"/>
              </w:rPr>
            </w:pPr>
            <w:r>
              <w:rPr>
                <w:rFonts w:ascii="Cambria"/>
                <w:b/>
                <w:spacing w:val="-2"/>
                <w:sz w:val="24"/>
              </w:rPr>
              <w:t>Assessment:</w:t>
            </w:r>
          </w:p>
        </w:tc>
        <w:tc>
          <w:tcPr>
            <w:tcW w:w="2111" w:type="dxa"/>
          </w:tcPr>
          <w:p w14:paraId="56DF49D5" w14:textId="77777777" w:rsidR="00F93123" w:rsidRDefault="00F93123" w:rsidP="0036186A">
            <w:pPr>
              <w:pStyle w:val="TableParagraph"/>
              <w:spacing w:before="61"/>
              <w:ind w:left="20"/>
              <w:jc w:val="center"/>
              <w:rPr>
                <w:rFonts w:ascii="Cambria"/>
                <w:b/>
              </w:rPr>
            </w:pPr>
            <w:r>
              <w:rPr>
                <w:rFonts w:ascii="Cambria"/>
                <w:b/>
              </w:rPr>
              <w:t>ASSESSMENT</w:t>
            </w:r>
            <w:r>
              <w:rPr>
                <w:rFonts w:ascii="Cambria"/>
                <w:b/>
                <w:spacing w:val="-12"/>
              </w:rPr>
              <w:t xml:space="preserve"> </w:t>
            </w:r>
            <w:r>
              <w:rPr>
                <w:rFonts w:ascii="Cambria"/>
                <w:b/>
                <w:spacing w:val="-2"/>
              </w:rPr>
              <w:t>TOOL2-</w:t>
            </w:r>
          </w:p>
          <w:p w14:paraId="4F204DF7" w14:textId="77777777" w:rsidR="00F93123" w:rsidRDefault="00F93123" w:rsidP="0036186A">
            <w:pPr>
              <w:pStyle w:val="TableParagraph"/>
              <w:spacing w:before="14"/>
              <w:ind w:left="20"/>
              <w:jc w:val="center"/>
              <w:rPr>
                <w:rFonts w:ascii="Cambria"/>
                <w:b/>
                <w:sz w:val="24"/>
              </w:rPr>
            </w:pPr>
            <w:r>
              <w:rPr>
                <w:rFonts w:ascii="Cambria"/>
                <w:b/>
                <w:spacing w:val="-5"/>
                <w:sz w:val="24"/>
              </w:rPr>
              <w:t>COMPARATIVE</w:t>
            </w:r>
            <w:r>
              <w:rPr>
                <w:rFonts w:ascii="Cambria"/>
                <w:b/>
                <w:spacing w:val="8"/>
                <w:sz w:val="24"/>
              </w:rPr>
              <w:t xml:space="preserve"> </w:t>
            </w:r>
            <w:r>
              <w:rPr>
                <w:rFonts w:ascii="Cambria"/>
                <w:b/>
                <w:spacing w:val="-2"/>
                <w:sz w:val="24"/>
              </w:rPr>
              <w:t>ANALYSIS</w:t>
            </w:r>
          </w:p>
        </w:tc>
      </w:tr>
      <w:tr w:rsidR="00F93123" w14:paraId="5B6D4F70" w14:textId="77777777" w:rsidTr="00F93123">
        <w:trPr>
          <w:trHeight w:val="280"/>
        </w:trPr>
        <w:tc>
          <w:tcPr>
            <w:tcW w:w="2446" w:type="dxa"/>
          </w:tcPr>
          <w:p w14:paraId="4E82D960" w14:textId="77777777" w:rsidR="00F93123" w:rsidRDefault="00F93123" w:rsidP="0036186A">
            <w:pPr>
              <w:pStyle w:val="TableParagraph"/>
              <w:spacing w:before="9" w:line="251" w:lineRule="exact"/>
              <w:ind w:left="94"/>
              <w:rPr>
                <w:rFonts w:ascii="Cambria"/>
                <w:b/>
                <w:sz w:val="24"/>
              </w:rPr>
            </w:pPr>
            <w:r>
              <w:rPr>
                <w:rFonts w:ascii="Cambria"/>
                <w:b/>
                <w:spacing w:val="-2"/>
                <w:sz w:val="24"/>
              </w:rPr>
              <w:t>Weightage:</w:t>
            </w:r>
          </w:p>
        </w:tc>
        <w:tc>
          <w:tcPr>
            <w:tcW w:w="3240" w:type="dxa"/>
          </w:tcPr>
          <w:p w14:paraId="0CDA18D6" w14:textId="77777777" w:rsidR="00F93123" w:rsidRDefault="00F93123" w:rsidP="0036186A">
            <w:pPr>
              <w:pStyle w:val="TableParagraph"/>
              <w:spacing w:before="9" w:line="251" w:lineRule="exact"/>
              <w:ind w:left="15"/>
              <w:jc w:val="center"/>
              <w:rPr>
                <w:rFonts w:ascii="Cambria"/>
                <w:b/>
                <w:sz w:val="24"/>
              </w:rPr>
            </w:pPr>
            <w:r>
              <w:rPr>
                <w:rFonts w:ascii="Cambria"/>
                <w:b/>
                <w:spacing w:val="-5"/>
                <w:sz w:val="24"/>
              </w:rPr>
              <w:t>30%</w:t>
            </w:r>
          </w:p>
        </w:tc>
        <w:tc>
          <w:tcPr>
            <w:tcW w:w="1700" w:type="dxa"/>
          </w:tcPr>
          <w:p w14:paraId="25F77EDE" w14:textId="77777777" w:rsidR="00F93123" w:rsidRDefault="00F93123" w:rsidP="0036186A">
            <w:pPr>
              <w:pStyle w:val="TableParagraph"/>
              <w:spacing w:before="9" w:line="251" w:lineRule="exact"/>
              <w:ind w:left="109"/>
              <w:rPr>
                <w:rFonts w:ascii="Cambria"/>
                <w:b/>
                <w:sz w:val="24"/>
              </w:rPr>
            </w:pPr>
            <w:r>
              <w:rPr>
                <w:rFonts w:ascii="Cambria"/>
                <w:b/>
                <w:spacing w:val="-4"/>
                <w:sz w:val="24"/>
              </w:rPr>
              <w:t xml:space="preserve">Total </w:t>
            </w:r>
            <w:r>
              <w:rPr>
                <w:rFonts w:ascii="Cambria"/>
                <w:b/>
                <w:spacing w:val="-2"/>
                <w:sz w:val="24"/>
              </w:rPr>
              <w:t>Marks:</w:t>
            </w:r>
          </w:p>
        </w:tc>
        <w:tc>
          <w:tcPr>
            <w:tcW w:w="2111" w:type="dxa"/>
          </w:tcPr>
          <w:p w14:paraId="22CADC2C" w14:textId="77777777" w:rsidR="00F93123" w:rsidRDefault="00F93123" w:rsidP="0036186A">
            <w:pPr>
              <w:pStyle w:val="TableParagraph"/>
              <w:spacing w:before="9" w:line="251" w:lineRule="exact"/>
              <w:ind w:left="20"/>
              <w:jc w:val="center"/>
              <w:rPr>
                <w:rFonts w:ascii="Cambria"/>
                <w:b/>
                <w:sz w:val="24"/>
              </w:rPr>
            </w:pPr>
            <w:r>
              <w:rPr>
                <w:rFonts w:ascii="Cambria"/>
                <w:b/>
                <w:spacing w:val="-5"/>
                <w:sz w:val="24"/>
              </w:rPr>
              <w:t>25</w:t>
            </w:r>
          </w:p>
        </w:tc>
      </w:tr>
      <w:tr w:rsidR="00F93123" w14:paraId="5049C1CA" w14:textId="77777777" w:rsidTr="00F93123">
        <w:trPr>
          <w:trHeight w:val="1160"/>
        </w:trPr>
        <w:tc>
          <w:tcPr>
            <w:tcW w:w="2446" w:type="dxa"/>
          </w:tcPr>
          <w:p w14:paraId="0B8D5229" w14:textId="77777777" w:rsidR="00F93123" w:rsidRDefault="00F93123" w:rsidP="0036186A">
            <w:pPr>
              <w:pStyle w:val="TableParagraph"/>
              <w:spacing w:before="6"/>
              <w:ind w:left="94"/>
              <w:rPr>
                <w:rFonts w:ascii="Cambria"/>
                <w:b/>
                <w:sz w:val="24"/>
              </w:rPr>
            </w:pPr>
            <w:r>
              <w:rPr>
                <w:rFonts w:ascii="Cambria"/>
                <w:b/>
                <w:sz w:val="24"/>
              </w:rPr>
              <w:t>CO4</w:t>
            </w:r>
            <w:r>
              <w:rPr>
                <w:rFonts w:ascii="Cambria"/>
                <w:b/>
                <w:spacing w:val="-4"/>
                <w:sz w:val="24"/>
              </w:rPr>
              <w:t xml:space="preserve"> </w:t>
            </w:r>
            <w:r>
              <w:rPr>
                <w:rFonts w:ascii="Cambria"/>
                <w:b/>
                <w:spacing w:val="-2"/>
                <w:sz w:val="24"/>
              </w:rPr>
              <w:t>Statement:</w:t>
            </w:r>
          </w:p>
        </w:tc>
        <w:tc>
          <w:tcPr>
            <w:tcW w:w="7051" w:type="dxa"/>
            <w:gridSpan w:val="3"/>
          </w:tcPr>
          <w:p w14:paraId="47959389" w14:textId="77777777" w:rsidR="00F93123" w:rsidRDefault="00F93123" w:rsidP="0036186A">
            <w:pPr>
              <w:pStyle w:val="TableParagraph"/>
              <w:spacing w:before="6"/>
              <w:ind w:left="94" w:right="86"/>
              <w:jc w:val="both"/>
              <w:rPr>
                <w:rFonts w:ascii="Cambria"/>
                <w:i/>
                <w:sz w:val="24"/>
              </w:rPr>
            </w:pPr>
            <w:r>
              <w:rPr>
                <w:rFonts w:ascii="Cambria"/>
                <w:i/>
                <w:sz w:val="24"/>
              </w:rPr>
              <w:t>Implement hierarchical</w:t>
            </w:r>
            <w:r>
              <w:rPr>
                <w:rFonts w:ascii="Cambria"/>
                <w:i/>
                <w:spacing w:val="-7"/>
                <w:sz w:val="24"/>
              </w:rPr>
              <w:t xml:space="preserve"> </w:t>
            </w:r>
            <w:r>
              <w:rPr>
                <w:rFonts w:ascii="Cambria"/>
                <w:i/>
                <w:sz w:val="24"/>
              </w:rPr>
              <w:t>memory</w:t>
            </w:r>
            <w:r>
              <w:rPr>
                <w:rFonts w:ascii="Cambria"/>
                <w:i/>
                <w:spacing w:val="-7"/>
                <w:sz w:val="24"/>
              </w:rPr>
              <w:t xml:space="preserve"> </w:t>
            </w:r>
            <w:r>
              <w:rPr>
                <w:rFonts w:ascii="Cambria"/>
                <w:i/>
                <w:sz w:val="24"/>
              </w:rPr>
              <w:t>systems</w:t>
            </w:r>
            <w:r>
              <w:rPr>
                <w:rFonts w:ascii="Cambria"/>
                <w:i/>
                <w:spacing w:val="-7"/>
                <w:sz w:val="24"/>
              </w:rPr>
              <w:t xml:space="preserve"> </w:t>
            </w:r>
            <w:r>
              <w:rPr>
                <w:rFonts w:ascii="Cambria"/>
                <w:i/>
                <w:sz w:val="24"/>
              </w:rPr>
              <w:t>by</w:t>
            </w:r>
            <w:r>
              <w:rPr>
                <w:rFonts w:ascii="Cambria"/>
                <w:i/>
                <w:spacing w:val="-7"/>
                <w:sz w:val="24"/>
              </w:rPr>
              <w:t xml:space="preserve"> </w:t>
            </w:r>
            <w:r>
              <w:rPr>
                <w:rFonts w:ascii="Cambria"/>
                <w:i/>
                <w:sz w:val="24"/>
              </w:rPr>
              <w:t>differentiating</w:t>
            </w:r>
            <w:r>
              <w:rPr>
                <w:rFonts w:ascii="Cambria"/>
                <w:i/>
                <w:spacing w:val="-7"/>
                <w:sz w:val="24"/>
              </w:rPr>
              <w:t xml:space="preserve"> </w:t>
            </w:r>
            <w:r>
              <w:rPr>
                <w:rFonts w:ascii="Cambria"/>
                <w:i/>
                <w:sz w:val="24"/>
              </w:rPr>
              <w:t>cache</w:t>
            </w:r>
            <w:r>
              <w:rPr>
                <w:rFonts w:ascii="Cambria"/>
                <w:i/>
                <w:spacing w:val="-7"/>
                <w:sz w:val="24"/>
              </w:rPr>
              <w:t xml:space="preserve"> </w:t>
            </w:r>
            <w:r>
              <w:rPr>
                <w:rFonts w:ascii="Cambria"/>
                <w:i/>
                <w:sz w:val="24"/>
              </w:rPr>
              <w:t>levels</w:t>
            </w:r>
            <w:r>
              <w:rPr>
                <w:rFonts w:ascii="Cambria"/>
                <w:i/>
                <w:spacing w:val="-7"/>
                <w:sz w:val="24"/>
              </w:rPr>
              <w:t xml:space="preserve"> </w:t>
            </w:r>
            <w:r>
              <w:rPr>
                <w:rFonts w:ascii="Cambria"/>
                <w:i/>
                <w:sz w:val="24"/>
              </w:rPr>
              <w:t>(L1,</w:t>
            </w:r>
            <w:r>
              <w:rPr>
                <w:rFonts w:ascii="Cambria"/>
                <w:i/>
                <w:spacing w:val="-7"/>
                <w:sz w:val="24"/>
              </w:rPr>
              <w:t xml:space="preserve"> </w:t>
            </w:r>
            <w:r>
              <w:rPr>
                <w:rFonts w:ascii="Cambria"/>
                <w:i/>
                <w:sz w:val="24"/>
              </w:rPr>
              <w:t>L2, L3), virtual memory with paging, and advanced memory technologies</w:t>
            </w:r>
            <w:r>
              <w:rPr>
                <w:rFonts w:ascii="Cambria"/>
                <w:i/>
                <w:spacing w:val="-3"/>
                <w:sz w:val="24"/>
              </w:rPr>
              <w:t xml:space="preserve"> </w:t>
            </w:r>
            <w:r>
              <w:rPr>
                <w:rFonts w:ascii="Cambria"/>
                <w:i/>
                <w:sz w:val="24"/>
              </w:rPr>
              <w:t>(DRAM, SRAM, NAND Flash, MRAM, RRAM) based on latency, bandwidth, and throughput characteristics.</w:t>
            </w:r>
          </w:p>
        </w:tc>
      </w:tr>
      <w:tr w:rsidR="00F93123" w14:paraId="1AAB74F1" w14:textId="77777777" w:rsidTr="00F93123">
        <w:trPr>
          <w:trHeight w:val="500"/>
        </w:trPr>
        <w:tc>
          <w:tcPr>
            <w:tcW w:w="2446" w:type="dxa"/>
          </w:tcPr>
          <w:p w14:paraId="389C461D" w14:textId="77777777" w:rsidR="00F93123" w:rsidRDefault="00F93123" w:rsidP="0036186A">
            <w:pPr>
              <w:pStyle w:val="TableParagraph"/>
              <w:spacing w:line="277" w:lineRule="exact"/>
              <w:ind w:left="94"/>
              <w:rPr>
                <w:rFonts w:ascii="Cambria"/>
                <w:b/>
                <w:sz w:val="24"/>
              </w:rPr>
            </w:pPr>
            <w:r>
              <w:rPr>
                <w:rFonts w:ascii="Cambria"/>
                <w:b/>
                <w:sz w:val="24"/>
              </w:rPr>
              <w:t xml:space="preserve">Student </w:t>
            </w:r>
            <w:r>
              <w:rPr>
                <w:rFonts w:ascii="Cambria"/>
                <w:b/>
                <w:spacing w:val="-2"/>
                <w:sz w:val="24"/>
              </w:rPr>
              <w:t>Name:</w:t>
            </w:r>
          </w:p>
        </w:tc>
        <w:tc>
          <w:tcPr>
            <w:tcW w:w="3240" w:type="dxa"/>
          </w:tcPr>
          <w:p w14:paraId="5E3A974E" w14:textId="5201FEA2" w:rsidR="00F93123" w:rsidRDefault="00F93123" w:rsidP="0036186A">
            <w:pPr>
              <w:pStyle w:val="TableParagraph"/>
              <w:rPr>
                <w:rFonts w:ascii="Times New Roman"/>
                <w:sz w:val="24"/>
              </w:rPr>
            </w:pPr>
            <w:r>
              <w:rPr>
                <w:rFonts w:ascii="Times New Roman"/>
                <w:sz w:val="24"/>
              </w:rPr>
              <w:t>KAVALI BALAJI</w:t>
            </w:r>
          </w:p>
        </w:tc>
        <w:tc>
          <w:tcPr>
            <w:tcW w:w="1700" w:type="dxa"/>
          </w:tcPr>
          <w:p w14:paraId="08CB8433" w14:textId="77777777" w:rsidR="00F93123" w:rsidRDefault="00F93123" w:rsidP="0036186A">
            <w:pPr>
              <w:pStyle w:val="TableParagraph"/>
              <w:spacing w:line="277" w:lineRule="exact"/>
              <w:ind w:left="109"/>
              <w:rPr>
                <w:rFonts w:ascii="Cambria"/>
                <w:b/>
                <w:sz w:val="24"/>
              </w:rPr>
            </w:pPr>
            <w:proofErr w:type="spellStart"/>
            <w:r>
              <w:rPr>
                <w:rFonts w:ascii="Cambria"/>
                <w:b/>
                <w:spacing w:val="-2"/>
                <w:sz w:val="24"/>
              </w:rPr>
              <w:t>Reg.No</w:t>
            </w:r>
            <w:proofErr w:type="spellEnd"/>
            <w:r>
              <w:rPr>
                <w:rFonts w:ascii="Cambria"/>
                <w:b/>
                <w:spacing w:val="-2"/>
                <w:sz w:val="24"/>
              </w:rPr>
              <w:t>.:</w:t>
            </w:r>
          </w:p>
        </w:tc>
        <w:tc>
          <w:tcPr>
            <w:tcW w:w="2111" w:type="dxa"/>
          </w:tcPr>
          <w:p w14:paraId="029B4B7C" w14:textId="76EB3C90" w:rsidR="00F93123" w:rsidRDefault="00F93123" w:rsidP="0036186A">
            <w:pPr>
              <w:pStyle w:val="TableParagraph"/>
              <w:rPr>
                <w:rFonts w:ascii="Times New Roman"/>
                <w:sz w:val="24"/>
              </w:rPr>
            </w:pPr>
            <w:r>
              <w:rPr>
                <w:rFonts w:ascii="Times New Roman"/>
                <w:sz w:val="24"/>
              </w:rPr>
              <w:t>192525402</w:t>
            </w:r>
          </w:p>
        </w:tc>
      </w:tr>
      <w:tr w:rsidR="00F93123" w14:paraId="7A363182" w14:textId="77777777" w:rsidTr="00F93123">
        <w:trPr>
          <w:trHeight w:val="539"/>
        </w:trPr>
        <w:tc>
          <w:tcPr>
            <w:tcW w:w="2446" w:type="dxa"/>
          </w:tcPr>
          <w:p w14:paraId="3EB2116D" w14:textId="77777777" w:rsidR="00F93123" w:rsidRDefault="00F93123" w:rsidP="0036186A">
            <w:pPr>
              <w:pStyle w:val="TableParagraph"/>
              <w:spacing w:before="1"/>
              <w:ind w:left="94"/>
              <w:rPr>
                <w:rFonts w:ascii="Cambria"/>
                <w:b/>
                <w:sz w:val="24"/>
              </w:rPr>
            </w:pPr>
            <w:r>
              <w:rPr>
                <w:rFonts w:ascii="Cambria"/>
                <w:b/>
                <w:spacing w:val="-2"/>
                <w:sz w:val="24"/>
              </w:rPr>
              <w:t>Department:</w:t>
            </w:r>
          </w:p>
        </w:tc>
        <w:tc>
          <w:tcPr>
            <w:tcW w:w="3240" w:type="dxa"/>
          </w:tcPr>
          <w:p w14:paraId="50536534" w14:textId="7C0EB25F" w:rsidR="00F93123" w:rsidRDefault="00F93123" w:rsidP="0036186A">
            <w:pPr>
              <w:pStyle w:val="TableParagraph"/>
              <w:rPr>
                <w:rFonts w:ascii="Times New Roman"/>
                <w:sz w:val="24"/>
              </w:rPr>
            </w:pPr>
            <w:proofErr w:type="spellStart"/>
            <w:r>
              <w:rPr>
                <w:rFonts w:ascii="Times New Roman"/>
                <w:sz w:val="24"/>
              </w:rPr>
              <w:t>AI&amp;ml</w:t>
            </w:r>
            <w:proofErr w:type="spellEnd"/>
          </w:p>
        </w:tc>
        <w:tc>
          <w:tcPr>
            <w:tcW w:w="1700" w:type="dxa"/>
          </w:tcPr>
          <w:p w14:paraId="2A5E573B" w14:textId="77777777" w:rsidR="00F93123" w:rsidRDefault="00F93123" w:rsidP="0036186A">
            <w:pPr>
              <w:pStyle w:val="TableParagraph"/>
              <w:spacing w:before="1"/>
              <w:ind w:left="109"/>
              <w:rPr>
                <w:rFonts w:ascii="Cambria"/>
                <w:b/>
                <w:sz w:val="24"/>
              </w:rPr>
            </w:pPr>
            <w:r>
              <w:rPr>
                <w:rFonts w:ascii="Cambria"/>
                <w:b/>
                <w:spacing w:val="-4"/>
                <w:sz w:val="24"/>
              </w:rPr>
              <w:t>Date:</w:t>
            </w:r>
          </w:p>
        </w:tc>
        <w:tc>
          <w:tcPr>
            <w:tcW w:w="2111" w:type="dxa"/>
          </w:tcPr>
          <w:p w14:paraId="00453606" w14:textId="1CFCC88D" w:rsidR="00F93123" w:rsidRDefault="00F93123" w:rsidP="0036186A">
            <w:pPr>
              <w:pStyle w:val="TableParagraph"/>
              <w:rPr>
                <w:rFonts w:ascii="Times New Roman"/>
                <w:sz w:val="24"/>
              </w:rPr>
            </w:pPr>
            <w:r>
              <w:rPr>
                <w:rFonts w:ascii="Times New Roman"/>
                <w:sz w:val="24"/>
              </w:rPr>
              <w:t>29-08-2026</w:t>
            </w:r>
          </w:p>
        </w:tc>
      </w:tr>
    </w:tbl>
    <w:p w14:paraId="38B554B8" w14:textId="0CA33E1D" w:rsidR="00657FCA" w:rsidRPr="004F46A9" w:rsidRDefault="00657FCA" w:rsidP="004F46A9">
      <w:pPr>
        <w:tabs>
          <w:tab w:val="left" w:pos="276"/>
          <w:tab w:val="center" w:pos="5112"/>
        </w:tabs>
        <w:rPr>
          <w:rFonts w:cs="Times New Roman"/>
          <w:sz w:val="24"/>
          <w:szCs w:val="24"/>
        </w:rPr>
      </w:pPr>
    </w:p>
    <w:p w14:paraId="6286CEA1" w14:textId="77777777" w:rsidR="00657FCA" w:rsidRPr="004F46A9" w:rsidRDefault="0031789E">
      <w:pPr>
        <w:jc w:val="center"/>
        <w:rPr>
          <w:rFonts w:cs="Times New Roman"/>
          <w:sz w:val="24"/>
          <w:szCs w:val="24"/>
        </w:rPr>
      </w:pPr>
      <w:r w:rsidRPr="004F46A9">
        <w:rPr>
          <w:rFonts w:cs="Times New Roman"/>
          <w:b/>
          <w:sz w:val="24"/>
          <w:szCs w:val="24"/>
        </w:rPr>
        <w:t>ANNEXURE A</w:t>
      </w:r>
      <w:r w:rsidRPr="004F46A9">
        <w:rPr>
          <w:rFonts w:cs="Times New Roman"/>
          <w:b/>
          <w:sz w:val="24"/>
          <w:szCs w:val="24"/>
        </w:rPr>
        <w:br/>
        <w:t>COMPARATIVE ANALYSIS</w:t>
      </w:r>
    </w:p>
    <w:p w14:paraId="68B1DFD6" w14:textId="77777777" w:rsidR="00657FCA" w:rsidRPr="00F93123" w:rsidRDefault="0031789E">
      <w:pPr>
        <w:rPr>
          <w:rFonts w:cs="Times New Roman"/>
          <w:sz w:val="24"/>
          <w:szCs w:val="24"/>
        </w:rPr>
      </w:pPr>
      <w:r w:rsidRPr="00F93123">
        <w:rPr>
          <w:rFonts w:cs="Times New Roman"/>
          <w:sz w:val="24"/>
          <w:szCs w:val="24"/>
        </w:rPr>
        <w:t>1. Compare L1, L2, and L3 cache levels in terms of latency, bandwidth, and throughput, and analyze their impact on processor performance.</w:t>
      </w:r>
    </w:p>
    <w:p w14:paraId="0AE4FD6C" w14:textId="77777777" w:rsidR="00657FCA" w:rsidRPr="00F93123" w:rsidRDefault="0031789E">
      <w:pPr>
        <w:rPr>
          <w:rFonts w:cs="Times New Roman"/>
          <w:sz w:val="24"/>
          <w:szCs w:val="24"/>
        </w:rPr>
      </w:pPr>
      <w:r w:rsidRPr="00F93123">
        <w:rPr>
          <w:rFonts w:cs="Times New Roman"/>
          <w:sz w:val="24"/>
          <w:szCs w:val="24"/>
        </w:rPr>
        <w:t>2. Differentiate SRAM and DRAM by evaluating their latency, bandwidth, and throughput characteristics in cache and main memory design.</w:t>
      </w:r>
    </w:p>
    <w:p w14:paraId="0DDAC233" w14:textId="77777777" w:rsidR="00657FCA" w:rsidRPr="00F93123" w:rsidRDefault="0031789E">
      <w:pPr>
        <w:rPr>
          <w:rFonts w:cs="Times New Roman"/>
          <w:sz w:val="24"/>
          <w:szCs w:val="24"/>
        </w:rPr>
      </w:pPr>
      <w:r w:rsidRPr="00F93123">
        <w:rPr>
          <w:rFonts w:cs="Times New Roman"/>
          <w:sz w:val="24"/>
          <w:szCs w:val="24"/>
        </w:rPr>
        <w:t>3. Compare virtual memory with paging and cache memory mechanisms in terms of access latency and system throughput.</w:t>
      </w:r>
    </w:p>
    <w:p w14:paraId="1C58C737" w14:textId="77777777" w:rsidR="00657FCA" w:rsidRPr="00F93123" w:rsidRDefault="0031789E">
      <w:pPr>
        <w:rPr>
          <w:rFonts w:cs="Times New Roman"/>
          <w:sz w:val="24"/>
          <w:szCs w:val="24"/>
        </w:rPr>
      </w:pPr>
      <w:r w:rsidRPr="00F93123">
        <w:rPr>
          <w:rFonts w:cs="Times New Roman"/>
          <w:sz w:val="24"/>
          <w:szCs w:val="24"/>
        </w:rPr>
        <w:t>4. Analyze the differences between NAND Flash and DRAM with respect to latency, bandwidth, and suitability for hierarchical memory systems.</w:t>
      </w:r>
    </w:p>
    <w:p w14:paraId="14DF54A9" w14:textId="77777777" w:rsidR="00657FCA" w:rsidRPr="00F93123" w:rsidRDefault="0031789E">
      <w:pPr>
        <w:rPr>
          <w:rFonts w:cs="Times New Roman"/>
          <w:sz w:val="24"/>
          <w:szCs w:val="24"/>
        </w:rPr>
      </w:pPr>
      <w:r w:rsidRPr="00F93123">
        <w:rPr>
          <w:rFonts w:cs="Times New Roman"/>
          <w:sz w:val="24"/>
          <w:szCs w:val="24"/>
        </w:rPr>
        <w:t>5. Compare MRAM and RRAM technologies by examining their performance in terms of access time, throughput, and energy efficiency.</w:t>
      </w:r>
    </w:p>
    <w:p w14:paraId="2A93712C" w14:textId="77777777" w:rsidR="00F93123" w:rsidRPr="00F93123" w:rsidRDefault="00F93123">
      <w:pPr>
        <w:rPr>
          <w:rFonts w:cs="Times New Roman"/>
          <w:b/>
          <w:bCs/>
          <w:sz w:val="24"/>
          <w:szCs w:val="24"/>
        </w:rPr>
      </w:pPr>
      <w:r w:rsidRPr="00F93123">
        <w:rPr>
          <w:rFonts w:cs="Times New Roman"/>
          <w:b/>
          <w:bCs/>
          <w:sz w:val="24"/>
          <w:szCs w:val="24"/>
        </w:rPr>
        <w:t>Code of Conduct:</w:t>
      </w:r>
    </w:p>
    <w:p w14:paraId="45F9441A" w14:textId="73846F0D" w:rsidR="00657FCA" w:rsidRPr="004F46A9" w:rsidRDefault="00F93123">
      <w:pPr>
        <w:rPr>
          <w:rFonts w:cs="Times New Roman"/>
          <w:sz w:val="24"/>
          <w:szCs w:val="24"/>
        </w:rPr>
      </w:pPr>
      <w:r w:rsidRPr="00F93123">
        <w:rPr>
          <w:rFonts w:cs="Times New Roman"/>
          <w:sz w:val="24"/>
          <w:szCs w:val="24"/>
        </w:rPr>
        <w:t xml:space="preserve"> I</w:t>
      </w:r>
      <w:r>
        <w:rPr>
          <w:rFonts w:cs="Times New Roman"/>
          <w:sz w:val="24"/>
          <w:szCs w:val="24"/>
        </w:rPr>
        <w:t xml:space="preserve"> KAVALI BALAJI (</w:t>
      </w:r>
      <w:proofErr w:type="gramStart"/>
      <w:r>
        <w:rPr>
          <w:rFonts w:cs="Times New Roman"/>
          <w:sz w:val="24"/>
          <w:szCs w:val="24"/>
        </w:rPr>
        <w:t>192525402)</w:t>
      </w:r>
      <w:r w:rsidRPr="00F93123">
        <w:rPr>
          <w:rFonts w:cs="Times New Roman"/>
          <w:sz w:val="24"/>
          <w:szCs w:val="24"/>
        </w:rPr>
        <w:t>_</w:t>
      </w:r>
      <w:proofErr w:type="gramEnd"/>
      <w:r w:rsidRPr="00F93123">
        <w:rPr>
          <w:rFonts w:cs="Times New Roman"/>
          <w:sz w:val="24"/>
          <w:szCs w:val="24"/>
        </w:rPr>
        <w:t xml:space="preserve">________________ (Name / Reg No) certify that this submission is my original work and that I have adhered to the guidelines specified for this assessment. I understand that any violation of academic integrity rules will result in disciplinary action. Signature of the student: </w:t>
      </w:r>
      <w:r w:rsidR="0031789E" w:rsidRPr="004F46A9">
        <w:rPr>
          <w:rFonts w:cs="Times New Roman"/>
          <w:sz w:val="24"/>
          <w:szCs w:val="24"/>
        </w:rPr>
        <w:br w:type="page"/>
      </w:r>
    </w:p>
    <w:p w14:paraId="531CF7BA" w14:textId="77777777" w:rsidR="00657FCA" w:rsidRPr="004F46A9" w:rsidRDefault="0031789E">
      <w:pPr>
        <w:rPr>
          <w:rFonts w:cs="Times New Roman"/>
          <w:sz w:val="24"/>
          <w:szCs w:val="24"/>
        </w:rPr>
      </w:pPr>
      <w:r w:rsidRPr="004F46A9">
        <w:rPr>
          <w:rFonts w:cs="Times New Roman"/>
          <w:b/>
          <w:sz w:val="24"/>
          <w:szCs w:val="24"/>
        </w:rPr>
        <w:lastRenderedPageBreak/>
        <w:t>RUBRICS FOR CALCULATION:</w:t>
      </w:r>
    </w:p>
    <w:tbl>
      <w:tblPr>
        <w:tblStyle w:val="TableGrid"/>
        <w:tblW w:w="0" w:type="auto"/>
        <w:jc w:val="center"/>
        <w:tblLook w:val="04A0" w:firstRow="1" w:lastRow="0" w:firstColumn="1" w:lastColumn="0" w:noHBand="0" w:noVBand="1"/>
      </w:tblPr>
      <w:tblGrid>
        <w:gridCol w:w="1702"/>
        <w:gridCol w:w="1701"/>
        <w:gridCol w:w="1704"/>
        <w:gridCol w:w="1702"/>
        <w:gridCol w:w="1703"/>
        <w:gridCol w:w="1702"/>
      </w:tblGrid>
      <w:tr w:rsidR="00657FCA" w:rsidRPr="004F46A9" w14:paraId="4AFA75B6" w14:textId="77777777">
        <w:trPr>
          <w:jc w:val="center"/>
        </w:trPr>
        <w:tc>
          <w:tcPr>
            <w:tcW w:w="1704" w:type="dxa"/>
          </w:tcPr>
          <w:p w14:paraId="19586C2B" w14:textId="77777777" w:rsidR="00657FCA" w:rsidRPr="004F46A9" w:rsidRDefault="0031789E">
            <w:pPr>
              <w:rPr>
                <w:rFonts w:cs="Times New Roman"/>
                <w:sz w:val="24"/>
                <w:szCs w:val="24"/>
              </w:rPr>
            </w:pPr>
            <w:r w:rsidRPr="004F46A9">
              <w:rPr>
                <w:rFonts w:cs="Times New Roman"/>
                <w:b/>
                <w:sz w:val="24"/>
                <w:szCs w:val="24"/>
              </w:rPr>
              <w:t>Criteria</w:t>
            </w:r>
          </w:p>
        </w:tc>
        <w:tc>
          <w:tcPr>
            <w:tcW w:w="1704" w:type="dxa"/>
          </w:tcPr>
          <w:p w14:paraId="703A800A" w14:textId="77777777" w:rsidR="00657FCA" w:rsidRPr="004F46A9" w:rsidRDefault="0031789E">
            <w:pPr>
              <w:rPr>
                <w:rFonts w:cs="Times New Roman"/>
                <w:sz w:val="24"/>
                <w:szCs w:val="24"/>
              </w:rPr>
            </w:pPr>
            <w:r w:rsidRPr="004F46A9">
              <w:rPr>
                <w:rFonts w:cs="Times New Roman"/>
                <w:b/>
                <w:sz w:val="24"/>
                <w:szCs w:val="24"/>
              </w:rPr>
              <w:t>Weightage</w:t>
            </w:r>
          </w:p>
        </w:tc>
        <w:tc>
          <w:tcPr>
            <w:tcW w:w="1704" w:type="dxa"/>
          </w:tcPr>
          <w:p w14:paraId="0F4EF858" w14:textId="77777777" w:rsidR="00657FCA" w:rsidRPr="004F46A9" w:rsidRDefault="0031789E">
            <w:pPr>
              <w:rPr>
                <w:rFonts w:cs="Times New Roman"/>
                <w:sz w:val="24"/>
                <w:szCs w:val="24"/>
              </w:rPr>
            </w:pPr>
            <w:r w:rsidRPr="004F46A9">
              <w:rPr>
                <w:rFonts w:cs="Times New Roman"/>
                <w:b/>
                <w:sz w:val="24"/>
                <w:szCs w:val="24"/>
              </w:rPr>
              <w:t>Level 4 – Exemplary</w:t>
            </w:r>
          </w:p>
        </w:tc>
        <w:tc>
          <w:tcPr>
            <w:tcW w:w="1704" w:type="dxa"/>
          </w:tcPr>
          <w:p w14:paraId="639A136B" w14:textId="77777777" w:rsidR="00657FCA" w:rsidRPr="004F46A9" w:rsidRDefault="0031789E">
            <w:pPr>
              <w:rPr>
                <w:rFonts w:cs="Times New Roman"/>
                <w:sz w:val="24"/>
                <w:szCs w:val="24"/>
              </w:rPr>
            </w:pPr>
            <w:r w:rsidRPr="004F46A9">
              <w:rPr>
                <w:rFonts w:cs="Times New Roman"/>
                <w:b/>
                <w:sz w:val="24"/>
                <w:szCs w:val="24"/>
              </w:rPr>
              <w:t>Level 3 – Proficient</w:t>
            </w:r>
          </w:p>
        </w:tc>
        <w:tc>
          <w:tcPr>
            <w:tcW w:w="1704" w:type="dxa"/>
          </w:tcPr>
          <w:p w14:paraId="28E7ECB4" w14:textId="77777777" w:rsidR="00657FCA" w:rsidRPr="004F46A9" w:rsidRDefault="0031789E">
            <w:pPr>
              <w:rPr>
                <w:rFonts w:cs="Times New Roman"/>
                <w:sz w:val="24"/>
                <w:szCs w:val="24"/>
              </w:rPr>
            </w:pPr>
            <w:r w:rsidRPr="004F46A9">
              <w:rPr>
                <w:rFonts w:cs="Times New Roman"/>
                <w:b/>
                <w:sz w:val="24"/>
                <w:szCs w:val="24"/>
              </w:rPr>
              <w:t>Level 2 – Developing</w:t>
            </w:r>
          </w:p>
        </w:tc>
        <w:tc>
          <w:tcPr>
            <w:tcW w:w="1704" w:type="dxa"/>
          </w:tcPr>
          <w:p w14:paraId="64708064" w14:textId="77777777" w:rsidR="00657FCA" w:rsidRPr="004F46A9" w:rsidRDefault="0031789E">
            <w:pPr>
              <w:rPr>
                <w:rFonts w:cs="Times New Roman"/>
                <w:sz w:val="24"/>
                <w:szCs w:val="24"/>
              </w:rPr>
            </w:pPr>
            <w:r w:rsidRPr="004F46A9">
              <w:rPr>
                <w:rFonts w:cs="Times New Roman"/>
                <w:b/>
                <w:sz w:val="24"/>
                <w:szCs w:val="24"/>
              </w:rPr>
              <w:t>Level 1 – Beginning</w:t>
            </w:r>
          </w:p>
        </w:tc>
      </w:tr>
      <w:tr w:rsidR="00657FCA" w:rsidRPr="004F46A9" w14:paraId="126D2DD6" w14:textId="77777777">
        <w:trPr>
          <w:jc w:val="center"/>
        </w:trPr>
        <w:tc>
          <w:tcPr>
            <w:tcW w:w="1704" w:type="dxa"/>
          </w:tcPr>
          <w:p w14:paraId="0582AADA" w14:textId="77777777" w:rsidR="00657FCA" w:rsidRPr="004F46A9" w:rsidRDefault="0031789E">
            <w:pPr>
              <w:rPr>
                <w:rFonts w:cs="Times New Roman"/>
                <w:sz w:val="24"/>
                <w:szCs w:val="24"/>
              </w:rPr>
            </w:pPr>
            <w:r w:rsidRPr="004F46A9">
              <w:rPr>
                <w:rFonts w:cs="Times New Roman"/>
                <w:sz w:val="24"/>
                <w:szCs w:val="24"/>
              </w:rPr>
              <w:t>Scope of Items</w:t>
            </w:r>
          </w:p>
        </w:tc>
        <w:tc>
          <w:tcPr>
            <w:tcW w:w="1704" w:type="dxa"/>
          </w:tcPr>
          <w:p w14:paraId="00E1179C" w14:textId="77777777" w:rsidR="00657FCA" w:rsidRPr="004F46A9" w:rsidRDefault="0031789E">
            <w:pPr>
              <w:rPr>
                <w:rFonts w:cs="Times New Roman"/>
                <w:sz w:val="24"/>
                <w:szCs w:val="24"/>
              </w:rPr>
            </w:pPr>
            <w:r w:rsidRPr="004F46A9">
              <w:rPr>
                <w:rFonts w:cs="Times New Roman"/>
                <w:sz w:val="24"/>
                <w:szCs w:val="24"/>
              </w:rPr>
              <w:t>20%</w:t>
            </w:r>
          </w:p>
        </w:tc>
        <w:tc>
          <w:tcPr>
            <w:tcW w:w="1704" w:type="dxa"/>
          </w:tcPr>
          <w:p w14:paraId="565367CE" w14:textId="77777777" w:rsidR="00657FCA" w:rsidRPr="004F46A9" w:rsidRDefault="0031789E">
            <w:pPr>
              <w:rPr>
                <w:rFonts w:cs="Times New Roman"/>
                <w:sz w:val="24"/>
                <w:szCs w:val="24"/>
              </w:rPr>
            </w:pPr>
            <w:r w:rsidRPr="004F46A9">
              <w:rPr>
                <w:rFonts w:cs="Times New Roman"/>
                <w:sz w:val="24"/>
                <w:szCs w:val="24"/>
              </w:rPr>
              <w:t>Selects highly relevant items with clear scope and justification</w:t>
            </w:r>
          </w:p>
        </w:tc>
        <w:tc>
          <w:tcPr>
            <w:tcW w:w="1704" w:type="dxa"/>
          </w:tcPr>
          <w:p w14:paraId="58C22327" w14:textId="77777777" w:rsidR="00657FCA" w:rsidRPr="004F46A9" w:rsidRDefault="0031789E">
            <w:pPr>
              <w:rPr>
                <w:rFonts w:cs="Times New Roman"/>
                <w:sz w:val="24"/>
                <w:szCs w:val="24"/>
              </w:rPr>
            </w:pPr>
            <w:r w:rsidRPr="004F46A9">
              <w:rPr>
                <w:rFonts w:cs="Times New Roman"/>
                <w:sz w:val="24"/>
                <w:szCs w:val="24"/>
              </w:rPr>
              <w:t>Selects appropriate items with minor gaps</w:t>
            </w:r>
          </w:p>
        </w:tc>
        <w:tc>
          <w:tcPr>
            <w:tcW w:w="1704" w:type="dxa"/>
          </w:tcPr>
          <w:p w14:paraId="2ACB61E4" w14:textId="77777777" w:rsidR="00657FCA" w:rsidRPr="004F46A9" w:rsidRDefault="0031789E">
            <w:pPr>
              <w:rPr>
                <w:rFonts w:cs="Times New Roman"/>
                <w:sz w:val="24"/>
                <w:szCs w:val="24"/>
              </w:rPr>
            </w:pPr>
            <w:r w:rsidRPr="004F46A9">
              <w:rPr>
                <w:rFonts w:cs="Times New Roman"/>
                <w:sz w:val="24"/>
                <w:szCs w:val="24"/>
              </w:rPr>
              <w:t>Selection is limited or partially relevant</w:t>
            </w:r>
          </w:p>
        </w:tc>
        <w:tc>
          <w:tcPr>
            <w:tcW w:w="1704" w:type="dxa"/>
          </w:tcPr>
          <w:p w14:paraId="57772FAF" w14:textId="77777777" w:rsidR="00657FCA" w:rsidRPr="004F46A9" w:rsidRDefault="0031789E">
            <w:pPr>
              <w:rPr>
                <w:rFonts w:cs="Times New Roman"/>
                <w:sz w:val="24"/>
                <w:szCs w:val="24"/>
              </w:rPr>
            </w:pPr>
            <w:r w:rsidRPr="004F46A9">
              <w:rPr>
                <w:rFonts w:cs="Times New Roman"/>
                <w:sz w:val="24"/>
                <w:szCs w:val="24"/>
              </w:rPr>
              <w:t>Items are unclear or not relevant</w:t>
            </w:r>
          </w:p>
        </w:tc>
      </w:tr>
      <w:tr w:rsidR="00657FCA" w:rsidRPr="004F46A9" w14:paraId="3A6AD883" w14:textId="77777777">
        <w:trPr>
          <w:jc w:val="center"/>
        </w:trPr>
        <w:tc>
          <w:tcPr>
            <w:tcW w:w="1704" w:type="dxa"/>
          </w:tcPr>
          <w:p w14:paraId="01841561" w14:textId="77777777" w:rsidR="00657FCA" w:rsidRPr="004F46A9" w:rsidRDefault="0031789E">
            <w:pPr>
              <w:rPr>
                <w:rFonts w:cs="Times New Roman"/>
                <w:sz w:val="24"/>
                <w:szCs w:val="24"/>
              </w:rPr>
            </w:pPr>
            <w:r w:rsidRPr="004F46A9">
              <w:rPr>
                <w:rFonts w:cs="Times New Roman"/>
                <w:sz w:val="24"/>
                <w:szCs w:val="24"/>
              </w:rPr>
              <w:t>Comparison Depth</w:t>
            </w:r>
          </w:p>
        </w:tc>
        <w:tc>
          <w:tcPr>
            <w:tcW w:w="1704" w:type="dxa"/>
          </w:tcPr>
          <w:p w14:paraId="4334EB47" w14:textId="77777777" w:rsidR="00657FCA" w:rsidRPr="004F46A9" w:rsidRDefault="0031789E">
            <w:pPr>
              <w:rPr>
                <w:rFonts w:cs="Times New Roman"/>
                <w:sz w:val="24"/>
                <w:szCs w:val="24"/>
              </w:rPr>
            </w:pPr>
            <w:r w:rsidRPr="004F46A9">
              <w:rPr>
                <w:rFonts w:cs="Times New Roman"/>
                <w:sz w:val="24"/>
                <w:szCs w:val="24"/>
              </w:rPr>
              <w:t>25%</w:t>
            </w:r>
          </w:p>
        </w:tc>
        <w:tc>
          <w:tcPr>
            <w:tcW w:w="1704" w:type="dxa"/>
          </w:tcPr>
          <w:p w14:paraId="6032CFBE" w14:textId="77777777" w:rsidR="00657FCA" w:rsidRPr="004F46A9" w:rsidRDefault="0031789E">
            <w:pPr>
              <w:rPr>
                <w:rFonts w:cs="Times New Roman"/>
                <w:sz w:val="24"/>
                <w:szCs w:val="24"/>
              </w:rPr>
            </w:pPr>
            <w:r w:rsidRPr="004F46A9">
              <w:rPr>
                <w:rFonts w:cs="Times New Roman"/>
                <w:sz w:val="24"/>
                <w:szCs w:val="24"/>
              </w:rPr>
              <w:t>Provides detailed and comprehensive comparison across multiple aspects</w:t>
            </w:r>
          </w:p>
        </w:tc>
        <w:tc>
          <w:tcPr>
            <w:tcW w:w="1704" w:type="dxa"/>
          </w:tcPr>
          <w:p w14:paraId="1858A63C" w14:textId="77777777" w:rsidR="00657FCA" w:rsidRPr="004F46A9" w:rsidRDefault="0031789E">
            <w:pPr>
              <w:rPr>
                <w:rFonts w:cs="Times New Roman"/>
                <w:sz w:val="24"/>
                <w:szCs w:val="24"/>
              </w:rPr>
            </w:pPr>
            <w:r w:rsidRPr="004F46A9">
              <w:rPr>
                <w:rFonts w:cs="Times New Roman"/>
                <w:sz w:val="24"/>
                <w:szCs w:val="24"/>
              </w:rPr>
              <w:t>Provides adequate comparison with some depth</w:t>
            </w:r>
          </w:p>
        </w:tc>
        <w:tc>
          <w:tcPr>
            <w:tcW w:w="1704" w:type="dxa"/>
          </w:tcPr>
          <w:p w14:paraId="1BEE0917" w14:textId="77777777" w:rsidR="00657FCA" w:rsidRPr="004F46A9" w:rsidRDefault="0031789E">
            <w:pPr>
              <w:rPr>
                <w:rFonts w:cs="Times New Roman"/>
                <w:sz w:val="24"/>
                <w:szCs w:val="24"/>
              </w:rPr>
            </w:pPr>
            <w:r w:rsidRPr="004F46A9">
              <w:rPr>
                <w:rFonts w:cs="Times New Roman"/>
                <w:sz w:val="24"/>
                <w:szCs w:val="24"/>
              </w:rPr>
              <w:t>Limited comparison with few aspects</w:t>
            </w:r>
          </w:p>
        </w:tc>
        <w:tc>
          <w:tcPr>
            <w:tcW w:w="1704" w:type="dxa"/>
          </w:tcPr>
          <w:p w14:paraId="15DF812A" w14:textId="77777777" w:rsidR="00657FCA" w:rsidRPr="004F46A9" w:rsidRDefault="0031789E">
            <w:pPr>
              <w:rPr>
                <w:rFonts w:cs="Times New Roman"/>
                <w:sz w:val="24"/>
                <w:szCs w:val="24"/>
              </w:rPr>
            </w:pPr>
            <w:r w:rsidRPr="004F46A9">
              <w:rPr>
                <w:rFonts w:cs="Times New Roman"/>
                <w:sz w:val="24"/>
                <w:szCs w:val="24"/>
              </w:rPr>
              <w:t>Very minimal or no comparison</w:t>
            </w:r>
          </w:p>
        </w:tc>
      </w:tr>
      <w:tr w:rsidR="00657FCA" w:rsidRPr="004F46A9" w14:paraId="7CE12C22" w14:textId="77777777">
        <w:trPr>
          <w:jc w:val="center"/>
        </w:trPr>
        <w:tc>
          <w:tcPr>
            <w:tcW w:w="1704" w:type="dxa"/>
          </w:tcPr>
          <w:p w14:paraId="3000F288" w14:textId="77777777" w:rsidR="00657FCA" w:rsidRPr="004F46A9" w:rsidRDefault="0031789E">
            <w:pPr>
              <w:rPr>
                <w:rFonts w:cs="Times New Roman"/>
                <w:sz w:val="24"/>
                <w:szCs w:val="24"/>
              </w:rPr>
            </w:pPr>
            <w:r w:rsidRPr="004F46A9">
              <w:rPr>
                <w:rFonts w:cs="Times New Roman"/>
                <w:sz w:val="24"/>
                <w:szCs w:val="24"/>
              </w:rPr>
              <w:t>Use of Evidence</w:t>
            </w:r>
          </w:p>
        </w:tc>
        <w:tc>
          <w:tcPr>
            <w:tcW w:w="1704" w:type="dxa"/>
          </w:tcPr>
          <w:p w14:paraId="2F651630" w14:textId="77777777" w:rsidR="00657FCA" w:rsidRPr="004F46A9" w:rsidRDefault="0031789E">
            <w:pPr>
              <w:rPr>
                <w:rFonts w:cs="Times New Roman"/>
                <w:sz w:val="24"/>
                <w:szCs w:val="24"/>
              </w:rPr>
            </w:pPr>
            <w:r w:rsidRPr="004F46A9">
              <w:rPr>
                <w:rFonts w:cs="Times New Roman"/>
                <w:sz w:val="24"/>
                <w:szCs w:val="24"/>
              </w:rPr>
              <w:t>20%</w:t>
            </w:r>
          </w:p>
        </w:tc>
        <w:tc>
          <w:tcPr>
            <w:tcW w:w="1704" w:type="dxa"/>
          </w:tcPr>
          <w:p w14:paraId="5410ED8D" w14:textId="77777777" w:rsidR="00657FCA" w:rsidRPr="004F46A9" w:rsidRDefault="0031789E">
            <w:pPr>
              <w:rPr>
                <w:rFonts w:cs="Times New Roman"/>
                <w:sz w:val="24"/>
                <w:szCs w:val="24"/>
              </w:rPr>
            </w:pPr>
            <w:r w:rsidRPr="004F46A9">
              <w:rPr>
                <w:rFonts w:cs="Times New Roman"/>
                <w:sz w:val="24"/>
                <w:szCs w:val="24"/>
              </w:rPr>
              <w:t>Supports comparison with accurate data, examples, or references</w:t>
            </w:r>
          </w:p>
        </w:tc>
        <w:tc>
          <w:tcPr>
            <w:tcW w:w="1704" w:type="dxa"/>
          </w:tcPr>
          <w:p w14:paraId="28762A51" w14:textId="77777777" w:rsidR="00657FCA" w:rsidRPr="004F46A9" w:rsidRDefault="0031789E">
            <w:pPr>
              <w:rPr>
                <w:rFonts w:cs="Times New Roman"/>
                <w:sz w:val="24"/>
                <w:szCs w:val="24"/>
              </w:rPr>
            </w:pPr>
            <w:r w:rsidRPr="004F46A9">
              <w:rPr>
                <w:rFonts w:cs="Times New Roman"/>
                <w:sz w:val="24"/>
                <w:szCs w:val="24"/>
              </w:rPr>
              <w:t>Uses some supporting evidence with minor gaps</w:t>
            </w:r>
          </w:p>
        </w:tc>
        <w:tc>
          <w:tcPr>
            <w:tcW w:w="1704" w:type="dxa"/>
          </w:tcPr>
          <w:p w14:paraId="58423513" w14:textId="77777777" w:rsidR="00657FCA" w:rsidRPr="004F46A9" w:rsidRDefault="0031789E">
            <w:pPr>
              <w:rPr>
                <w:rFonts w:cs="Times New Roman"/>
                <w:sz w:val="24"/>
                <w:szCs w:val="24"/>
              </w:rPr>
            </w:pPr>
            <w:r w:rsidRPr="004F46A9">
              <w:rPr>
                <w:rFonts w:cs="Times New Roman"/>
                <w:sz w:val="24"/>
                <w:szCs w:val="24"/>
              </w:rPr>
              <w:t>Limited or weak supporting evidence</w:t>
            </w:r>
          </w:p>
        </w:tc>
        <w:tc>
          <w:tcPr>
            <w:tcW w:w="1704" w:type="dxa"/>
          </w:tcPr>
          <w:p w14:paraId="7EFAF6F6" w14:textId="77777777" w:rsidR="00657FCA" w:rsidRPr="004F46A9" w:rsidRDefault="0031789E">
            <w:pPr>
              <w:rPr>
                <w:rFonts w:cs="Times New Roman"/>
                <w:sz w:val="24"/>
                <w:szCs w:val="24"/>
              </w:rPr>
            </w:pPr>
            <w:r w:rsidRPr="004F46A9">
              <w:rPr>
                <w:rFonts w:cs="Times New Roman"/>
                <w:sz w:val="24"/>
                <w:szCs w:val="24"/>
              </w:rPr>
              <w:t>No supporting evidence provided</w:t>
            </w:r>
          </w:p>
        </w:tc>
      </w:tr>
      <w:tr w:rsidR="00657FCA" w:rsidRPr="004F46A9" w14:paraId="0FF0652E" w14:textId="77777777">
        <w:trPr>
          <w:jc w:val="center"/>
        </w:trPr>
        <w:tc>
          <w:tcPr>
            <w:tcW w:w="1704" w:type="dxa"/>
          </w:tcPr>
          <w:p w14:paraId="6566FC6D" w14:textId="77777777" w:rsidR="00657FCA" w:rsidRPr="004F46A9" w:rsidRDefault="0031789E">
            <w:pPr>
              <w:rPr>
                <w:rFonts w:cs="Times New Roman"/>
                <w:sz w:val="24"/>
                <w:szCs w:val="24"/>
              </w:rPr>
            </w:pPr>
            <w:r w:rsidRPr="004F46A9">
              <w:rPr>
                <w:rFonts w:cs="Times New Roman"/>
                <w:sz w:val="24"/>
                <w:szCs w:val="24"/>
              </w:rPr>
              <w:t>Critical Thinking</w:t>
            </w:r>
          </w:p>
        </w:tc>
        <w:tc>
          <w:tcPr>
            <w:tcW w:w="1704" w:type="dxa"/>
          </w:tcPr>
          <w:p w14:paraId="3AEEC6FA" w14:textId="77777777" w:rsidR="00657FCA" w:rsidRPr="004F46A9" w:rsidRDefault="0031789E">
            <w:pPr>
              <w:rPr>
                <w:rFonts w:cs="Times New Roman"/>
                <w:sz w:val="24"/>
                <w:szCs w:val="24"/>
              </w:rPr>
            </w:pPr>
            <w:r w:rsidRPr="004F46A9">
              <w:rPr>
                <w:rFonts w:cs="Times New Roman"/>
                <w:sz w:val="24"/>
                <w:szCs w:val="24"/>
              </w:rPr>
              <w:t>20%</w:t>
            </w:r>
          </w:p>
        </w:tc>
        <w:tc>
          <w:tcPr>
            <w:tcW w:w="1704" w:type="dxa"/>
          </w:tcPr>
          <w:p w14:paraId="75543571" w14:textId="77777777" w:rsidR="00657FCA" w:rsidRPr="004F46A9" w:rsidRDefault="0031789E">
            <w:pPr>
              <w:rPr>
                <w:rFonts w:cs="Times New Roman"/>
                <w:sz w:val="24"/>
                <w:szCs w:val="24"/>
              </w:rPr>
            </w:pPr>
            <w:r w:rsidRPr="004F46A9">
              <w:rPr>
                <w:rFonts w:cs="Times New Roman"/>
                <w:sz w:val="24"/>
                <w:szCs w:val="24"/>
              </w:rPr>
              <w:t>Demonstrates strong critical thinking with clear interpretation and reasoning</w:t>
            </w:r>
          </w:p>
        </w:tc>
        <w:tc>
          <w:tcPr>
            <w:tcW w:w="1704" w:type="dxa"/>
          </w:tcPr>
          <w:p w14:paraId="3A931AF9" w14:textId="77777777" w:rsidR="00657FCA" w:rsidRPr="004F46A9" w:rsidRDefault="0031789E">
            <w:pPr>
              <w:rPr>
                <w:rFonts w:cs="Times New Roman"/>
                <w:sz w:val="24"/>
                <w:szCs w:val="24"/>
              </w:rPr>
            </w:pPr>
            <w:r w:rsidRPr="004F46A9">
              <w:rPr>
                <w:rFonts w:cs="Times New Roman"/>
                <w:sz w:val="24"/>
                <w:szCs w:val="24"/>
              </w:rPr>
              <w:t>Shows reasonable interpretation with minor gaps</w:t>
            </w:r>
          </w:p>
        </w:tc>
        <w:tc>
          <w:tcPr>
            <w:tcW w:w="1704" w:type="dxa"/>
          </w:tcPr>
          <w:p w14:paraId="387EA417" w14:textId="77777777" w:rsidR="00657FCA" w:rsidRPr="004F46A9" w:rsidRDefault="0031789E">
            <w:pPr>
              <w:rPr>
                <w:rFonts w:cs="Times New Roman"/>
                <w:sz w:val="24"/>
                <w:szCs w:val="24"/>
              </w:rPr>
            </w:pPr>
            <w:r w:rsidRPr="004F46A9">
              <w:rPr>
                <w:rFonts w:cs="Times New Roman"/>
                <w:sz w:val="24"/>
                <w:szCs w:val="24"/>
              </w:rPr>
              <w:t>Basic interpretation; lacks depth</w:t>
            </w:r>
          </w:p>
        </w:tc>
        <w:tc>
          <w:tcPr>
            <w:tcW w:w="1704" w:type="dxa"/>
          </w:tcPr>
          <w:p w14:paraId="6D69D3D4" w14:textId="77777777" w:rsidR="00657FCA" w:rsidRPr="004F46A9" w:rsidRDefault="0031789E">
            <w:pPr>
              <w:rPr>
                <w:rFonts w:cs="Times New Roman"/>
                <w:sz w:val="24"/>
                <w:szCs w:val="24"/>
              </w:rPr>
            </w:pPr>
            <w:r w:rsidRPr="004F46A9">
              <w:rPr>
                <w:rFonts w:cs="Times New Roman"/>
                <w:sz w:val="24"/>
                <w:szCs w:val="24"/>
              </w:rPr>
              <w:t>No meaningful interpretation</w:t>
            </w:r>
          </w:p>
        </w:tc>
      </w:tr>
      <w:tr w:rsidR="00657FCA" w:rsidRPr="004F46A9" w14:paraId="59619762" w14:textId="77777777">
        <w:trPr>
          <w:jc w:val="center"/>
        </w:trPr>
        <w:tc>
          <w:tcPr>
            <w:tcW w:w="1704" w:type="dxa"/>
          </w:tcPr>
          <w:p w14:paraId="14663E40" w14:textId="77777777" w:rsidR="00657FCA" w:rsidRPr="004F46A9" w:rsidRDefault="0031789E">
            <w:pPr>
              <w:rPr>
                <w:rFonts w:cs="Times New Roman"/>
                <w:sz w:val="24"/>
                <w:szCs w:val="24"/>
              </w:rPr>
            </w:pPr>
            <w:r w:rsidRPr="004F46A9">
              <w:rPr>
                <w:rFonts w:cs="Times New Roman"/>
                <w:sz w:val="24"/>
                <w:szCs w:val="24"/>
              </w:rPr>
              <w:t>Clarity of Presentation</w:t>
            </w:r>
          </w:p>
        </w:tc>
        <w:tc>
          <w:tcPr>
            <w:tcW w:w="1704" w:type="dxa"/>
          </w:tcPr>
          <w:p w14:paraId="316EDAFE" w14:textId="77777777" w:rsidR="00657FCA" w:rsidRPr="004F46A9" w:rsidRDefault="0031789E">
            <w:pPr>
              <w:rPr>
                <w:rFonts w:cs="Times New Roman"/>
                <w:sz w:val="24"/>
                <w:szCs w:val="24"/>
              </w:rPr>
            </w:pPr>
            <w:r w:rsidRPr="004F46A9">
              <w:rPr>
                <w:rFonts w:cs="Times New Roman"/>
                <w:sz w:val="24"/>
                <w:szCs w:val="24"/>
              </w:rPr>
              <w:t>15%</w:t>
            </w:r>
          </w:p>
        </w:tc>
        <w:tc>
          <w:tcPr>
            <w:tcW w:w="1704" w:type="dxa"/>
          </w:tcPr>
          <w:p w14:paraId="04D40F87" w14:textId="77777777" w:rsidR="00657FCA" w:rsidRPr="004F46A9" w:rsidRDefault="0031789E">
            <w:pPr>
              <w:rPr>
                <w:rFonts w:cs="Times New Roman"/>
                <w:sz w:val="24"/>
                <w:szCs w:val="24"/>
              </w:rPr>
            </w:pPr>
            <w:r w:rsidRPr="004F46A9">
              <w:rPr>
                <w:rFonts w:cs="Times New Roman"/>
                <w:sz w:val="24"/>
                <w:szCs w:val="24"/>
              </w:rPr>
              <w:t>Well-organized, clear, and logically structured presentation</w:t>
            </w:r>
          </w:p>
        </w:tc>
        <w:tc>
          <w:tcPr>
            <w:tcW w:w="1704" w:type="dxa"/>
          </w:tcPr>
          <w:p w14:paraId="56646BEF" w14:textId="77777777" w:rsidR="00657FCA" w:rsidRPr="004F46A9" w:rsidRDefault="0031789E">
            <w:pPr>
              <w:rPr>
                <w:rFonts w:cs="Times New Roman"/>
                <w:sz w:val="24"/>
                <w:szCs w:val="24"/>
              </w:rPr>
            </w:pPr>
            <w:r w:rsidRPr="004F46A9">
              <w:rPr>
                <w:rFonts w:cs="Times New Roman"/>
                <w:sz w:val="24"/>
                <w:szCs w:val="24"/>
              </w:rPr>
              <w:t>Generally clear with minor issues</w:t>
            </w:r>
          </w:p>
        </w:tc>
        <w:tc>
          <w:tcPr>
            <w:tcW w:w="1704" w:type="dxa"/>
          </w:tcPr>
          <w:p w14:paraId="658D8B03" w14:textId="77777777" w:rsidR="00657FCA" w:rsidRPr="004F46A9" w:rsidRDefault="0031789E">
            <w:pPr>
              <w:rPr>
                <w:rFonts w:cs="Times New Roman"/>
                <w:sz w:val="24"/>
                <w:szCs w:val="24"/>
              </w:rPr>
            </w:pPr>
            <w:r w:rsidRPr="004F46A9">
              <w:rPr>
                <w:rFonts w:cs="Times New Roman"/>
                <w:sz w:val="24"/>
                <w:szCs w:val="24"/>
              </w:rPr>
              <w:t>Somewhat unclear or poorly structured</w:t>
            </w:r>
          </w:p>
        </w:tc>
        <w:tc>
          <w:tcPr>
            <w:tcW w:w="1704" w:type="dxa"/>
          </w:tcPr>
          <w:p w14:paraId="021ACE1B" w14:textId="77777777" w:rsidR="00657FCA" w:rsidRPr="004F46A9" w:rsidRDefault="0031789E">
            <w:pPr>
              <w:rPr>
                <w:rFonts w:cs="Times New Roman"/>
                <w:sz w:val="24"/>
                <w:szCs w:val="24"/>
              </w:rPr>
            </w:pPr>
            <w:r w:rsidRPr="004F46A9">
              <w:rPr>
                <w:rFonts w:cs="Times New Roman"/>
                <w:sz w:val="24"/>
                <w:szCs w:val="24"/>
              </w:rPr>
              <w:t>Disorganized and difficult to understand</w:t>
            </w:r>
          </w:p>
        </w:tc>
      </w:tr>
    </w:tbl>
    <w:p w14:paraId="0FF95F93" w14:textId="77777777" w:rsidR="00657FCA" w:rsidRPr="004F46A9" w:rsidRDefault="0031789E">
      <w:pPr>
        <w:rPr>
          <w:rFonts w:cs="Times New Roman"/>
          <w:sz w:val="24"/>
          <w:szCs w:val="24"/>
        </w:rPr>
      </w:pPr>
      <w:r w:rsidRPr="004F46A9">
        <w:rPr>
          <w:rFonts w:cs="Times New Roman"/>
          <w:sz w:val="24"/>
          <w:szCs w:val="24"/>
        </w:rPr>
        <w:br w:type="page"/>
      </w:r>
    </w:p>
    <w:p w14:paraId="6CD45421" w14:textId="77777777" w:rsidR="00657FCA" w:rsidRPr="004F46A9" w:rsidRDefault="0031789E">
      <w:pPr>
        <w:rPr>
          <w:rFonts w:cs="Times New Roman"/>
          <w:sz w:val="24"/>
          <w:szCs w:val="24"/>
        </w:rPr>
      </w:pPr>
      <w:r w:rsidRPr="004F46A9">
        <w:rPr>
          <w:rFonts w:cs="Times New Roman"/>
          <w:b/>
          <w:sz w:val="24"/>
          <w:szCs w:val="24"/>
        </w:rPr>
        <w:lastRenderedPageBreak/>
        <w:t>Q1. Compare L1, L2, and L3 cache levels in terms of latency, bandwidth, and throughput, and analyze their impact on processor performance.</w:t>
      </w:r>
    </w:p>
    <w:p w14:paraId="28AC6C01" w14:textId="77777777" w:rsidR="00657FCA" w:rsidRPr="004F46A9" w:rsidRDefault="0031789E">
      <w:pPr>
        <w:rPr>
          <w:rFonts w:cs="Times New Roman"/>
          <w:sz w:val="24"/>
          <w:szCs w:val="24"/>
        </w:rPr>
      </w:pPr>
      <w:r w:rsidRPr="004F46A9">
        <w:rPr>
          <w:rFonts w:cs="Times New Roman"/>
          <w:b/>
          <w:sz w:val="24"/>
          <w:szCs w:val="24"/>
        </w:rPr>
        <w:t>1. Overview / Scope</w:t>
      </w:r>
      <w:r w:rsidRPr="004F46A9">
        <w:rPr>
          <w:rFonts w:cs="Times New Roman"/>
          <w:sz w:val="24"/>
          <w:szCs w:val="24"/>
        </w:rPr>
        <w:br/>
        <w:t>Modern processors use a multi-level cache hierarchy (L1, L2, L3) between the CPU core and main memory (DRAM) to reduce the effect of the speed difference between the processor and main memory. The three cache levels differ in proximity, capacity, speed, and sharing. This comparison considers latency, bandwidth, throughput, and their effect on processor performance.</w:t>
      </w:r>
    </w:p>
    <w:tbl>
      <w:tblPr>
        <w:tblStyle w:val="TableGrid"/>
        <w:tblW w:w="0" w:type="auto"/>
        <w:jc w:val="center"/>
        <w:tblLook w:val="04A0" w:firstRow="1" w:lastRow="0" w:firstColumn="1" w:lastColumn="0" w:noHBand="0" w:noVBand="1"/>
      </w:tblPr>
      <w:tblGrid>
        <w:gridCol w:w="2553"/>
        <w:gridCol w:w="2554"/>
        <w:gridCol w:w="2554"/>
        <w:gridCol w:w="2553"/>
      </w:tblGrid>
      <w:tr w:rsidR="00657FCA" w:rsidRPr="004F46A9" w14:paraId="5EF97C3E" w14:textId="77777777">
        <w:trPr>
          <w:jc w:val="center"/>
        </w:trPr>
        <w:tc>
          <w:tcPr>
            <w:tcW w:w="2556" w:type="dxa"/>
            <w:vAlign w:val="center"/>
          </w:tcPr>
          <w:p w14:paraId="79B81922" w14:textId="77777777" w:rsidR="00657FCA" w:rsidRPr="004F46A9" w:rsidRDefault="0031789E">
            <w:pPr>
              <w:rPr>
                <w:rFonts w:cs="Times New Roman"/>
                <w:sz w:val="24"/>
                <w:szCs w:val="24"/>
              </w:rPr>
            </w:pPr>
            <w:r w:rsidRPr="004F46A9">
              <w:rPr>
                <w:rFonts w:cs="Times New Roman"/>
                <w:b/>
                <w:sz w:val="24"/>
                <w:szCs w:val="24"/>
              </w:rPr>
              <w:t>Parameter</w:t>
            </w:r>
          </w:p>
        </w:tc>
        <w:tc>
          <w:tcPr>
            <w:tcW w:w="2556" w:type="dxa"/>
            <w:vAlign w:val="center"/>
          </w:tcPr>
          <w:p w14:paraId="26A92517" w14:textId="77777777" w:rsidR="00657FCA" w:rsidRPr="004F46A9" w:rsidRDefault="0031789E">
            <w:pPr>
              <w:rPr>
                <w:rFonts w:cs="Times New Roman"/>
                <w:sz w:val="24"/>
                <w:szCs w:val="24"/>
              </w:rPr>
            </w:pPr>
            <w:r w:rsidRPr="004F46A9">
              <w:rPr>
                <w:rFonts w:cs="Times New Roman"/>
                <w:b/>
                <w:sz w:val="24"/>
                <w:szCs w:val="24"/>
              </w:rPr>
              <w:t>L1 Cache</w:t>
            </w:r>
          </w:p>
        </w:tc>
        <w:tc>
          <w:tcPr>
            <w:tcW w:w="2556" w:type="dxa"/>
            <w:vAlign w:val="center"/>
          </w:tcPr>
          <w:p w14:paraId="4200A106" w14:textId="77777777" w:rsidR="00657FCA" w:rsidRPr="004F46A9" w:rsidRDefault="0031789E">
            <w:pPr>
              <w:rPr>
                <w:rFonts w:cs="Times New Roman"/>
                <w:sz w:val="24"/>
                <w:szCs w:val="24"/>
              </w:rPr>
            </w:pPr>
            <w:r w:rsidRPr="004F46A9">
              <w:rPr>
                <w:rFonts w:cs="Times New Roman"/>
                <w:b/>
                <w:sz w:val="24"/>
                <w:szCs w:val="24"/>
              </w:rPr>
              <w:t>L2 Cache</w:t>
            </w:r>
          </w:p>
        </w:tc>
        <w:tc>
          <w:tcPr>
            <w:tcW w:w="2556" w:type="dxa"/>
            <w:vAlign w:val="center"/>
          </w:tcPr>
          <w:p w14:paraId="2D2E2977" w14:textId="77777777" w:rsidR="00657FCA" w:rsidRPr="004F46A9" w:rsidRDefault="0031789E">
            <w:pPr>
              <w:rPr>
                <w:rFonts w:cs="Times New Roman"/>
                <w:sz w:val="24"/>
                <w:szCs w:val="24"/>
              </w:rPr>
            </w:pPr>
            <w:r w:rsidRPr="004F46A9">
              <w:rPr>
                <w:rFonts w:cs="Times New Roman"/>
                <w:b/>
                <w:sz w:val="24"/>
                <w:szCs w:val="24"/>
              </w:rPr>
              <w:t>L3 Cache</w:t>
            </w:r>
          </w:p>
        </w:tc>
      </w:tr>
      <w:tr w:rsidR="00657FCA" w:rsidRPr="004F46A9" w14:paraId="5A5C3C6C" w14:textId="77777777">
        <w:trPr>
          <w:jc w:val="center"/>
        </w:trPr>
        <w:tc>
          <w:tcPr>
            <w:tcW w:w="2556" w:type="dxa"/>
            <w:vAlign w:val="center"/>
          </w:tcPr>
          <w:p w14:paraId="24203157" w14:textId="77777777" w:rsidR="00657FCA" w:rsidRPr="004F46A9" w:rsidRDefault="0031789E">
            <w:pPr>
              <w:rPr>
                <w:rFonts w:cs="Times New Roman"/>
                <w:sz w:val="24"/>
                <w:szCs w:val="24"/>
              </w:rPr>
            </w:pPr>
            <w:r w:rsidRPr="004F46A9">
              <w:rPr>
                <w:rFonts w:cs="Times New Roman"/>
                <w:sz w:val="24"/>
                <w:szCs w:val="24"/>
              </w:rPr>
              <w:t>Location</w:t>
            </w:r>
          </w:p>
        </w:tc>
        <w:tc>
          <w:tcPr>
            <w:tcW w:w="2556" w:type="dxa"/>
            <w:vAlign w:val="center"/>
          </w:tcPr>
          <w:p w14:paraId="02118FC8" w14:textId="77777777" w:rsidR="00657FCA" w:rsidRPr="004F46A9" w:rsidRDefault="0031789E">
            <w:pPr>
              <w:rPr>
                <w:rFonts w:cs="Times New Roman"/>
                <w:sz w:val="24"/>
                <w:szCs w:val="24"/>
              </w:rPr>
            </w:pPr>
            <w:r w:rsidRPr="004F46A9">
              <w:rPr>
                <w:rFonts w:cs="Times New Roman"/>
                <w:sz w:val="24"/>
                <w:szCs w:val="24"/>
              </w:rPr>
              <w:t>Inside each core (private)</w:t>
            </w:r>
          </w:p>
        </w:tc>
        <w:tc>
          <w:tcPr>
            <w:tcW w:w="2556" w:type="dxa"/>
            <w:vAlign w:val="center"/>
          </w:tcPr>
          <w:p w14:paraId="76C58F78" w14:textId="77777777" w:rsidR="00657FCA" w:rsidRPr="004F46A9" w:rsidRDefault="0031789E">
            <w:pPr>
              <w:rPr>
                <w:rFonts w:cs="Times New Roman"/>
                <w:sz w:val="24"/>
                <w:szCs w:val="24"/>
              </w:rPr>
            </w:pPr>
            <w:r w:rsidRPr="004F46A9">
              <w:rPr>
                <w:rFonts w:cs="Times New Roman"/>
                <w:sz w:val="24"/>
                <w:szCs w:val="24"/>
              </w:rPr>
              <w:t>Per-core or per-cluster (private)</w:t>
            </w:r>
          </w:p>
        </w:tc>
        <w:tc>
          <w:tcPr>
            <w:tcW w:w="2556" w:type="dxa"/>
            <w:vAlign w:val="center"/>
          </w:tcPr>
          <w:p w14:paraId="141DE80F" w14:textId="77777777" w:rsidR="00657FCA" w:rsidRPr="004F46A9" w:rsidRDefault="0031789E">
            <w:pPr>
              <w:rPr>
                <w:rFonts w:cs="Times New Roman"/>
                <w:sz w:val="24"/>
                <w:szCs w:val="24"/>
              </w:rPr>
            </w:pPr>
            <w:r w:rsidRPr="004F46A9">
              <w:rPr>
                <w:rFonts w:cs="Times New Roman"/>
                <w:sz w:val="24"/>
                <w:szCs w:val="24"/>
              </w:rPr>
              <w:t>Shared across all cores (on-die)</w:t>
            </w:r>
          </w:p>
        </w:tc>
      </w:tr>
      <w:tr w:rsidR="00657FCA" w:rsidRPr="004F46A9" w14:paraId="2217C88C" w14:textId="77777777">
        <w:trPr>
          <w:jc w:val="center"/>
        </w:trPr>
        <w:tc>
          <w:tcPr>
            <w:tcW w:w="2556" w:type="dxa"/>
            <w:vAlign w:val="center"/>
          </w:tcPr>
          <w:p w14:paraId="1F86E52F" w14:textId="77777777" w:rsidR="00657FCA" w:rsidRPr="004F46A9" w:rsidRDefault="0031789E">
            <w:pPr>
              <w:rPr>
                <w:rFonts w:cs="Times New Roman"/>
                <w:sz w:val="24"/>
                <w:szCs w:val="24"/>
              </w:rPr>
            </w:pPr>
            <w:r w:rsidRPr="004F46A9">
              <w:rPr>
                <w:rFonts w:cs="Times New Roman"/>
                <w:sz w:val="24"/>
                <w:szCs w:val="24"/>
              </w:rPr>
              <w:t>Typical Size</w:t>
            </w:r>
          </w:p>
        </w:tc>
        <w:tc>
          <w:tcPr>
            <w:tcW w:w="2556" w:type="dxa"/>
            <w:vAlign w:val="center"/>
          </w:tcPr>
          <w:p w14:paraId="15130FC6" w14:textId="77777777" w:rsidR="00657FCA" w:rsidRPr="004F46A9" w:rsidRDefault="0031789E">
            <w:pPr>
              <w:rPr>
                <w:rFonts w:cs="Times New Roman"/>
                <w:sz w:val="24"/>
                <w:szCs w:val="24"/>
              </w:rPr>
            </w:pPr>
            <w:r w:rsidRPr="004F46A9">
              <w:rPr>
                <w:rFonts w:cs="Times New Roman"/>
                <w:sz w:val="24"/>
                <w:szCs w:val="24"/>
              </w:rPr>
              <w:t>32–64 KB (per core, split I/D)</w:t>
            </w:r>
          </w:p>
        </w:tc>
        <w:tc>
          <w:tcPr>
            <w:tcW w:w="2556" w:type="dxa"/>
            <w:vAlign w:val="center"/>
          </w:tcPr>
          <w:p w14:paraId="1750CE4A" w14:textId="77777777" w:rsidR="00657FCA" w:rsidRPr="004F46A9" w:rsidRDefault="0031789E">
            <w:pPr>
              <w:rPr>
                <w:rFonts w:cs="Times New Roman"/>
                <w:sz w:val="24"/>
                <w:szCs w:val="24"/>
              </w:rPr>
            </w:pPr>
            <w:r w:rsidRPr="004F46A9">
              <w:rPr>
                <w:rFonts w:cs="Times New Roman"/>
                <w:sz w:val="24"/>
                <w:szCs w:val="24"/>
              </w:rPr>
              <w:t>256 KB – 1 MB (per core)</w:t>
            </w:r>
          </w:p>
        </w:tc>
        <w:tc>
          <w:tcPr>
            <w:tcW w:w="2556" w:type="dxa"/>
            <w:vAlign w:val="center"/>
          </w:tcPr>
          <w:p w14:paraId="12069892" w14:textId="77777777" w:rsidR="00657FCA" w:rsidRPr="004F46A9" w:rsidRDefault="0031789E">
            <w:pPr>
              <w:rPr>
                <w:rFonts w:cs="Times New Roman"/>
                <w:sz w:val="24"/>
                <w:szCs w:val="24"/>
              </w:rPr>
            </w:pPr>
            <w:r w:rsidRPr="004F46A9">
              <w:rPr>
                <w:rFonts w:cs="Times New Roman"/>
                <w:sz w:val="24"/>
                <w:szCs w:val="24"/>
              </w:rPr>
              <w:t>8 MB – 64 MB (shared)</w:t>
            </w:r>
          </w:p>
        </w:tc>
      </w:tr>
      <w:tr w:rsidR="00657FCA" w:rsidRPr="004F46A9" w14:paraId="7021782B" w14:textId="77777777">
        <w:trPr>
          <w:jc w:val="center"/>
        </w:trPr>
        <w:tc>
          <w:tcPr>
            <w:tcW w:w="2556" w:type="dxa"/>
            <w:vAlign w:val="center"/>
          </w:tcPr>
          <w:p w14:paraId="05755C7C" w14:textId="77777777" w:rsidR="00657FCA" w:rsidRPr="004F46A9" w:rsidRDefault="0031789E">
            <w:pPr>
              <w:rPr>
                <w:rFonts w:cs="Times New Roman"/>
                <w:sz w:val="24"/>
                <w:szCs w:val="24"/>
              </w:rPr>
            </w:pPr>
            <w:r w:rsidRPr="004F46A9">
              <w:rPr>
                <w:rFonts w:cs="Times New Roman"/>
                <w:sz w:val="24"/>
                <w:szCs w:val="24"/>
              </w:rPr>
              <w:t>Access Latency</w:t>
            </w:r>
          </w:p>
        </w:tc>
        <w:tc>
          <w:tcPr>
            <w:tcW w:w="2556" w:type="dxa"/>
            <w:vAlign w:val="center"/>
          </w:tcPr>
          <w:p w14:paraId="0269A850" w14:textId="77777777" w:rsidR="00657FCA" w:rsidRPr="004F46A9" w:rsidRDefault="0031789E">
            <w:pPr>
              <w:rPr>
                <w:rFonts w:cs="Times New Roman"/>
                <w:sz w:val="24"/>
                <w:szCs w:val="24"/>
              </w:rPr>
            </w:pPr>
            <w:r w:rsidRPr="004F46A9">
              <w:rPr>
                <w:rFonts w:cs="Times New Roman"/>
                <w:sz w:val="24"/>
                <w:szCs w:val="24"/>
              </w:rPr>
              <w:t>~1–4 CPU cycles (~1 ns)</w:t>
            </w:r>
          </w:p>
        </w:tc>
        <w:tc>
          <w:tcPr>
            <w:tcW w:w="2556" w:type="dxa"/>
            <w:vAlign w:val="center"/>
          </w:tcPr>
          <w:p w14:paraId="2A6ABF6F" w14:textId="77777777" w:rsidR="00657FCA" w:rsidRPr="004F46A9" w:rsidRDefault="0031789E">
            <w:pPr>
              <w:rPr>
                <w:rFonts w:cs="Times New Roman"/>
                <w:sz w:val="24"/>
                <w:szCs w:val="24"/>
              </w:rPr>
            </w:pPr>
            <w:r w:rsidRPr="004F46A9">
              <w:rPr>
                <w:rFonts w:cs="Times New Roman"/>
                <w:sz w:val="24"/>
                <w:szCs w:val="24"/>
              </w:rPr>
              <w:t>~10–12 cycles (~3–5 ns)</w:t>
            </w:r>
          </w:p>
        </w:tc>
        <w:tc>
          <w:tcPr>
            <w:tcW w:w="2556" w:type="dxa"/>
            <w:vAlign w:val="center"/>
          </w:tcPr>
          <w:p w14:paraId="5C3ECBE8" w14:textId="77777777" w:rsidR="00657FCA" w:rsidRPr="004F46A9" w:rsidRDefault="0031789E">
            <w:pPr>
              <w:rPr>
                <w:rFonts w:cs="Times New Roman"/>
                <w:sz w:val="24"/>
                <w:szCs w:val="24"/>
              </w:rPr>
            </w:pPr>
            <w:r w:rsidRPr="004F46A9">
              <w:rPr>
                <w:rFonts w:cs="Times New Roman"/>
                <w:sz w:val="24"/>
                <w:szCs w:val="24"/>
              </w:rPr>
              <w:t>~30–40 cycles (~10–20 ns)</w:t>
            </w:r>
          </w:p>
        </w:tc>
      </w:tr>
      <w:tr w:rsidR="00657FCA" w:rsidRPr="004F46A9" w14:paraId="72349834" w14:textId="77777777">
        <w:trPr>
          <w:jc w:val="center"/>
        </w:trPr>
        <w:tc>
          <w:tcPr>
            <w:tcW w:w="2556" w:type="dxa"/>
            <w:vAlign w:val="center"/>
          </w:tcPr>
          <w:p w14:paraId="4F0BF13F" w14:textId="77777777" w:rsidR="00657FCA" w:rsidRPr="004F46A9" w:rsidRDefault="0031789E">
            <w:pPr>
              <w:rPr>
                <w:rFonts w:cs="Times New Roman"/>
                <w:sz w:val="24"/>
                <w:szCs w:val="24"/>
              </w:rPr>
            </w:pPr>
            <w:r w:rsidRPr="004F46A9">
              <w:rPr>
                <w:rFonts w:cs="Times New Roman"/>
                <w:sz w:val="24"/>
                <w:szCs w:val="24"/>
              </w:rPr>
              <w:t>Bandwidth</w:t>
            </w:r>
          </w:p>
        </w:tc>
        <w:tc>
          <w:tcPr>
            <w:tcW w:w="2556" w:type="dxa"/>
            <w:vAlign w:val="center"/>
          </w:tcPr>
          <w:p w14:paraId="1832DFD2" w14:textId="77777777" w:rsidR="00657FCA" w:rsidRPr="004F46A9" w:rsidRDefault="0031789E">
            <w:pPr>
              <w:rPr>
                <w:rFonts w:cs="Times New Roman"/>
                <w:sz w:val="24"/>
                <w:szCs w:val="24"/>
              </w:rPr>
            </w:pPr>
            <w:r w:rsidRPr="004F46A9">
              <w:rPr>
                <w:rFonts w:cs="Times New Roman"/>
                <w:sz w:val="24"/>
                <w:szCs w:val="24"/>
              </w:rPr>
              <w:t>Highest (several hundred GB/s per core)</w:t>
            </w:r>
          </w:p>
        </w:tc>
        <w:tc>
          <w:tcPr>
            <w:tcW w:w="2556" w:type="dxa"/>
            <w:vAlign w:val="center"/>
          </w:tcPr>
          <w:p w14:paraId="72C13E46" w14:textId="77777777" w:rsidR="00657FCA" w:rsidRPr="004F46A9" w:rsidRDefault="0031789E">
            <w:pPr>
              <w:rPr>
                <w:rFonts w:cs="Times New Roman"/>
                <w:sz w:val="24"/>
                <w:szCs w:val="24"/>
              </w:rPr>
            </w:pPr>
            <w:r w:rsidRPr="004F46A9">
              <w:rPr>
                <w:rFonts w:cs="Times New Roman"/>
                <w:sz w:val="24"/>
                <w:szCs w:val="24"/>
              </w:rPr>
              <w:t>High, lower than L1 (100–200 GB/s)</w:t>
            </w:r>
          </w:p>
        </w:tc>
        <w:tc>
          <w:tcPr>
            <w:tcW w:w="2556" w:type="dxa"/>
            <w:vAlign w:val="center"/>
          </w:tcPr>
          <w:p w14:paraId="7A7EEC1A" w14:textId="77777777" w:rsidR="00657FCA" w:rsidRPr="004F46A9" w:rsidRDefault="0031789E">
            <w:pPr>
              <w:rPr>
                <w:rFonts w:cs="Times New Roman"/>
                <w:sz w:val="24"/>
                <w:szCs w:val="24"/>
              </w:rPr>
            </w:pPr>
            <w:r w:rsidRPr="004F46A9">
              <w:rPr>
                <w:rFonts w:cs="Times New Roman"/>
                <w:sz w:val="24"/>
                <w:szCs w:val="24"/>
              </w:rPr>
              <w:t>Moderate, shared among cores (50–100 GB/s aggregate)</w:t>
            </w:r>
          </w:p>
        </w:tc>
      </w:tr>
      <w:tr w:rsidR="00657FCA" w:rsidRPr="004F46A9" w14:paraId="2B37BD0C" w14:textId="77777777">
        <w:trPr>
          <w:jc w:val="center"/>
        </w:trPr>
        <w:tc>
          <w:tcPr>
            <w:tcW w:w="2556" w:type="dxa"/>
            <w:vAlign w:val="center"/>
          </w:tcPr>
          <w:p w14:paraId="66BFFF58" w14:textId="77777777" w:rsidR="00657FCA" w:rsidRPr="004F46A9" w:rsidRDefault="0031789E">
            <w:pPr>
              <w:rPr>
                <w:rFonts w:cs="Times New Roman"/>
                <w:sz w:val="24"/>
                <w:szCs w:val="24"/>
              </w:rPr>
            </w:pPr>
            <w:r w:rsidRPr="004F46A9">
              <w:rPr>
                <w:rFonts w:cs="Times New Roman"/>
                <w:sz w:val="24"/>
                <w:szCs w:val="24"/>
              </w:rPr>
              <w:t>Throughput</w:t>
            </w:r>
          </w:p>
        </w:tc>
        <w:tc>
          <w:tcPr>
            <w:tcW w:w="2556" w:type="dxa"/>
            <w:vAlign w:val="center"/>
          </w:tcPr>
          <w:p w14:paraId="6EB3C7EE" w14:textId="77777777" w:rsidR="00657FCA" w:rsidRPr="004F46A9" w:rsidRDefault="0031789E">
            <w:pPr>
              <w:rPr>
                <w:rFonts w:cs="Times New Roman"/>
                <w:sz w:val="24"/>
                <w:szCs w:val="24"/>
              </w:rPr>
            </w:pPr>
            <w:r w:rsidRPr="004F46A9">
              <w:rPr>
                <w:rFonts w:cs="Times New Roman"/>
                <w:sz w:val="24"/>
                <w:szCs w:val="24"/>
              </w:rPr>
              <w:t>Very high per-core instruction/data supply</w:t>
            </w:r>
          </w:p>
        </w:tc>
        <w:tc>
          <w:tcPr>
            <w:tcW w:w="2556" w:type="dxa"/>
            <w:vAlign w:val="center"/>
          </w:tcPr>
          <w:p w14:paraId="0209E40F" w14:textId="77777777" w:rsidR="00657FCA" w:rsidRPr="004F46A9" w:rsidRDefault="0031789E">
            <w:pPr>
              <w:rPr>
                <w:rFonts w:cs="Times New Roman"/>
                <w:sz w:val="24"/>
                <w:szCs w:val="24"/>
              </w:rPr>
            </w:pPr>
            <w:r w:rsidRPr="004F46A9">
              <w:rPr>
                <w:rFonts w:cs="Times New Roman"/>
                <w:sz w:val="24"/>
                <w:szCs w:val="24"/>
              </w:rPr>
              <w:t>High, slightly reduced because of the larger array</w:t>
            </w:r>
          </w:p>
        </w:tc>
        <w:tc>
          <w:tcPr>
            <w:tcW w:w="2556" w:type="dxa"/>
            <w:vAlign w:val="center"/>
          </w:tcPr>
          <w:p w14:paraId="507ECAD2" w14:textId="77777777" w:rsidR="00657FCA" w:rsidRPr="004F46A9" w:rsidRDefault="0031789E">
            <w:pPr>
              <w:rPr>
                <w:rFonts w:cs="Times New Roman"/>
                <w:sz w:val="24"/>
                <w:szCs w:val="24"/>
              </w:rPr>
            </w:pPr>
            <w:r w:rsidRPr="004F46A9">
              <w:rPr>
                <w:rFonts w:cs="Times New Roman"/>
                <w:sz w:val="24"/>
                <w:szCs w:val="24"/>
              </w:rPr>
              <w:t>Lower per access, but large capacity supports bulk transfers</w:t>
            </w:r>
          </w:p>
        </w:tc>
      </w:tr>
      <w:tr w:rsidR="00657FCA" w:rsidRPr="004F46A9" w14:paraId="320F53C8" w14:textId="77777777">
        <w:trPr>
          <w:jc w:val="center"/>
        </w:trPr>
        <w:tc>
          <w:tcPr>
            <w:tcW w:w="2556" w:type="dxa"/>
            <w:vAlign w:val="center"/>
          </w:tcPr>
          <w:p w14:paraId="145C4F47" w14:textId="77777777" w:rsidR="00657FCA" w:rsidRPr="004F46A9" w:rsidRDefault="0031789E">
            <w:pPr>
              <w:rPr>
                <w:rFonts w:cs="Times New Roman"/>
                <w:sz w:val="24"/>
                <w:szCs w:val="24"/>
              </w:rPr>
            </w:pPr>
            <w:r w:rsidRPr="004F46A9">
              <w:rPr>
                <w:rFonts w:cs="Times New Roman"/>
                <w:sz w:val="24"/>
                <w:szCs w:val="24"/>
              </w:rPr>
              <w:t>Technology</w:t>
            </w:r>
          </w:p>
        </w:tc>
        <w:tc>
          <w:tcPr>
            <w:tcW w:w="2556" w:type="dxa"/>
            <w:vAlign w:val="center"/>
          </w:tcPr>
          <w:p w14:paraId="345A0912" w14:textId="77777777" w:rsidR="00657FCA" w:rsidRPr="004F46A9" w:rsidRDefault="0031789E">
            <w:pPr>
              <w:rPr>
                <w:rFonts w:cs="Times New Roman"/>
                <w:sz w:val="24"/>
                <w:szCs w:val="24"/>
              </w:rPr>
            </w:pPr>
            <w:r w:rsidRPr="004F46A9">
              <w:rPr>
                <w:rFonts w:cs="Times New Roman"/>
                <w:sz w:val="24"/>
                <w:szCs w:val="24"/>
              </w:rPr>
              <w:t>SRAM, fastest and most expensive per bit</w:t>
            </w:r>
          </w:p>
        </w:tc>
        <w:tc>
          <w:tcPr>
            <w:tcW w:w="2556" w:type="dxa"/>
            <w:vAlign w:val="center"/>
          </w:tcPr>
          <w:p w14:paraId="7D1ACCCE" w14:textId="77777777" w:rsidR="00657FCA" w:rsidRPr="004F46A9" w:rsidRDefault="0031789E">
            <w:pPr>
              <w:rPr>
                <w:rFonts w:cs="Times New Roman"/>
                <w:sz w:val="24"/>
                <w:szCs w:val="24"/>
              </w:rPr>
            </w:pPr>
            <w:r w:rsidRPr="004F46A9">
              <w:rPr>
                <w:rFonts w:cs="Times New Roman"/>
                <w:sz w:val="24"/>
                <w:szCs w:val="24"/>
              </w:rPr>
              <w:t>SRAM, slightly denser/slower than L1</w:t>
            </w:r>
          </w:p>
        </w:tc>
        <w:tc>
          <w:tcPr>
            <w:tcW w:w="2556" w:type="dxa"/>
            <w:vAlign w:val="center"/>
          </w:tcPr>
          <w:p w14:paraId="082FEFCE" w14:textId="77777777" w:rsidR="00657FCA" w:rsidRPr="004F46A9" w:rsidRDefault="0031789E">
            <w:pPr>
              <w:rPr>
                <w:rFonts w:cs="Times New Roman"/>
                <w:sz w:val="24"/>
                <w:szCs w:val="24"/>
              </w:rPr>
            </w:pPr>
            <w:r w:rsidRPr="004F46A9">
              <w:rPr>
                <w:rFonts w:cs="Times New Roman"/>
                <w:sz w:val="24"/>
                <w:szCs w:val="24"/>
              </w:rPr>
              <w:t>SRAM (sometimes eDRAM), largest and slowest of the three</w:t>
            </w:r>
          </w:p>
        </w:tc>
      </w:tr>
      <w:tr w:rsidR="00657FCA" w:rsidRPr="004F46A9" w14:paraId="02EA57F7" w14:textId="77777777">
        <w:trPr>
          <w:jc w:val="center"/>
        </w:trPr>
        <w:tc>
          <w:tcPr>
            <w:tcW w:w="2556" w:type="dxa"/>
            <w:vAlign w:val="center"/>
          </w:tcPr>
          <w:p w14:paraId="110DDE00" w14:textId="77777777" w:rsidR="00657FCA" w:rsidRPr="004F46A9" w:rsidRDefault="0031789E">
            <w:pPr>
              <w:rPr>
                <w:rFonts w:cs="Times New Roman"/>
                <w:sz w:val="24"/>
                <w:szCs w:val="24"/>
              </w:rPr>
            </w:pPr>
            <w:r w:rsidRPr="004F46A9">
              <w:rPr>
                <w:rFonts w:cs="Times New Roman"/>
                <w:sz w:val="24"/>
                <w:szCs w:val="24"/>
              </w:rPr>
              <w:t>Hit Rate Contribution</w:t>
            </w:r>
          </w:p>
        </w:tc>
        <w:tc>
          <w:tcPr>
            <w:tcW w:w="2556" w:type="dxa"/>
            <w:vAlign w:val="center"/>
          </w:tcPr>
          <w:p w14:paraId="5C0A5E45" w14:textId="77777777" w:rsidR="00657FCA" w:rsidRPr="004F46A9" w:rsidRDefault="0031789E">
            <w:pPr>
              <w:rPr>
                <w:rFonts w:cs="Times New Roman"/>
                <w:sz w:val="24"/>
                <w:szCs w:val="24"/>
              </w:rPr>
            </w:pPr>
            <w:r w:rsidRPr="004F46A9">
              <w:rPr>
                <w:rFonts w:cs="Times New Roman"/>
                <w:sz w:val="24"/>
                <w:szCs w:val="24"/>
              </w:rPr>
              <w:t>Filters most repeated/loop accesses</w:t>
            </w:r>
          </w:p>
        </w:tc>
        <w:tc>
          <w:tcPr>
            <w:tcW w:w="2556" w:type="dxa"/>
            <w:vAlign w:val="center"/>
          </w:tcPr>
          <w:p w14:paraId="14CF66B8" w14:textId="77777777" w:rsidR="00657FCA" w:rsidRPr="004F46A9" w:rsidRDefault="0031789E">
            <w:pPr>
              <w:rPr>
                <w:rFonts w:cs="Times New Roman"/>
                <w:sz w:val="24"/>
                <w:szCs w:val="24"/>
              </w:rPr>
            </w:pPr>
            <w:r w:rsidRPr="004F46A9">
              <w:rPr>
                <w:rFonts w:cs="Times New Roman"/>
                <w:sz w:val="24"/>
                <w:szCs w:val="24"/>
              </w:rPr>
              <w:t>Captures medium working-set data missed by L1</w:t>
            </w:r>
          </w:p>
        </w:tc>
        <w:tc>
          <w:tcPr>
            <w:tcW w:w="2556" w:type="dxa"/>
            <w:vAlign w:val="center"/>
          </w:tcPr>
          <w:p w14:paraId="73A458AA" w14:textId="77777777" w:rsidR="00657FCA" w:rsidRPr="004F46A9" w:rsidRDefault="0031789E">
            <w:pPr>
              <w:rPr>
                <w:rFonts w:cs="Times New Roman"/>
                <w:sz w:val="24"/>
                <w:szCs w:val="24"/>
              </w:rPr>
            </w:pPr>
            <w:r w:rsidRPr="004F46A9">
              <w:rPr>
                <w:rFonts w:cs="Times New Roman"/>
                <w:sz w:val="24"/>
                <w:szCs w:val="24"/>
              </w:rPr>
              <w:t>Captures large working sets shared across cores and reduces DRAM traffic</w:t>
            </w:r>
          </w:p>
        </w:tc>
      </w:tr>
    </w:tbl>
    <w:p w14:paraId="733D48EA" w14:textId="77777777" w:rsidR="00657FCA" w:rsidRPr="004F46A9" w:rsidRDefault="00657FCA">
      <w:pPr>
        <w:rPr>
          <w:rFonts w:cs="Times New Roman"/>
          <w:sz w:val="24"/>
          <w:szCs w:val="24"/>
        </w:rPr>
      </w:pPr>
    </w:p>
    <w:p w14:paraId="11231CF8" w14:textId="77777777" w:rsidR="00657FCA" w:rsidRPr="004F46A9" w:rsidRDefault="0031789E">
      <w:pPr>
        <w:rPr>
          <w:rFonts w:cs="Times New Roman"/>
          <w:sz w:val="24"/>
          <w:szCs w:val="24"/>
        </w:rPr>
      </w:pPr>
      <w:r w:rsidRPr="004F46A9">
        <w:rPr>
          <w:rFonts w:cs="Times New Roman"/>
          <w:b/>
          <w:sz w:val="24"/>
          <w:szCs w:val="24"/>
        </w:rPr>
        <w:t>3. Analytical Discussion</w:t>
      </w:r>
      <w:r w:rsidRPr="004F46A9">
        <w:rPr>
          <w:rFonts w:cs="Times New Roman"/>
          <w:sz w:val="24"/>
          <w:szCs w:val="24"/>
        </w:rPr>
        <w:br/>
        <w:t>L1 cache is divided into instruction and data caches and is located closest to the execution units. It is designed for the minimum possible latency, so its small size allows access within only a few cycles. An L1 miss can stall the processor pipeline. L2 cache is larger and normally unified, so it stores a bigger working set while accepting greater latency. This reduces the number of accesses that need to go to L3 or DRAM. L3 cache is shared by the processor cores, has the largest capacity, and works as the last cache level before main memory. Its higher latency is acceptable because it is accessed only after L1 and L2 misses. Its shared structure also supports inter-core data sharing and cache coherence.</w:t>
      </w:r>
      <w:r w:rsidRPr="004F46A9">
        <w:rPr>
          <w:rFonts w:cs="Times New Roman"/>
          <w:sz w:val="24"/>
          <w:szCs w:val="24"/>
        </w:rPr>
        <w:br/>
      </w:r>
      <w:r w:rsidRPr="004F46A9">
        <w:rPr>
          <w:rFonts w:cs="Times New Roman"/>
          <w:sz w:val="24"/>
          <w:szCs w:val="24"/>
        </w:rPr>
        <w:br/>
        <w:t>Bandwidth generally decreases as the cache level moves farther from the processor because lower levels have greater distance and more competing consumers. Throughput follows a similar pattern, but hit rate is also important. A properly sized L2 or L3 can maintain good effective throughput because it avoids expensive accesses to DRAM.</w:t>
      </w:r>
    </w:p>
    <w:p w14:paraId="0B1B0620" w14:textId="77777777" w:rsidR="00657FCA" w:rsidRPr="004F46A9" w:rsidRDefault="0031789E">
      <w:pPr>
        <w:rPr>
          <w:rFonts w:cs="Times New Roman"/>
          <w:sz w:val="24"/>
          <w:szCs w:val="24"/>
        </w:rPr>
      </w:pPr>
      <w:r w:rsidRPr="004F46A9">
        <w:rPr>
          <w:rFonts w:cs="Times New Roman"/>
          <w:b/>
          <w:sz w:val="24"/>
          <w:szCs w:val="24"/>
        </w:rPr>
        <w:t>4. Impact on Processor Performance</w:t>
      </w:r>
      <w:r w:rsidRPr="004F46A9">
        <w:rPr>
          <w:rFonts w:cs="Times New Roman"/>
          <w:sz w:val="24"/>
          <w:szCs w:val="24"/>
        </w:rPr>
        <w:br/>
        <w:t xml:space="preserve">● Average Memory Access Time (AMAT) is strongly influenced by the L1 hit rate. Even a small </w:t>
      </w:r>
      <w:r w:rsidRPr="004F46A9">
        <w:rPr>
          <w:rFonts w:cs="Times New Roman"/>
          <w:sz w:val="24"/>
          <w:szCs w:val="24"/>
        </w:rPr>
        <w:lastRenderedPageBreak/>
        <w:t>improvement in L1 hit rate can improve instructions-per-cycle (IPC), since L1 misses occur on the critical path of instruction execution.</w:t>
      </w:r>
      <w:r w:rsidRPr="004F46A9">
        <w:rPr>
          <w:rFonts w:cs="Times New Roman"/>
          <w:sz w:val="24"/>
          <w:szCs w:val="24"/>
        </w:rPr>
        <w:br/>
      </w:r>
      <w:r w:rsidRPr="004F46A9">
        <w:rPr>
          <w:rFonts w:cs="Times New Roman"/>
          <w:sz w:val="24"/>
          <w:szCs w:val="24"/>
        </w:rPr>
        <w:br/>
        <w:t>● L2 works as a latency and bandwidth buffer. It handles many L1 misses, allowing only a smaller fraction of requests to reach L3 or DRAM. This helps maintain pipeline throughput in out-of-order processors.</w:t>
      </w:r>
      <w:r w:rsidRPr="004F46A9">
        <w:rPr>
          <w:rFonts w:cs="Times New Roman"/>
          <w:sz w:val="24"/>
          <w:szCs w:val="24"/>
        </w:rPr>
        <w:br/>
      </w:r>
      <w:r w:rsidRPr="004F46A9">
        <w:rPr>
          <w:rFonts w:cs="Times New Roman"/>
          <w:sz w:val="24"/>
          <w:szCs w:val="24"/>
        </w:rPr>
        <w:br/>
        <w:t>● L3 mainly influences multi-core scalability and worst-case memory latency. A larger and effectively managed L3 reduces DRAM bandwidth pressure and inter-core coherence traffic, which is important for multi-threaded and server workloads.</w:t>
      </w:r>
      <w:r w:rsidRPr="004F46A9">
        <w:rPr>
          <w:rFonts w:cs="Times New Roman"/>
          <w:sz w:val="24"/>
          <w:szCs w:val="24"/>
        </w:rPr>
        <w:br/>
      </w:r>
      <w:r w:rsidRPr="004F46A9">
        <w:rPr>
          <w:rFonts w:cs="Times New Roman"/>
          <w:sz w:val="24"/>
          <w:szCs w:val="24"/>
        </w:rPr>
        <w:br/>
        <w:t>● Overall performance can be expressed using the AMAT relationship:</w:t>
      </w:r>
      <w:r w:rsidRPr="004F46A9">
        <w:rPr>
          <w:rFonts w:cs="Times New Roman"/>
          <w:sz w:val="24"/>
          <w:szCs w:val="24"/>
        </w:rPr>
        <w:br/>
        <w:t>AMAT = HitTime(L1) + MissRate(L1) × [HitTime(L2) + MissRate(L2) × (HitTime(L3) + MissRate(L3) × MemoryAccessTime)].</w:t>
      </w:r>
      <w:r w:rsidRPr="004F46A9">
        <w:rPr>
          <w:rFonts w:cs="Times New Roman"/>
          <w:sz w:val="24"/>
          <w:szCs w:val="24"/>
        </w:rPr>
        <w:br/>
        <w:t>This shows how latency and hit rate at each cache level combine through the hierarchy.</w:t>
      </w:r>
    </w:p>
    <w:p w14:paraId="26C6BDA9" w14:textId="77777777" w:rsidR="00657FCA" w:rsidRPr="004F46A9" w:rsidRDefault="0031789E">
      <w:pPr>
        <w:rPr>
          <w:rFonts w:cs="Times New Roman"/>
          <w:sz w:val="24"/>
          <w:szCs w:val="24"/>
        </w:rPr>
      </w:pPr>
      <w:r w:rsidRPr="004F46A9">
        <w:rPr>
          <w:rFonts w:cs="Times New Roman"/>
          <w:b/>
          <w:sz w:val="24"/>
          <w:szCs w:val="24"/>
        </w:rPr>
        <w:t>5. Conclusion</w:t>
      </w:r>
      <w:r w:rsidRPr="004F46A9">
        <w:rPr>
          <w:rFonts w:cs="Times New Roman"/>
          <w:sz w:val="24"/>
          <w:szCs w:val="24"/>
        </w:rPr>
        <w:br/>
        <w:t>L1, L2, and L3 provide a planned balance between speed, capacity, and cost. L1 is optimized for minimum latency, L2 provides a middle ground between speed and capacity, and L3 emphasizes larger capacity and sharing. Together, these levels allow modern processors to obtain the performance benefits of a large fast memory system while using only a limited amount of expensive high-speed memory.</w:t>
      </w:r>
    </w:p>
    <w:p w14:paraId="3166D38A" w14:textId="77777777" w:rsidR="00657FCA" w:rsidRPr="004F46A9" w:rsidRDefault="0031789E">
      <w:pPr>
        <w:rPr>
          <w:rFonts w:cs="Times New Roman"/>
          <w:sz w:val="24"/>
          <w:szCs w:val="24"/>
        </w:rPr>
      </w:pPr>
      <w:r w:rsidRPr="004F46A9">
        <w:rPr>
          <w:rFonts w:cs="Times New Roman"/>
          <w:sz w:val="24"/>
          <w:szCs w:val="24"/>
        </w:rPr>
        <w:br w:type="page"/>
      </w:r>
    </w:p>
    <w:p w14:paraId="50CE1220" w14:textId="77777777" w:rsidR="00657FCA" w:rsidRPr="004F46A9" w:rsidRDefault="0031789E">
      <w:pPr>
        <w:rPr>
          <w:rFonts w:cs="Times New Roman"/>
          <w:sz w:val="24"/>
          <w:szCs w:val="24"/>
        </w:rPr>
      </w:pPr>
      <w:r w:rsidRPr="004F46A9">
        <w:rPr>
          <w:rFonts w:cs="Times New Roman"/>
          <w:b/>
          <w:sz w:val="24"/>
          <w:szCs w:val="24"/>
        </w:rPr>
        <w:lastRenderedPageBreak/>
        <w:t>Q2. Differentiate SRAM and DRAM by evaluating their latency, bandwidth, and throughput characteristics in cache and main memory design.</w:t>
      </w:r>
    </w:p>
    <w:p w14:paraId="0C9A29EC" w14:textId="77777777" w:rsidR="00657FCA" w:rsidRPr="004F46A9" w:rsidRDefault="0031789E">
      <w:pPr>
        <w:rPr>
          <w:rFonts w:cs="Times New Roman"/>
          <w:sz w:val="24"/>
          <w:szCs w:val="24"/>
        </w:rPr>
      </w:pPr>
      <w:r w:rsidRPr="004F46A9">
        <w:rPr>
          <w:rFonts w:cs="Times New Roman"/>
          <w:b/>
          <w:sz w:val="24"/>
          <w:szCs w:val="24"/>
        </w:rPr>
        <w:t>1. Overview / Scope</w:t>
      </w:r>
      <w:r w:rsidRPr="004F46A9">
        <w:rPr>
          <w:rFonts w:cs="Times New Roman"/>
          <w:sz w:val="24"/>
          <w:szCs w:val="24"/>
        </w:rPr>
        <w:br/>
        <w:t>SRAM (Static RAM) and DRAM (Dynamic RAM) are the two major volatile memory technologies in a computer memory hierarchy. SRAM is mainly used for on-chip cache levels such as L1, L2, and L3, while DRAM is mainly used for main memory. Their different cell structures create differences in latency, bandwidth, throughput, density, power, and cost.</w:t>
      </w:r>
    </w:p>
    <w:tbl>
      <w:tblPr>
        <w:tblStyle w:val="TableGrid"/>
        <w:tblW w:w="0" w:type="auto"/>
        <w:jc w:val="center"/>
        <w:tblLook w:val="04A0" w:firstRow="1" w:lastRow="0" w:firstColumn="1" w:lastColumn="0" w:noHBand="0" w:noVBand="1"/>
      </w:tblPr>
      <w:tblGrid>
        <w:gridCol w:w="3404"/>
        <w:gridCol w:w="3404"/>
        <w:gridCol w:w="3406"/>
      </w:tblGrid>
      <w:tr w:rsidR="00657FCA" w:rsidRPr="004F46A9" w14:paraId="5B2FAEB1" w14:textId="77777777">
        <w:trPr>
          <w:jc w:val="center"/>
        </w:trPr>
        <w:tc>
          <w:tcPr>
            <w:tcW w:w="3408" w:type="dxa"/>
            <w:vAlign w:val="center"/>
          </w:tcPr>
          <w:p w14:paraId="1147037A" w14:textId="77777777" w:rsidR="00657FCA" w:rsidRPr="004F46A9" w:rsidRDefault="0031789E">
            <w:pPr>
              <w:rPr>
                <w:rFonts w:cs="Times New Roman"/>
                <w:sz w:val="24"/>
                <w:szCs w:val="24"/>
              </w:rPr>
            </w:pPr>
            <w:r w:rsidRPr="004F46A9">
              <w:rPr>
                <w:rFonts w:cs="Times New Roman"/>
                <w:b/>
                <w:sz w:val="24"/>
                <w:szCs w:val="24"/>
              </w:rPr>
              <w:t>Parameter</w:t>
            </w:r>
          </w:p>
        </w:tc>
        <w:tc>
          <w:tcPr>
            <w:tcW w:w="3408" w:type="dxa"/>
            <w:vAlign w:val="center"/>
          </w:tcPr>
          <w:p w14:paraId="6C5D1065" w14:textId="77777777" w:rsidR="00657FCA" w:rsidRPr="004F46A9" w:rsidRDefault="0031789E">
            <w:pPr>
              <w:rPr>
                <w:rFonts w:cs="Times New Roman"/>
                <w:sz w:val="24"/>
                <w:szCs w:val="24"/>
              </w:rPr>
            </w:pPr>
            <w:r w:rsidRPr="004F46A9">
              <w:rPr>
                <w:rFonts w:cs="Times New Roman"/>
                <w:b/>
                <w:sz w:val="24"/>
                <w:szCs w:val="24"/>
              </w:rPr>
              <w:t>SRAM</w:t>
            </w:r>
          </w:p>
        </w:tc>
        <w:tc>
          <w:tcPr>
            <w:tcW w:w="3408" w:type="dxa"/>
            <w:vAlign w:val="center"/>
          </w:tcPr>
          <w:p w14:paraId="494AF1EB" w14:textId="77777777" w:rsidR="00657FCA" w:rsidRPr="004F46A9" w:rsidRDefault="0031789E">
            <w:pPr>
              <w:rPr>
                <w:rFonts w:cs="Times New Roman"/>
                <w:sz w:val="24"/>
                <w:szCs w:val="24"/>
              </w:rPr>
            </w:pPr>
            <w:r w:rsidRPr="004F46A9">
              <w:rPr>
                <w:rFonts w:cs="Times New Roman"/>
                <w:b/>
                <w:sz w:val="24"/>
                <w:szCs w:val="24"/>
              </w:rPr>
              <w:t>DRAM</w:t>
            </w:r>
          </w:p>
        </w:tc>
      </w:tr>
      <w:tr w:rsidR="00657FCA" w:rsidRPr="004F46A9" w14:paraId="5ED547F6" w14:textId="77777777">
        <w:trPr>
          <w:jc w:val="center"/>
        </w:trPr>
        <w:tc>
          <w:tcPr>
            <w:tcW w:w="3408" w:type="dxa"/>
            <w:vAlign w:val="center"/>
          </w:tcPr>
          <w:p w14:paraId="4F4DB2D6" w14:textId="77777777" w:rsidR="00657FCA" w:rsidRPr="004F46A9" w:rsidRDefault="0031789E">
            <w:pPr>
              <w:rPr>
                <w:rFonts w:cs="Times New Roman"/>
                <w:sz w:val="24"/>
                <w:szCs w:val="24"/>
              </w:rPr>
            </w:pPr>
            <w:r w:rsidRPr="004F46A9">
              <w:rPr>
                <w:rFonts w:cs="Times New Roman"/>
                <w:sz w:val="24"/>
                <w:szCs w:val="24"/>
              </w:rPr>
              <w:t>Cell Structure</w:t>
            </w:r>
          </w:p>
        </w:tc>
        <w:tc>
          <w:tcPr>
            <w:tcW w:w="3408" w:type="dxa"/>
            <w:vAlign w:val="center"/>
          </w:tcPr>
          <w:p w14:paraId="72D2A337" w14:textId="77777777" w:rsidR="00657FCA" w:rsidRPr="004F46A9" w:rsidRDefault="0031789E">
            <w:pPr>
              <w:rPr>
                <w:rFonts w:cs="Times New Roman"/>
                <w:sz w:val="24"/>
                <w:szCs w:val="24"/>
              </w:rPr>
            </w:pPr>
            <w:r w:rsidRPr="004F46A9">
              <w:rPr>
                <w:rFonts w:cs="Times New Roman"/>
                <w:sz w:val="24"/>
                <w:szCs w:val="24"/>
              </w:rPr>
              <w:t>6-transistor (6T) flip-flop, no capacitor</w:t>
            </w:r>
          </w:p>
        </w:tc>
        <w:tc>
          <w:tcPr>
            <w:tcW w:w="3408" w:type="dxa"/>
            <w:vAlign w:val="center"/>
          </w:tcPr>
          <w:p w14:paraId="15CC6F44" w14:textId="77777777" w:rsidR="00657FCA" w:rsidRPr="004F46A9" w:rsidRDefault="0031789E">
            <w:pPr>
              <w:rPr>
                <w:rFonts w:cs="Times New Roman"/>
                <w:sz w:val="24"/>
                <w:szCs w:val="24"/>
              </w:rPr>
            </w:pPr>
            <w:r w:rsidRPr="004F46A9">
              <w:rPr>
                <w:rFonts w:cs="Times New Roman"/>
                <w:sz w:val="24"/>
                <w:szCs w:val="24"/>
              </w:rPr>
              <w:t>1 transistor + 1 capacitor (1T-1C)</w:t>
            </w:r>
          </w:p>
        </w:tc>
      </w:tr>
      <w:tr w:rsidR="00657FCA" w:rsidRPr="004F46A9" w14:paraId="6F164FE8" w14:textId="77777777">
        <w:trPr>
          <w:jc w:val="center"/>
        </w:trPr>
        <w:tc>
          <w:tcPr>
            <w:tcW w:w="3408" w:type="dxa"/>
            <w:vAlign w:val="center"/>
          </w:tcPr>
          <w:p w14:paraId="3736946A" w14:textId="77777777" w:rsidR="00657FCA" w:rsidRPr="004F46A9" w:rsidRDefault="0031789E">
            <w:pPr>
              <w:rPr>
                <w:rFonts w:cs="Times New Roman"/>
                <w:sz w:val="24"/>
                <w:szCs w:val="24"/>
              </w:rPr>
            </w:pPr>
            <w:r w:rsidRPr="004F46A9">
              <w:rPr>
                <w:rFonts w:cs="Times New Roman"/>
                <w:sz w:val="24"/>
                <w:szCs w:val="24"/>
              </w:rPr>
              <w:t>Refresh Requirement</w:t>
            </w:r>
          </w:p>
        </w:tc>
        <w:tc>
          <w:tcPr>
            <w:tcW w:w="3408" w:type="dxa"/>
            <w:vAlign w:val="center"/>
          </w:tcPr>
          <w:p w14:paraId="43E87D80" w14:textId="77777777" w:rsidR="00657FCA" w:rsidRPr="004F46A9" w:rsidRDefault="0031789E">
            <w:pPr>
              <w:rPr>
                <w:rFonts w:cs="Times New Roman"/>
                <w:sz w:val="24"/>
                <w:szCs w:val="24"/>
              </w:rPr>
            </w:pPr>
            <w:r w:rsidRPr="004F46A9">
              <w:rPr>
                <w:rFonts w:cs="Times New Roman"/>
                <w:sz w:val="24"/>
                <w:szCs w:val="24"/>
              </w:rPr>
              <w:t>Not required while power is supplied</w:t>
            </w:r>
          </w:p>
        </w:tc>
        <w:tc>
          <w:tcPr>
            <w:tcW w:w="3408" w:type="dxa"/>
            <w:vAlign w:val="center"/>
          </w:tcPr>
          <w:p w14:paraId="49236CEB" w14:textId="77777777" w:rsidR="00657FCA" w:rsidRPr="004F46A9" w:rsidRDefault="0031789E">
            <w:pPr>
              <w:rPr>
                <w:rFonts w:cs="Times New Roman"/>
                <w:sz w:val="24"/>
                <w:szCs w:val="24"/>
              </w:rPr>
            </w:pPr>
            <w:r w:rsidRPr="004F46A9">
              <w:rPr>
                <w:rFonts w:cs="Times New Roman"/>
                <w:sz w:val="24"/>
                <w:szCs w:val="24"/>
              </w:rPr>
              <w:t>Periodic refresh required (~64 ms cycle) because of capacitor leakage</w:t>
            </w:r>
          </w:p>
        </w:tc>
      </w:tr>
      <w:tr w:rsidR="00657FCA" w:rsidRPr="004F46A9" w14:paraId="67852ED9" w14:textId="77777777">
        <w:trPr>
          <w:jc w:val="center"/>
        </w:trPr>
        <w:tc>
          <w:tcPr>
            <w:tcW w:w="3408" w:type="dxa"/>
            <w:vAlign w:val="center"/>
          </w:tcPr>
          <w:p w14:paraId="46045DA2" w14:textId="77777777" w:rsidR="00657FCA" w:rsidRPr="004F46A9" w:rsidRDefault="0031789E">
            <w:pPr>
              <w:rPr>
                <w:rFonts w:cs="Times New Roman"/>
                <w:sz w:val="24"/>
                <w:szCs w:val="24"/>
              </w:rPr>
            </w:pPr>
            <w:r w:rsidRPr="004F46A9">
              <w:rPr>
                <w:rFonts w:cs="Times New Roman"/>
                <w:sz w:val="24"/>
                <w:szCs w:val="24"/>
              </w:rPr>
              <w:t>Latency</w:t>
            </w:r>
          </w:p>
        </w:tc>
        <w:tc>
          <w:tcPr>
            <w:tcW w:w="3408" w:type="dxa"/>
            <w:vAlign w:val="center"/>
          </w:tcPr>
          <w:p w14:paraId="3088EE7D" w14:textId="77777777" w:rsidR="00657FCA" w:rsidRPr="004F46A9" w:rsidRDefault="0031789E">
            <w:pPr>
              <w:rPr>
                <w:rFonts w:cs="Times New Roman"/>
                <w:sz w:val="24"/>
                <w:szCs w:val="24"/>
              </w:rPr>
            </w:pPr>
            <w:r w:rsidRPr="004F46A9">
              <w:rPr>
                <w:rFonts w:cs="Times New Roman"/>
                <w:sz w:val="24"/>
                <w:szCs w:val="24"/>
              </w:rPr>
              <w:t>Very low (~1–2 ns, single-digit cycles)</w:t>
            </w:r>
          </w:p>
        </w:tc>
        <w:tc>
          <w:tcPr>
            <w:tcW w:w="3408" w:type="dxa"/>
            <w:vAlign w:val="center"/>
          </w:tcPr>
          <w:p w14:paraId="1031F4B3" w14:textId="77777777" w:rsidR="00657FCA" w:rsidRPr="004F46A9" w:rsidRDefault="0031789E">
            <w:pPr>
              <w:rPr>
                <w:rFonts w:cs="Times New Roman"/>
                <w:sz w:val="24"/>
                <w:szCs w:val="24"/>
              </w:rPr>
            </w:pPr>
            <w:r w:rsidRPr="004F46A9">
              <w:rPr>
                <w:rFonts w:cs="Times New Roman"/>
                <w:sz w:val="24"/>
                <w:szCs w:val="24"/>
              </w:rPr>
              <w:t>Higher (~50–100 ns, tens of cycles) due to row activation/precharge</w:t>
            </w:r>
          </w:p>
        </w:tc>
      </w:tr>
      <w:tr w:rsidR="00657FCA" w:rsidRPr="004F46A9" w14:paraId="61399449" w14:textId="77777777">
        <w:trPr>
          <w:jc w:val="center"/>
        </w:trPr>
        <w:tc>
          <w:tcPr>
            <w:tcW w:w="3408" w:type="dxa"/>
            <w:vAlign w:val="center"/>
          </w:tcPr>
          <w:p w14:paraId="7B632108" w14:textId="77777777" w:rsidR="00657FCA" w:rsidRPr="004F46A9" w:rsidRDefault="0031789E">
            <w:pPr>
              <w:rPr>
                <w:rFonts w:cs="Times New Roman"/>
                <w:sz w:val="24"/>
                <w:szCs w:val="24"/>
              </w:rPr>
            </w:pPr>
            <w:r w:rsidRPr="004F46A9">
              <w:rPr>
                <w:rFonts w:cs="Times New Roman"/>
                <w:sz w:val="24"/>
                <w:szCs w:val="24"/>
              </w:rPr>
              <w:t>Bandwidth</w:t>
            </w:r>
          </w:p>
        </w:tc>
        <w:tc>
          <w:tcPr>
            <w:tcW w:w="3408" w:type="dxa"/>
            <w:vAlign w:val="center"/>
          </w:tcPr>
          <w:p w14:paraId="24F726D2" w14:textId="77777777" w:rsidR="00657FCA" w:rsidRPr="004F46A9" w:rsidRDefault="0031789E">
            <w:pPr>
              <w:rPr>
                <w:rFonts w:cs="Times New Roman"/>
                <w:sz w:val="24"/>
                <w:szCs w:val="24"/>
              </w:rPr>
            </w:pPr>
            <w:r w:rsidRPr="004F46A9">
              <w:rPr>
                <w:rFonts w:cs="Times New Roman"/>
                <w:sz w:val="24"/>
                <w:szCs w:val="24"/>
              </w:rPr>
              <w:t>Very high, mainly limited by on-chip wiring</w:t>
            </w:r>
          </w:p>
        </w:tc>
        <w:tc>
          <w:tcPr>
            <w:tcW w:w="3408" w:type="dxa"/>
            <w:vAlign w:val="center"/>
          </w:tcPr>
          <w:p w14:paraId="389903F5" w14:textId="77777777" w:rsidR="00657FCA" w:rsidRPr="004F46A9" w:rsidRDefault="0031789E">
            <w:pPr>
              <w:rPr>
                <w:rFonts w:cs="Times New Roman"/>
                <w:sz w:val="24"/>
                <w:szCs w:val="24"/>
              </w:rPr>
            </w:pPr>
            <w:r w:rsidRPr="004F46A9">
              <w:rPr>
                <w:rFonts w:cs="Times New Roman"/>
                <w:sz w:val="24"/>
                <w:szCs w:val="24"/>
              </w:rPr>
              <w:t>High aggregate bandwidth (e.g., DDR5 ~40–50 GB/s per channel), but lower per access than SRAM</w:t>
            </w:r>
          </w:p>
        </w:tc>
      </w:tr>
      <w:tr w:rsidR="00657FCA" w:rsidRPr="004F46A9" w14:paraId="17F2AABD" w14:textId="77777777">
        <w:trPr>
          <w:jc w:val="center"/>
        </w:trPr>
        <w:tc>
          <w:tcPr>
            <w:tcW w:w="3408" w:type="dxa"/>
            <w:vAlign w:val="center"/>
          </w:tcPr>
          <w:p w14:paraId="78FA9CE4" w14:textId="77777777" w:rsidR="00657FCA" w:rsidRPr="004F46A9" w:rsidRDefault="0031789E">
            <w:pPr>
              <w:rPr>
                <w:rFonts w:cs="Times New Roman"/>
                <w:sz w:val="24"/>
                <w:szCs w:val="24"/>
              </w:rPr>
            </w:pPr>
            <w:r w:rsidRPr="004F46A9">
              <w:rPr>
                <w:rFonts w:cs="Times New Roman"/>
                <w:sz w:val="24"/>
                <w:szCs w:val="24"/>
              </w:rPr>
              <w:t>Throughput</w:t>
            </w:r>
          </w:p>
        </w:tc>
        <w:tc>
          <w:tcPr>
            <w:tcW w:w="3408" w:type="dxa"/>
            <w:vAlign w:val="center"/>
          </w:tcPr>
          <w:p w14:paraId="4161D801" w14:textId="77777777" w:rsidR="00657FCA" w:rsidRPr="004F46A9" w:rsidRDefault="0031789E">
            <w:pPr>
              <w:rPr>
                <w:rFonts w:cs="Times New Roman"/>
                <w:sz w:val="24"/>
                <w:szCs w:val="24"/>
              </w:rPr>
            </w:pPr>
            <w:r w:rsidRPr="004F46A9">
              <w:rPr>
                <w:rFonts w:cs="Times New Roman"/>
                <w:sz w:val="24"/>
                <w:szCs w:val="24"/>
              </w:rPr>
              <w:t>High sustained throughput for small, frequent accesses</w:t>
            </w:r>
          </w:p>
        </w:tc>
        <w:tc>
          <w:tcPr>
            <w:tcW w:w="3408" w:type="dxa"/>
            <w:vAlign w:val="center"/>
          </w:tcPr>
          <w:p w14:paraId="61A87DE5" w14:textId="77777777" w:rsidR="00657FCA" w:rsidRPr="004F46A9" w:rsidRDefault="0031789E">
            <w:pPr>
              <w:rPr>
                <w:rFonts w:cs="Times New Roman"/>
                <w:sz w:val="24"/>
                <w:szCs w:val="24"/>
              </w:rPr>
            </w:pPr>
            <w:r w:rsidRPr="004F46A9">
              <w:rPr>
                <w:rFonts w:cs="Times New Roman"/>
                <w:sz w:val="24"/>
                <w:szCs w:val="24"/>
              </w:rPr>
              <w:t>High burst throughput for large sequential transfers; lower for random small accesses</w:t>
            </w:r>
          </w:p>
        </w:tc>
      </w:tr>
      <w:tr w:rsidR="00657FCA" w:rsidRPr="004F46A9" w14:paraId="644D4A08" w14:textId="77777777">
        <w:trPr>
          <w:jc w:val="center"/>
        </w:trPr>
        <w:tc>
          <w:tcPr>
            <w:tcW w:w="3408" w:type="dxa"/>
            <w:vAlign w:val="center"/>
          </w:tcPr>
          <w:p w14:paraId="538CC164" w14:textId="77777777" w:rsidR="00657FCA" w:rsidRPr="004F46A9" w:rsidRDefault="0031789E">
            <w:pPr>
              <w:rPr>
                <w:rFonts w:cs="Times New Roman"/>
                <w:sz w:val="24"/>
                <w:szCs w:val="24"/>
              </w:rPr>
            </w:pPr>
            <w:r w:rsidRPr="004F46A9">
              <w:rPr>
                <w:rFonts w:cs="Times New Roman"/>
                <w:sz w:val="24"/>
                <w:szCs w:val="24"/>
              </w:rPr>
              <w:t>Density / Cost per bit</w:t>
            </w:r>
          </w:p>
        </w:tc>
        <w:tc>
          <w:tcPr>
            <w:tcW w:w="3408" w:type="dxa"/>
            <w:vAlign w:val="center"/>
          </w:tcPr>
          <w:p w14:paraId="59E40406" w14:textId="77777777" w:rsidR="00657FCA" w:rsidRPr="004F46A9" w:rsidRDefault="0031789E">
            <w:pPr>
              <w:rPr>
                <w:rFonts w:cs="Times New Roman"/>
                <w:sz w:val="24"/>
                <w:szCs w:val="24"/>
              </w:rPr>
            </w:pPr>
            <w:r w:rsidRPr="004F46A9">
              <w:rPr>
                <w:rFonts w:cs="Times New Roman"/>
                <w:sz w:val="24"/>
                <w:szCs w:val="24"/>
              </w:rPr>
              <w:t>Low density, high cost per bit</w:t>
            </w:r>
          </w:p>
        </w:tc>
        <w:tc>
          <w:tcPr>
            <w:tcW w:w="3408" w:type="dxa"/>
            <w:vAlign w:val="center"/>
          </w:tcPr>
          <w:p w14:paraId="1B7B4D32" w14:textId="77777777" w:rsidR="00657FCA" w:rsidRPr="004F46A9" w:rsidRDefault="0031789E">
            <w:pPr>
              <w:rPr>
                <w:rFonts w:cs="Times New Roman"/>
                <w:sz w:val="24"/>
                <w:szCs w:val="24"/>
              </w:rPr>
            </w:pPr>
            <w:r w:rsidRPr="004F46A9">
              <w:rPr>
                <w:rFonts w:cs="Times New Roman"/>
                <w:sz w:val="24"/>
                <w:szCs w:val="24"/>
              </w:rPr>
              <w:t>High density, low cost per bit</w:t>
            </w:r>
          </w:p>
        </w:tc>
      </w:tr>
      <w:tr w:rsidR="00657FCA" w:rsidRPr="004F46A9" w14:paraId="6F3C9A32" w14:textId="77777777">
        <w:trPr>
          <w:jc w:val="center"/>
        </w:trPr>
        <w:tc>
          <w:tcPr>
            <w:tcW w:w="3408" w:type="dxa"/>
            <w:vAlign w:val="center"/>
          </w:tcPr>
          <w:p w14:paraId="041E1111" w14:textId="77777777" w:rsidR="00657FCA" w:rsidRPr="004F46A9" w:rsidRDefault="0031789E">
            <w:pPr>
              <w:rPr>
                <w:rFonts w:cs="Times New Roman"/>
                <w:sz w:val="24"/>
                <w:szCs w:val="24"/>
              </w:rPr>
            </w:pPr>
            <w:r w:rsidRPr="004F46A9">
              <w:rPr>
                <w:rFonts w:cs="Times New Roman"/>
                <w:sz w:val="24"/>
                <w:szCs w:val="24"/>
              </w:rPr>
              <w:t>Power Consumption</w:t>
            </w:r>
          </w:p>
        </w:tc>
        <w:tc>
          <w:tcPr>
            <w:tcW w:w="3408" w:type="dxa"/>
            <w:vAlign w:val="center"/>
          </w:tcPr>
          <w:p w14:paraId="10816BD5" w14:textId="77777777" w:rsidR="00657FCA" w:rsidRPr="004F46A9" w:rsidRDefault="0031789E">
            <w:pPr>
              <w:rPr>
                <w:rFonts w:cs="Times New Roman"/>
                <w:sz w:val="24"/>
                <w:szCs w:val="24"/>
              </w:rPr>
            </w:pPr>
            <w:r w:rsidRPr="004F46A9">
              <w:rPr>
                <w:rFonts w:cs="Times New Roman"/>
                <w:sz w:val="24"/>
                <w:szCs w:val="24"/>
              </w:rPr>
              <w:t>Higher static leakage power; no refresh power</w:t>
            </w:r>
          </w:p>
        </w:tc>
        <w:tc>
          <w:tcPr>
            <w:tcW w:w="3408" w:type="dxa"/>
            <w:vAlign w:val="center"/>
          </w:tcPr>
          <w:p w14:paraId="501275C3" w14:textId="77777777" w:rsidR="00657FCA" w:rsidRPr="004F46A9" w:rsidRDefault="0031789E">
            <w:pPr>
              <w:rPr>
                <w:rFonts w:cs="Times New Roman"/>
                <w:sz w:val="24"/>
                <w:szCs w:val="24"/>
              </w:rPr>
            </w:pPr>
            <w:r w:rsidRPr="004F46A9">
              <w:rPr>
                <w:rFonts w:cs="Times New Roman"/>
                <w:sz w:val="24"/>
                <w:szCs w:val="24"/>
              </w:rPr>
              <w:t>Lower per-cell static power, but refresh adds dynamic power</w:t>
            </w:r>
          </w:p>
        </w:tc>
      </w:tr>
      <w:tr w:rsidR="00657FCA" w:rsidRPr="004F46A9" w14:paraId="1BE393D4" w14:textId="77777777">
        <w:trPr>
          <w:jc w:val="center"/>
        </w:trPr>
        <w:tc>
          <w:tcPr>
            <w:tcW w:w="3408" w:type="dxa"/>
            <w:vAlign w:val="center"/>
          </w:tcPr>
          <w:p w14:paraId="02F460A3" w14:textId="77777777" w:rsidR="00657FCA" w:rsidRPr="004F46A9" w:rsidRDefault="0031789E">
            <w:pPr>
              <w:rPr>
                <w:rFonts w:cs="Times New Roman"/>
                <w:sz w:val="24"/>
                <w:szCs w:val="24"/>
              </w:rPr>
            </w:pPr>
            <w:r w:rsidRPr="004F46A9">
              <w:rPr>
                <w:rFonts w:cs="Times New Roman"/>
                <w:sz w:val="24"/>
                <w:szCs w:val="24"/>
              </w:rPr>
              <w:t>Typical Use</w:t>
            </w:r>
          </w:p>
        </w:tc>
        <w:tc>
          <w:tcPr>
            <w:tcW w:w="3408" w:type="dxa"/>
            <w:vAlign w:val="center"/>
          </w:tcPr>
          <w:p w14:paraId="742BF30D" w14:textId="77777777" w:rsidR="00657FCA" w:rsidRPr="004F46A9" w:rsidRDefault="0031789E">
            <w:pPr>
              <w:rPr>
                <w:rFonts w:cs="Times New Roman"/>
                <w:sz w:val="24"/>
                <w:szCs w:val="24"/>
              </w:rPr>
            </w:pPr>
            <w:r w:rsidRPr="004F46A9">
              <w:rPr>
                <w:rFonts w:cs="Times New Roman"/>
                <w:sz w:val="24"/>
                <w:szCs w:val="24"/>
              </w:rPr>
              <w:t>L1/L2/L3 caches, register files</w:t>
            </w:r>
          </w:p>
        </w:tc>
        <w:tc>
          <w:tcPr>
            <w:tcW w:w="3408" w:type="dxa"/>
            <w:vAlign w:val="center"/>
          </w:tcPr>
          <w:p w14:paraId="55182F83" w14:textId="77777777" w:rsidR="00657FCA" w:rsidRPr="004F46A9" w:rsidRDefault="0031789E">
            <w:pPr>
              <w:rPr>
                <w:rFonts w:cs="Times New Roman"/>
                <w:sz w:val="24"/>
                <w:szCs w:val="24"/>
              </w:rPr>
            </w:pPr>
            <w:r w:rsidRPr="004F46A9">
              <w:rPr>
                <w:rFonts w:cs="Times New Roman"/>
                <w:sz w:val="24"/>
                <w:szCs w:val="24"/>
              </w:rPr>
              <w:t>Main memory (DIMMs), frame buffers</w:t>
            </w:r>
          </w:p>
        </w:tc>
      </w:tr>
    </w:tbl>
    <w:p w14:paraId="04AADA53" w14:textId="77777777" w:rsidR="00657FCA" w:rsidRPr="004F46A9" w:rsidRDefault="00657FCA">
      <w:pPr>
        <w:rPr>
          <w:rFonts w:cs="Times New Roman"/>
          <w:sz w:val="24"/>
          <w:szCs w:val="24"/>
        </w:rPr>
      </w:pPr>
    </w:p>
    <w:p w14:paraId="29865F5F" w14:textId="77777777" w:rsidR="00657FCA" w:rsidRPr="004F46A9" w:rsidRDefault="0031789E">
      <w:pPr>
        <w:rPr>
          <w:rFonts w:cs="Times New Roman"/>
          <w:sz w:val="24"/>
          <w:szCs w:val="24"/>
        </w:rPr>
      </w:pPr>
      <w:r w:rsidRPr="004F46A9">
        <w:rPr>
          <w:rFonts w:cs="Times New Roman"/>
          <w:b/>
          <w:sz w:val="24"/>
          <w:szCs w:val="24"/>
        </w:rPr>
        <w:t>3. Analytical Discussion</w:t>
      </w:r>
      <w:r w:rsidRPr="004F46A9">
        <w:rPr>
          <w:rFonts w:cs="Times New Roman"/>
          <w:sz w:val="24"/>
          <w:szCs w:val="24"/>
        </w:rPr>
        <w:br/>
        <w:t>SRAM uses a six-transistor cell that retains its state while power is available, so it does not require the refresh operations needed by DRAM. This gives SRAM very fast and predictable access, making it suitable for caches where low latency directly supports instruction throughput. DRAM uses a one-transistor/one-capacitor cell, which is denser and cheaper per bit. However, capacitor charge leaks over time, so refresh is required. Row activation and column access operations also contribute to its greater latency.</w:t>
      </w:r>
      <w:r w:rsidRPr="004F46A9">
        <w:rPr>
          <w:rFonts w:cs="Times New Roman"/>
          <w:sz w:val="24"/>
          <w:szCs w:val="24"/>
        </w:rPr>
        <w:br/>
      </w:r>
      <w:r w:rsidRPr="004F46A9">
        <w:rPr>
          <w:rFonts w:cs="Times New Roman"/>
          <w:sz w:val="24"/>
          <w:szCs w:val="24"/>
        </w:rPr>
        <w:br/>
        <w:t>For bandwidth, SRAM can provide very fast random access and its performance is largely constrained by the on-chip interconnect. DRAM can provide high peak bandwidth through burst transfers, wide interfaces, and technologies such as DDR, GDDR, and HBM. However, its bandwidth can decrease with random, small, or bank-conflicting requests.</w:t>
      </w:r>
    </w:p>
    <w:p w14:paraId="2305825A" w14:textId="77777777" w:rsidR="00657FCA" w:rsidRPr="004F46A9" w:rsidRDefault="0031789E">
      <w:pPr>
        <w:rPr>
          <w:rFonts w:cs="Times New Roman"/>
          <w:sz w:val="24"/>
          <w:szCs w:val="24"/>
        </w:rPr>
      </w:pPr>
      <w:r w:rsidRPr="004F46A9">
        <w:rPr>
          <w:rFonts w:cs="Times New Roman"/>
          <w:b/>
          <w:sz w:val="24"/>
          <w:szCs w:val="24"/>
        </w:rPr>
        <w:t>4. Role in Cache vs. Main Memory Design</w:t>
      </w:r>
      <w:r w:rsidRPr="004F46A9">
        <w:rPr>
          <w:rFonts w:cs="Times New Roman"/>
          <w:sz w:val="24"/>
          <w:szCs w:val="24"/>
        </w:rPr>
        <w:br/>
        <w:t xml:space="preserve">● Cache design uses SRAM because its low and predictable latency helps keep the CPU pipeline supplied </w:t>
      </w:r>
      <w:r w:rsidRPr="004F46A9">
        <w:rPr>
          <w:rFonts w:cs="Times New Roman"/>
          <w:sz w:val="24"/>
          <w:szCs w:val="24"/>
        </w:rPr>
        <w:lastRenderedPageBreak/>
        <w:t>with data. Its high cost and lower density are acceptable because cache capacity is intentionally limited.</w:t>
      </w:r>
      <w:r w:rsidRPr="004F46A9">
        <w:rPr>
          <w:rFonts w:cs="Times New Roman"/>
          <w:sz w:val="24"/>
          <w:szCs w:val="24"/>
        </w:rPr>
        <w:br/>
      </w:r>
      <w:r w:rsidRPr="004F46A9">
        <w:rPr>
          <w:rFonts w:cs="Times New Roman"/>
          <w:sz w:val="24"/>
          <w:szCs w:val="24"/>
        </w:rPr>
        <w:br/>
        <w:t>● Main memory uses DRAM because it provides high density and lower cost per bit, making it practical to provide gigabytes of storage. The higher latency is acceptable because effective cache operation reduces how often the CPU accesses DRAM.</w:t>
      </w:r>
      <w:r w:rsidRPr="004F46A9">
        <w:rPr>
          <w:rFonts w:cs="Times New Roman"/>
          <w:sz w:val="24"/>
          <w:szCs w:val="24"/>
        </w:rPr>
        <w:br/>
      </w:r>
      <w:r w:rsidRPr="004F46A9">
        <w:rPr>
          <w:rFonts w:cs="Times New Roman"/>
          <w:sz w:val="24"/>
          <w:szCs w:val="24"/>
        </w:rPr>
        <w:br/>
        <w:t>● Overall throughput depends on the combination of both technologies. SRAM caches handle most frequent accesses, while DRAM provides the large capacity required for the complete working set and supplies data after cache misses.</w:t>
      </w:r>
    </w:p>
    <w:p w14:paraId="25666B12" w14:textId="77777777" w:rsidR="00657FCA" w:rsidRPr="004F46A9" w:rsidRDefault="0031789E">
      <w:pPr>
        <w:rPr>
          <w:rFonts w:cs="Times New Roman"/>
          <w:sz w:val="24"/>
          <w:szCs w:val="24"/>
        </w:rPr>
      </w:pPr>
      <w:r w:rsidRPr="004F46A9">
        <w:rPr>
          <w:rFonts w:cs="Times New Roman"/>
          <w:b/>
          <w:sz w:val="24"/>
          <w:szCs w:val="24"/>
        </w:rPr>
        <w:t>5. Conclusion</w:t>
      </w:r>
      <w:r w:rsidRPr="004F46A9">
        <w:rPr>
          <w:rFonts w:cs="Times New Roman"/>
          <w:sz w:val="24"/>
          <w:szCs w:val="24"/>
        </w:rPr>
        <w:br/>
        <w:t>SRAM and DRAM are selected for different purposes. SRAM provides very high speed at relatively small capacity and is therefore suitable for processor caches. DRAM provides greater capacity at a lower cost per bit and is therefore suitable for main memory. Their latency and bandwidth differences arise from their cell structures, and an efficient memory hierarchy uses both technologies together.</w:t>
      </w:r>
    </w:p>
    <w:p w14:paraId="65266A1A" w14:textId="77777777" w:rsidR="00657FCA" w:rsidRPr="004F46A9" w:rsidRDefault="0031789E">
      <w:pPr>
        <w:rPr>
          <w:rFonts w:cs="Times New Roman"/>
          <w:sz w:val="24"/>
          <w:szCs w:val="24"/>
        </w:rPr>
      </w:pPr>
      <w:r w:rsidRPr="004F46A9">
        <w:rPr>
          <w:rFonts w:cs="Times New Roman"/>
          <w:sz w:val="24"/>
          <w:szCs w:val="24"/>
        </w:rPr>
        <w:br w:type="page"/>
      </w:r>
    </w:p>
    <w:p w14:paraId="0DC15C1D" w14:textId="77777777" w:rsidR="00657FCA" w:rsidRPr="004F46A9" w:rsidRDefault="0031789E">
      <w:pPr>
        <w:rPr>
          <w:rFonts w:cs="Times New Roman"/>
          <w:sz w:val="24"/>
          <w:szCs w:val="24"/>
        </w:rPr>
      </w:pPr>
      <w:r w:rsidRPr="004F46A9">
        <w:rPr>
          <w:rFonts w:cs="Times New Roman"/>
          <w:b/>
          <w:sz w:val="24"/>
          <w:szCs w:val="24"/>
        </w:rPr>
        <w:lastRenderedPageBreak/>
        <w:t>Q3. Compare virtual memory with paging and cache memory mechanisms in terms of access latency and system throughput.</w:t>
      </w:r>
    </w:p>
    <w:p w14:paraId="4DF770E4" w14:textId="77777777" w:rsidR="00657FCA" w:rsidRPr="004F46A9" w:rsidRDefault="0031789E">
      <w:pPr>
        <w:rPr>
          <w:rFonts w:cs="Times New Roman"/>
          <w:sz w:val="24"/>
          <w:szCs w:val="24"/>
        </w:rPr>
      </w:pPr>
      <w:r w:rsidRPr="004F46A9">
        <w:rPr>
          <w:rFonts w:cs="Times New Roman"/>
          <w:b/>
          <w:sz w:val="24"/>
          <w:szCs w:val="24"/>
        </w:rPr>
        <w:t>1. Overview / Scope</w:t>
      </w:r>
      <w:r w:rsidRPr="004F46A9">
        <w:rPr>
          <w:rFonts w:cs="Times New Roman"/>
          <w:sz w:val="24"/>
          <w:szCs w:val="24"/>
        </w:rPr>
        <w:br/>
        <w:t>Cache memory and virtual memory with paging are both hierarchical techniques, but they operate at different levels and address different requirements. Cache memory reduces the latency gap between the CPU and DRAM, while virtual memory maps a process's logical address space to physical memory and can use disk or SSD storage as backing space when necessary.</w:t>
      </w:r>
    </w:p>
    <w:tbl>
      <w:tblPr>
        <w:tblStyle w:val="TableGrid"/>
        <w:tblW w:w="0" w:type="auto"/>
        <w:jc w:val="center"/>
        <w:tblLook w:val="04A0" w:firstRow="1" w:lastRow="0" w:firstColumn="1" w:lastColumn="0" w:noHBand="0" w:noVBand="1"/>
      </w:tblPr>
      <w:tblGrid>
        <w:gridCol w:w="3405"/>
        <w:gridCol w:w="3404"/>
        <w:gridCol w:w="3405"/>
      </w:tblGrid>
      <w:tr w:rsidR="00657FCA" w:rsidRPr="004F46A9" w14:paraId="2CD6922B" w14:textId="77777777">
        <w:trPr>
          <w:jc w:val="center"/>
        </w:trPr>
        <w:tc>
          <w:tcPr>
            <w:tcW w:w="3408" w:type="dxa"/>
            <w:vAlign w:val="center"/>
          </w:tcPr>
          <w:p w14:paraId="28B2C90D" w14:textId="77777777" w:rsidR="00657FCA" w:rsidRPr="004F46A9" w:rsidRDefault="0031789E">
            <w:pPr>
              <w:rPr>
                <w:rFonts w:cs="Times New Roman"/>
                <w:sz w:val="24"/>
                <w:szCs w:val="24"/>
              </w:rPr>
            </w:pPr>
            <w:r w:rsidRPr="004F46A9">
              <w:rPr>
                <w:rFonts w:cs="Times New Roman"/>
                <w:b/>
                <w:sz w:val="24"/>
                <w:szCs w:val="24"/>
              </w:rPr>
              <w:t>Parameter</w:t>
            </w:r>
          </w:p>
        </w:tc>
        <w:tc>
          <w:tcPr>
            <w:tcW w:w="3408" w:type="dxa"/>
            <w:vAlign w:val="center"/>
          </w:tcPr>
          <w:p w14:paraId="6DD7B29D" w14:textId="77777777" w:rsidR="00657FCA" w:rsidRPr="004F46A9" w:rsidRDefault="0031789E">
            <w:pPr>
              <w:rPr>
                <w:rFonts w:cs="Times New Roman"/>
                <w:sz w:val="24"/>
                <w:szCs w:val="24"/>
              </w:rPr>
            </w:pPr>
            <w:r w:rsidRPr="004F46A9">
              <w:rPr>
                <w:rFonts w:cs="Times New Roman"/>
                <w:b/>
                <w:sz w:val="24"/>
                <w:szCs w:val="24"/>
              </w:rPr>
              <w:t>Cache Memory Mechanism</w:t>
            </w:r>
          </w:p>
        </w:tc>
        <w:tc>
          <w:tcPr>
            <w:tcW w:w="3408" w:type="dxa"/>
            <w:vAlign w:val="center"/>
          </w:tcPr>
          <w:p w14:paraId="06EC2866" w14:textId="77777777" w:rsidR="00657FCA" w:rsidRPr="004F46A9" w:rsidRDefault="0031789E">
            <w:pPr>
              <w:rPr>
                <w:rFonts w:cs="Times New Roman"/>
                <w:sz w:val="24"/>
                <w:szCs w:val="24"/>
              </w:rPr>
            </w:pPr>
            <w:r w:rsidRPr="004F46A9">
              <w:rPr>
                <w:rFonts w:cs="Times New Roman"/>
                <w:b/>
                <w:sz w:val="24"/>
                <w:szCs w:val="24"/>
              </w:rPr>
              <w:t>Virtual Memory (Paging) Mechanism</w:t>
            </w:r>
          </w:p>
        </w:tc>
      </w:tr>
      <w:tr w:rsidR="00657FCA" w:rsidRPr="004F46A9" w14:paraId="562256E3" w14:textId="77777777">
        <w:trPr>
          <w:jc w:val="center"/>
        </w:trPr>
        <w:tc>
          <w:tcPr>
            <w:tcW w:w="3408" w:type="dxa"/>
            <w:vAlign w:val="center"/>
          </w:tcPr>
          <w:p w14:paraId="3EB24F8B" w14:textId="77777777" w:rsidR="00657FCA" w:rsidRPr="004F46A9" w:rsidRDefault="0031789E">
            <w:pPr>
              <w:rPr>
                <w:rFonts w:cs="Times New Roman"/>
                <w:sz w:val="24"/>
                <w:szCs w:val="24"/>
              </w:rPr>
            </w:pPr>
            <w:r w:rsidRPr="004F46A9">
              <w:rPr>
                <w:rFonts w:cs="Times New Roman"/>
                <w:sz w:val="24"/>
                <w:szCs w:val="24"/>
              </w:rPr>
              <w:t>Purpose</w:t>
            </w:r>
          </w:p>
        </w:tc>
        <w:tc>
          <w:tcPr>
            <w:tcW w:w="3408" w:type="dxa"/>
            <w:vAlign w:val="center"/>
          </w:tcPr>
          <w:p w14:paraId="59A24BC1" w14:textId="77777777" w:rsidR="00657FCA" w:rsidRPr="004F46A9" w:rsidRDefault="0031789E">
            <w:pPr>
              <w:rPr>
                <w:rFonts w:cs="Times New Roman"/>
                <w:sz w:val="24"/>
                <w:szCs w:val="24"/>
              </w:rPr>
            </w:pPr>
            <w:r w:rsidRPr="004F46A9">
              <w:rPr>
                <w:rFonts w:cs="Times New Roman"/>
                <w:sz w:val="24"/>
                <w:szCs w:val="24"/>
              </w:rPr>
              <w:t>Reduces the CPU–main-memory latency gap</w:t>
            </w:r>
          </w:p>
        </w:tc>
        <w:tc>
          <w:tcPr>
            <w:tcW w:w="3408" w:type="dxa"/>
            <w:vAlign w:val="center"/>
          </w:tcPr>
          <w:p w14:paraId="42411729" w14:textId="77777777" w:rsidR="00657FCA" w:rsidRPr="004F46A9" w:rsidRDefault="0031789E">
            <w:pPr>
              <w:rPr>
                <w:rFonts w:cs="Times New Roman"/>
                <w:sz w:val="24"/>
                <w:szCs w:val="24"/>
              </w:rPr>
            </w:pPr>
            <w:r w:rsidRPr="004F46A9">
              <w:rPr>
                <w:rFonts w:cs="Times New Roman"/>
                <w:sz w:val="24"/>
                <w:szCs w:val="24"/>
              </w:rPr>
              <w:t>Extends usable address space beyond physical RAM and provides isolation/protection</w:t>
            </w:r>
          </w:p>
        </w:tc>
      </w:tr>
      <w:tr w:rsidR="00657FCA" w:rsidRPr="004F46A9" w14:paraId="7E1D1D07" w14:textId="77777777">
        <w:trPr>
          <w:jc w:val="center"/>
        </w:trPr>
        <w:tc>
          <w:tcPr>
            <w:tcW w:w="3408" w:type="dxa"/>
            <w:vAlign w:val="center"/>
          </w:tcPr>
          <w:p w14:paraId="7E6C17E1" w14:textId="77777777" w:rsidR="00657FCA" w:rsidRPr="004F46A9" w:rsidRDefault="0031789E">
            <w:pPr>
              <w:rPr>
                <w:rFonts w:cs="Times New Roman"/>
                <w:sz w:val="24"/>
                <w:szCs w:val="24"/>
              </w:rPr>
            </w:pPr>
            <w:r w:rsidRPr="004F46A9">
              <w:rPr>
                <w:rFonts w:cs="Times New Roman"/>
                <w:sz w:val="24"/>
                <w:szCs w:val="24"/>
              </w:rPr>
              <w:t>Managed By</w:t>
            </w:r>
          </w:p>
        </w:tc>
        <w:tc>
          <w:tcPr>
            <w:tcW w:w="3408" w:type="dxa"/>
            <w:vAlign w:val="center"/>
          </w:tcPr>
          <w:p w14:paraId="13DD15A4" w14:textId="77777777" w:rsidR="00657FCA" w:rsidRPr="004F46A9" w:rsidRDefault="0031789E">
            <w:pPr>
              <w:rPr>
                <w:rFonts w:cs="Times New Roman"/>
                <w:sz w:val="24"/>
                <w:szCs w:val="24"/>
              </w:rPr>
            </w:pPr>
            <w:r w:rsidRPr="004F46A9">
              <w:rPr>
                <w:rFonts w:cs="Times New Roman"/>
                <w:sz w:val="24"/>
                <w:szCs w:val="24"/>
              </w:rPr>
              <w:t>Hardware (cache controller)</w:t>
            </w:r>
          </w:p>
        </w:tc>
        <w:tc>
          <w:tcPr>
            <w:tcW w:w="3408" w:type="dxa"/>
            <w:vAlign w:val="center"/>
          </w:tcPr>
          <w:p w14:paraId="2393F4A5" w14:textId="77777777" w:rsidR="00657FCA" w:rsidRPr="004F46A9" w:rsidRDefault="0031789E">
            <w:pPr>
              <w:rPr>
                <w:rFonts w:cs="Times New Roman"/>
                <w:sz w:val="24"/>
                <w:szCs w:val="24"/>
              </w:rPr>
            </w:pPr>
            <w:r w:rsidRPr="004F46A9">
              <w:rPr>
                <w:rFonts w:cs="Times New Roman"/>
                <w:sz w:val="24"/>
                <w:szCs w:val="24"/>
              </w:rPr>
              <w:t>Hardware (MMU/TLB) + Operating System</w:t>
            </w:r>
          </w:p>
        </w:tc>
      </w:tr>
      <w:tr w:rsidR="00657FCA" w:rsidRPr="004F46A9" w14:paraId="249A6424" w14:textId="77777777">
        <w:trPr>
          <w:jc w:val="center"/>
        </w:trPr>
        <w:tc>
          <w:tcPr>
            <w:tcW w:w="3408" w:type="dxa"/>
            <w:vAlign w:val="center"/>
          </w:tcPr>
          <w:p w14:paraId="3DEF937F" w14:textId="77777777" w:rsidR="00657FCA" w:rsidRPr="004F46A9" w:rsidRDefault="0031789E">
            <w:pPr>
              <w:rPr>
                <w:rFonts w:cs="Times New Roman"/>
                <w:sz w:val="24"/>
                <w:szCs w:val="24"/>
              </w:rPr>
            </w:pPr>
            <w:r w:rsidRPr="004F46A9">
              <w:rPr>
                <w:rFonts w:cs="Times New Roman"/>
                <w:sz w:val="24"/>
                <w:szCs w:val="24"/>
              </w:rPr>
              <w:t>Unit of Transfer</w:t>
            </w:r>
          </w:p>
        </w:tc>
        <w:tc>
          <w:tcPr>
            <w:tcW w:w="3408" w:type="dxa"/>
            <w:vAlign w:val="center"/>
          </w:tcPr>
          <w:p w14:paraId="2AFA5604" w14:textId="77777777" w:rsidR="00657FCA" w:rsidRPr="004F46A9" w:rsidRDefault="0031789E">
            <w:pPr>
              <w:rPr>
                <w:rFonts w:cs="Times New Roman"/>
                <w:sz w:val="24"/>
                <w:szCs w:val="24"/>
              </w:rPr>
            </w:pPr>
            <w:r w:rsidRPr="004F46A9">
              <w:rPr>
                <w:rFonts w:cs="Times New Roman"/>
                <w:sz w:val="24"/>
                <w:szCs w:val="24"/>
              </w:rPr>
              <w:t>Cache line (typically 64 bytes)</w:t>
            </w:r>
          </w:p>
        </w:tc>
        <w:tc>
          <w:tcPr>
            <w:tcW w:w="3408" w:type="dxa"/>
            <w:vAlign w:val="center"/>
          </w:tcPr>
          <w:p w14:paraId="60C299FD" w14:textId="77777777" w:rsidR="00657FCA" w:rsidRPr="004F46A9" w:rsidRDefault="0031789E">
            <w:pPr>
              <w:rPr>
                <w:rFonts w:cs="Times New Roman"/>
                <w:sz w:val="24"/>
                <w:szCs w:val="24"/>
              </w:rPr>
            </w:pPr>
            <w:r w:rsidRPr="004F46A9">
              <w:rPr>
                <w:rFonts w:cs="Times New Roman"/>
                <w:sz w:val="24"/>
                <w:szCs w:val="24"/>
              </w:rPr>
              <w:t>Page (typically 4 KB, or larger with huge pages)</w:t>
            </w:r>
          </w:p>
        </w:tc>
      </w:tr>
      <w:tr w:rsidR="00657FCA" w:rsidRPr="004F46A9" w14:paraId="038BE38A" w14:textId="77777777">
        <w:trPr>
          <w:jc w:val="center"/>
        </w:trPr>
        <w:tc>
          <w:tcPr>
            <w:tcW w:w="3408" w:type="dxa"/>
            <w:vAlign w:val="center"/>
          </w:tcPr>
          <w:p w14:paraId="52007BC3" w14:textId="77777777" w:rsidR="00657FCA" w:rsidRPr="004F46A9" w:rsidRDefault="0031789E">
            <w:pPr>
              <w:rPr>
                <w:rFonts w:cs="Times New Roman"/>
                <w:sz w:val="24"/>
                <w:szCs w:val="24"/>
              </w:rPr>
            </w:pPr>
            <w:r w:rsidRPr="004F46A9">
              <w:rPr>
                <w:rFonts w:cs="Times New Roman"/>
                <w:sz w:val="24"/>
                <w:szCs w:val="24"/>
              </w:rPr>
              <w:t>Hit Latency</w:t>
            </w:r>
          </w:p>
        </w:tc>
        <w:tc>
          <w:tcPr>
            <w:tcW w:w="3408" w:type="dxa"/>
            <w:vAlign w:val="center"/>
          </w:tcPr>
          <w:p w14:paraId="7798DB00" w14:textId="77777777" w:rsidR="00657FCA" w:rsidRPr="004F46A9" w:rsidRDefault="0031789E">
            <w:pPr>
              <w:rPr>
                <w:rFonts w:cs="Times New Roman"/>
                <w:sz w:val="24"/>
                <w:szCs w:val="24"/>
              </w:rPr>
            </w:pPr>
            <w:r w:rsidRPr="004F46A9">
              <w:rPr>
                <w:rFonts w:cs="Times New Roman"/>
                <w:sz w:val="24"/>
                <w:szCs w:val="24"/>
              </w:rPr>
              <w:t>Nanoseconds (L1: ~1 ns, L3: ~10–20 ns)</w:t>
            </w:r>
          </w:p>
        </w:tc>
        <w:tc>
          <w:tcPr>
            <w:tcW w:w="3408" w:type="dxa"/>
            <w:vAlign w:val="center"/>
          </w:tcPr>
          <w:p w14:paraId="3E16962C" w14:textId="77777777" w:rsidR="00657FCA" w:rsidRPr="004F46A9" w:rsidRDefault="0031789E">
            <w:pPr>
              <w:rPr>
                <w:rFonts w:cs="Times New Roman"/>
                <w:sz w:val="24"/>
                <w:szCs w:val="24"/>
              </w:rPr>
            </w:pPr>
            <w:r w:rsidRPr="004F46A9">
              <w:rPr>
                <w:rFonts w:cs="Times New Roman"/>
                <w:sz w:val="24"/>
                <w:szCs w:val="24"/>
              </w:rPr>
              <w:t>TLB hit: ~1 cycle; TLB miss page-table walk: tens of cycles</w:t>
            </w:r>
          </w:p>
        </w:tc>
      </w:tr>
      <w:tr w:rsidR="00657FCA" w:rsidRPr="004F46A9" w14:paraId="3FE70672" w14:textId="77777777">
        <w:trPr>
          <w:jc w:val="center"/>
        </w:trPr>
        <w:tc>
          <w:tcPr>
            <w:tcW w:w="3408" w:type="dxa"/>
            <w:vAlign w:val="center"/>
          </w:tcPr>
          <w:p w14:paraId="28A4D889" w14:textId="77777777" w:rsidR="00657FCA" w:rsidRPr="004F46A9" w:rsidRDefault="0031789E">
            <w:pPr>
              <w:rPr>
                <w:rFonts w:cs="Times New Roman"/>
                <w:sz w:val="24"/>
                <w:szCs w:val="24"/>
              </w:rPr>
            </w:pPr>
            <w:r w:rsidRPr="004F46A9">
              <w:rPr>
                <w:rFonts w:cs="Times New Roman"/>
                <w:sz w:val="24"/>
                <w:szCs w:val="24"/>
              </w:rPr>
              <w:t>Miss Penalty</w:t>
            </w:r>
          </w:p>
        </w:tc>
        <w:tc>
          <w:tcPr>
            <w:tcW w:w="3408" w:type="dxa"/>
            <w:vAlign w:val="center"/>
          </w:tcPr>
          <w:p w14:paraId="5713CA79" w14:textId="77777777" w:rsidR="00657FCA" w:rsidRPr="004F46A9" w:rsidRDefault="0031789E">
            <w:pPr>
              <w:rPr>
                <w:rFonts w:cs="Times New Roman"/>
                <w:sz w:val="24"/>
                <w:szCs w:val="24"/>
              </w:rPr>
            </w:pPr>
            <w:r w:rsidRPr="004F46A9">
              <w:rPr>
                <w:rFonts w:cs="Times New Roman"/>
                <w:sz w:val="24"/>
                <w:szCs w:val="24"/>
              </w:rPr>
              <w:t>Access to the next cache level or DRAM (tens to ~100 ns)</w:t>
            </w:r>
          </w:p>
        </w:tc>
        <w:tc>
          <w:tcPr>
            <w:tcW w:w="3408" w:type="dxa"/>
            <w:vAlign w:val="center"/>
          </w:tcPr>
          <w:p w14:paraId="2D4B6178" w14:textId="77777777" w:rsidR="00657FCA" w:rsidRPr="004F46A9" w:rsidRDefault="0031789E">
            <w:pPr>
              <w:rPr>
                <w:rFonts w:cs="Times New Roman"/>
                <w:sz w:val="24"/>
                <w:szCs w:val="24"/>
              </w:rPr>
            </w:pPr>
            <w:r w:rsidRPr="004F46A9">
              <w:rPr>
                <w:rFonts w:cs="Times New Roman"/>
                <w:sz w:val="24"/>
                <w:szCs w:val="24"/>
              </w:rPr>
              <w:t>Page fault requiring disk/SSD: milliseconds (SSD) or ~10 ms (HDD)</w:t>
            </w:r>
          </w:p>
        </w:tc>
      </w:tr>
      <w:tr w:rsidR="00657FCA" w:rsidRPr="004F46A9" w14:paraId="0D3E6948" w14:textId="77777777">
        <w:trPr>
          <w:jc w:val="center"/>
        </w:trPr>
        <w:tc>
          <w:tcPr>
            <w:tcW w:w="3408" w:type="dxa"/>
            <w:vAlign w:val="center"/>
          </w:tcPr>
          <w:p w14:paraId="1CEF12B1" w14:textId="77777777" w:rsidR="00657FCA" w:rsidRPr="004F46A9" w:rsidRDefault="0031789E">
            <w:pPr>
              <w:rPr>
                <w:rFonts w:cs="Times New Roman"/>
                <w:sz w:val="24"/>
                <w:szCs w:val="24"/>
              </w:rPr>
            </w:pPr>
            <w:r w:rsidRPr="004F46A9">
              <w:rPr>
                <w:rFonts w:cs="Times New Roman"/>
                <w:sz w:val="24"/>
                <w:szCs w:val="24"/>
              </w:rPr>
              <w:t>Throughput Impact</w:t>
            </w:r>
          </w:p>
        </w:tc>
        <w:tc>
          <w:tcPr>
            <w:tcW w:w="3408" w:type="dxa"/>
            <w:vAlign w:val="center"/>
          </w:tcPr>
          <w:p w14:paraId="1AACCA86" w14:textId="77777777" w:rsidR="00657FCA" w:rsidRPr="004F46A9" w:rsidRDefault="0031789E">
            <w:pPr>
              <w:rPr>
                <w:rFonts w:cs="Times New Roman"/>
                <w:sz w:val="24"/>
                <w:szCs w:val="24"/>
              </w:rPr>
            </w:pPr>
            <w:r w:rsidRPr="004F46A9">
              <w:rPr>
                <w:rFonts w:cs="Times New Roman"/>
                <w:sz w:val="24"/>
                <w:szCs w:val="24"/>
              </w:rPr>
              <w:t>High; misses are relatively inexpensive and can occur frequently</w:t>
            </w:r>
          </w:p>
        </w:tc>
        <w:tc>
          <w:tcPr>
            <w:tcW w:w="3408" w:type="dxa"/>
            <w:vAlign w:val="center"/>
          </w:tcPr>
          <w:p w14:paraId="71E22F53" w14:textId="77777777" w:rsidR="00657FCA" w:rsidRPr="004F46A9" w:rsidRDefault="0031789E">
            <w:pPr>
              <w:rPr>
                <w:rFonts w:cs="Times New Roman"/>
                <w:sz w:val="24"/>
                <w:szCs w:val="24"/>
              </w:rPr>
            </w:pPr>
            <w:r w:rsidRPr="004F46A9">
              <w:rPr>
                <w:rFonts w:cs="Times New Roman"/>
                <w:sz w:val="24"/>
                <w:szCs w:val="24"/>
              </w:rPr>
              <w:t>Low miss tolerance; frequent page faults can greatly reduce throughput</w:t>
            </w:r>
          </w:p>
        </w:tc>
      </w:tr>
      <w:tr w:rsidR="00657FCA" w:rsidRPr="004F46A9" w14:paraId="38BEB4C9" w14:textId="77777777">
        <w:trPr>
          <w:jc w:val="center"/>
        </w:trPr>
        <w:tc>
          <w:tcPr>
            <w:tcW w:w="3408" w:type="dxa"/>
            <w:vAlign w:val="center"/>
          </w:tcPr>
          <w:p w14:paraId="2E59B8D0" w14:textId="77777777" w:rsidR="00657FCA" w:rsidRPr="004F46A9" w:rsidRDefault="0031789E">
            <w:pPr>
              <w:rPr>
                <w:rFonts w:cs="Times New Roman"/>
                <w:sz w:val="24"/>
                <w:szCs w:val="24"/>
              </w:rPr>
            </w:pPr>
            <w:r w:rsidRPr="004F46A9">
              <w:rPr>
                <w:rFonts w:cs="Times New Roman"/>
                <w:sz w:val="24"/>
                <w:szCs w:val="24"/>
              </w:rPr>
              <w:t>Replacement Policy</w:t>
            </w:r>
          </w:p>
        </w:tc>
        <w:tc>
          <w:tcPr>
            <w:tcW w:w="3408" w:type="dxa"/>
            <w:vAlign w:val="center"/>
          </w:tcPr>
          <w:p w14:paraId="4313CC3E" w14:textId="77777777" w:rsidR="00657FCA" w:rsidRPr="004F46A9" w:rsidRDefault="0031789E">
            <w:pPr>
              <w:rPr>
                <w:rFonts w:cs="Times New Roman"/>
                <w:sz w:val="24"/>
                <w:szCs w:val="24"/>
              </w:rPr>
            </w:pPr>
            <w:r w:rsidRPr="004F46A9">
              <w:rPr>
                <w:rFonts w:cs="Times New Roman"/>
                <w:sz w:val="24"/>
                <w:szCs w:val="24"/>
              </w:rPr>
              <w:t>LRU/Pseudo-LRU implemented in hardware</w:t>
            </w:r>
          </w:p>
        </w:tc>
        <w:tc>
          <w:tcPr>
            <w:tcW w:w="3408" w:type="dxa"/>
            <w:vAlign w:val="center"/>
          </w:tcPr>
          <w:p w14:paraId="698F47B4" w14:textId="77777777" w:rsidR="00657FCA" w:rsidRPr="004F46A9" w:rsidRDefault="0031789E">
            <w:pPr>
              <w:rPr>
                <w:rFonts w:cs="Times New Roman"/>
                <w:sz w:val="24"/>
                <w:szCs w:val="24"/>
              </w:rPr>
            </w:pPr>
            <w:r w:rsidRPr="004F46A9">
              <w:rPr>
                <w:rFonts w:cs="Times New Roman"/>
                <w:sz w:val="24"/>
                <w:szCs w:val="24"/>
              </w:rPr>
              <w:t>LRU approximation such as clock algorithm implemented by the OS</w:t>
            </w:r>
          </w:p>
        </w:tc>
      </w:tr>
    </w:tbl>
    <w:p w14:paraId="072A482F" w14:textId="77777777" w:rsidR="00657FCA" w:rsidRPr="004F46A9" w:rsidRDefault="00657FCA">
      <w:pPr>
        <w:rPr>
          <w:rFonts w:cs="Times New Roman"/>
          <w:sz w:val="24"/>
          <w:szCs w:val="24"/>
        </w:rPr>
      </w:pPr>
    </w:p>
    <w:p w14:paraId="7C1FD949" w14:textId="77777777" w:rsidR="00657FCA" w:rsidRPr="004F46A9" w:rsidRDefault="0031789E">
      <w:pPr>
        <w:rPr>
          <w:rFonts w:cs="Times New Roman"/>
          <w:sz w:val="24"/>
          <w:szCs w:val="24"/>
        </w:rPr>
      </w:pPr>
      <w:r w:rsidRPr="004F46A9">
        <w:rPr>
          <w:rFonts w:cs="Times New Roman"/>
          <w:b/>
          <w:sz w:val="24"/>
          <w:szCs w:val="24"/>
        </w:rPr>
        <w:t>3. Analytical Discussion</w:t>
      </w:r>
      <w:r w:rsidRPr="004F46A9">
        <w:rPr>
          <w:rFonts w:cs="Times New Roman"/>
          <w:sz w:val="24"/>
          <w:szCs w:val="24"/>
        </w:rPr>
        <w:br/>
        <w:t>Both mechanisms use locality, hit/miss behavior, and replacement policies, but their miss penalties are very different. A cache miss normally costs tens to around one hundred nanoseconds because the request moves to another cache level or DRAM. A virtual-memory page fault can take milliseconds because secondary-storage I/O is required. Therefore, the difference in latency can be several orders of magnitude. Cache systems can tolerate relatively frequent misses, whereas virtual-memory systems must keep page-fault rates very low through adequate physical memory, working-set management, and suitable prefetching.</w:t>
      </w:r>
      <w:r w:rsidRPr="004F46A9">
        <w:rPr>
          <w:rFonts w:cs="Times New Roman"/>
          <w:sz w:val="24"/>
          <w:szCs w:val="24"/>
        </w:rPr>
        <w:br/>
      </w:r>
      <w:r w:rsidRPr="004F46A9">
        <w:rPr>
          <w:rFonts w:cs="Times New Roman"/>
          <w:sz w:val="24"/>
          <w:szCs w:val="24"/>
        </w:rPr>
        <w:br/>
        <w:t>The Translation Lookaside Buffer (TLB) is a small, fast cache for page-table entries. A TLB hit makes virtual-to-physical address translation very fast. A TLB miss requires a page-table walk and, in the worst case, may be followed by a page fault, showing how virtual-memory performance is connected to cache-like structures.</w:t>
      </w:r>
    </w:p>
    <w:p w14:paraId="6CDFB7C8" w14:textId="77777777" w:rsidR="00657FCA" w:rsidRPr="004F46A9" w:rsidRDefault="0031789E">
      <w:pPr>
        <w:rPr>
          <w:rFonts w:cs="Times New Roman"/>
          <w:sz w:val="24"/>
          <w:szCs w:val="24"/>
        </w:rPr>
      </w:pPr>
      <w:r w:rsidRPr="004F46A9">
        <w:rPr>
          <w:rFonts w:cs="Times New Roman"/>
          <w:b/>
          <w:sz w:val="24"/>
          <w:szCs w:val="24"/>
        </w:rPr>
        <w:t>4. Impact on System Throughput</w:t>
      </w:r>
      <w:r w:rsidRPr="004F46A9">
        <w:rPr>
          <w:rFonts w:cs="Times New Roman"/>
          <w:sz w:val="24"/>
          <w:szCs w:val="24"/>
        </w:rPr>
        <w:br/>
        <w:t xml:space="preserve">● Cache throughput depends strongly on hit rates at each cache level. The L1→L2→L3→DRAM </w:t>
      </w:r>
      <w:r w:rsidRPr="004F46A9">
        <w:rPr>
          <w:rFonts w:cs="Times New Roman"/>
          <w:sz w:val="24"/>
          <w:szCs w:val="24"/>
        </w:rPr>
        <w:lastRenderedPageBreak/>
        <w:t>hierarchy absorbs many misses without immediately causing very large delays.</w:t>
      </w:r>
      <w:r w:rsidRPr="004F46A9">
        <w:rPr>
          <w:rFonts w:cs="Times New Roman"/>
          <w:sz w:val="24"/>
          <w:szCs w:val="24"/>
        </w:rPr>
        <w:br/>
      </w:r>
      <w:r w:rsidRPr="004F46A9">
        <w:rPr>
          <w:rFonts w:cs="Times New Roman"/>
          <w:sz w:val="24"/>
          <w:szCs w:val="24"/>
        </w:rPr>
        <w:br/>
        <w:t>● Virtual-memory throughput is highly dependent on the page-fault rate. Excessive page faults, or thrashing, can severely reduce system throughput because the CPU waits for slow secondary-storage operations.</w:t>
      </w:r>
      <w:r w:rsidRPr="004F46A9">
        <w:rPr>
          <w:rFonts w:cs="Times New Roman"/>
          <w:sz w:val="24"/>
          <w:szCs w:val="24"/>
        </w:rPr>
        <w:br/>
      </w:r>
      <w:r w:rsidRPr="004F46A9">
        <w:rPr>
          <w:rFonts w:cs="Times New Roman"/>
          <w:sz w:val="24"/>
          <w:szCs w:val="24"/>
        </w:rPr>
        <w:br/>
        <w:t>● Both mechanisms exploit temporal and spatial locality. Cache memory works transparently at nanosecond timescales, whereas virtual memory operates with larger pages and operating-system involvement, providing flexibility, protection, and support for programs whose logical address spaces exceed physical RAM.</w:t>
      </w:r>
    </w:p>
    <w:p w14:paraId="5D9A7402" w14:textId="77777777" w:rsidR="00657FCA" w:rsidRPr="004F46A9" w:rsidRDefault="0031789E">
      <w:pPr>
        <w:rPr>
          <w:rFonts w:cs="Times New Roman"/>
          <w:sz w:val="24"/>
          <w:szCs w:val="24"/>
        </w:rPr>
      </w:pPr>
      <w:r w:rsidRPr="004F46A9">
        <w:rPr>
          <w:rFonts w:cs="Times New Roman"/>
          <w:b/>
          <w:sz w:val="24"/>
          <w:szCs w:val="24"/>
        </w:rPr>
        <w:t>5. Conclusion</w:t>
      </w:r>
      <w:r w:rsidRPr="004F46A9">
        <w:rPr>
          <w:rFonts w:cs="Times New Roman"/>
          <w:sz w:val="24"/>
          <w:szCs w:val="24"/>
        </w:rPr>
        <w:br/>
        <w:t>Cache memory and virtual-memory paging are complementary mechanisms. Cache memory focuses on reducing CPU access latency across the CPU–DRAM gap, while virtual memory manages capacity and protection across the DRAM–storage gap. High cache hit rates and low page-fault rates are both important for maintaining high overall system throughput.</w:t>
      </w:r>
    </w:p>
    <w:p w14:paraId="0961506A" w14:textId="77777777" w:rsidR="00657FCA" w:rsidRPr="004F46A9" w:rsidRDefault="0031789E">
      <w:pPr>
        <w:rPr>
          <w:rFonts w:cs="Times New Roman"/>
          <w:sz w:val="24"/>
          <w:szCs w:val="24"/>
        </w:rPr>
      </w:pPr>
      <w:r w:rsidRPr="004F46A9">
        <w:rPr>
          <w:rFonts w:cs="Times New Roman"/>
          <w:sz w:val="24"/>
          <w:szCs w:val="24"/>
        </w:rPr>
        <w:br w:type="page"/>
      </w:r>
    </w:p>
    <w:p w14:paraId="7556A442" w14:textId="77777777" w:rsidR="00657FCA" w:rsidRPr="004F46A9" w:rsidRDefault="0031789E">
      <w:pPr>
        <w:rPr>
          <w:rFonts w:cs="Times New Roman"/>
          <w:sz w:val="24"/>
          <w:szCs w:val="24"/>
        </w:rPr>
      </w:pPr>
      <w:r w:rsidRPr="004F46A9">
        <w:rPr>
          <w:rFonts w:cs="Times New Roman"/>
          <w:b/>
          <w:sz w:val="24"/>
          <w:szCs w:val="24"/>
        </w:rPr>
        <w:lastRenderedPageBreak/>
        <w:t>Q4. Analyze the differences between NAND Flash and DRAM with respect to latency, bandwidth, and suitability for hierarchical memory systems.</w:t>
      </w:r>
    </w:p>
    <w:p w14:paraId="17E86932" w14:textId="77777777" w:rsidR="00657FCA" w:rsidRPr="004F46A9" w:rsidRDefault="0031789E">
      <w:pPr>
        <w:rPr>
          <w:rFonts w:cs="Times New Roman"/>
          <w:sz w:val="24"/>
          <w:szCs w:val="24"/>
        </w:rPr>
      </w:pPr>
      <w:r w:rsidRPr="004F46A9">
        <w:rPr>
          <w:rFonts w:cs="Times New Roman"/>
          <w:b/>
          <w:sz w:val="24"/>
          <w:szCs w:val="24"/>
        </w:rPr>
        <w:t>1. Overview / Scope</w:t>
      </w:r>
      <w:r w:rsidRPr="004F46A9">
        <w:rPr>
          <w:rFonts w:cs="Times New Roman"/>
          <w:sz w:val="24"/>
          <w:szCs w:val="24"/>
        </w:rPr>
        <w:br/>
        <w:t>NAND Flash and DRAM occupy different positions in a memory and storage hierarchy. DRAM is normally used as volatile main memory, while NAND Flash is commonly used for non-volatile secondary storage such as SSDs and can also serve in lower storage-class tiers. Their comparison shows why they are suited to different roles.</w:t>
      </w:r>
    </w:p>
    <w:tbl>
      <w:tblPr>
        <w:tblStyle w:val="TableGrid"/>
        <w:tblW w:w="0" w:type="auto"/>
        <w:jc w:val="center"/>
        <w:tblLook w:val="04A0" w:firstRow="1" w:lastRow="0" w:firstColumn="1" w:lastColumn="0" w:noHBand="0" w:noVBand="1"/>
      </w:tblPr>
      <w:tblGrid>
        <w:gridCol w:w="3404"/>
        <w:gridCol w:w="3405"/>
        <w:gridCol w:w="3405"/>
      </w:tblGrid>
      <w:tr w:rsidR="00657FCA" w:rsidRPr="004F46A9" w14:paraId="6FDCFCA7" w14:textId="77777777">
        <w:trPr>
          <w:jc w:val="center"/>
        </w:trPr>
        <w:tc>
          <w:tcPr>
            <w:tcW w:w="3408" w:type="dxa"/>
            <w:vAlign w:val="center"/>
          </w:tcPr>
          <w:p w14:paraId="4A186853" w14:textId="77777777" w:rsidR="00657FCA" w:rsidRPr="004F46A9" w:rsidRDefault="0031789E">
            <w:pPr>
              <w:rPr>
                <w:rFonts w:cs="Times New Roman"/>
                <w:sz w:val="24"/>
                <w:szCs w:val="24"/>
              </w:rPr>
            </w:pPr>
            <w:r w:rsidRPr="004F46A9">
              <w:rPr>
                <w:rFonts w:cs="Times New Roman"/>
                <w:b/>
                <w:sz w:val="24"/>
                <w:szCs w:val="24"/>
              </w:rPr>
              <w:t>Parameter</w:t>
            </w:r>
          </w:p>
        </w:tc>
        <w:tc>
          <w:tcPr>
            <w:tcW w:w="3408" w:type="dxa"/>
            <w:vAlign w:val="center"/>
          </w:tcPr>
          <w:p w14:paraId="256704BB" w14:textId="77777777" w:rsidR="00657FCA" w:rsidRPr="004F46A9" w:rsidRDefault="0031789E">
            <w:pPr>
              <w:rPr>
                <w:rFonts w:cs="Times New Roman"/>
                <w:sz w:val="24"/>
                <w:szCs w:val="24"/>
              </w:rPr>
            </w:pPr>
            <w:r w:rsidRPr="004F46A9">
              <w:rPr>
                <w:rFonts w:cs="Times New Roman"/>
                <w:b/>
                <w:sz w:val="24"/>
                <w:szCs w:val="24"/>
              </w:rPr>
              <w:t>NAND Flash</w:t>
            </w:r>
          </w:p>
        </w:tc>
        <w:tc>
          <w:tcPr>
            <w:tcW w:w="3408" w:type="dxa"/>
            <w:vAlign w:val="center"/>
          </w:tcPr>
          <w:p w14:paraId="7C2D45D5" w14:textId="77777777" w:rsidR="00657FCA" w:rsidRPr="004F46A9" w:rsidRDefault="0031789E">
            <w:pPr>
              <w:rPr>
                <w:rFonts w:cs="Times New Roman"/>
                <w:sz w:val="24"/>
                <w:szCs w:val="24"/>
              </w:rPr>
            </w:pPr>
            <w:r w:rsidRPr="004F46A9">
              <w:rPr>
                <w:rFonts w:cs="Times New Roman"/>
                <w:b/>
                <w:sz w:val="24"/>
                <w:szCs w:val="24"/>
              </w:rPr>
              <w:t>DRAM</w:t>
            </w:r>
          </w:p>
        </w:tc>
      </w:tr>
      <w:tr w:rsidR="00657FCA" w:rsidRPr="004F46A9" w14:paraId="2765B89B" w14:textId="77777777">
        <w:trPr>
          <w:jc w:val="center"/>
        </w:trPr>
        <w:tc>
          <w:tcPr>
            <w:tcW w:w="3408" w:type="dxa"/>
            <w:vAlign w:val="center"/>
          </w:tcPr>
          <w:p w14:paraId="0BD591AD" w14:textId="77777777" w:rsidR="00657FCA" w:rsidRPr="004F46A9" w:rsidRDefault="0031789E">
            <w:pPr>
              <w:rPr>
                <w:rFonts w:cs="Times New Roman"/>
                <w:sz w:val="24"/>
                <w:szCs w:val="24"/>
              </w:rPr>
            </w:pPr>
            <w:r w:rsidRPr="004F46A9">
              <w:rPr>
                <w:rFonts w:cs="Times New Roman"/>
                <w:sz w:val="24"/>
                <w:szCs w:val="24"/>
              </w:rPr>
              <w:t>Volatility</w:t>
            </w:r>
          </w:p>
        </w:tc>
        <w:tc>
          <w:tcPr>
            <w:tcW w:w="3408" w:type="dxa"/>
            <w:vAlign w:val="center"/>
          </w:tcPr>
          <w:p w14:paraId="1B4248D5" w14:textId="77777777" w:rsidR="00657FCA" w:rsidRPr="004F46A9" w:rsidRDefault="0031789E">
            <w:pPr>
              <w:rPr>
                <w:rFonts w:cs="Times New Roman"/>
                <w:sz w:val="24"/>
                <w:szCs w:val="24"/>
              </w:rPr>
            </w:pPr>
            <w:r w:rsidRPr="004F46A9">
              <w:rPr>
                <w:rFonts w:cs="Times New Roman"/>
                <w:sz w:val="24"/>
                <w:szCs w:val="24"/>
              </w:rPr>
              <w:t>Non-volatile; retains data without power</w:t>
            </w:r>
          </w:p>
        </w:tc>
        <w:tc>
          <w:tcPr>
            <w:tcW w:w="3408" w:type="dxa"/>
            <w:vAlign w:val="center"/>
          </w:tcPr>
          <w:p w14:paraId="58F0C295" w14:textId="77777777" w:rsidR="00657FCA" w:rsidRPr="004F46A9" w:rsidRDefault="0031789E">
            <w:pPr>
              <w:rPr>
                <w:rFonts w:cs="Times New Roman"/>
                <w:sz w:val="24"/>
                <w:szCs w:val="24"/>
              </w:rPr>
            </w:pPr>
            <w:r w:rsidRPr="004F46A9">
              <w:rPr>
                <w:rFonts w:cs="Times New Roman"/>
                <w:sz w:val="24"/>
                <w:szCs w:val="24"/>
              </w:rPr>
              <w:t>Volatile; loses data without power</w:t>
            </w:r>
          </w:p>
        </w:tc>
      </w:tr>
      <w:tr w:rsidR="00657FCA" w:rsidRPr="004F46A9" w14:paraId="2B61FC16" w14:textId="77777777">
        <w:trPr>
          <w:jc w:val="center"/>
        </w:trPr>
        <w:tc>
          <w:tcPr>
            <w:tcW w:w="3408" w:type="dxa"/>
            <w:vAlign w:val="center"/>
          </w:tcPr>
          <w:p w14:paraId="0467CA0F" w14:textId="77777777" w:rsidR="00657FCA" w:rsidRPr="004F46A9" w:rsidRDefault="0031789E">
            <w:pPr>
              <w:rPr>
                <w:rFonts w:cs="Times New Roman"/>
                <w:sz w:val="24"/>
                <w:szCs w:val="24"/>
              </w:rPr>
            </w:pPr>
            <w:r w:rsidRPr="004F46A9">
              <w:rPr>
                <w:rFonts w:cs="Times New Roman"/>
                <w:sz w:val="24"/>
                <w:szCs w:val="24"/>
              </w:rPr>
              <w:t>Cell Structure</w:t>
            </w:r>
          </w:p>
        </w:tc>
        <w:tc>
          <w:tcPr>
            <w:tcW w:w="3408" w:type="dxa"/>
            <w:vAlign w:val="center"/>
          </w:tcPr>
          <w:p w14:paraId="1CBF5A53" w14:textId="77777777" w:rsidR="00657FCA" w:rsidRPr="004F46A9" w:rsidRDefault="0031789E">
            <w:pPr>
              <w:rPr>
                <w:rFonts w:cs="Times New Roman"/>
                <w:sz w:val="24"/>
                <w:szCs w:val="24"/>
              </w:rPr>
            </w:pPr>
            <w:r w:rsidRPr="004F46A9">
              <w:rPr>
                <w:rFonts w:cs="Times New Roman"/>
                <w:sz w:val="24"/>
                <w:szCs w:val="24"/>
              </w:rPr>
              <w:t>Floating-gate/charge-trap transistor storing charge as bits</w:t>
            </w:r>
          </w:p>
        </w:tc>
        <w:tc>
          <w:tcPr>
            <w:tcW w:w="3408" w:type="dxa"/>
            <w:vAlign w:val="center"/>
          </w:tcPr>
          <w:p w14:paraId="73F8D075" w14:textId="77777777" w:rsidR="00657FCA" w:rsidRPr="004F46A9" w:rsidRDefault="0031789E">
            <w:pPr>
              <w:rPr>
                <w:rFonts w:cs="Times New Roman"/>
                <w:sz w:val="24"/>
                <w:szCs w:val="24"/>
              </w:rPr>
            </w:pPr>
            <w:r w:rsidRPr="004F46A9">
              <w:rPr>
                <w:rFonts w:cs="Times New Roman"/>
                <w:sz w:val="24"/>
                <w:szCs w:val="24"/>
              </w:rPr>
              <w:t>1T-1C capacitor-based cell</w:t>
            </w:r>
          </w:p>
        </w:tc>
      </w:tr>
      <w:tr w:rsidR="00657FCA" w:rsidRPr="004F46A9" w14:paraId="0BC63EB8" w14:textId="77777777">
        <w:trPr>
          <w:jc w:val="center"/>
        </w:trPr>
        <w:tc>
          <w:tcPr>
            <w:tcW w:w="3408" w:type="dxa"/>
            <w:vAlign w:val="center"/>
          </w:tcPr>
          <w:p w14:paraId="69109AE7" w14:textId="77777777" w:rsidR="00657FCA" w:rsidRPr="004F46A9" w:rsidRDefault="0031789E">
            <w:pPr>
              <w:rPr>
                <w:rFonts w:cs="Times New Roman"/>
                <w:sz w:val="24"/>
                <w:szCs w:val="24"/>
              </w:rPr>
            </w:pPr>
            <w:r w:rsidRPr="004F46A9">
              <w:rPr>
                <w:rFonts w:cs="Times New Roman"/>
                <w:sz w:val="24"/>
                <w:szCs w:val="24"/>
              </w:rPr>
              <w:t>Read Latency</w:t>
            </w:r>
          </w:p>
        </w:tc>
        <w:tc>
          <w:tcPr>
            <w:tcW w:w="3408" w:type="dxa"/>
            <w:vAlign w:val="center"/>
          </w:tcPr>
          <w:p w14:paraId="3D1371A0" w14:textId="77777777" w:rsidR="00657FCA" w:rsidRPr="004F46A9" w:rsidRDefault="0031789E">
            <w:pPr>
              <w:rPr>
                <w:rFonts w:cs="Times New Roman"/>
                <w:sz w:val="24"/>
                <w:szCs w:val="24"/>
              </w:rPr>
            </w:pPr>
            <w:r w:rsidRPr="004F46A9">
              <w:rPr>
                <w:rFonts w:cs="Times New Roman"/>
                <w:sz w:val="24"/>
                <w:szCs w:val="24"/>
              </w:rPr>
              <w:t>~25–100 µs (microseconds)</w:t>
            </w:r>
          </w:p>
        </w:tc>
        <w:tc>
          <w:tcPr>
            <w:tcW w:w="3408" w:type="dxa"/>
            <w:vAlign w:val="center"/>
          </w:tcPr>
          <w:p w14:paraId="2DFADB92" w14:textId="77777777" w:rsidR="00657FCA" w:rsidRPr="004F46A9" w:rsidRDefault="0031789E">
            <w:pPr>
              <w:rPr>
                <w:rFonts w:cs="Times New Roman"/>
                <w:sz w:val="24"/>
                <w:szCs w:val="24"/>
              </w:rPr>
            </w:pPr>
            <w:r w:rsidRPr="004F46A9">
              <w:rPr>
                <w:rFonts w:cs="Times New Roman"/>
                <w:sz w:val="24"/>
                <w:szCs w:val="24"/>
              </w:rPr>
              <w:t>~50–100 ns (nanoseconds), roughly 1000× faster than NAND</w:t>
            </w:r>
          </w:p>
        </w:tc>
      </w:tr>
      <w:tr w:rsidR="00657FCA" w:rsidRPr="004F46A9" w14:paraId="6DF2CC68" w14:textId="77777777">
        <w:trPr>
          <w:jc w:val="center"/>
        </w:trPr>
        <w:tc>
          <w:tcPr>
            <w:tcW w:w="3408" w:type="dxa"/>
            <w:vAlign w:val="center"/>
          </w:tcPr>
          <w:p w14:paraId="4F60C1AE" w14:textId="77777777" w:rsidR="00657FCA" w:rsidRPr="004F46A9" w:rsidRDefault="0031789E">
            <w:pPr>
              <w:rPr>
                <w:rFonts w:cs="Times New Roman"/>
                <w:sz w:val="24"/>
                <w:szCs w:val="24"/>
              </w:rPr>
            </w:pPr>
            <w:r w:rsidRPr="004F46A9">
              <w:rPr>
                <w:rFonts w:cs="Times New Roman"/>
                <w:sz w:val="24"/>
                <w:szCs w:val="24"/>
              </w:rPr>
              <w:t>Write/Program Latency</w:t>
            </w:r>
          </w:p>
        </w:tc>
        <w:tc>
          <w:tcPr>
            <w:tcW w:w="3408" w:type="dxa"/>
            <w:vAlign w:val="center"/>
          </w:tcPr>
          <w:p w14:paraId="4DF309D3" w14:textId="77777777" w:rsidR="00657FCA" w:rsidRPr="004F46A9" w:rsidRDefault="0031789E">
            <w:pPr>
              <w:rPr>
                <w:rFonts w:cs="Times New Roman"/>
                <w:sz w:val="24"/>
                <w:szCs w:val="24"/>
              </w:rPr>
            </w:pPr>
            <w:r w:rsidRPr="004F46A9">
              <w:rPr>
                <w:rFonts w:cs="Times New Roman"/>
                <w:sz w:val="24"/>
                <w:szCs w:val="24"/>
              </w:rPr>
              <w:t>~200–900 µs, plus block erase-before-write overhead</w:t>
            </w:r>
          </w:p>
        </w:tc>
        <w:tc>
          <w:tcPr>
            <w:tcW w:w="3408" w:type="dxa"/>
            <w:vAlign w:val="center"/>
          </w:tcPr>
          <w:p w14:paraId="7FCCC6C7" w14:textId="77777777" w:rsidR="00657FCA" w:rsidRPr="004F46A9" w:rsidRDefault="0031789E">
            <w:pPr>
              <w:rPr>
                <w:rFonts w:cs="Times New Roman"/>
                <w:sz w:val="24"/>
                <w:szCs w:val="24"/>
              </w:rPr>
            </w:pPr>
            <w:r w:rsidRPr="004F46A9">
              <w:rPr>
                <w:rFonts w:cs="Times New Roman"/>
                <w:sz w:val="24"/>
                <w:szCs w:val="24"/>
              </w:rPr>
              <w:t>~50 ns, with no erase requirement</w:t>
            </w:r>
          </w:p>
        </w:tc>
      </w:tr>
      <w:tr w:rsidR="00657FCA" w:rsidRPr="004F46A9" w14:paraId="591B5D7F" w14:textId="77777777">
        <w:trPr>
          <w:jc w:val="center"/>
        </w:trPr>
        <w:tc>
          <w:tcPr>
            <w:tcW w:w="3408" w:type="dxa"/>
            <w:vAlign w:val="center"/>
          </w:tcPr>
          <w:p w14:paraId="1698A566" w14:textId="77777777" w:rsidR="00657FCA" w:rsidRPr="004F46A9" w:rsidRDefault="0031789E">
            <w:pPr>
              <w:rPr>
                <w:rFonts w:cs="Times New Roman"/>
                <w:sz w:val="24"/>
                <w:szCs w:val="24"/>
              </w:rPr>
            </w:pPr>
            <w:r w:rsidRPr="004F46A9">
              <w:rPr>
                <w:rFonts w:cs="Times New Roman"/>
                <w:sz w:val="24"/>
                <w:szCs w:val="24"/>
              </w:rPr>
              <w:t>Bandwidth</w:t>
            </w:r>
          </w:p>
        </w:tc>
        <w:tc>
          <w:tcPr>
            <w:tcW w:w="3408" w:type="dxa"/>
            <w:vAlign w:val="center"/>
          </w:tcPr>
          <w:p w14:paraId="790DF804" w14:textId="77777777" w:rsidR="00657FCA" w:rsidRPr="004F46A9" w:rsidRDefault="0031789E">
            <w:pPr>
              <w:rPr>
                <w:rFonts w:cs="Times New Roman"/>
                <w:sz w:val="24"/>
                <w:szCs w:val="24"/>
              </w:rPr>
            </w:pPr>
            <w:r w:rsidRPr="004F46A9">
              <w:rPr>
                <w:rFonts w:cs="Times New Roman"/>
                <w:sz w:val="24"/>
                <w:szCs w:val="24"/>
              </w:rPr>
              <w:t>Sequential: ~500 MB/s–7 GB/s (NVMe SSD); random access much lower</w:t>
            </w:r>
          </w:p>
        </w:tc>
        <w:tc>
          <w:tcPr>
            <w:tcW w:w="3408" w:type="dxa"/>
            <w:vAlign w:val="center"/>
          </w:tcPr>
          <w:p w14:paraId="27F0B9F9" w14:textId="77777777" w:rsidR="00657FCA" w:rsidRPr="004F46A9" w:rsidRDefault="0031789E">
            <w:pPr>
              <w:rPr>
                <w:rFonts w:cs="Times New Roman"/>
                <w:sz w:val="24"/>
                <w:szCs w:val="24"/>
              </w:rPr>
            </w:pPr>
            <w:r w:rsidRPr="004F46A9">
              <w:rPr>
                <w:rFonts w:cs="Times New Roman"/>
                <w:sz w:val="24"/>
                <w:szCs w:val="24"/>
              </w:rPr>
              <w:t>Tens of GB/s per channel (DDR5 ~40–50 GB/s); high for sequential and random access</w:t>
            </w:r>
          </w:p>
        </w:tc>
      </w:tr>
      <w:tr w:rsidR="00657FCA" w:rsidRPr="004F46A9" w14:paraId="73707EE3" w14:textId="77777777">
        <w:trPr>
          <w:jc w:val="center"/>
        </w:trPr>
        <w:tc>
          <w:tcPr>
            <w:tcW w:w="3408" w:type="dxa"/>
            <w:vAlign w:val="center"/>
          </w:tcPr>
          <w:p w14:paraId="09DEBB63" w14:textId="77777777" w:rsidR="00657FCA" w:rsidRPr="004F46A9" w:rsidRDefault="0031789E">
            <w:pPr>
              <w:rPr>
                <w:rFonts w:cs="Times New Roman"/>
                <w:sz w:val="24"/>
                <w:szCs w:val="24"/>
              </w:rPr>
            </w:pPr>
            <w:r w:rsidRPr="004F46A9">
              <w:rPr>
                <w:rFonts w:cs="Times New Roman"/>
                <w:sz w:val="24"/>
                <w:szCs w:val="24"/>
              </w:rPr>
              <w:t>Endurance</w:t>
            </w:r>
          </w:p>
        </w:tc>
        <w:tc>
          <w:tcPr>
            <w:tcW w:w="3408" w:type="dxa"/>
            <w:vAlign w:val="center"/>
          </w:tcPr>
          <w:p w14:paraId="40C78E2C" w14:textId="77777777" w:rsidR="00657FCA" w:rsidRPr="004F46A9" w:rsidRDefault="0031789E">
            <w:pPr>
              <w:rPr>
                <w:rFonts w:cs="Times New Roman"/>
                <w:sz w:val="24"/>
                <w:szCs w:val="24"/>
              </w:rPr>
            </w:pPr>
            <w:r w:rsidRPr="004F46A9">
              <w:rPr>
                <w:rFonts w:cs="Times New Roman"/>
                <w:sz w:val="24"/>
                <w:szCs w:val="24"/>
              </w:rPr>
              <w:t>Limited program/erase cycles (~1,000–100,000 depending on type)</w:t>
            </w:r>
          </w:p>
        </w:tc>
        <w:tc>
          <w:tcPr>
            <w:tcW w:w="3408" w:type="dxa"/>
            <w:vAlign w:val="center"/>
          </w:tcPr>
          <w:p w14:paraId="42A5F338" w14:textId="77777777" w:rsidR="00657FCA" w:rsidRPr="004F46A9" w:rsidRDefault="0031789E">
            <w:pPr>
              <w:rPr>
                <w:rFonts w:cs="Times New Roman"/>
                <w:sz w:val="24"/>
                <w:szCs w:val="24"/>
              </w:rPr>
            </w:pPr>
            <w:r w:rsidRPr="004F46A9">
              <w:rPr>
                <w:rFonts w:cs="Times New Roman"/>
                <w:sz w:val="24"/>
                <w:szCs w:val="24"/>
              </w:rPr>
              <w:t>Effectively unlimited write endurance</w:t>
            </w:r>
          </w:p>
        </w:tc>
      </w:tr>
      <w:tr w:rsidR="00657FCA" w:rsidRPr="004F46A9" w14:paraId="79ED1BDA" w14:textId="77777777">
        <w:trPr>
          <w:jc w:val="center"/>
        </w:trPr>
        <w:tc>
          <w:tcPr>
            <w:tcW w:w="3408" w:type="dxa"/>
            <w:vAlign w:val="center"/>
          </w:tcPr>
          <w:p w14:paraId="3DC0B89C" w14:textId="77777777" w:rsidR="00657FCA" w:rsidRPr="004F46A9" w:rsidRDefault="0031789E">
            <w:pPr>
              <w:rPr>
                <w:rFonts w:cs="Times New Roman"/>
                <w:sz w:val="24"/>
                <w:szCs w:val="24"/>
              </w:rPr>
            </w:pPr>
            <w:r w:rsidRPr="004F46A9">
              <w:rPr>
                <w:rFonts w:cs="Times New Roman"/>
                <w:sz w:val="24"/>
                <w:szCs w:val="24"/>
              </w:rPr>
              <w:t>Granularity</w:t>
            </w:r>
          </w:p>
        </w:tc>
        <w:tc>
          <w:tcPr>
            <w:tcW w:w="3408" w:type="dxa"/>
            <w:vAlign w:val="center"/>
          </w:tcPr>
          <w:p w14:paraId="2577131D" w14:textId="77777777" w:rsidR="00657FCA" w:rsidRPr="004F46A9" w:rsidRDefault="0031789E">
            <w:pPr>
              <w:rPr>
                <w:rFonts w:cs="Times New Roman"/>
                <w:sz w:val="24"/>
                <w:szCs w:val="24"/>
              </w:rPr>
            </w:pPr>
            <w:r w:rsidRPr="004F46A9">
              <w:rPr>
                <w:rFonts w:cs="Times New Roman"/>
                <w:sz w:val="24"/>
                <w:szCs w:val="24"/>
              </w:rPr>
              <w:t>Read/write in pages (~4–16 KB); erase in blocks (~MB)</w:t>
            </w:r>
          </w:p>
        </w:tc>
        <w:tc>
          <w:tcPr>
            <w:tcW w:w="3408" w:type="dxa"/>
            <w:vAlign w:val="center"/>
          </w:tcPr>
          <w:p w14:paraId="6424FC3A" w14:textId="77777777" w:rsidR="00657FCA" w:rsidRPr="004F46A9" w:rsidRDefault="0031789E">
            <w:pPr>
              <w:rPr>
                <w:rFonts w:cs="Times New Roman"/>
                <w:sz w:val="24"/>
                <w:szCs w:val="24"/>
              </w:rPr>
            </w:pPr>
            <w:r w:rsidRPr="004F46A9">
              <w:rPr>
                <w:rFonts w:cs="Times New Roman"/>
                <w:sz w:val="24"/>
                <w:szCs w:val="24"/>
              </w:rPr>
              <w:t>Read/write at byte/word granularity</w:t>
            </w:r>
          </w:p>
        </w:tc>
      </w:tr>
      <w:tr w:rsidR="00657FCA" w:rsidRPr="004F46A9" w14:paraId="6E334846" w14:textId="77777777">
        <w:trPr>
          <w:jc w:val="center"/>
        </w:trPr>
        <w:tc>
          <w:tcPr>
            <w:tcW w:w="3408" w:type="dxa"/>
            <w:vAlign w:val="center"/>
          </w:tcPr>
          <w:p w14:paraId="185271C9" w14:textId="77777777" w:rsidR="00657FCA" w:rsidRPr="004F46A9" w:rsidRDefault="0031789E">
            <w:pPr>
              <w:rPr>
                <w:rFonts w:cs="Times New Roman"/>
                <w:sz w:val="24"/>
                <w:szCs w:val="24"/>
              </w:rPr>
            </w:pPr>
            <w:r w:rsidRPr="004F46A9">
              <w:rPr>
                <w:rFonts w:cs="Times New Roman"/>
                <w:sz w:val="24"/>
                <w:szCs w:val="24"/>
              </w:rPr>
              <w:t>Cost per Bit</w:t>
            </w:r>
          </w:p>
        </w:tc>
        <w:tc>
          <w:tcPr>
            <w:tcW w:w="3408" w:type="dxa"/>
            <w:vAlign w:val="center"/>
          </w:tcPr>
          <w:p w14:paraId="2DE3DB9A" w14:textId="77777777" w:rsidR="00657FCA" w:rsidRPr="004F46A9" w:rsidRDefault="0031789E">
            <w:pPr>
              <w:rPr>
                <w:rFonts w:cs="Times New Roman"/>
                <w:sz w:val="24"/>
                <w:szCs w:val="24"/>
              </w:rPr>
            </w:pPr>
            <w:r w:rsidRPr="004F46A9">
              <w:rPr>
                <w:rFonts w:cs="Times New Roman"/>
                <w:sz w:val="24"/>
                <w:szCs w:val="24"/>
              </w:rPr>
              <w:t>Low</w:t>
            </w:r>
          </w:p>
        </w:tc>
        <w:tc>
          <w:tcPr>
            <w:tcW w:w="3408" w:type="dxa"/>
            <w:vAlign w:val="center"/>
          </w:tcPr>
          <w:p w14:paraId="196C6389" w14:textId="77777777" w:rsidR="00657FCA" w:rsidRPr="004F46A9" w:rsidRDefault="0031789E">
            <w:pPr>
              <w:rPr>
                <w:rFonts w:cs="Times New Roman"/>
                <w:sz w:val="24"/>
                <w:szCs w:val="24"/>
              </w:rPr>
            </w:pPr>
            <w:r w:rsidRPr="004F46A9">
              <w:rPr>
                <w:rFonts w:cs="Times New Roman"/>
                <w:sz w:val="24"/>
                <w:szCs w:val="24"/>
              </w:rPr>
              <w:t>Higher than NAND Flash</w:t>
            </w:r>
          </w:p>
        </w:tc>
      </w:tr>
      <w:tr w:rsidR="00657FCA" w:rsidRPr="004F46A9" w14:paraId="1D6F039E" w14:textId="77777777">
        <w:trPr>
          <w:jc w:val="center"/>
        </w:trPr>
        <w:tc>
          <w:tcPr>
            <w:tcW w:w="3408" w:type="dxa"/>
            <w:vAlign w:val="center"/>
          </w:tcPr>
          <w:p w14:paraId="40688689" w14:textId="77777777" w:rsidR="00657FCA" w:rsidRPr="004F46A9" w:rsidRDefault="0031789E">
            <w:pPr>
              <w:rPr>
                <w:rFonts w:cs="Times New Roman"/>
                <w:sz w:val="24"/>
                <w:szCs w:val="24"/>
              </w:rPr>
            </w:pPr>
            <w:r w:rsidRPr="004F46A9">
              <w:rPr>
                <w:rFonts w:cs="Times New Roman"/>
                <w:sz w:val="24"/>
                <w:szCs w:val="24"/>
              </w:rPr>
              <w:t>Role in Hierarchy</w:t>
            </w:r>
          </w:p>
        </w:tc>
        <w:tc>
          <w:tcPr>
            <w:tcW w:w="3408" w:type="dxa"/>
            <w:vAlign w:val="center"/>
          </w:tcPr>
          <w:p w14:paraId="04FE1F33" w14:textId="77777777" w:rsidR="00657FCA" w:rsidRPr="004F46A9" w:rsidRDefault="0031789E">
            <w:pPr>
              <w:rPr>
                <w:rFonts w:cs="Times New Roman"/>
                <w:sz w:val="24"/>
                <w:szCs w:val="24"/>
              </w:rPr>
            </w:pPr>
            <w:r w:rsidRPr="004F46A9">
              <w:rPr>
                <w:rFonts w:cs="Times New Roman"/>
                <w:sz w:val="24"/>
                <w:szCs w:val="24"/>
              </w:rPr>
              <w:t>Secondary storage / storage-class memory tier</w:t>
            </w:r>
          </w:p>
        </w:tc>
        <w:tc>
          <w:tcPr>
            <w:tcW w:w="3408" w:type="dxa"/>
            <w:vAlign w:val="center"/>
          </w:tcPr>
          <w:p w14:paraId="23FF8A72" w14:textId="77777777" w:rsidR="00657FCA" w:rsidRPr="004F46A9" w:rsidRDefault="0031789E">
            <w:pPr>
              <w:rPr>
                <w:rFonts w:cs="Times New Roman"/>
                <w:sz w:val="24"/>
                <w:szCs w:val="24"/>
              </w:rPr>
            </w:pPr>
            <w:r w:rsidRPr="004F46A9">
              <w:rPr>
                <w:rFonts w:cs="Times New Roman"/>
                <w:sz w:val="24"/>
                <w:szCs w:val="24"/>
              </w:rPr>
              <w:t>Primary (main) memory</w:t>
            </w:r>
          </w:p>
        </w:tc>
      </w:tr>
    </w:tbl>
    <w:p w14:paraId="46EA93D3" w14:textId="77777777" w:rsidR="00657FCA" w:rsidRPr="004F46A9" w:rsidRDefault="00657FCA">
      <w:pPr>
        <w:rPr>
          <w:rFonts w:cs="Times New Roman"/>
          <w:sz w:val="24"/>
          <w:szCs w:val="24"/>
        </w:rPr>
      </w:pPr>
    </w:p>
    <w:p w14:paraId="3035CDCF" w14:textId="77777777" w:rsidR="00657FCA" w:rsidRPr="004F46A9" w:rsidRDefault="0031789E">
      <w:pPr>
        <w:rPr>
          <w:rFonts w:cs="Times New Roman"/>
          <w:sz w:val="24"/>
          <w:szCs w:val="24"/>
        </w:rPr>
      </w:pPr>
      <w:r w:rsidRPr="004F46A9">
        <w:rPr>
          <w:rFonts w:cs="Times New Roman"/>
          <w:b/>
          <w:sz w:val="24"/>
          <w:szCs w:val="24"/>
        </w:rPr>
        <w:t>3. Analytical Discussion</w:t>
      </w:r>
      <w:r w:rsidRPr="004F46A9">
        <w:rPr>
          <w:rFonts w:cs="Times New Roman"/>
          <w:sz w:val="24"/>
          <w:szCs w:val="24"/>
        </w:rPr>
        <w:br/>
        <w:t>The main reason for the performance difference is the physical storage mechanism. DRAM cells are accessed electrically at nanosecond speeds and do not have a wear mechanism. NAND Flash stores charge in a floating gate or charge-trap structure and requires sensing and programming operations, which take longer and introduce wear. NAND also requires block erase before rewriting pages, whereas DRAM can be overwritten directly.</w:t>
      </w:r>
      <w:r w:rsidRPr="004F46A9">
        <w:rPr>
          <w:rFonts w:cs="Times New Roman"/>
          <w:sz w:val="24"/>
          <w:szCs w:val="24"/>
        </w:rPr>
        <w:br/>
      </w:r>
      <w:r w:rsidRPr="004F46A9">
        <w:rPr>
          <w:rFonts w:cs="Times New Roman"/>
          <w:sz w:val="24"/>
          <w:szCs w:val="24"/>
        </w:rPr>
        <w:br/>
        <w:t>Modern NVMe SSDs can deliver high sequential bandwidth by using many channels and flash dies in parallel. However, DRAM remains much better for random-access performance and predictable latency. NAND controllers can also introduce additional latency variation through the flash translation layer and garbage collection.</w:t>
      </w:r>
    </w:p>
    <w:p w14:paraId="1B2554F8" w14:textId="77777777" w:rsidR="00657FCA" w:rsidRPr="004F46A9" w:rsidRDefault="0031789E">
      <w:pPr>
        <w:rPr>
          <w:rFonts w:cs="Times New Roman"/>
          <w:sz w:val="24"/>
          <w:szCs w:val="24"/>
        </w:rPr>
      </w:pPr>
      <w:r w:rsidRPr="004F46A9">
        <w:rPr>
          <w:rFonts w:cs="Times New Roman"/>
          <w:b/>
          <w:sz w:val="24"/>
          <w:szCs w:val="24"/>
        </w:rPr>
        <w:t>4. Suitability for Hierarchical Memory Systems</w:t>
      </w:r>
      <w:r w:rsidRPr="004F46A9">
        <w:rPr>
          <w:rFonts w:cs="Times New Roman"/>
          <w:sz w:val="24"/>
          <w:szCs w:val="24"/>
        </w:rPr>
        <w:br/>
        <w:t>● DRAM is suitable as main memory because its nanosecond latency, fine-grained addressing, and high endurance match the CPU's need for rapid access to active data.</w:t>
      </w:r>
      <w:r w:rsidRPr="004F46A9">
        <w:rPr>
          <w:rFonts w:cs="Times New Roman"/>
          <w:sz w:val="24"/>
          <w:szCs w:val="24"/>
        </w:rPr>
        <w:br/>
      </w:r>
      <w:r w:rsidRPr="004F46A9">
        <w:rPr>
          <w:rFonts w:cs="Times New Roman"/>
          <w:sz w:val="24"/>
          <w:szCs w:val="24"/>
        </w:rPr>
        <w:lastRenderedPageBreak/>
        <w:br/>
        <w:t>● NAND Flash is suitable for persistent secondary storage because it is non-volatile, has a lower cost per bit than DRAM, and provides large capacity for data that is less latency-sensitive.</w:t>
      </w:r>
      <w:r w:rsidRPr="004F46A9">
        <w:rPr>
          <w:rFonts w:cs="Times New Roman"/>
          <w:sz w:val="24"/>
          <w:szCs w:val="24"/>
        </w:rPr>
        <w:br/>
      </w:r>
      <w:r w:rsidRPr="004F46A9">
        <w:rPr>
          <w:rFonts w:cs="Times New Roman"/>
          <w:sz w:val="24"/>
          <w:szCs w:val="24"/>
        </w:rPr>
        <w:br/>
        <w:t>● In newer hierarchical designs, NAND Flash or NVMe-based storage tiers can support caching or swap functions below DRAM. This can increase effective capacity while still being much faster than traditional hard-disk storage, although it remains considerably slower than DRAM.</w:t>
      </w:r>
    </w:p>
    <w:p w14:paraId="02396E9C" w14:textId="77777777" w:rsidR="00657FCA" w:rsidRPr="004F46A9" w:rsidRDefault="0031789E">
      <w:pPr>
        <w:rPr>
          <w:rFonts w:cs="Times New Roman"/>
          <w:sz w:val="24"/>
          <w:szCs w:val="24"/>
        </w:rPr>
      </w:pPr>
      <w:r w:rsidRPr="004F46A9">
        <w:rPr>
          <w:rFonts w:cs="Times New Roman"/>
          <w:b/>
          <w:sz w:val="24"/>
          <w:szCs w:val="24"/>
        </w:rPr>
        <w:t>5. Conclusion</w:t>
      </w:r>
      <w:r w:rsidRPr="004F46A9">
        <w:rPr>
          <w:rFonts w:cs="Times New Roman"/>
          <w:sz w:val="24"/>
          <w:szCs w:val="24"/>
        </w:rPr>
        <w:br/>
        <w:t>NAND Flash and DRAM are complementary rather than interchangeable. DRAM provides the fast, byte-level working memory required close to the processor, while NAND Flash provides persistent, dense, lower-cost storage farther down the hierarchy. Their combination supports virtual-memory paging and modern tiered-storage systems.</w:t>
      </w:r>
    </w:p>
    <w:p w14:paraId="70551935" w14:textId="77777777" w:rsidR="00657FCA" w:rsidRPr="004F46A9" w:rsidRDefault="0031789E">
      <w:pPr>
        <w:rPr>
          <w:rFonts w:cs="Times New Roman"/>
          <w:sz w:val="24"/>
          <w:szCs w:val="24"/>
        </w:rPr>
      </w:pPr>
      <w:r w:rsidRPr="004F46A9">
        <w:rPr>
          <w:rFonts w:cs="Times New Roman"/>
          <w:sz w:val="24"/>
          <w:szCs w:val="24"/>
        </w:rPr>
        <w:br w:type="page"/>
      </w:r>
    </w:p>
    <w:p w14:paraId="0BB4EB7D" w14:textId="77777777" w:rsidR="00657FCA" w:rsidRPr="004F46A9" w:rsidRDefault="0031789E">
      <w:pPr>
        <w:rPr>
          <w:rFonts w:cs="Times New Roman"/>
          <w:sz w:val="24"/>
          <w:szCs w:val="24"/>
        </w:rPr>
      </w:pPr>
      <w:r w:rsidRPr="004F46A9">
        <w:rPr>
          <w:rFonts w:cs="Times New Roman"/>
          <w:b/>
          <w:sz w:val="24"/>
          <w:szCs w:val="24"/>
        </w:rPr>
        <w:lastRenderedPageBreak/>
        <w:t>Q5. Compare MRAM and RRAM technologies by examining their performance in terms of access time, throughput, and energy efficiency.</w:t>
      </w:r>
    </w:p>
    <w:p w14:paraId="36BACDBD" w14:textId="77777777" w:rsidR="00657FCA" w:rsidRPr="004F46A9" w:rsidRDefault="0031789E">
      <w:pPr>
        <w:rPr>
          <w:rFonts w:cs="Times New Roman"/>
          <w:sz w:val="24"/>
          <w:szCs w:val="24"/>
        </w:rPr>
      </w:pPr>
      <w:r w:rsidRPr="004F46A9">
        <w:rPr>
          <w:rFonts w:cs="Times New Roman"/>
          <w:b/>
          <w:sz w:val="24"/>
          <w:szCs w:val="24"/>
        </w:rPr>
        <w:t>1. Overview / Scope</w:t>
      </w:r>
      <w:r w:rsidRPr="004F46A9">
        <w:rPr>
          <w:rFonts w:cs="Times New Roman"/>
          <w:sz w:val="24"/>
          <w:szCs w:val="24"/>
        </w:rPr>
        <w:br/>
        <w:t>MRAM (Magnetoresistive RAM) and RRAM (Resistive RAM or ReRAM) are emerging non-volatile memory technologies intended to reduce the gap between fast but volatile SRAM/DRAM and dense but slower NAND Flash. Both provide non-volatility and relatively fast operation, but their physical storage mechanisms lead to different performance characteristics.</w:t>
      </w:r>
    </w:p>
    <w:tbl>
      <w:tblPr>
        <w:tblStyle w:val="TableGrid"/>
        <w:tblW w:w="0" w:type="auto"/>
        <w:jc w:val="center"/>
        <w:tblLook w:val="04A0" w:firstRow="1" w:lastRow="0" w:firstColumn="1" w:lastColumn="0" w:noHBand="0" w:noVBand="1"/>
      </w:tblPr>
      <w:tblGrid>
        <w:gridCol w:w="3405"/>
        <w:gridCol w:w="3405"/>
        <w:gridCol w:w="3404"/>
      </w:tblGrid>
      <w:tr w:rsidR="00657FCA" w:rsidRPr="004F46A9" w14:paraId="604B0B48" w14:textId="77777777">
        <w:trPr>
          <w:jc w:val="center"/>
        </w:trPr>
        <w:tc>
          <w:tcPr>
            <w:tcW w:w="3408" w:type="dxa"/>
            <w:vAlign w:val="center"/>
          </w:tcPr>
          <w:p w14:paraId="37738F65" w14:textId="77777777" w:rsidR="00657FCA" w:rsidRPr="004F46A9" w:rsidRDefault="0031789E">
            <w:pPr>
              <w:rPr>
                <w:rFonts w:cs="Times New Roman"/>
                <w:sz w:val="24"/>
                <w:szCs w:val="24"/>
              </w:rPr>
            </w:pPr>
            <w:r w:rsidRPr="004F46A9">
              <w:rPr>
                <w:rFonts w:cs="Times New Roman"/>
                <w:b/>
                <w:sz w:val="24"/>
                <w:szCs w:val="24"/>
              </w:rPr>
              <w:t>Parameter</w:t>
            </w:r>
          </w:p>
        </w:tc>
        <w:tc>
          <w:tcPr>
            <w:tcW w:w="3408" w:type="dxa"/>
            <w:vAlign w:val="center"/>
          </w:tcPr>
          <w:p w14:paraId="6750F752" w14:textId="77777777" w:rsidR="00657FCA" w:rsidRPr="004F46A9" w:rsidRDefault="0031789E">
            <w:pPr>
              <w:rPr>
                <w:rFonts w:cs="Times New Roman"/>
                <w:sz w:val="24"/>
                <w:szCs w:val="24"/>
              </w:rPr>
            </w:pPr>
            <w:r w:rsidRPr="004F46A9">
              <w:rPr>
                <w:rFonts w:cs="Times New Roman"/>
                <w:b/>
                <w:sz w:val="24"/>
                <w:szCs w:val="24"/>
              </w:rPr>
              <w:t>MRAM (Magnetoresistive RAM)</w:t>
            </w:r>
          </w:p>
        </w:tc>
        <w:tc>
          <w:tcPr>
            <w:tcW w:w="3408" w:type="dxa"/>
            <w:vAlign w:val="center"/>
          </w:tcPr>
          <w:p w14:paraId="282CF8A1" w14:textId="77777777" w:rsidR="00657FCA" w:rsidRPr="004F46A9" w:rsidRDefault="0031789E">
            <w:pPr>
              <w:rPr>
                <w:rFonts w:cs="Times New Roman"/>
                <w:sz w:val="24"/>
                <w:szCs w:val="24"/>
              </w:rPr>
            </w:pPr>
            <w:r w:rsidRPr="004F46A9">
              <w:rPr>
                <w:rFonts w:cs="Times New Roman"/>
                <w:b/>
                <w:sz w:val="24"/>
                <w:szCs w:val="24"/>
              </w:rPr>
              <w:t>RRAM (Resistive RAM)</w:t>
            </w:r>
          </w:p>
        </w:tc>
      </w:tr>
      <w:tr w:rsidR="00657FCA" w:rsidRPr="004F46A9" w14:paraId="576EFC97" w14:textId="77777777">
        <w:trPr>
          <w:jc w:val="center"/>
        </w:trPr>
        <w:tc>
          <w:tcPr>
            <w:tcW w:w="3408" w:type="dxa"/>
            <w:vAlign w:val="center"/>
          </w:tcPr>
          <w:p w14:paraId="39FCBE58" w14:textId="77777777" w:rsidR="00657FCA" w:rsidRPr="004F46A9" w:rsidRDefault="0031789E">
            <w:pPr>
              <w:rPr>
                <w:rFonts w:cs="Times New Roman"/>
                <w:sz w:val="24"/>
                <w:szCs w:val="24"/>
              </w:rPr>
            </w:pPr>
            <w:r w:rsidRPr="004F46A9">
              <w:rPr>
                <w:rFonts w:cs="Times New Roman"/>
                <w:sz w:val="24"/>
                <w:szCs w:val="24"/>
              </w:rPr>
              <w:t>Storage Mechanism</w:t>
            </w:r>
          </w:p>
        </w:tc>
        <w:tc>
          <w:tcPr>
            <w:tcW w:w="3408" w:type="dxa"/>
            <w:vAlign w:val="center"/>
          </w:tcPr>
          <w:p w14:paraId="301F131B" w14:textId="77777777" w:rsidR="00657FCA" w:rsidRPr="004F46A9" w:rsidRDefault="0031789E">
            <w:pPr>
              <w:rPr>
                <w:rFonts w:cs="Times New Roman"/>
                <w:sz w:val="24"/>
                <w:szCs w:val="24"/>
              </w:rPr>
            </w:pPr>
            <w:r w:rsidRPr="004F46A9">
              <w:rPr>
                <w:rFonts w:cs="Times New Roman"/>
                <w:sz w:val="24"/>
                <w:szCs w:val="24"/>
              </w:rPr>
              <w:t>Magnetic tunnel junction (MTJ); data stored using magnetic/electron-spin orientation</w:t>
            </w:r>
          </w:p>
        </w:tc>
        <w:tc>
          <w:tcPr>
            <w:tcW w:w="3408" w:type="dxa"/>
            <w:vAlign w:val="center"/>
          </w:tcPr>
          <w:p w14:paraId="332CC42F" w14:textId="77777777" w:rsidR="00657FCA" w:rsidRPr="004F46A9" w:rsidRDefault="0031789E">
            <w:pPr>
              <w:rPr>
                <w:rFonts w:cs="Times New Roman"/>
                <w:sz w:val="24"/>
                <w:szCs w:val="24"/>
              </w:rPr>
            </w:pPr>
            <w:r w:rsidRPr="004F46A9">
              <w:rPr>
                <w:rFonts w:cs="Times New Roman"/>
                <w:sz w:val="24"/>
                <w:szCs w:val="24"/>
              </w:rPr>
              <w:t>Resistance switching in a metal-oxide layer through formation and rupture of conductive filaments</w:t>
            </w:r>
          </w:p>
        </w:tc>
      </w:tr>
      <w:tr w:rsidR="00657FCA" w:rsidRPr="004F46A9" w14:paraId="6DCFCA41" w14:textId="77777777">
        <w:trPr>
          <w:jc w:val="center"/>
        </w:trPr>
        <w:tc>
          <w:tcPr>
            <w:tcW w:w="3408" w:type="dxa"/>
            <w:vAlign w:val="center"/>
          </w:tcPr>
          <w:p w14:paraId="57DD0B90" w14:textId="77777777" w:rsidR="00657FCA" w:rsidRPr="004F46A9" w:rsidRDefault="0031789E">
            <w:pPr>
              <w:rPr>
                <w:rFonts w:cs="Times New Roman"/>
                <w:sz w:val="24"/>
                <w:szCs w:val="24"/>
              </w:rPr>
            </w:pPr>
            <w:r w:rsidRPr="004F46A9">
              <w:rPr>
                <w:rFonts w:cs="Times New Roman"/>
                <w:sz w:val="24"/>
                <w:szCs w:val="24"/>
              </w:rPr>
              <w:t>Access Time</w:t>
            </w:r>
          </w:p>
        </w:tc>
        <w:tc>
          <w:tcPr>
            <w:tcW w:w="3408" w:type="dxa"/>
            <w:vAlign w:val="center"/>
          </w:tcPr>
          <w:p w14:paraId="561183EE" w14:textId="77777777" w:rsidR="00657FCA" w:rsidRPr="004F46A9" w:rsidRDefault="0031789E">
            <w:pPr>
              <w:rPr>
                <w:rFonts w:cs="Times New Roman"/>
                <w:sz w:val="24"/>
                <w:szCs w:val="24"/>
              </w:rPr>
            </w:pPr>
            <w:r w:rsidRPr="004F46A9">
              <w:rPr>
                <w:rFonts w:cs="Times New Roman"/>
                <w:sz w:val="24"/>
                <w:szCs w:val="24"/>
              </w:rPr>
              <w:t>Very fast, ~2–20 ns (STT-MRAM), close to DRAM/SRAM</w:t>
            </w:r>
          </w:p>
        </w:tc>
        <w:tc>
          <w:tcPr>
            <w:tcW w:w="3408" w:type="dxa"/>
            <w:vAlign w:val="center"/>
          </w:tcPr>
          <w:p w14:paraId="78FF1B86" w14:textId="77777777" w:rsidR="00657FCA" w:rsidRPr="004F46A9" w:rsidRDefault="0031789E">
            <w:pPr>
              <w:rPr>
                <w:rFonts w:cs="Times New Roman"/>
                <w:sz w:val="24"/>
                <w:szCs w:val="24"/>
              </w:rPr>
            </w:pPr>
            <w:r w:rsidRPr="004F46A9">
              <w:rPr>
                <w:rFonts w:cs="Times New Roman"/>
                <w:sz w:val="24"/>
                <w:szCs w:val="24"/>
              </w:rPr>
              <w:t>Moderate-fast, ~10–50 ns, generally slower than MRAM</w:t>
            </w:r>
          </w:p>
        </w:tc>
      </w:tr>
      <w:tr w:rsidR="00657FCA" w:rsidRPr="004F46A9" w14:paraId="1FB04A1B" w14:textId="77777777">
        <w:trPr>
          <w:jc w:val="center"/>
        </w:trPr>
        <w:tc>
          <w:tcPr>
            <w:tcW w:w="3408" w:type="dxa"/>
            <w:vAlign w:val="center"/>
          </w:tcPr>
          <w:p w14:paraId="578F1314" w14:textId="77777777" w:rsidR="00657FCA" w:rsidRPr="004F46A9" w:rsidRDefault="0031789E">
            <w:pPr>
              <w:rPr>
                <w:rFonts w:cs="Times New Roman"/>
                <w:sz w:val="24"/>
                <w:szCs w:val="24"/>
              </w:rPr>
            </w:pPr>
            <w:r w:rsidRPr="004F46A9">
              <w:rPr>
                <w:rFonts w:cs="Times New Roman"/>
                <w:sz w:val="24"/>
                <w:szCs w:val="24"/>
              </w:rPr>
              <w:t>Write Endurance</w:t>
            </w:r>
          </w:p>
        </w:tc>
        <w:tc>
          <w:tcPr>
            <w:tcW w:w="3408" w:type="dxa"/>
            <w:vAlign w:val="center"/>
          </w:tcPr>
          <w:p w14:paraId="26DBBCA9" w14:textId="77777777" w:rsidR="00657FCA" w:rsidRPr="004F46A9" w:rsidRDefault="0031789E">
            <w:pPr>
              <w:rPr>
                <w:rFonts w:cs="Times New Roman"/>
                <w:sz w:val="24"/>
                <w:szCs w:val="24"/>
              </w:rPr>
            </w:pPr>
            <w:r w:rsidRPr="004F46A9">
              <w:rPr>
                <w:rFonts w:cs="Times New Roman"/>
                <w:sz w:val="24"/>
                <w:szCs w:val="24"/>
              </w:rPr>
              <w:t>Very high (~10^12–10^15 cycles), near-DRAM class</w:t>
            </w:r>
          </w:p>
        </w:tc>
        <w:tc>
          <w:tcPr>
            <w:tcW w:w="3408" w:type="dxa"/>
            <w:vAlign w:val="center"/>
          </w:tcPr>
          <w:p w14:paraId="56E1636E" w14:textId="77777777" w:rsidR="00657FCA" w:rsidRPr="004F46A9" w:rsidRDefault="0031789E">
            <w:pPr>
              <w:rPr>
                <w:rFonts w:cs="Times New Roman"/>
                <w:sz w:val="24"/>
                <w:szCs w:val="24"/>
              </w:rPr>
            </w:pPr>
            <w:r w:rsidRPr="004F46A9">
              <w:rPr>
                <w:rFonts w:cs="Times New Roman"/>
                <w:sz w:val="24"/>
                <w:szCs w:val="24"/>
              </w:rPr>
              <w:t>Moderate (~10^6–10^12 cycles), lower than MRAM</w:t>
            </w:r>
          </w:p>
        </w:tc>
      </w:tr>
      <w:tr w:rsidR="00657FCA" w:rsidRPr="004F46A9" w14:paraId="37AB33C7" w14:textId="77777777">
        <w:trPr>
          <w:jc w:val="center"/>
        </w:trPr>
        <w:tc>
          <w:tcPr>
            <w:tcW w:w="3408" w:type="dxa"/>
            <w:vAlign w:val="center"/>
          </w:tcPr>
          <w:p w14:paraId="4917AACD" w14:textId="77777777" w:rsidR="00657FCA" w:rsidRPr="004F46A9" w:rsidRDefault="0031789E">
            <w:pPr>
              <w:rPr>
                <w:rFonts w:cs="Times New Roman"/>
                <w:sz w:val="24"/>
                <w:szCs w:val="24"/>
              </w:rPr>
            </w:pPr>
            <w:r w:rsidRPr="004F46A9">
              <w:rPr>
                <w:rFonts w:cs="Times New Roman"/>
                <w:sz w:val="24"/>
                <w:szCs w:val="24"/>
              </w:rPr>
              <w:t>Throughput</w:t>
            </w:r>
          </w:p>
        </w:tc>
        <w:tc>
          <w:tcPr>
            <w:tcW w:w="3408" w:type="dxa"/>
            <w:vAlign w:val="center"/>
          </w:tcPr>
          <w:p w14:paraId="2C004EC5" w14:textId="77777777" w:rsidR="00657FCA" w:rsidRPr="004F46A9" w:rsidRDefault="0031789E">
            <w:pPr>
              <w:rPr>
                <w:rFonts w:cs="Times New Roman"/>
                <w:sz w:val="24"/>
                <w:szCs w:val="24"/>
              </w:rPr>
            </w:pPr>
            <w:r w:rsidRPr="004F46A9">
              <w:rPr>
                <w:rFonts w:cs="Times New Roman"/>
                <w:sz w:val="24"/>
                <w:szCs w:val="24"/>
              </w:rPr>
              <w:t>High; suitable for cache/DRAM-replacement roles</w:t>
            </w:r>
          </w:p>
        </w:tc>
        <w:tc>
          <w:tcPr>
            <w:tcW w:w="3408" w:type="dxa"/>
            <w:vAlign w:val="center"/>
          </w:tcPr>
          <w:p w14:paraId="22DA9C4E" w14:textId="77777777" w:rsidR="00657FCA" w:rsidRPr="004F46A9" w:rsidRDefault="0031789E">
            <w:pPr>
              <w:rPr>
                <w:rFonts w:cs="Times New Roman"/>
                <w:sz w:val="24"/>
                <w:szCs w:val="24"/>
              </w:rPr>
            </w:pPr>
            <w:r w:rsidRPr="004F46A9">
              <w:rPr>
                <w:rFonts w:cs="Times New Roman"/>
                <w:sz w:val="24"/>
                <w:szCs w:val="24"/>
              </w:rPr>
              <w:t>Good, but somewhat lower sustained throughput because of slower switching/settling</w:t>
            </w:r>
          </w:p>
        </w:tc>
      </w:tr>
      <w:tr w:rsidR="00657FCA" w:rsidRPr="004F46A9" w14:paraId="35ECB8A1" w14:textId="77777777">
        <w:trPr>
          <w:jc w:val="center"/>
        </w:trPr>
        <w:tc>
          <w:tcPr>
            <w:tcW w:w="3408" w:type="dxa"/>
            <w:vAlign w:val="center"/>
          </w:tcPr>
          <w:p w14:paraId="3DEE3229" w14:textId="77777777" w:rsidR="00657FCA" w:rsidRPr="004F46A9" w:rsidRDefault="0031789E">
            <w:pPr>
              <w:rPr>
                <w:rFonts w:cs="Times New Roman"/>
                <w:sz w:val="24"/>
                <w:szCs w:val="24"/>
              </w:rPr>
            </w:pPr>
            <w:r w:rsidRPr="004F46A9">
              <w:rPr>
                <w:rFonts w:cs="Times New Roman"/>
                <w:sz w:val="24"/>
                <w:szCs w:val="24"/>
              </w:rPr>
              <w:t>Energy Efficiency</w:t>
            </w:r>
          </w:p>
        </w:tc>
        <w:tc>
          <w:tcPr>
            <w:tcW w:w="3408" w:type="dxa"/>
            <w:vAlign w:val="center"/>
          </w:tcPr>
          <w:p w14:paraId="760712B4" w14:textId="77777777" w:rsidR="00657FCA" w:rsidRPr="004F46A9" w:rsidRDefault="0031789E">
            <w:pPr>
              <w:rPr>
                <w:rFonts w:cs="Times New Roman"/>
                <w:sz w:val="24"/>
                <w:szCs w:val="24"/>
              </w:rPr>
            </w:pPr>
            <w:r w:rsidRPr="004F46A9">
              <w:rPr>
                <w:rFonts w:cs="Times New Roman"/>
                <w:sz w:val="24"/>
                <w:szCs w:val="24"/>
              </w:rPr>
              <w:t>Low read energy; moderate write energy due to current-driven switching</w:t>
            </w:r>
          </w:p>
        </w:tc>
        <w:tc>
          <w:tcPr>
            <w:tcW w:w="3408" w:type="dxa"/>
            <w:vAlign w:val="center"/>
          </w:tcPr>
          <w:p w14:paraId="08656BFF" w14:textId="77777777" w:rsidR="00657FCA" w:rsidRPr="004F46A9" w:rsidRDefault="0031789E">
            <w:pPr>
              <w:rPr>
                <w:rFonts w:cs="Times New Roman"/>
                <w:sz w:val="24"/>
                <w:szCs w:val="24"/>
              </w:rPr>
            </w:pPr>
            <w:r w:rsidRPr="004F46A9">
              <w:rPr>
                <w:rFonts w:cs="Times New Roman"/>
                <w:sz w:val="24"/>
                <w:szCs w:val="24"/>
              </w:rPr>
              <w:t>Very low read/write energy per bit; variability can add error-correction overhead</w:t>
            </w:r>
          </w:p>
        </w:tc>
      </w:tr>
      <w:tr w:rsidR="00657FCA" w:rsidRPr="004F46A9" w14:paraId="23761532" w14:textId="77777777">
        <w:trPr>
          <w:jc w:val="center"/>
        </w:trPr>
        <w:tc>
          <w:tcPr>
            <w:tcW w:w="3408" w:type="dxa"/>
            <w:vAlign w:val="center"/>
          </w:tcPr>
          <w:p w14:paraId="5573CBA8" w14:textId="77777777" w:rsidR="00657FCA" w:rsidRPr="004F46A9" w:rsidRDefault="0031789E">
            <w:pPr>
              <w:rPr>
                <w:rFonts w:cs="Times New Roman"/>
                <w:sz w:val="24"/>
                <w:szCs w:val="24"/>
              </w:rPr>
            </w:pPr>
            <w:r w:rsidRPr="004F46A9">
              <w:rPr>
                <w:rFonts w:cs="Times New Roman"/>
                <w:sz w:val="24"/>
                <w:szCs w:val="24"/>
              </w:rPr>
              <w:t>Non-volatility</w:t>
            </w:r>
          </w:p>
        </w:tc>
        <w:tc>
          <w:tcPr>
            <w:tcW w:w="3408" w:type="dxa"/>
            <w:vAlign w:val="center"/>
          </w:tcPr>
          <w:p w14:paraId="5658DDB2" w14:textId="77777777" w:rsidR="00657FCA" w:rsidRPr="004F46A9" w:rsidRDefault="0031789E">
            <w:pPr>
              <w:rPr>
                <w:rFonts w:cs="Times New Roman"/>
                <w:sz w:val="24"/>
                <w:szCs w:val="24"/>
              </w:rPr>
            </w:pPr>
            <w:r w:rsidRPr="004F46A9">
              <w:rPr>
                <w:rFonts w:cs="Times New Roman"/>
                <w:sz w:val="24"/>
                <w:szCs w:val="24"/>
              </w:rPr>
              <w:t>Yes; retains data without power</w:t>
            </w:r>
          </w:p>
        </w:tc>
        <w:tc>
          <w:tcPr>
            <w:tcW w:w="3408" w:type="dxa"/>
            <w:vAlign w:val="center"/>
          </w:tcPr>
          <w:p w14:paraId="2A3DE48F" w14:textId="77777777" w:rsidR="00657FCA" w:rsidRPr="004F46A9" w:rsidRDefault="0031789E">
            <w:pPr>
              <w:rPr>
                <w:rFonts w:cs="Times New Roman"/>
                <w:sz w:val="24"/>
                <w:szCs w:val="24"/>
              </w:rPr>
            </w:pPr>
            <w:r w:rsidRPr="004F46A9">
              <w:rPr>
                <w:rFonts w:cs="Times New Roman"/>
                <w:sz w:val="24"/>
                <w:szCs w:val="24"/>
              </w:rPr>
              <w:t>Yes; retains data without power</w:t>
            </w:r>
          </w:p>
        </w:tc>
      </w:tr>
      <w:tr w:rsidR="00657FCA" w:rsidRPr="004F46A9" w14:paraId="1FE53C24" w14:textId="77777777">
        <w:trPr>
          <w:jc w:val="center"/>
        </w:trPr>
        <w:tc>
          <w:tcPr>
            <w:tcW w:w="3408" w:type="dxa"/>
            <w:vAlign w:val="center"/>
          </w:tcPr>
          <w:p w14:paraId="0417F170" w14:textId="77777777" w:rsidR="00657FCA" w:rsidRPr="004F46A9" w:rsidRDefault="0031789E">
            <w:pPr>
              <w:rPr>
                <w:rFonts w:cs="Times New Roman"/>
                <w:sz w:val="24"/>
                <w:szCs w:val="24"/>
              </w:rPr>
            </w:pPr>
            <w:r w:rsidRPr="004F46A9">
              <w:rPr>
                <w:rFonts w:cs="Times New Roman"/>
                <w:sz w:val="24"/>
                <w:szCs w:val="24"/>
              </w:rPr>
              <w:t>Scalability/Density</w:t>
            </w:r>
          </w:p>
        </w:tc>
        <w:tc>
          <w:tcPr>
            <w:tcW w:w="3408" w:type="dxa"/>
            <w:vAlign w:val="center"/>
          </w:tcPr>
          <w:p w14:paraId="25961A19" w14:textId="77777777" w:rsidR="00657FCA" w:rsidRPr="004F46A9" w:rsidRDefault="0031789E">
            <w:pPr>
              <w:rPr>
                <w:rFonts w:cs="Times New Roman"/>
                <w:sz w:val="24"/>
                <w:szCs w:val="24"/>
              </w:rPr>
            </w:pPr>
            <w:r w:rsidRPr="004F46A9">
              <w:rPr>
                <w:rFonts w:cs="Times New Roman"/>
                <w:sz w:val="24"/>
                <w:szCs w:val="24"/>
              </w:rPr>
              <w:t>Moderate; MTJ stack limits extreme scaling</w:t>
            </w:r>
          </w:p>
        </w:tc>
        <w:tc>
          <w:tcPr>
            <w:tcW w:w="3408" w:type="dxa"/>
            <w:vAlign w:val="center"/>
          </w:tcPr>
          <w:p w14:paraId="0A7404B5" w14:textId="77777777" w:rsidR="00657FCA" w:rsidRPr="004F46A9" w:rsidRDefault="0031789E">
            <w:pPr>
              <w:rPr>
                <w:rFonts w:cs="Times New Roman"/>
                <w:sz w:val="24"/>
                <w:szCs w:val="24"/>
              </w:rPr>
            </w:pPr>
            <w:r w:rsidRPr="004F46A9">
              <w:rPr>
                <w:rFonts w:cs="Times New Roman"/>
                <w:sz w:val="24"/>
                <w:szCs w:val="24"/>
              </w:rPr>
              <w:t>High; simple two-terminal structure supports scaling and 3D crossbar stacking</w:t>
            </w:r>
          </w:p>
        </w:tc>
      </w:tr>
      <w:tr w:rsidR="00657FCA" w:rsidRPr="004F46A9" w14:paraId="220FB042" w14:textId="77777777">
        <w:trPr>
          <w:jc w:val="center"/>
        </w:trPr>
        <w:tc>
          <w:tcPr>
            <w:tcW w:w="3408" w:type="dxa"/>
            <w:vAlign w:val="center"/>
          </w:tcPr>
          <w:p w14:paraId="3841073F" w14:textId="77777777" w:rsidR="00657FCA" w:rsidRPr="004F46A9" w:rsidRDefault="0031789E">
            <w:pPr>
              <w:rPr>
                <w:rFonts w:cs="Times New Roman"/>
                <w:sz w:val="24"/>
                <w:szCs w:val="24"/>
              </w:rPr>
            </w:pPr>
            <w:r w:rsidRPr="004F46A9">
              <w:rPr>
                <w:rFonts w:cs="Times New Roman"/>
                <w:sz w:val="24"/>
                <w:szCs w:val="24"/>
              </w:rPr>
              <w:t>Maturity/Use Case</w:t>
            </w:r>
          </w:p>
        </w:tc>
        <w:tc>
          <w:tcPr>
            <w:tcW w:w="3408" w:type="dxa"/>
            <w:vAlign w:val="center"/>
          </w:tcPr>
          <w:p w14:paraId="31BFD162" w14:textId="77777777" w:rsidR="00657FCA" w:rsidRPr="004F46A9" w:rsidRDefault="0031789E">
            <w:pPr>
              <w:rPr>
                <w:rFonts w:cs="Times New Roman"/>
                <w:sz w:val="24"/>
                <w:szCs w:val="24"/>
              </w:rPr>
            </w:pPr>
            <w:r w:rsidRPr="004F46A9">
              <w:rPr>
                <w:rFonts w:cs="Times New Roman"/>
                <w:sz w:val="24"/>
                <w:szCs w:val="24"/>
              </w:rPr>
              <w:t>Used in embedded NVM and some cache/last-level applications</w:t>
            </w:r>
          </w:p>
        </w:tc>
        <w:tc>
          <w:tcPr>
            <w:tcW w:w="3408" w:type="dxa"/>
            <w:vAlign w:val="center"/>
          </w:tcPr>
          <w:p w14:paraId="26D059BF" w14:textId="77777777" w:rsidR="00657FCA" w:rsidRPr="004F46A9" w:rsidRDefault="0031789E">
            <w:pPr>
              <w:rPr>
                <w:rFonts w:cs="Times New Roman"/>
                <w:sz w:val="24"/>
                <w:szCs w:val="24"/>
              </w:rPr>
            </w:pPr>
            <w:r w:rsidRPr="004F46A9">
              <w:rPr>
                <w:rFonts w:cs="Times New Roman"/>
                <w:sz w:val="24"/>
                <w:szCs w:val="24"/>
              </w:rPr>
              <w:t>Promising for storage-class memory and neuromorphic/in-memory computing</w:t>
            </w:r>
          </w:p>
        </w:tc>
      </w:tr>
    </w:tbl>
    <w:p w14:paraId="4EE98C79" w14:textId="77777777" w:rsidR="00657FCA" w:rsidRPr="004F46A9" w:rsidRDefault="00657FCA">
      <w:pPr>
        <w:rPr>
          <w:rFonts w:cs="Times New Roman"/>
          <w:sz w:val="24"/>
          <w:szCs w:val="24"/>
        </w:rPr>
      </w:pPr>
    </w:p>
    <w:p w14:paraId="70BED625" w14:textId="77777777" w:rsidR="00657FCA" w:rsidRPr="004F46A9" w:rsidRDefault="0031789E">
      <w:pPr>
        <w:rPr>
          <w:rFonts w:cs="Times New Roman"/>
          <w:sz w:val="24"/>
          <w:szCs w:val="24"/>
        </w:rPr>
      </w:pPr>
      <w:r w:rsidRPr="004F46A9">
        <w:rPr>
          <w:rFonts w:cs="Times New Roman"/>
          <w:b/>
          <w:sz w:val="24"/>
          <w:szCs w:val="24"/>
        </w:rPr>
        <w:t>3. Analytical Discussion</w:t>
      </w:r>
      <w:r w:rsidRPr="004F46A9">
        <w:rPr>
          <w:rFonts w:cs="Times New Roman"/>
          <w:sz w:val="24"/>
          <w:szCs w:val="24"/>
        </w:rPr>
        <w:br/>
        <w:t>MRAM stores information through the relative magnetic orientation of layers in a magnetic tunnel junction. In STT-MRAM, changing this magnetic state allows fast switching and high endurance because the memory state is changed without the same physical wear mechanism found in resistive filament switching. RRAM instead changes resistance by forming and rupturing a conductive filament in a metal-oxide material. This makes RRAM more variable and generally gives it lower endurance, although its simple two-terminal structure supports high density and 3D crossbar integration.</w:t>
      </w:r>
      <w:r w:rsidRPr="004F46A9">
        <w:rPr>
          <w:rFonts w:cs="Times New Roman"/>
          <w:sz w:val="24"/>
          <w:szCs w:val="24"/>
        </w:rPr>
        <w:br/>
      </w:r>
      <w:r w:rsidRPr="004F46A9">
        <w:rPr>
          <w:rFonts w:cs="Times New Roman"/>
          <w:sz w:val="24"/>
          <w:szCs w:val="24"/>
        </w:rPr>
        <w:br/>
        <w:t>Both technologies can benefit from very low standby power because they are non-volatile. RRAM generally offers very low energy per bit for switching and is attractive for dense, low-power applications. MRAM provides a strong balance of speed, reliability, and endurance, making it more suitable for frequently written, performance-sensitive roles.</w:t>
      </w:r>
    </w:p>
    <w:p w14:paraId="642A41A0" w14:textId="77777777" w:rsidR="00657FCA" w:rsidRPr="004F46A9" w:rsidRDefault="0031789E">
      <w:pPr>
        <w:rPr>
          <w:rFonts w:cs="Times New Roman"/>
          <w:sz w:val="24"/>
          <w:szCs w:val="24"/>
        </w:rPr>
      </w:pPr>
      <w:r w:rsidRPr="004F46A9">
        <w:rPr>
          <w:rFonts w:cs="Times New Roman"/>
          <w:b/>
          <w:sz w:val="24"/>
          <w:szCs w:val="24"/>
        </w:rPr>
        <w:lastRenderedPageBreak/>
        <w:t>4. Comparative Performance Summary</w:t>
      </w:r>
      <w:r w:rsidRPr="004F46A9">
        <w:rPr>
          <w:rFonts w:cs="Times New Roman"/>
          <w:sz w:val="24"/>
          <w:szCs w:val="24"/>
        </w:rPr>
        <w:br/>
        <w:t>● Access time: MRAM is generally faster and more consistent, with latency closer to DRAM, while RRAM is also fast but may show greater cycle-to-cycle variation.</w:t>
      </w:r>
      <w:r w:rsidRPr="004F46A9">
        <w:rPr>
          <w:rFonts w:cs="Times New Roman"/>
          <w:sz w:val="24"/>
          <w:szCs w:val="24"/>
        </w:rPr>
        <w:br/>
      </w:r>
      <w:r w:rsidRPr="004F46A9">
        <w:rPr>
          <w:rFonts w:cs="Times New Roman"/>
          <w:sz w:val="24"/>
          <w:szCs w:val="24"/>
        </w:rPr>
        <w:br/>
        <w:t>● Throughput: MRAM is better suited to high-frequency cache-like or DRAM-adjacent applications. RRAM is more suitable for high-density storage-class applications where density is more important than maximum speed.</w:t>
      </w:r>
      <w:r w:rsidRPr="004F46A9">
        <w:rPr>
          <w:rFonts w:cs="Times New Roman"/>
          <w:sz w:val="24"/>
          <w:szCs w:val="24"/>
        </w:rPr>
        <w:br/>
      </w:r>
      <w:r w:rsidRPr="004F46A9">
        <w:rPr>
          <w:rFonts w:cs="Times New Roman"/>
          <w:sz w:val="24"/>
          <w:szCs w:val="24"/>
        </w:rPr>
        <w:br/>
        <w:t>● Energy efficiency: RRAM generally provides lower per-bit read/write energy, while MRAM offers fast and durable operation with moderate energy use and no refresh requirement.</w:t>
      </w:r>
      <w:r w:rsidRPr="004F46A9">
        <w:rPr>
          <w:rFonts w:cs="Times New Roman"/>
          <w:sz w:val="24"/>
          <w:szCs w:val="24"/>
        </w:rPr>
        <w:br/>
      </w:r>
      <w:r w:rsidRPr="004F46A9">
        <w:rPr>
          <w:rFonts w:cs="Times New Roman"/>
          <w:sz w:val="24"/>
          <w:szCs w:val="24"/>
        </w:rPr>
        <w:br/>
        <w:t>● Endurance and reliability: MRAM generally has higher endurance and is better for frequently changing data. RRAM's density advantage makes it attractive for larger-capacity applications with less frequent rewriting.</w:t>
      </w:r>
    </w:p>
    <w:p w14:paraId="44247E74" w14:textId="77777777" w:rsidR="00657FCA" w:rsidRPr="004F46A9" w:rsidRDefault="0031789E">
      <w:pPr>
        <w:rPr>
          <w:rFonts w:cs="Times New Roman"/>
          <w:sz w:val="24"/>
          <w:szCs w:val="24"/>
        </w:rPr>
      </w:pPr>
      <w:r w:rsidRPr="004F46A9">
        <w:rPr>
          <w:rFonts w:cs="Times New Roman"/>
          <w:b/>
          <w:sz w:val="24"/>
          <w:szCs w:val="24"/>
        </w:rPr>
        <w:t>5. Conclusion</w:t>
      </w:r>
      <w:r w:rsidRPr="004F46A9">
        <w:rPr>
          <w:rFonts w:cs="Times New Roman"/>
          <w:sz w:val="24"/>
          <w:szCs w:val="24"/>
        </w:rPr>
        <w:br/>
        <w:t>MRAM and RRAM are promising non-volatile technologies that can reduce the trade-off between persistence and performance in hierarchical memory systems. MRAM emphasizes fast access and high endurance, making it suitable for roles near the DRAM/cache region. RRAM emphasizes density and energy efficiency, making it attractive for storage-class memory and other high-density applications.</w:t>
      </w:r>
    </w:p>
    <w:sectPr w:rsidR="00657FCA" w:rsidRPr="004F46A9" w:rsidSect="00034616">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454D9" w14:textId="77777777" w:rsidR="009F0B1A" w:rsidRDefault="009F0B1A" w:rsidP="004F46A9">
      <w:pPr>
        <w:spacing w:after="0" w:line="240" w:lineRule="auto"/>
      </w:pPr>
      <w:r>
        <w:separator/>
      </w:r>
    </w:p>
  </w:endnote>
  <w:endnote w:type="continuationSeparator" w:id="0">
    <w:p w14:paraId="5E210815" w14:textId="77777777" w:rsidR="009F0B1A" w:rsidRDefault="009F0B1A" w:rsidP="004F4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FB27C" w14:textId="77777777" w:rsidR="009F0B1A" w:rsidRDefault="009F0B1A" w:rsidP="004F46A9">
      <w:pPr>
        <w:spacing w:after="0" w:line="240" w:lineRule="auto"/>
      </w:pPr>
      <w:r>
        <w:separator/>
      </w:r>
    </w:p>
  </w:footnote>
  <w:footnote w:type="continuationSeparator" w:id="0">
    <w:p w14:paraId="072649B0" w14:textId="77777777" w:rsidR="009F0B1A" w:rsidRDefault="009F0B1A" w:rsidP="004F4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132182">
    <w:abstractNumId w:val="8"/>
  </w:num>
  <w:num w:numId="2" w16cid:durableId="201677498">
    <w:abstractNumId w:val="6"/>
  </w:num>
  <w:num w:numId="3" w16cid:durableId="209999743">
    <w:abstractNumId w:val="5"/>
  </w:num>
  <w:num w:numId="4" w16cid:durableId="1534229536">
    <w:abstractNumId w:val="4"/>
  </w:num>
  <w:num w:numId="5" w16cid:durableId="2046325950">
    <w:abstractNumId w:val="7"/>
  </w:num>
  <w:num w:numId="6" w16cid:durableId="712507824">
    <w:abstractNumId w:val="3"/>
  </w:num>
  <w:num w:numId="7" w16cid:durableId="676615395">
    <w:abstractNumId w:val="2"/>
  </w:num>
  <w:num w:numId="8" w16cid:durableId="813107372">
    <w:abstractNumId w:val="1"/>
  </w:num>
  <w:num w:numId="9" w16cid:durableId="18109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89E"/>
    <w:rsid w:val="00326F90"/>
    <w:rsid w:val="004F46A9"/>
    <w:rsid w:val="00657FCA"/>
    <w:rsid w:val="00905B54"/>
    <w:rsid w:val="009F0B1A"/>
    <w:rsid w:val="00AA1D8D"/>
    <w:rsid w:val="00B47730"/>
    <w:rsid w:val="00CB0664"/>
    <w:rsid w:val="00DF3ED1"/>
    <w:rsid w:val="00F931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4DC2A"/>
  <w14:defaultImageDpi w14:val="300"/>
  <w15:docId w15:val="{9A5E8FE2-C81E-42F7-8F6F-EB4223506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F93123"/>
    <w:pPr>
      <w:widowControl w:val="0"/>
      <w:autoSpaceDE w:val="0"/>
      <w:autoSpaceDN w:val="0"/>
      <w:spacing w:after="0" w:line="240" w:lineRule="auto"/>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3080</Words>
  <Characters>17559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Ganesham Naveen Kumar Reddy</cp:lastModifiedBy>
  <cp:revision>2</cp:revision>
  <dcterms:created xsi:type="dcterms:W3CDTF">2026-08-29T05:41:00Z</dcterms:created>
  <dcterms:modified xsi:type="dcterms:W3CDTF">2026-08-29T05:41:00Z</dcterms:modified>
  <cp:category/>
</cp:coreProperties>
</file>