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2A373" w14:textId="2C9064F4" w:rsidR="00062737" w:rsidRPr="006C07F2" w:rsidRDefault="00062737" w:rsidP="00D10267">
      <w:pPr>
        <w:jc w:val="both"/>
        <w:rPr>
          <w:rFonts w:ascii="Times New Roman" w:hAnsi="Times New Roman" w:cs="Times New Roman"/>
        </w:rPr>
      </w:pPr>
      <w:r w:rsidRPr="006C07F2">
        <w:rPr>
          <w:rFonts w:ascii="Times New Roman" w:hAnsi="Times New Roman" w:cs="Times New Roman"/>
          <w:b/>
          <w:bCs/>
        </w:rPr>
        <w:t>EXPERIMENT.N</w:t>
      </w:r>
      <w:r w:rsidR="00F42765" w:rsidRPr="006C07F2">
        <w:rPr>
          <w:rFonts w:ascii="Times New Roman" w:hAnsi="Times New Roman" w:cs="Times New Roman"/>
          <w:b/>
          <w:bCs/>
        </w:rPr>
        <w:t>o:</w:t>
      </w:r>
      <w:r w:rsidR="00D10267" w:rsidRPr="006C07F2">
        <w:rPr>
          <w:rFonts w:ascii="Times New Roman" w:hAnsi="Times New Roman" w:cs="Times New Roman"/>
          <w:b/>
          <w:bCs/>
        </w:rPr>
        <w:t>3</w:t>
      </w:r>
      <w:r w:rsidRPr="006C07F2">
        <w:rPr>
          <w:rFonts w:ascii="Times New Roman" w:hAnsi="Times New Roman" w:cs="Times New Roman"/>
        </w:rPr>
        <w:br/>
      </w:r>
      <w:r w:rsidRPr="006C07F2">
        <w:rPr>
          <w:rFonts w:ascii="Times New Roman" w:hAnsi="Times New Roman" w:cs="Times New Roman"/>
          <w:b/>
          <w:bCs/>
        </w:rPr>
        <w:t xml:space="preserve">DATE : </w:t>
      </w:r>
      <w:r w:rsidR="00815873">
        <w:rPr>
          <w:rFonts w:ascii="Times New Roman" w:hAnsi="Times New Roman" w:cs="Times New Roman"/>
          <w:b/>
          <w:bCs/>
        </w:rPr>
        <w:t>23</w:t>
      </w:r>
      <w:r w:rsidRPr="006C07F2">
        <w:rPr>
          <w:rFonts w:ascii="Times New Roman" w:hAnsi="Times New Roman" w:cs="Times New Roman"/>
          <w:b/>
          <w:bCs/>
        </w:rPr>
        <w:t>.1.2026</w:t>
      </w:r>
    </w:p>
    <w:p w14:paraId="28A84C5F" w14:textId="5ACFEF54" w:rsidR="00062737" w:rsidRPr="006C07F2" w:rsidRDefault="00062737" w:rsidP="00D10267">
      <w:pPr>
        <w:jc w:val="both"/>
        <w:rPr>
          <w:rFonts w:ascii="Times New Roman" w:hAnsi="Times New Roman" w:cs="Times New Roman"/>
        </w:rPr>
      </w:pPr>
      <w:r w:rsidRPr="006C07F2">
        <w:rPr>
          <w:rFonts w:ascii="Times New Roman" w:hAnsi="Times New Roman" w:cs="Times New Roman"/>
          <w:b/>
          <w:bCs/>
        </w:rPr>
        <w:t>Experiment Title:</w:t>
      </w:r>
      <w:r w:rsidR="006C07F2" w:rsidRPr="006C07F2">
        <w:t xml:space="preserve"> </w:t>
      </w:r>
      <w:r w:rsidR="006C07F2" w:rsidRPr="006C07F2">
        <w:rPr>
          <w:rFonts w:ascii="Times New Roman" w:hAnsi="Times New Roman" w:cs="Times New Roman"/>
        </w:rPr>
        <w:t>Design and develop a multi-sensor Android prototype: “Smart Safety Companion”</w:t>
      </w:r>
    </w:p>
    <w:p w14:paraId="625AD3BA" w14:textId="77777777" w:rsidR="00D10267" w:rsidRPr="006C07F2" w:rsidRDefault="00D10267" w:rsidP="00D10267">
      <w:pPr>
        <w:jc w:val="both"/>
        <w:rPr>
          <w:rFonts w:ascii="Times New Roman" w:hAnsi="Times New Roman" w:cs="Times New Roman"/>
          <w:b/>
          <w:bCs/>
        </w:rPr>
      </w:pPr>
    </w:p>
    <w:p w14:paraId="6B6753C4" w14:textId="77777777" w:rsidR="00D10267" w:rsidRPr="006C07F2" w:rsidRDefault="00D10267" w:rsidP="00D10267">
      <w:pPr>
        <w:jc w:val="both"/>
        <w:rPr>
          <w:rFonts w:ascii="Times New Roman" w:hAnsi="Times New Roman" w:cs="Times New Roman"/>
          <w:b/>
          <w:bCs/>
        </w:rPr>
      </w:pPr>
      <w:r w:rsidRPr="006C07F2">
        <w:rPr>
          <w:rFonts w:ascii="Times New Roman" w:hAnsi="Times New Roman" w:cs="Times New Roman"/>
          <w:b/>
          <w:bCs/>
        </w:rPr>
        <w:t>1. Objective Understanding</w:t>
      </w:r>
    </w:p>
    <w:p w14:paraId="7605740C" w14:textId="77777777" w:rsidR="00D10267" w:rsidRPr="006C07F2" w:rsidRDefault="00D10267" w:rsidP="00D10267">
      <w:pPr>
        <w:jc w:val="both"/>
        <w:rPr>
          <w:rFonts w:ascii="Times New Roman" w:hAnsi="Times New Roman" w:cs="Times New Roman"/>
        </w:rPr>
      </w:pPr>
      <w:r w:rsidRPr="006C07F2">
        <w:rPr>
          <w:rFonts w:ascii="Times New Roman" w:hAnsi="Times New Roman" w:cs="Times New Roman"/>
        </w:rPr>
        <w:t xml:space="preserve">The objective of this experiment was to design and develop a multi-sensor Android application titled </w:t>
      </w:r>
      <w:r w:rsidRPr="006C07F2">
        <w:rPr>
          <w:rFonts w:ascii="Times New Roman" w:hAnsi="Times New Roman" w:cs="Times New Roman"/>
          <w:b/>
          <w:bCs/>
        </w:rPr>
        <w:t>“Smart Safety Companion”</w:t>
      </w:r>
      <w:r w:rsidRPr="006C07F2">
        <w:rPr>
          <w:rFonts w:ascii="Times New Roman" w:hAnsi="Times New Roman" w:cs="Times New Roman"/>
        </w:rPr>
        <w:t xml:space="preserve"> that simulates a real-world personal safety system. The application was intended to detect emergency situations using sensor data and generate meaningful alerts by combining multiple system components. This observation focuses on understanding how sensor data can be effectively used in mobile applications to improve user safety.</w:t>
      </w:r>
    </w:p>
    <w:p w14:paraId="4A41D54A" w14:textId="63EE7C26" w:rsidR="00D10267" w:rsidRPr="006C07F2" w:rsidRDefault="00D10267" w:rsidP="00D10267">
      <w:pPr>
        <w:jc w:val="both"/>
        <w:rPr>
          <w:rFonts w:ascii="Times New Roman" w:hAnsi="Times New Roman" w:cs="Times New Roman"/>
        </w:rPr>
      </w:pPr>
    </w:p>
    <w:p w14:paraId="5AA04522" w14:textId="77777777" w:rsidR="00D10267" w:rsidRPr="006C07F2" w:rsidRDefault="00D10267" w:rsidP="00D10267">
      <w:pPr>
        <w:jc w:val="both"/>
        <w:rPr>
          <w:rFonts w:ascii="Times New Roman" w:hAnsi="Times New Roman" w:cs="Times New Roman"/>
          <w:b/>
          <w:bCs/>
        </w:rPr>
      </w:pPr>
      <w:r w:rsidRPr="006C07F2">
        <w:rPr>
          <w:rFonts w:ascii="Times New Roman" w:hAnsi="Times New Roman" w:cs="Times New Roman"/>
          <w:b/>
          <w:bCs/>
        </w:rPr>
        <w:t>2. Requirement Analysis</w:t>
      </w:r>
    </w:p>
    <w:p w14:paraId="51890D9B" w14:textId="77777777" w:rsidR="00D10267" w:rsidRPr="006C07F2" w:rsidRDefault="00D10267" w:rsidP="00D10267">
      <w:pPr>
        <w:jc w:val="both"/>
        <w:rPr>
          <w:rFonts w:ascii="Times New Roman" w:hAnsi="Times New Roman" w:cs="Times New Roman"/>
        </w:rPr>
      </w:pPr>
      <w:r w:rsidRPr="006C07F2">
        <w:rPr>
          <w:rFonts w:ascii="Times New Roman" w:hAnsi="Times New Roman" w:cs="Times New Roman"/>
        </w:rPr>
        <w:t xml:space="preserve">The experiment required the mandatory use of three sensors: Accelerometer Sensor, Location Sensor, and Orientation Sensor. The application interface needed to include a </w:t>
      </w:r>
      <w:proofErr w:type="spellStart"/>
      <w:r w:rsidRPr="006C07F2">
        <w:rPr>
          <w:rFonts w:ascii="Times New Roman" w:hAnsi="Times New Roman" w:cs="Times New Roman"/>
        </w:rPr>
        <w:t>TextBox</w:t>
      </w:r>
      <w:proofErr w:type="spellEnd"/>
      <w:r w:rsidRPr="006C07F2">
        <w:rPr>
          <w:rFonts w:ascii="Times New Roman" w:hAnsi="Times New Roman" w:cs="Times New Roman"/>
        </w:rPr>
        <w:t xml:space="preserve"> for entering an emergency contact number, buttons to start and stop monitoring, and labels to display real-time sensor values and system status. It was observed that clearly defining functional and non-functional requirements helped in systematic development and avoided design ambiguity.</w:t>
      </w:r>
    </w:p>
    <w:p w14:paraId="11DBCE80" w14:textId="4BADC1BE" w:rsidR="00D10267" w:rsidRPr="006C07F2" w:rsidRDefault="00D10267" w:rsidP="00D10267">
      <w:pPr>
        <w:jc w:val="both"/>
        <w:rPr>
          <w:rFonts w:ascii="Times New Roman" w:hAnsi="Times New Roman" w:cs="Times New Roman"/>
        </w:rPr>
      </w:pPr>
    </w:p>
    <w:p w14:paraId="388DBA26" w14:textId="77777777" w:rsidR="00D10267" w:rsidRPr="006C07F2" w:rsidRDefault="00D10267" w:rsidP="00D10267">
      <w:pPr>
        <w:jc w:val="both"/>
        <w:rPr>
          <w:rFonts w:ascii="Times New Roman" w:hAnsi="Times New Roman" w:cs="Times New Roman"/>
          <w:b/>
          <w:bCs/>
        </w:rPr>
      </w:pPr>
      <w:r w:rsidRPr="006C07F2">
        <w:rPr>
          <w:rFonts w:ascii="Times New Roman" w:hAnsi="Times New Roman" w:cs="Times New Roman"/>
          <w:b/>
          <w:bCs/>
        </w:rPr>
        <w:t>3. Sensor Integration Observation</w:t>
      </w:r>
    </w:p>
    <w:p w14:paraId="302B1FBE" w14:textId="77777777" w:rsidR="00D10267" w:rsidRPr="006C07F2" w:rsidRDefault="00D10267" w:rsidP="00D10267">
      <w:pPr>
        <w:jc w:val="both"/>
        <w:rPr>
          <w:rFonts w:ascii="Times New Roman" w:hAnsi="Times New Roman" w:cs="Times New Roman"/>
        </w:rPr>
      </w:pPr>
      <w:r w:rsidRPr="006C07F2">
        <w:rPr>
          <w:rFonts w:ascii="Times New Roman" w:hAnsi="Times New Roman" w:cs="Times New Roman"/>
        </w:rPr>
        <w:t>The Accelerometer Sensor was observed to continuously read X, Y, and Z axis values of the mobile device. These values were used to calculate the shake magnitude using the formula:</w:t>
      </w:r>
    </w:p>
    <w:p w14:paraId="016D90FF" w14:textId="77777777" w:rsidR="00D10267" w:rsidRPr="006C07F2" w:rsidRDefault="00D10267" w:rsidP="00D10267">
      <w:pPr>
        <w:jc w:val="both"/>
        <w:rPr>
          <w:rFonts w:ascii="Times New Roman" w:hAnsi="Times New Roman" w:cs="Times New Roman"/>
        </w:rPr>
      </w:pPr>
      <w:proofErr w:type="spellStart"/>
      <w:r w:rsidRPr="006C07F2">
        <w:rPr>
          <w:rFonts w:ascii="Times New Roman" w:hAnsi="Times New Roman" w:cs="Times New Roman"/>
        </w:rPr>
        <w:t>ShakeValue</w:t>
      </w:r>
      <w:proofErr w:type="spellEnd"/>
      <w:r w:rsidRPr="006C07F2">
        <w:rPr>
          <w:rFonts w:ascii="Times New Roman" w:hAnsi="Times New Roman" w:cs="Times New Roman"/>
        </w:rPr>
        <w:t xml:space="preserve"> = |X| + |Y| + |Z|</w:t>
      </w:r>
    </w:p>
    <w:p w14:paraId="6360395D" w14:textId="77777777" w:rsidR="00D10267" w:rsidRPr="006C07F2" w:rsidRDefault="00D10267" w:rsidP="00D10267">
      <w:pPr>
        <w:jc w:val="both"/>
        <w:rPr>
          <w:rFonts w:ascii="Times New Roman" w:hAnsi="Times New Roman" w:cs="Times New Roman"/>
        </w:rPr>
      </w:pPr>
      <w:r w:rsidRPr="006C07F2">
        <w:rPr>
          <w:rFonts w:ascii="Times New Roman" w:hAnsi="Times New Roman" w:cs="Times New Roman"/>
        </w:rPr>
        <w:t xml:space="preserve">When the computed </w:t>
      </w:r>
      <w:proofErr w:type="spellStart"/>
      <w:r w:rsidRPr="006C07F2">
        <w:rPr>
          <w:rFonts w:ascii="Times New Roman" w:hAnsi="Times New Roman" w:cs="Times New Roman"/>
        </w:rPr>
        <w:t>ShakeValue</w:t>
      </w:r>
      <w:proofErr w:type="spellEnd"/>
      <w:r w:rsidRPr="006C07F2">
        <w:rPr>
          <w:rFonts w:ascii="Times New Roman" w:hAnsi="Times New Roman" w:cs="Times New Roman"/>
        </w:rPr>
        <w:t xml:space="preserve"> exceeded the threshold value of 25, the system treated the event as an emergency. This observation demonstrated how raw sensor data can be processed using simple mathematical models to detect abnormal conditions effectively.</w:t>
      </w:r>
    </w:p>
    <w:p w14:paraId="7D857D7F" w14:textId="28F149ED" w:rsidR="00D10267" w:rsidRPr="006C07F2" w:rsidRDefault="00D10267" w:rsidP="00D10267">
      <w:pPr>
        <w:jc w:val="both"/>
        <w:rPr>
          <w:rFonts w:ascii="Times New Roman" w:hAnsi="Times New Roman" w:cs="Times New Roman"/>
        </w:rPr>
      </w:pPr>
    </w:p>
    <w:p w14:paraId="052C7F34" w14:textId="77777777" w:rsidR="00D10267" w:rsidRPr="006C07F2" w:rsidRDefault="00D10267" w:rsidP="00D10267">
      <w:pPr>
        <w:jc w:val="both"/>
        <w:rPr>
          <w:rFonts w:ascii="Times New Roman" w:hAnsi="Times New Roman" w:cs="Times New Roman"/>
          <w:b/>
          <w:bCs/>
        </w:rPr>
      </w:pPr>
      <w:r w:rsidRPr="006C07F2">
        <w:rPr>
          <w:rFonts w:ascii="Times New Roman" w:hAnsi="Times New Roman" w:cs="Times New Roman"/>
          <w:b/>
          <w:bCs/>
        </w:rPr>
        <w:t>4. Location Detection Observation</w:t>
      </w:r>
    </w:p>
    <w:p w14:paraId="1718B05B" w14:textId="77777777" w:rsidR="00D10267" w:rsidRPr="006C07F2" w:rsidRDefault="00D10267" w:rsidP="00D10267">
      <w:pPr>
        <w:jc w:val="both"/>
        <w:rPr>
          <w:rFonts w:ascii="Times New Roman" w:hAnsi="Times New Roman" w:cs="Times New Roman"/>
        </w:rPr>
      </w:pPr>
      <w:r w:rsidRPr="006C07F2">
        <w:rPr>
          <w:rFonts w:ascii="Times New Roman" w:hAnsi="Times New Roman" w:cs="Times New Roman"/>
        </w:rPr>
        <w:t>Upon detection of an emergency event, the Location Sensor was used to capture the current latitude and longitude of the user. It was observed that the real-time geographical coordinates were successfully retrieved and displayed on the application interface. This feature highlights the importance of location-based services in emergency and safety applications.</w:t>
      </w:r>
    </w:p>
    <w:p w14:paraId="29324AF5" w14:textId="44FFEB43" w:rsidR="00D10267" w:rsidRPr="006C07F2" w:rsidRDefault="00D10267" w:rsidP="00D10267">
      <w:pPr>
        <w:jc w:val="both"/>
        <w:rPr>
          <w:rFonts w:ascii="Times New Roman" w:hAnsi="Times New Roman" w:cs="Times New Roman"/>
        </w:rPr>
      </w:pPr>
    </w:p>
    <w:p w14:paraId="09725FD1" w14:textId="77777777" w:rsidR="00D10267" w:rsidRPr="006C07F2" w:rsidRDefault="00D10267" w:rsidP="00D10267">
      <w:pPr>
        <w:jc w:val="both"/>
        <w:rPr>
          <w:rFonts w:ascii="Times New Roman" w:hAnsi="Times New Roman" w:cs="Times New Roman"/>
          <w:b/>
          <w:bCs/>
        </w:rPr>
      </w:pPr>
      <w:r w:rsidRPr="006C07F2">
        <w:rPr>
          <w:rFonts w:ascii="Times New Roman" w:hAnsi="Times New Roman" w:cs="Times New Roman"/>
          <w:b/>
          <w:bCs/>
        </w:rPr>
        <w:lastRenderedPageBreak/>
        <w:t>5. Direction Identification Observation</w:t>
      </w:r>
    </w:p>
    <w:p w14:paraId="03D27AFE" w14:textId="77777777" w:rsidR="00D10267" w:rsidRPr="006C07F2" w:rsidRDefault="00D10267" w:rsidP="00D10267">
      <w:pPr>
        <w:jc w:val="both"/>
        <w:rPr>
          <w:rFonts w:ascii="Times New Roman" w:hAnsi="Times New Roman" w:cs="Times New Roman"/>
        </w:rPr>
      </w:pPr>
      <w:r w:rsidRPr="006C07F2">
        <w:rPr>
          <w:rFonts w:ascii="Times New Roman" w:hAnsi="Times New Roman" w:cs="Times New Roman"/>
        </w:rPr>
        <w:t>The Orientation Sensor was used to determine the direction of the mobile device. Based on the heading values, the direction was classified as North, East, South, or West. The observation confirmed that converting raw orientation values into user-friendly directional information improves readability and usefulness of the alert message.</w:t>
      </w:r>
    </w:p>
    <w:p w14:paraId="3CC5203D" w14:textId="25303221" w:rsidR="00D10267" w:rsidRPr="006C07F2" w:rsidRDefault="00D10267" w:rsidP="00D10267">
      <w:pPr>
        <w:jc w:val="both"/>
        <w:rPr>
          <w:rFonts w:ascii="Times New Roman" w:hAnsi="Times New Roman" w:cs="Times New Roman"/>
        </w:rPr>
      </w:pPr>
    </w:p>
    <w:p w14:paraId="7172A650" w14:textId="77777777" w:rsidR="00D10267" w:rsidRPr="006C07F2" w:rsidRDefault="00D10267" w:rsidP="00D10267">
      <w:pPr>
        <w:jc w:val="both"/>
        <w:rPr>
          <w:rFonts w:ascii="Times New Roman" w:hAnsi="Times New Roman" w:cs="Times New Roman"/>
          <w:b/>
          <w:bCs/>
        </w:rPr>
      </w:pPr>
      <w:r w:rsidRPr="006C07F2">
        <w:rPr>
          <w:rFonts w:ascii="Times New Roman" w:hAnsi="Times New Roman" w:cs="Times New Roman"/>
          <w:b/>
          <w:bCs/>
        </w:rPr>
        <w:t>6. Alert Message Generation Observation</w:t>
      </w:r>
    </w:p>
    <w:p w14:paraId="56634951" w14:textId="77777777" w:rsidR="00D10267" w:rsidRPr="006C07F2" w:rsidRDefault="00D10267" w:rsidP="00D10267">
      <w:pPr>
        <w:jc w:val="both"/>
        <w:rPr>
          <w:rFonts w:ascii="Times New Roman" w:hAnsi="Times New Roman" w:cs="Times New Roman"/>
        </w:rPr>
      </w:pPr>
      <w:r w:rsidRPr="006C07F2">
        <w:rPr>
          <w:rFonts w:ascii="Times New Roman" w:hAnsi="Times New Roman" w:cs="Times New Roman"/>
        </w:rPr>
        <w:t>Once an emergency condition was detected, the application automatically generated an alert message that included the user’s location, direction, and current time. The time was obtained using the Clock component. The generated alert was displayed on the screen in a meaningful and readable format. This observation demonstrates effective integration of multiple components to generate a comprehensive emergency alert.</w:t>
      </w:r>
    </w:p>
    <w:p w14:paraId="3A0084D0" w14:textId="68D742F2" w:rsidR="00D10267" w:rsidRPr="006C07F2" w:rsidRDefault="00D10267" w:rsidP="00D10267">
      <w:pPr>
        <w:jc w:val="both"/>
        <w:rPr>
          <w:rFonts w:ascii="Times New Roman" w:hAnsi="Times New Roman" w:cs="Times New Roman"/>
        </w:rPr>
      </w:pPr>
    </w:p>
    <w:p w14:paraId="40F3F7FA" w14:textId="77777777" w:rsidR="00D10267" w:rsidRPr="006C07F2" w:rsidRDefault="00D10267" w:rsidP="00D10267">
      <w:pPr>
        <w:jc w:val="both"/>
        <w:rPr>
          <w:rFonts w:ascii="Times New Roman" w:hAnsi="Times New Roman" w:cs="Times New Roman"/>
          <w:b/>
          <w:bCs/>
        </w:rPr>
      </w:pPr>
      <w:r w:rsidRPr="006C07F2">
        <w:rPr>
          <w:rFonts w:ascii="Times New Roman" w:hAnsi="Times New Roman" w:cs="Times New Roman"/>
          <w:b/>
          <w:bCs/>
        </w:rPr>
        <w:t>7. Cooldown Mechanism Observation</w:t>
      </w:r>
    </w:p>
    <w:p w14:paraId="6A7D188B" w14:textId="77777777" w:rsidR="00D10267" w:rsidRPr="006C07F2" w:rsidRDefault="00D10267" w:rsidP="00D10267">
      <w:pPr>
        <w:jc w:val="both"/>
        <w:rPr>
          <w:rFonts w:ascii="Times New Roman" w:hAnsi="Times New Roman" w:cs="Times New Roman"/>
        </w:rPr>
      </w:pPr>
      <w:r w:rsidRPr="006C07F2">
        <w:rPr>
          <w:rFonts w:ascii="Times New Roman" w:hAnsi="Times New Roman" w:cs="Times New Roman"/>
        </w:rPr>
        <w:t>To prevent repeated false alerts, a cooldown mechanism of 10 seconds was implemented after each emergency event. During this period, the application status was displayed as “Cooldown Active”. It was observed that no new alerts were generated during this interval, ensuring system reliability and preventing unnecessary notifications.</w:t>
      </w:r>
    </w:p>
    <w:p w14:paraId="5C238DD2" w14:textId="23B4C431" w:rsidR="00D10267" w:rsidRPr="006C07F2" w:rsidRDefault="00D10267" w:rsidP="00D10267">
      <w:pPr>
        <w:jc w:val="both"/>
        <w:rPr>
          <w:rFonts w:ascii="Times New Roman" w:hAnsi="Times New Roman" w:cs="Times New Roman"/>
        </w:rPr>
      </w:pPr>
    </w:p>
    <w:p w14:paraId="5B049EC2" w14:textId="77777777" w:rsidR="00D10267" w:rsidRPr="006C07F2" w:rsidRDefault="00D10267" w:rsidP="00D10267">
      <w:pPr>
        <w:jc w:val="both"/>
        <w:rPr>
          <w:rFonts w:ascii="Times New Roman" w:hAnsi="Times New Roman" w:cs="Times New Roman"/>
          <w:b/>
          <w:bCs/>
        </w:rPr>
      </w:pPr>
      <w:r w:rsidRPr="006C07F2">
        <w:rPr>
          <w:rFonts w:ascii="Times New Roman" w:hAnsi="Times New Roman" w:cs="Times New Roman"/>
          <w:b/>
          <w:bCs/>
        </w:rPr>
        <w:t>8. Control Button Functionality Observation</w:t>
      </w:r>
    </w:p>
    <w:p w14:paraId="5B4B60C7" w14:textId="77777777" w:rsidR="00D10267" w:rsidRPr="006C07F2" w:rsidRDefault="00D10267" w:rsidP="00D10267">
      <w:pPr>
        <w:jc w:val="both"/>
        <w:rPr>
          <w:rFonts w:ascii="Times New Roman" w:hAnsi="Times New Roman" w:cs="Times New Roman"/>
        </w:rPr>
      </w:pPr>
      <w:r w:rsidRPr="006C07F2">
        <w:rPr>
          <w:rFonts w:ascii="Times New Roman" w:hAnsi="Times New Roman" w:cs="Times New Roman"/>
        </w:rPr>
        <w:t>The Start Monitoring button successfully initiated continuous sensor monitoring, while the Stop Monitoring button immediately halted all sensor processing. This observation confirms the importance of providing user control over system operations to improve usability and safety.</w:t>
      </w:r>
    </w:p>
    <w:p w14:paraId="75CC8623" w14:textId="451DCFAC" w:rsidR="00D10267" w:rsidRPr="006C07F2" w:rsidRDefault="00D10267" w:rsidP="00D10267">
      <w:pPr>
        <w:jc w:val="both"/>
        <w:rPr>
          <w:rFonts w:ascii="Times New Roman" w:hAnsi="Times New Roman" w:cs="Times New Roman"/>
        </w:rPr>
      </w:pPr>
    </w:p>
    <w:p w14:paraId="4242D05F" w14:textId="77777777" w:rsidR="00D10267" w:rsidRPr="006C07F2" w:rsidRDefault="00D10267" w:rsidP="00D10267">
      <w:pPr>
        <w:jc w:val="both"/>
        <w:rPr>
          <w:rFonts w:ascii="Times New Roman" w:hAnsi="Times New Roman" w:cs="Times New Roman"/>
          <w:b/>
          <w:bCs/>
        </w:rPr>
      </w:pPr>
      <w:r w:rsidRPr="006C07F2">
        <w:rPr>
          <w:rFonts w:ascii="Times New Roman" w:hAnsi="Times New Roman" w:cs="Times New Roman"/>
          <w:b/>
          <w:bCs/>
        </w:rPr>
        <w:t>9. System Performance Observation</w:t>
      </w:r>
    </w:p>
    <w:p w14:paraId="18409678" w14:textId="77777777" w:rsidR="00D10267" w:rsidRPr="006C07F2" w:rsidRDefault="00D10267" w:rsidP="00D10267">
      <w:pPr>
        <w:jc w:val="both"/>
        <w:rPr>
          <w:rFonts w:ascii="Times New Roman" w:hAnsi="Times New Roman" w:cs="Times New Roman"/>
        </w:rPr>
      </w:pPr>
      <w:r w:rsidRPr="006C07F2">
        <w:rPr>
          <w:rFonts w:ascii="Times New Roman" w:hAnsi="Times New Roman" w:cs="Times New Roman"/>
        </w:rPr>
        <w:t>The application performed efficiently on both emulator and physical devices. Sensor values were updated in real time, and emergency alerts were generated accurately when the shake threshold was exceeded. Minor variations in sensor readings were observed but remained within acceptable limits.</w:t>
      </w:r>
    </w:p>
    <w:p w14:paraId="00D937CA" w14:textId="3F6C9F08" w:rsidR="00D10267" w:rsidRPr="006C07F2" w:rsidRDefault="00D10267" w:rsidP="00D10267">
      <w:pPr>
        <w:jc w:val="both"/>
        <w:rPr>
          <w:rFonts w:ascii="Times New Roman" w:hAnsi="Times New Roman" w:cs="Times New Roman"/>
        </w:rPr>
      </w:pPr>
    </w:p>
    <w:p w14:paraId="283DEAB8" w14:textId="77777777" w:rsidR="00D10267" w:rsidRPr="006C07F2" w:rsidRDefault="00D10267" w:rsidP="00D10267">
      <w:pPr>
        <w:jc w:val="both"/>
        <w:rPr>
          <w:rFonts w:ascii="Times New Roman" w:hAnsi="Times New Roman" w:cs="Times New Roman"/>
          <w:b/>
          <w:bCs/>
        </w:rPr>
      </w:pPr>
      <w:r w:rsidRPr="006C07F2">
        <w:rPr>
          <w:rFonts w:ascii="Times New Roman" w:hAnsi="Times New Roman" w:cs="Times New Roman"/>
          <w:b/>
          <w:bCs/>
        </w:rPr>
        <w:t>10. Overall Inference</w:t>
      </w:r>
    </w:p>
    <w:p w14:paraId="6A62605F" w14:textId="77777777" w:rsidR="00D10267" w:rsidRPr="006C07F2" w:rsidRDefault="00D10267" w:rsidP="00D10267">
      <w:pPr>
        <w:jc w:val="both"/>
        <w:rPr>
          <w:rFonts w:ascii="Times New Roman" w:hAnsi="Times New Roman" w:cs="Times New Roman"/>
        </w:rPr>
      </w:pPr>
      <w:r w:rsidRPr="006C07F2">
        <w:rPr>
          <w:rFonts w:ascii="Times New Roman" w:hAnsi="Times New Roman" w:cs="Times New Roman"/>
        </w:rPr>
        <w:t xml:space="preserve">The experiment successfully demonstrated the practical application of multi-sensor integration in Android app development. Through proper requirement analysis, sensor processing, alert generation, and cooldown handling, a functional safety application prototype </w:t>
      </w:r>
      <w:r w:rsidRPr="006C07F2">
        <w:rPr>
          <w:rFonts w:ascii="Times New Roman" w:hAnsi="Times New Roman" w:cs="Times New Roman"/>
        </w:rPr>
        <w:lastRenderedPageBreak/>
        <w:t>was developed. This observation highlights the importance of structured design, sensor fusion, and event handling in developing reliable real-world mobile safety systems.</w:t>
      </w:r>
    </w:p>
    <w:p w14:paraId="797A9561" w14:textId="77777777" w:rsidR="00062737" w:rsidRPr="006C07F2" w:rsidRDefault="00062737" w:rsidP="00D10267">
      <w:pPr>
        <w:jc w:val="both"/>
        <w:rPr>
          <w:rFonts w:ascii="Times New Roman" w:hAnsi="Times New Roman" w:cs="Times New Roman"/>
          <w:lang w:val="en-US"/>
        </w:rPr>
      </w:pPr>
    </w:p>
    <w:sectPr w:rsidR="00062737" w:rsidRPr="006C07F2" w:rsidSect="00062737">
      <w:headerReference w:type="default" r:id="rId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5071F" w14:textId="77777777" w:rsidR="00D26D52" w:rsidRDefault="00D26D52" w:rsidP="00C17EA3">
      <w:pPr>
        <w:spacing w:after="0" w:line="240" w:lineRule="auto"/>
      </w:pPr>
      <w:r>
        <w:separator/>
      </w:r>
    </w:p>
  </w:endnote>
  <w:endnote w:type="continuationSeparator" w:id="0">
    <w:p w14:paraId="61632787" w14:textId="77777777" w:rsidR="00D26D52" w:rsidRDefault="00D26D52" w:rsidP="00C17E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1A867" w14:textId="77777777" w:rsidR="00D26D52" w:rsidRDefault="00D26D52" w:rsidP="00C17EA3">
      <w:pPr>
        <w:spacing w:after="0" w:line="240" w:lineRule="auto"/>
      </w:pPr>
      <w:r>
        <w:separator/>
      </w:r>
    </w:p>
  </w:footnote>
  <w:footnote w:type="continuationSeparator" w:id="0">
    <w:p w14:paraId="104CB3B9" w14:textId="77777777" w:rsidR="00D26D52" w:rsidRDefault="00D26D52" w:rsidP="00C17E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C5832" w14:textId="243CCF0A" w:rsidR="00C17EA3" w:rsidRDefault="004E7F25">
    <w:pPr>
      <w:pStyle w:val="Header"/>
    </w:pPr>
    <w:r>
      <w:t xml:space="preserve">                                                                                                          </w:t>
    </w:r>
    <w:r w:rsidR="00145191">
      <w:tab/>
    </w:r>
    <w:r w:rsidR="003F4FAD">
      <w:t xml:space="preserve">    </w:t>
    </w:r>
    <w:r>
      <w:t xml:space="preserve"> 617823241060</w:t>
    </w:r>
    <w:r w:rsidR="008568E2">
      <w:t>10</w:t>
    </w:r>
    <w:r w:rsidR="00C17EA3">
      <w:t xml:space="preserve">                                                                                                    </w:t>
    </w: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737"/>
    <w:rsid w:val="00047A15"/>
    <w:rsid w:val="00062737"/>
    <w:rsid w:val="000E28E2"/>
    <w:rsid w:val="00145191"/>
    <w:rsid w:val="001909DA"/>
    <w:rsid w:val="001D0BE8"/>
    <w:rsid w:val="00200996"/>
    <w:rsid w:val="002104D4"/>
    <w:rsid w:val="002E438B"/>
    <w:rsid w:val="003328DF"/>
    <w:rsid w:val="003F4FAD"/>
    <w:rsid w:val="004E7F25"/>
    <w:rsid w:val="00511973"/>
    <w:rsid w:val="00543110"/>
    <w:rsid w:val="0056634E"/>
    <w:rsid w:val="0061177E"/>
    <w:rsid w:val="00655850"/>
    <w:rsid w:val="006C07F2"/>
    <w:rsid w:val="00735CF2"/>
    <w:rsid w:val="007F3BB3"/>
    <w:rsid w:val="00815873"/>
    <w:rsid w:val="008568E2"/>
    <w:rsid w:val="00AD009E"/>
    <w:rsid w:val="00B77AA5"/>
    <w:rsid w:val="00C17EA3"/>
    <w:rsid w:val="00C50CEA"/>
    <w:rsid w:val="00CA259C"/>
    <w:rsid w:val="00D10267"/>
    <w:rsid w:val="00D26D52"/>
    <w:rsid w:val="00DB156B"/>
    <w:rsid w:val="00DC563B"/>
    <w:rsid w:val="00DD11DF"/>
    <w:rsid w:val="00E04571"/>
    <w:rsid w:val="00E76EEE"/>
    <w:rsid w:val="00F259F9"/>
    <w:rsid w:val="00F427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D4EEA"/>
  <w15:docId w15:val="{C75E26CB-3C6D-4DBE-BD60-C41EC920E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7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27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27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27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27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7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7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7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7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7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27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27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7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27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7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7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7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737"/>
    <w:rPr>
      <w:rFonts w:eastAsiaTheme="majorEastAsia" w:cstheme="majorBidi"/>
      <w:color w:val="272727" w:themeColor="text1" w:themeTint="D8"/>
    </w:rPr>
  </w:style>
  <w:style w:type="paragraph" w:styleId="Title">
    <w:name w:val="Title"/>
    <w:basedOn w:val="Normal"/>
    <w:next w:val="Normal"/>
    <w:link w:val="TitleChar"/>
    <w:uiPriority w:val="10"/>
    <w:qFormat/>
    <w:rsid w:val="00062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7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7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7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737"/>
    <w:pPr>
      <w:spacing w:before="160"/>
      <w:jc w:val="center"/>
    </w:pPr>
    <w:rPr>
      <w:i/>
      <w:iCs/>
      <w:color w:val="404040" w:themeColor="text1" w:themeTint="BF"/>
    </w:rPr>
  </w:style>
  <w:style w:type="character" w:customStyle="1" w:styleId="QuoteChar">
    <w:name w:val="Quote Char"/>
    <w:basedOn w:val="DefaultParagraphFont"/>
    <w:link w:val="Quote"/>
    <w:uiPriority w:val="29"/>
    <w:rsid w:val="00062737"/>
    <w:rPr>
      <w:i/>
      <w:iCs/>
      <w:color w:val="404040" w:themeColor="text1" w:themeTint="BF"/>
    </w:rPr>
  </w:style>
  <w:style w:type="paragraph" w:styleId="ListParagraph">
    <w:name w:val="List Paragraph"/>
    <w:basedOn w:val="Normal"/>
    <w:uiPriority w:val="34"/>
    <w:qFormat/>
    <w:rsid w:val="00062737"/>
    <w:pPr>
      <w:ind w:left="720"/>
      <w:contextualSpacing/>
    </w:pPr>
  </w:style>
  <w:style w:type="character" w:styleId="IntenseEmphasis">
    <w:name w:val="Intense Emphasis"/>
    <w:basedOn w:val="DefaultParagraphFont"/>
    <w:uiPriority w:val="21"/>
    <w:qFormat/>
    <w:rsid w:val="00062737"/>
    <w:rPr>
      <w:i/>
      <w:iCs/>
      <w:color w:val="0F4761" w:themeColor="accent1" w:themeShade="BF"/>
    </w:rPr>
  </w:style>
  <w:style w:type="paragraph" w:styleId="IntenseQuote">
    <w:name w:val="Intense Quote"/>
    <w:basedOn w:val="Normal"/>
    <w:next w:val="Normal"/>
    <w:link w:val="IntenseQuoteChar"/>
    <w:uiPriority w:val="30"/>
    <w:qFormat/>
    <w:rsid w:val="00062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737"/>
    <w:rPr>
      <w:i/>
      <w:iCs/>
      <w:color w:val="0F4761" w:themeColor="accent1" w:themeShade="BF"/>
    </w:rPr>
  </w:style>
  <w:style w:type="character" w:styleId="IntenseReference">
    <w:name w:val="Intense Reference"/>
    <w:basedOn w:val="DefaultParagraphFont"/>
    <w:uiPriority w:val="32"/>
    <w:qFormat/>
    <w:rsid w:val="00062737"/>
    <w:rPr>
      <w:b/>
      <w:bCs/>
      <w:smallCaps/>
      <w:color w:val="0F4761" w:themeColor="accent1" w:themeShade="BF"/>
      <w:spacing w:val="5"/>
    </w:rPr>
  </w:style>
  <w:style w:type="paragraph" w:styleId="Header">
    <w:name w:val="header"/>
    <w:basedOn w:val="Normal"/>
    <w:link w:val="HeaderChar"/>
    <w:uiPriority w:val="99"/>
    <w:unhideWhenUsed/>
    <w:rsid w:val="00C17E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7EA3"/>
  </w:style>
  <w:style w:type="paragraph" w:styleId="Footer">
    <w:name w:val="footer"/>
    <w:basedOn w:val="Normal"/>
    <w:link w:val="FooterChar"/>
    <w:uiPriority w:val="99"/>
    <w:unhideWhenUsed/>
    <w:rsid w:val="00C17E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7E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643</Words>
  <Characters>3671</Characters>
  <Application>Microsoft Office Word</Application>
  <DocSecurity>0</DocSecurity>
  <Lines>30</Lines>
  <Paragraphs>8</Paragraphs>
  <ScaleCrop>false</ScaleCrop>
  <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Bhuvanaeshwari K</dc:creator>
  <cp:keywords/>
  <dc:description/>
  <cp:lastModifiedBy>GOWTHAMAN S</cp:lastModifiedBy>
  <cp:revision>2</cp:revision>
  <dcterms:created xsi:type="dcterms:W3CDTF">2026-01-31T08:20:00Z</dcterms:created>
  <dcterms:modified xsi:type="dcterms:W3CDTF">2026-01-31T08:20:00Z</dcterms:modified>
</cp:coreProperties>
</file>