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6"/>
        <w:gridCol w:w="3287"/>
        <w:gridCol w:w="3287"/>
      </w:tblGrid>
      <w:tr w:rsidR="00262487" w:rsidRPr="00262487" w:rsidTr="00262487">
        <w:tc>
          <w:tcPr>
            <w:tcW w:w="3286" w:type="dxa"/>
            <w:tcBorders>
              <w:top w:val="nil"/>
              <w:left w:val="nil"/>
            </w:tcBorders>
          </w:tcPr>
          <w:p w:rsidR="00262487" w:rsidRPr="00262487" w:rsidRDefault="00262487">
            <w:pPr>
              <w:rPr>
                <w:b/>
              </w:rPr>
            </w:pPr>
          </w:p>
        </w:tc>
        <w:tc>
          <w:tcPr>
            <w:tcW w:w="3286" w:type="dxa"/>
          </w:tcPr>
          <w:p w:rsidR="00262487" w:rsidRPr="00262487" w:rsidRDefault="00262487">
            <w:pPr>
              <w:rPr>
                <w:b/>
              </w:rPr>
            </w:pPr>
            <w:r>
              <w:rPr>
                <w:b/>
              </w:rPr>
              <w:t>Resolver CAPTCHA</w:t>
            </w:r>
          </w:p>
        </w:tc>
        <w:tc>
          <w:tcPr>
            <w:tcW w:w="3287" w:type="dxa"/>
          </w:tcPr>
          <w:p w:rsidR="00262487" w:rsidRPr="00262487" w:rsidRDefault="00262487">
            <w:pPr>
              <w:rPr>
                <w:b/>
              </w:rPr>
            </w:pPr>
            <w:r>
              <w:rPr>
                <w:b/>
              </w:rPr>
              <w:t>Aplicar Función Hash</w:t>
            </w:r>
          </w:p>
        </w:tc>
        <w:tc>
          <w:tcPr>
            <w:tcW w:w="3287" w:type="dxa"/>
          </w:tcPr>
          <w:p w:rsidR="00262487" w:rsidRPr="00262487" w:rsidRDefault="00262487">
            <w:pPr>
              <w:rPr>
                <w:b/>
              </w:rPr>
            </w:pPr>
            <w:r>
              <w:rPr>
                <w:b/>
              </w:rPr>
              <w:t>Recortar llave</w:t>
            </w:r>
          </w:p>
        </w:tc>
      </w:tr>
      <w:tr w:rsidR="00481E83" w:rsidTr="00547A02">
        <w:tc>
          <w:tcPr>
            <w:tcW w:w="3286" w:type="dxa"/>
          </w:tcPr>
          <w:p w:rsidR="00481E83" w:rsidRPr="00262487" w:rsidRDefault="00481E83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286" w:type="dxa"/>
          </w:tcPr>
          <w:p w:rsidR="00481E83" w:rsidRDefault="00481E83" w:rsidP="00481E83">
            <w:pPr>
              <w:pStyle w:val="Prrafodelista"/>
              <w:numPr>
                <w:ilvl w:val="0"/>
                <w:numId w:val="1"/>
              </w:numPr>
            </w:pPr>
            <w:r>
              <w:t>CAPTCHA</w:t>
            </w:r>
          </w:p>
        </w:tc>
        <w:tc>
          <w:tcPr>
            <w:tcW w:w="3287" w:type="dxa"/>
            <w:vAlign w:val="center"/>
          </w:tcPr>
          <w:p w:rsidR="00481E83" w:rsidRDefault="00481E83" w:rsidP="00481E83">
            <w:pPr>
              <w:pStyle w:val="Prrafodelista"/>
              <w:numPr>
                <w:ilvl w:val="0"/>
                <w:numId w:val="2"/>
              </w:numPr>
            </w:pPr>
            <w:r>
              <w:t xml:space="preserve">Cadena de 5 caracteres: </w:t>
            </w:r>
            <w:proofErr w:type="spellStart"/>
            <w:r>
              <w:t>Str</w:t>
            </w:r>
            <w:proofErr w:type="spellEnd"/>
            <w:r>
              <w:t>(5)</w:t>
            </w:r>
          </w:p>
        </w:tc>
        <w:tc>
          <w:tcPr>
            <w:tcW w:w="3287" w:type="dxa"/>
            <w:vAlign w:val="center"/>
          </w:tcPr>
          <w:p w:rsidR="00481E83" w:rsidRDefault="00481E83" w:rsidP="00481E83">
            <w:pPr>
              <w:pStyle w:val="Prrafodelista"/>
              <w:numPr>
                <w:ilvl w:val="0"/>
                <w:numId w:val="2"/>
              </w:numPr>
            </w:pPr>
            <w:r>
              <w:t>Digesto K(128)</w:t>
            </w:r>
          </w:p>
        </w:tc>
      </w:tr>
      <w:tr w:rsidR="00481E83" w:rsidTr="00547A02">
        <w:tc>
          <w:tcPr>
            <w:tcW w:w="3286" w:type="dxa"/>
          </w:tcPr>
          <w:p w:rsidR="00481E83" w:rsidRPr="00262487" w:rsidRDefault="00481E83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3286" w:type="dxa"/>
          </w:tcPr>
          <w:p w:rsidR="00481E83" w:rsidRDefault="00481E83" w:rsidP="00481E8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Str</w:t>
            </w:r>
            <w:proofErr w:type="spellEnd"/>
            <w:r>
              <w:t>(5)</w:t>
            </w:r>
          </w:p>
        </w:tc>
        <w:tc>
          <w:tcPr>
            <w:tcW w:w="3287" w:type="dxa"/>
            <w:vAlign w:val="center"/>
          </w:tcPr>
          <w:p w:rsidR="00481E83" w:rsidRDefault="00481E83" w:rsidP="00481E83">
            <w:pPr>
              <w:pStyle w:val="Prrafodelista"/>
              <w:numPr>
                <w:ilvl w:val="0"/>
                <w:numId w:val="2"/>
              </w:numPr>
            </w:pPr>
            <w:r>
              <w:t>Digesto K(128)</w:t>
            </w:r>
          </w:p>
        </w:tc>
        <w:tc>
          <w:tcPr>
            <w:tcW w:w="3287" w:type="dxa"/>
            <w:vAlign w:val="center"/>
          </w:tcPr>
          <w:p w:rsidR="00481E83" w:rsidRDefault="00481E83" w:rsidP="00481E83">
            <w:pPr>
              <w:pStyle w:val="Prrafodelista"/>
              <w:numPr>
                <w:ilvl w:val="0"/>
                <w:numId w:val="2"/>
              </w:numPr>
            </w:pPr>
            <w:r>
              <w:t>K’(16)</w:t>
            </w:r>
          </w:p>
        </w:tc>
      </w:tr>
      <w:tr w:rsidR="00481E83" w:rsidTr="00547A02">
        <w:tc>
          <w:tcPr>
            <w:tcW w:w="3286" w:type="dxa"/>
          </w:tcPr>
          <w:p w:rsidR="00481E83" w:rsidRPr="00262487" w:rsidRDefault="00481E83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286" w:type="dxa"/>
          </w:tcPr>
          <w:p w:rsidR="00481E83" w:rsidRDefault="00481E83">
            <w:r>
              <w:t>Se despliega el CAPTCHA para que el usuario pueda resolverlo</w:t>
            </w:r>
          </w:p>
        </w:tc>
        <w:tc>
          <w:tcPr>
            <w:tcW w:w="3287" w:type="dxa"/>
            <w:vAlign w:val="center"/>
          </w:tcPr>
          <w:p w:rsidR="00481E83" w:rsidRDefault="00481E83" w:rsidP="00B87471">
            <w:r>
              <w:t xml:space="preserve">Se pasa la cadena </w:t>
            </w:r>
            <w:proofErr w:type="spellStart"/>
            <w:r>
              <w:t>Str</w:t>
            </w:r>
            <w:proofErr w:type="spellEnd"/>
            <w:r>
              <w:t>(5) por una función hash SHA-1 para obtener un digesto único de esta palabra</w:t>
            </w:r>
          </w:p>
        </w:tc>
        <w:tc>
          <w:tcPr>
            <w:tcW w:w="3287" w:type="dxa"/>
            <w:vAlign w:val="center"/>
          </w:tcPr>
          <w:p w:rsidR="00481E83" w:rsidRDefault="00481E83" w:rsidP="00B87471">
            <w:r>
              <w:t xml:space="preserve">Se copian a otro </w:t>
            </w:r>
            <w:proofErr w:type="spellStart"/>
            <w:r>
              <w:t>string</w:t>
            </w:r>
            <w:proofErr w:type="spellEnd"/>
            <w:r>
              <w:t xml:space="preserve"> lo primeros 16 caracteres del digesto K(128) para formar la clave K’(16)</w:t>
            </w:r>
          </w:p>
        </w:tc>
      </w:tr>
    </w:tbl>
    <w:p w:rsidR="008A13A8" w:rsidRDefault="008A13A8">
      <w:bookmarkStart w:id="0" w:name="_GoBack"/>
      <w:bookmarkEnd w:id="0"/>
    </w:p>
    <w:sectPr w:rsidR="008A13A8" w:rsidSect="001704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64EB3"/>
    <w:multiLevelType w:val="hybridMultilevel"/>
    <w:tmpl w:val="E73EC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403CB"/>
    <w:multiLevelType w:val="hybridMultilevel"/>
    <w:tmpl w:val="F1F60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7D"/>
    <w:rsid w:val="0017047D"/>
    <w:rsid w:val="0019006E"/>
    <w:rsid w:val="00262487"/>
    <w:rsid w:val="00481E83"/>
    <w:rsid w:val="008A13A8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81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8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2015-11-06T23:50:00Z</dcterms:created>
  <dcterms:modified xsi:type="dcterms:W3CDTF">2015-11-07T01:40:00Z</dcterms:modified>
</cp:coreProperties>
</file>