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sdt>
      <w:sdtPr>
        <w:id w:val="-559546315"/>
        <w:docPartObj>
          <w:docPartGallery w:val="Table of Contents"/>
          <w:docPartUnique/>
        </w:docPartObj>
      </w:sdtPr>
      <w:sdtEndPr>
        <w:rPr>
          <w:rFonts w:asciiTheme="minorHAnsi" w:hAnsiTheme="minorHAnsi" w:eastAsiaTheme="minorHAnsi" w:cstheme="minorBidi"/>
          <w:b/>
          <w:bCs/>
          <w:noProof/>
          <w:color w:val="auto"/>
          <w:sz w:val="22"/>
          <w:szCs w:val="22"/>
          <w:lang w:val="es-ES"/>
        </w:rPr>
      </w:sdtEndPr>
      <w:sdtContent>
        <w:p w:rsidR="00F31DE7" w:rsidRDefault="00F31DE7" w14:paraId="46871017" w14:textId="6C530845">
          <w:pPr>
            <w:pStyle w:val="TOCHeading"/>
          </w:pPr>
          <w:r>
            <w:t>Contents</w:t>
          </w:r>
        </w:p>
        <w:p w:rsidR="00F31DE7" w:rsidRDefault="00F31DE7" w14:paraId="70AAC843" w14:textId="77777777">
          <w:pPr>
            <w:pStyle w:val="TOC1"/>
            <w:tabs>
              <w:tab w:val="right" w:leader="dot" w:pos="9016"/>
            </w:tabs>
            <w:rPr>
              <w:noProof/>
            </w:rPr>
          </w:pPr>
          <w:r>
            <w:fldChar w:fldCharType="begin"/>
          </w:r>
          <w:r>
            <w:instrText xml:space="preserve"> TOC \o "1-3" \h \z \u </w:instrText>
          </w:r>
          <w:r>
            <w:fldChar w:fldCharType="separate"/>
          </w:r>
          <w:hyperlink w:history="1" w:anchor="_Toc421157719">
            <w:r w:rsidRPr="007E347E">
              <w:rPr>
                <w:rStyle w:val="Hyperlink"/>
                <w:noProof/>
              </w:rPr>
              <w:t>PLANTEAMIENTO ESTRATEGICO</w:t>
            </w:r>
            <w:r>
              <w:rPr>
                <w:noProof/>
                <w:webHidden/>
              </w:rPr>
              <w:tab/>
            </w:r>
            <w:r>
              <w:rPr>
                <w:noProof/>
                <w:webHidden/>
              </w:rPr>
              <w:fldChar w:fldCharType="begin"/>
            </w:r>
            <w:r>
              <w:rPr>
                <w:noProof/>
                <w:webHidden/>
              </w:rPr>
              <w:instrText xml:space="preserve"> PAGEREF _Toc421157719 \h </w:instrText>
            </w:r>
            <w:r>
              <w:rPr>
                <w:noProof/>
                <w:webHidden/>
              </w:rPr>
            </w:r>
            <w:r>
              <w:rPr>
                <w:noProof/>
                <w:webHidden/>
              </w:rPr>
              <w:fldChar w:fldCharType="separate"/>
            </w:r>
            <w:r>
              <w:rPr>
                <w:noProof/>
                <w:webHidden/>
              </w:rPr>
              <w:t>1</w:t>
            </w:r>
            <w:r>
              <w:rPr>
                <w:noProof/>
                <w:webHidden/>
              </w:rPr>
              <w:fldChar w:fldCharType="end"/>
            </w:r>
          </w:hyperlink>
        </w:p>
        <w:p w:rsidR="00F31DE7" w:rsidRDefault="00F31DE7" w14:paraId="62D1A427" w14:textId="77777777">
          <w:pPr>
            <w:pStyle w:val="TOC2"/>
            <w:tabs>
              <w:tab w:val="right" w:leader="dot" w:pos="9016"/>
            </w:tabs>
            <w:rPr>
              <w:noProof/>
            </w:rPr>
          </w:pPr>
          <w:hyperlink w:history="1" w:anchor="_Toc421157720">
            <w:r w:rsidRPr="007E347E">
              <w:rPr>
                <w:rStyle w:val="Hyperlink"/>
                <w:noProof/>
              </w:rPr>
              <w:t>PLANTEAMIENTO ESTRATEGICO</w:t>
            </w:r>
            <w:r>
              <w:rPr>
                <w:noProof/>
                <w:webHidden/>
              </w:rPr>
              <w:tab/>
            </w:r>
            <w:r>
              <w:rPr>
                <w:noProof/>
                <w:webHidden/>
              </w:rPr>
              <w:fldChar w:fldCharType="begin"/>
            </w:r>
            <w:r>
              <w:rPr>
                <w:noProof/>
                <w:webHidden/>
              </w:rPr>
              <w:instrText xml:space="preserve"> PAGEREF _Toc421157720 \h </w:instrText>
            </w:r>
            <w:r>
              <w:rPr>
                <w:noProof/>
                <w:webHidden/>
              </w:rPr>
            </w:r>
            <w:r>
              <w:rPr>
                <w:noProof/>
                <w:webHidden/>
              </w:rPr>
              <w:fldChar w:fldCharType="separate"/>
            </w:r>
            <w:r>
              <w:rPr>
                <w:noProof/>
                <w:webHidden/>
              </w:rPr>
              <w:t>1</w:t>
            </w:r>
            <w:r>
              <w:rPr>
                <w:noProof/>
                <w:webHidden/>
              </w:rPr>
              <w:fldChar w:fldCharType="end"/>
            </w:r>
          </w:hyperlink>
        </w:p>
        <w:p w:rsidR="00F31DE7" w:rsidRDefault="00F31DE7" w14:paraId="1F936913" w14:textId="77777777">
          <w:pPr>
            <w:pStyle w:val="TOC1"/>
            <w:tabs>
              <w:tab w:val="right" w:leader="dot" w:pos="9016"/>
            </w:tabs>
            <w:rPr>
              <w:noProof/>
            </w:rPr>
          </w:pPr>
          <w:hyperlink w:history="1" w:anchor="_Toc421157721">
            <w:r w:rsidRPr="007E347E">
              <w:rPr>
                <w:rStyle w:val="Hyperlink"/>
                <w:noProof/>
              </w:rPr>
              <w:t>ANALISIS DE MERCADO</w:t>
            </w:r>
            <w:r>
              <w:rPr>
                <w:noProof/>
                <w:webHidden/>
              </w:rPr>
              <w:tab/>
            </w:r>
            <w:r>
              <w:rPr>
                <w:noProof/>
                <w:webHidden/>
              </w:rPr>
              <w:fldChar w:fldCharType="begin"/>
            </w:r>
            <w:r>
              <w:rPr>
                <w:noProof/>
                <w:webHidden/>
              </w:rPr>
              <w:instrText xml:space="preserve"> PAGEREF _Toc421157721 \h </w:instrText>
            </w:r>
            <w:r>
              <w:rPr>
                <w:noProof/>
                <w:webHidden/>
              </w:rPr>
            </w:r>
            <w:r>
              <w:rPr>
                <w:noProof/>
                <w:webHidden/>
              </w:rPr>
              <w:fldChar w:fldCharType="separate"/>
            </w:r>
            <w:r>
              <w:rPr>
                <w:noProof/>
                <w:webHidden/>
              </w:rPr>
              <w:t>1</w:t>
            </w:r>
            <w:r>
              <w:rPr>
                <w:noProof/>
                <w:webHidden/>
              </w:rPr>
              <w:fldChar w:fldCharType="end"/>
            </w:r>
          </w:hyperlink>
        </w:p>
        <w:p w:rsidR="00F31DE7" w:rsidRDefault="00F31DE7" w14:paraId="7532CFDF" w14:textId="77777777">
          <w:pPr>
            <w:pStyle w:val="TOC2"/>
            <w:tabs>
              <w:tab w:val="right" w:leader="dot" w:pos="9016"/>
            </w:tabs>
            <w:rPr>
              <w:noProof/>
            </w:rPr>
          </w:pPr>
          <w:hyperlink w:history="1" w:anchor="_Toc421157722">
            <w:r w:rsidRPr="007E347E">
              <w:rPr>
                <w:rStyle w:val="Hyperlink"/>
                <w:noProof/>
              </w:rPr>
              <w:t>ANALISIS DEL ENTORNO EMPRESARIAL</w:t>
            </w:r>
            <w:r>
              <w:rPr>
                <w:noProof/>
                <w:webHidden/>
              </w:rPr>
              <w:tab/>
            </w:r>
            <w:r>
              <w:rPr>
                <w:noProof/>
                <w:webHidden/>
              </w:rPr>
              <w:fldChar w:fldCharType="begin"/>
            </w:r>
            <w:r>
              <w:rPr>
                <w:noProof/>
                <w:webHidden/>
              </w:rPr>
              <w:instrText xml:space="preserve"> PAGEREF _Toc421157722 \h </w:instrText>
            </w:r>
            <w:r>
              <w:rPr>
                <w:noProof/>
                <w:webHidden/>
              </w:rPr>
            </w:r>
            <w:r>
              <w:rPr>
                <w:noProof/>
                <w:webHidden/>
              </w:rPr>
              <w:fldChar w:fldCharType="separate"/>
            </w:r>
            <w:r>
              <w:rPr>
                <w:noProof/>
                <w:webHidden/>
              </w:rPr>
              <w:t>1</w:t>
            </w:r>
            <w:r>
              <w:rPr>
                <w:noProof/>
                <w:webHidden/>
              </w:rPr>
              <w:fldChar w:fldCharType="end"/>
            </w:r>
          </w:hyperlink>
        </w:p>
        <w:p w:rsidR="00F31DE7" w:rsidRDefault="00F31DE7" w14:paraId="395D9346" w14:textId="77777777">
          <w:pPr>
            <w:pStyle w:val="TOC2"/>
            <w:tabs>
              <w:tab w:val="right" w:leader="dot" w:pos="9016"/>
            </w:tabs>
            <w:rPr>
              <w:noProof/>
            </w:rPr>
          </w:pPr>
          <w:hyperlink w:history="1" w:anchor="_Toc421157723">
            <w:r w:rsidRPr="007E347E">
              <w:rPr>
                <w:rStyle w:val="Hyperlink"/>
                <w:noProof/>
              </w:rPr>
              <w:t>ANALISIS DEL MERCADO POTENCIAL</w:t>
            </w:r>
            <w:r>
              <w:rPr>
                <w:noProof/>
                <w:webHidden/>
              </w:rPr>
              <w:tab/>
            </w:r>
            <w:r>
              <w:rPr>
                <w:noProof/>
                <w:webHidden/>
              </w:rPr>
              <w:fldChar w:fldCharType="begin"/>
            </w:r>
            <w:r>
              <w:rPr>
                <w:noProof/>
                <w:webHidden/>
              </w:rPr>
              <w:instrText xml:space="preserve"> PAGEREF _Toc421157723 \h </w:instrText>
            </w:r>
            <w:r>
              <w:rPr>
                <w:noProof/>
                <w:webHidden/>
              </w:rPr>
            </w:r>
            <w:r>
              <w:rPr>
                <w:noProof/>
                <w:webHidden/>
              </w:rPr>
              <w:fldChar w:fldCharType="separate"/>
            </w:r>
            <w:r>
              <w:rPr>
                <w:noProof/>
                <w:webHidden/>
              </w:rPr>
              <w:t>1</w:t>
            </w:r>
            <w:r>
              <w:rPr>
                <w:noProof/>
                <w:webHidden/>
              </w:rPr>
              <w:fldChar w:fldCharType="end"/>
            </w:r>
          </w:hyperlink>
        </w:p>
        <w:p w:rsidR="00F31DE7" w:rsidRDefault="00F31DE7" w14:paraId="55E7C89C" w14:textId="77777777">
          <w:pPr>
            <w:pStyle w:val="TOC2"/>
            <w:tabs>
              <w:tab w:val="right" w:leader="dot" w:pos="9016"/>
            </w:tabs>
            <w:rPr>
              <w:noProof/>
            </w:rPr>
          </w:pPr>
          <w:hyperlink w:history="1" w:anchor="_Toc421157724">
            <w:r w:rsidRPr="007E347E">
              <w:rPr>
                <w:rStyle w:val="Hyperlink"/>
                <w:noProof/>
              </w:rPr>
              <w:t>SEGMENTO DEL MERCADO: PUBLICO OBJETIVO</w:t>
            </w:r>
            <w:r>
              <w:rPr>
                <w:noProof/>
                <w:webHidden/>
              </w:rPr>
              <w:tab/>
            </w:r>
            <w:r>
              <w:rPr>
                <w:noProof/>
                <w:webHidden/>
              </w:rPr>
              <w:fldChar w:fldCharType="begin"/>
            </w:r>
            <w:r>
              <w:rPr>
                <w:noProof/>
                <w:webHidden/>
              </w:rPr>
              <w:instrText xml:space="preserve"> PAGEREF _Toc421157724 \h </w:instrText>
            </w:r>
            <w:r>
              <w:rPr>
                <w:noProof/>
                <w:webHidden/>
              </w:rPr>
            </w:r>
            <w:r>
              <w:rPr>
                <w:noProof/>
                <w:webHidden/>
              </w:rPr>
              <w:fldChar w:fldCharType="separate"/>
            </w:r>
            <w:r>
              <w:rPr>
                <w:noProof/>
                <w:webHidden/>
              </w:rPr>
              <w:t>1</w:t>
            </w:r>
            <w:r>
              <w:rPr>
                <w:noProof/>
                <w:webHidden/>
              </w:rPr>
              <w:fldChar w:fldCharType="end"/>
            </w:r>
          </w:hyperlink>
        </w:p>
        <w:p w:rsidR="00F31DE7" w:rsidRDefault="00F31DE7" w14:paraId="3807DCE4" w14:textId="77777777">
          <w:pPr>
            <w:pStyle w:val="TOC2"/>
            <w:tabs>
              <w:tab w:val="right" w:leader="dot" w:pos="9016"/>
            </w:tabs>
            <w:rPr>
              <w:noProof/>
            </w:rPr>
          </w:pPr>
          <w:hyperlink w:history="1" w:anchor="_Toc421157725">
            <w:r w:rsidRPr="007E347E">
              <w:rPr>
                <w:rStyle w:val="Hyperlink"/>
                <w:noProof/>
              </w:rPr>
              <w:t>VENTAJA COMPETITIVA</w:t>
            </w:r>
            <w:r>
              <w:rPr>
                <w:noProof/>
                <w:webHidden/>
              </w:rPr>
              <w:tab/>
            </w:r>
            <w:r>
              <w:rPr>
                <w:noProof/>
                <w:webHidden/>
              </w:rPr>
              <w:fldChar w:fldCharType="begin"/>
            </w:r>
            <w:r>
              <w:rPr>
                <w:noProof/>
                <w:webHidden/>
              </w:rPr>
              <w:instrText xml:space="preserve"> PAGEREF _Toc421157725 \h </w:instrText>
            </w:r>
            <w:r>
              <w:rPr>
                <w:noProof/>
                <w:webHidden/>
              </w:rPr>
            </w:r>
            <w:r>
              <w:rPr>
                <w:noProof/>
                <w:webHidden/>
              </w:rPr>
              <w:fldChar w:fldCharType="separate"/>
            </w:r>
            <w:r>
              <w:rPr>
                <w:noProof/>
                <w:webHidden/>
              </w:rPr>
              <w:t>1</w:t>
            </w:r>
            <w:r>
              <w:rPr>
                <w:noProof/>
                <w:webHidden/>
              </w:rPr>
              <w:fldChar w:fldCharType="end"/>
            </w:r>
          </w:hyperlink>
        </w:p>
        <w:p w:rsidR="00F31DE7" w:rsidRDefault="00F31DE7" w14:paraId="20B1F6F7" w14:textId="77777777">
          <w:pPr>
            <w:pStyle w:val="TOC2"/>
            <w:tabs>
              <w:tab w:val="right" w:leader="dot" w:pos="9016"/>
            </w:tabs>
            <w:rPr>
              <w:noProof/>
            </w:rPr>
          </w:pPr>
          <w:hyperlink w:history="1" w:anchor="_Toc421157726">
            <w:r w:rsidRPr="007E347E">
              <w:rPr>
                <w:rStyle w:val="Hyperlink"/>
                <w:noProof/>
              </w:rPr>
              <w:t>ANALISIS DE LA COMPETENCIA</w:t>
            </w:r>
            <w:r>
              <w:rPr>
                <w:noProof/>
                <w:webHidden/>
              </w:rPr>
              <w:tab/>
            </w:r>
            <w:r>
              <w:rPr>
                <w:noProof/>
                <w:webHidden/>
              </w:rPr>
              <w:fldChar w:fldCharType="begin"/>
            </w:r>
            <w:r>
              <w:rPr>
                <w:noProof/>
                <w:webHidden/>
              </w:rPr>
              <w:instrText xml:space="preserve"> PAGEREF _Toc421157726 \h </w:instrText>
            </w:r>
            <w:r>
              <w:rPr>
                <w:noProof/>
                <w:webHidden/>
              </w:rPr>
            </w:r>
            <w:r>
              <w:rPr>
                <w:noProof/>
                <w:webHidden/>
              </w:rPr>
              <w:fldChar w:fldCharType="separate"/>
            </w:r>
            <w:r>
              <w:rPr>
                <w:noProof/>
                <w:webHidden/>
              </w:rPr>
              <w:t>1</w:t>
            </w:r>
            <w:r>
              <w:rPr>
                <w:noProof/>
                <w:webHidden/>
              </w:rPr>
              <w:fldChar w:fldCharType="end"/>
            </w:r>
          </w:hyperlink>
        </w:p>
        <w:p w:rsidR="00F31DE7" w:rsidRDefault="00F31DE7" w14:paraId="665C16ED" w14:textId="77777777">
          <w:pPr>
            <w:pStyle w:val="TOC2"/>
            <w:tabs>
              <w:tab w:val="right" w:leader="dot" w:pos="9016"/>
            </w:tabs>
            <w:rPr>
              <w:noProof/>
            </w:rPr>
          </w:pPr>
          <w:hyperlink w:history="1" w:anchor="_Toc421157727">
            <w:r w:rsidRPr="007E347E">
              <w:rPr>
                <w:rStyle w:val="Hyperlink"/>
                <w:noProof/>
              </w:rPr>
              <w:t>ESTRATEGIA DE MERCADEO</w:t>
            </w:r>
            <w:r>
              <w:rPr>
                <w:noProof/>
                <w:webHidden/>
              </w:rPr>
              <w:tab/>
            </w:r>
            <w:r>
              <w:rPr>
                <w:noProof/>
                <w:webHidden/>
              </w:rPr>
              <w:fldChar w:fldCharType="begin"/>
            </w:r>
            <w:r>
              <w:rPr>
                <w:noProof/>
                <w:webHidden/>
              </w:rPr>
              <w:instrText xml:space="preserve"> PAGEREF _Toc421157727 \h </w:instrText>
            </w:r>
            <w:r>
              <w:rPr>
                <w:noProof/>
                <w:webHidden/>
              </w:rPr>
            </w:r>
            <w:r>
              <w:rPr>
                <w:noProof/>
                <w:webHidden/>
              </w:rPr>
              <w:fldChar w:fldCharType="separate"/>
            </w:r>
            <w:r>
              <w:rPr>
                <w:noProof/>
                <w:webHidden/>
              </w:rPr>
              <w:t>1</w:t>
            </w:r>
            <w:r>
              <w:rPr>
                <w:noProof/>
                <w:webHidden/>
              </w:rPr>
              <w:fldChar w:fldCharType="end"/>
            </w:r>
          </w:hyperlink>
        </w:p>
        <w:p w:rsidR="00F31DE7" w:rsidRDefault="00F31DE7" w14:paraId="75E880F3" w14:textId="77777777">
          <w:pPr>
            <w:pStyle w:val="TOC3"/>
            <w:tabs>
              <w:tab w:val="right" w:leader="dot" w:pos="9016"/>
            </w:tabs>
            <w:rPr>
              <w:noProof/>
            </w:rPr>
          </w:pPr>
          <w:hyperlink w:history="1" w:anchor="_Toc421157728">
            <w:r w:rsidRPr="007E347E">
              <w:rPr>
                <w:rStyle w:val="Hyperlink"/>
                <w:noProof/>
              </w:rPr>
              <w:t>ESTRATEGIA DE PRODUCTO O SERVICIO</w:t>
            </w:r>
            <w:r>
              <w:rPr>
                <w:noProof/>
                <w:webHidden/>
              </w:rPr>
              <w:tab/>
            </w:r>
            <w:r>
              <w:rPr>
                <w:noProof/>
                <w:webHidden/>
              </w:rPr>
              <w:fldChar w:fldCharType="begin"/>
            </w:r>
            <w:r>
              <w:rPr>
                <w:noProof/>
                <w:webHidden/>
              </w:rPr>
              <w:instrText xml:space="preserve"> PAGEREF _Toc421157728 \h </w:instrText>
            </w:r>
            <w:r>
              <w:rPr>
                <w:noProof/>
                <w:webHidden/>
              </w:rPr>
            </w:r>
            <w:r>
              <w:rPr>
                <w:noProof/>
                <w:webHidden/>
              </w:rPr>
              <w:fldChar w:fldCharType="separate"/>
            </w:r>
            <w:r>
              <w:rPr>
                <w:noProof/>
                <w:webHidden/>
              </w:rPr>
              <w:t>1</w:t>
            </w:r>
            <w:r>
              <w:rPr>
                <w:noProof/>
                <w:webHidden/>
              </w:rPr>
              <w:fldChar w:fldCharType="end"/>
            </w:r>
          </w:hyperlink>
        </w:p>
        <w:p w:rsidR="00F31DE7" w:rsidRDefault="00F31DE7" w14:paraId="73A7D7F8" w14:textId="77777777">
          <w:pPr>
            <w:pStyle w:val="TOC3"/>
            <w:tabs>
              <w:tab w:val="right" w:leader="dot" w:pos="9016"/>
            </w:tabs>
            <w:rPr>
              <w:noProof/>
            </w:rPr>
          </w:pPr>
          <w:hyperlink w:history="1" w:anchor="_Toc421157729">
            <w:r w:rsidRPr="007E347E">
              <w:rPr>
                <w:rStyle w:val="Hyperlink"/>
                <w:noProof/>
              </w:rPr>
              <w:t>ESTRATEGIA DE PRECIO</w:t>
            </w:r>
            <w:r>
              <w:rPr>
                <w:noProof/>
                <w:webHidden/>
              </w:rPr>
              <w:tab/>
            </w:r>
            <w:r>
              <w:rPr>
                <w:noProof/>
                <w:webHidden/>
              </w:rPr>
              <w:fldChar w:fldCharType="begin"/>
            </w:r>
            <w:r>
              <w:rPr>
                <w:noProof/>
                <w:webHidden/>
              </w:rPr>
              <w:instrText xml:space="preserve"> PAGEREF _Toc421157729 \h </w:instrText>
            </w:r>
            <w:r>
              <w:rPr>
                <w:noProof/>
                <w:webHidden/>
              </w:rPr>
            </w:r>
            <w:r>
              <w:rPr>
                <w:noProof/>
                <w:webHidden/>
              </w:rPr>
              <w:fldChar w:fldCharType="separate"/>
            </w:r>
            <w:r>
              <w:rPr>
                <w:noProof/>
                <w:webHidden/>
              </w:rPr>
              <w:t>1</w:t>
            </w:r>
            <w:r>
              <w:rPr>
                <w:noProof/>
                <w:webHidden/>
              </w:rPr>
              <w:fldChar w:fldCharType="end"/>
            </w:r>
          </w:hyperlink>
        </w:p>
        <w:p w:rsidR="00F31DE7" w:rsidRDefault="00F31DE7" w14:paraId="0915424D" w14:textId="77777777">
          <w:pPr>
            <w:pStyle w:val="TOC3"/>
            <w:tabs>
              <w:tab w:val="right" w:leader="dot" w:pos="9016"/>
            </w:tabs>
            <w:rPr>
              <w:noProof/>
            </w:rPr>
          </w:pPr>
          <w:hyperlink w:history="1" w:anchor="_Toc421157730">
            <w:r w:rsidRPr="007E347E">
              <w:rPr>
                <w:rStyle w:val="Hyperlink"/>
                <w:noProof/>
              </w:rPr>
              <w:t>ESTRATEGIA DE DISTRIBUCION (PLAZA)</w:t>
            </w:r>
            <w:r>
              <w:rPr>
                <w:noProof/>
                <w:webHidden/>
              </w:rPr>
              <w:tab/>
            </w:r>
            <w:r>
              <w:rPr>
                <w:noProof/>
                <w:webHidden/>
              </w:rPr>
              <w:fldChar w:fldCharType="begin"/>
            </w:r>
            <w:r>
              <w:rPr>
                <w:noProof/>
                <w:webHidden/>
              </w:rPr>
              <w:instrText xml:space="preserve"> PAGEREF _Toc421157730 \h </w:instrText>
            </w:r>
            <w:r>
              <w:rPr>
                <w:noProof/>
                <w:webHidden/>
              </w:rPr>
            </w:r>
            <w:r>
              <w:rPr>
                <w:noProof/>
                <w:webHidden/>
              </w:rPr>
              <w:fldChar w:fldCharType="separate"/>
            </w:r>
            <w:r>
              <w:rPr>
                <w:noProof/>
                <w:webHidden/>
              </w:rPr>
              <w:t>1</w:t>
            </w:r>
            <w:r>
              <w:rPr>
                <w:noProof/>
                <w:webHidden/>
              </w:rPr>
              <w:fldChar w:fldCharType="end"/>
            </w:r>
          </w:hyperlink>
        </w:p>
        <w:p w:rsidR="00F31DE7" w:rsidRDefault="00F31DE7" w14:paraId="0F9D4B88" w14:textId="77777777">
          <w:pPr>
            <w:pStyle w:val="TOC3"/>
            <w:tabs>
              <w:tab w:val="right" w:leader="dot" w:pos="9016"/>
            </w:tabs>
            <w:rPr>
              <w:noProof/>
            </w:rPr>
          </w:pPr>
          <w:hyperlink w:history="1" w:anchor="_Toc421157731">
            <w:r w:rsidRPr="007E347E">
              <w:rPr>
                <w:rStyle w:val="Hyperlink"/>
                <w:noProof/>
              </w:rPr>
              <w:t>ESTRATEGIA DE PROMOCION</w:t>
            </w:r>
            <w:r>
              <w:rPr>
                <w:noProof/>
                <w:webHidden/>
              </w:rPr>
              <w:tab/>
            </w:r>
            <w:r>
              <w:rPr>
                <w:noProof/>
                <w:webHidden/>
              </w:rPr>
              <w:fldChar w:fldCharType="begin"/>
            </w:r>
            <w:r>
              <w:rPr>
                <w:noProof/>
                <w:webHidden/>
              </w:rPr>
              <w:instrText xml:space="preserve"> PAGEREF _Toc421157731 \h </w:instrText>
            </w:r>
            <w:r>
              <w:rPr>
                <w:noProof/>
                <w:webHidden/>
              </w:rPr>
            </w:r>
            <w:r>
              <w:rPr>
                <w:noProof/>
                <w:webHidden/>
              </w:rPr>
              <w:fldChar w:fldCharType="separate"/>
            </w:r>
            <w:r>
              <w:rPr>
                <w:noProof/>
                <w:webHidden/>
              </w:rPr>
              <w:t>1</w:t>
            </w:r>
            <w:r>
              <w:rPr>
                <w:noProof/>
                <w:webHidden/>
              </w:rPr>
              <w:fldChar w:fldCharType="end"/>
            </w:r>
          </w:hyperlink>
        </w:p>
        <w:p w:rsidR="00F31DE7" w:rsidRDefault="00F31DE7" w14:paraId="206765CB" w14:textId="77777777">
          <w:pPr>
            <w:pStyle w:val="TOC1"/>
            <w:tabs>
              <w:tab w:val="right" w:leader="dot" w:pos="9016"/>
            </w:tabs>
            <w:rPr>
              <w:noProof/>
            </w:rPr>
          </w:pPr>
          <w:hyperlink w:history="1" w:anchor="_Toc421157732">
            <w:r w:rsidRPr="007E347E">
              <w:rPr>
                <w:rStyle w:val="Hyperlink"/>
                <w:noProof/>
              </w:rPr>
              <w:t>ESTUDIO TECNICO DE LA PRODUCCION</w:t>
            </w:r>
            <w:r>
              <w:rPr>
                <w:noProof/>
                <w:webHidden/>
              </w:rPr>
              <w:tab/>
            </w:r>
            <w:r>
              <w:rPr>
                <w:noProof/>
                <w:webHidden/>
              </w:rPr>
              <w:fldChar w:fldCharType="begin"/>
            </w:r>
            <w:r>
              <w:rPr>
                <w:noProof/>
                <w:webHidden/>
              </w:rPr>
              <w:instrText xml:space="preserve"> PAGEREF _Toc421157732 \h </w:instrText>
            </w:r>
            <w:r>
              <w:rPr>
                <w:noProof/>
                <w:webHidden/>
              </w:rPr>
            </w:r>
            <w:r>
              <w:rPr>
                <w:noProof/>
                <w:webHidden/>
              </w:rPr>
              <w:fldChar w:fldCharType="separate"/>
            </w:r>
            <w:r>
              <w:rPr>
                <w:noProof/>
                <w:webHidden/>
              </w:rPr>
              <w:t>2</w:t>
            </w:r>
            <w:r>
              <w:rPr>
                <w:noProof/>
                <w:webHidden/>
              </w:rPr>
              <w:fldChar w:fldCharType="end"/>
            </w:r>
          </w:hyperlink>
        </w:p>
        <w:p w:rsidR="00F31DE7" w:rsidRDefault="00F31DE7" w14:paraId="39B8D7DD" w14:textId="77777777">
          <w:pPr>
            <w:pStyle w:val="TOC2"/>
            <w:tabs>
              <w:tab w:val="right" w:leader="dot" w:pos="9016"/>
            </w:tabs>
            <w:rPr>
              <w:noProof/>
            </w:rPr>
          </w:pPr>
          <w:hyperlink w:history="1" w:anchor="_Toc421157733">
            <w:r w:rsidRPr="007E347E">
              <w:rPr>
                <w:rStyle w:val="Hyperlink"/>
                <w:noProof/>
              </w:rPr>
              <w:t>LOCALIZACION DEL NEGOCIO</w:t>
            </w:r>
            <w:r>
              <w:rPr>
                <w:noProof/>
                <w:webHidden/>
              </w:rPr>
              <w:tab/>
            </w:r>
            <w:r>
              <w:rPr>
                <w:noProof/>
                <w:webHidden/>
              </w:rPr>
              <w:fldChar w:fldCharType="begin"/>
            </w:r>
            <w:r>
              <w:rPr>
                <w:noProof/>
                <w:webHidden/>
              </w:rPr>
              <w:instrText xml:space="preserve"> PAGEREF _Toc421157733 \h </w:instrText>
            </w:r>
            <w:r>
              <w:rPr>
                <w:noProof/>
                <w:webHidden/>
              </w:rPr>
            </w:r>
            <w:r>
              <w:rPr>
                <w:noProof/>
                <w:webHidden/>
              </w:rPr>
              <w:fldChar w:fldCharType="separate"/>
            </w:r>
            <w:r>
              <w:rPr>
                <w:noProof/>
                <w:webHidden/>
              </w:rPr>
              <w:t>2</w:t>
            </w:r>
            <w:r>
              <w:rPr>
                <w:noProof/>
                <w:webHidden/>
              </w:rPr>
              <w:fldChar w:fldCharType="end"/>
            </w:r>
          </w:hyperlink>
        </w:p>
        <w:p w:rsidR="00F31DE7" w:rsidRDefault="00F31DE7" w14:paraId="033E1F31" w14:textId="77777777">
          <w:pPr>
            <w:pStyle w:val="TOC2"/>
            <w:tabs>
              <w:tab w:val="right" w:leader="dot" w:pos="9016"/>
            </w:tabs>
            <w:rPr>
              <w:noProof/>
            </w:rPr>
          </w:pPr>
          <w:hyperlink w:history="1" w:anchor="_Toc421157734">
            <w:r w:rsidRPr="007E347E">
              <w:rPr>
                <w:rStyle w:val="Hyperlink"/>
                <w:noProof/>
              </w:rPr>
              <w:t>DISTRIBUCION DEL LOCAL</w:t>
            </w:r>
            <w:r>
              <w:rPr>
                <w:noProof/>
                <w:webHidden/>
              </w:rPr>
              <w:tab/>
            </w:r>
            <w:r>
              <w:rPr>
                <w:noProof/>
                <w:webHidden/>
              </w:rPr>
              <w:fldChar w:fldCharType="begin"/>
            </w:r>
            <w:r>
              <w:rPr>
                <w:noProof/>
                <w:webHidden/>
              </w:rPr>
              <w:instrText xml:space="preserve"> PAGEREF _Toc421157734 \h </w:instrText>
            </w:r>
            <w:r>
              <w:rPr>
                <w:noProof/>
                <w:webHidden/>
              </w:rPr>
            </w:r>
            <w:r>
              <w:rPr>
                <w:noProof/>
                <w:webHidden/>
              </w:rPr>
              <w:fldChar w:fldCharType="separate"/>
            </w:r>
            <w:r>
              <w:rPr>
                <w:noProof/>
                <w:webHidden/>
              </w:rPr>
              <w:t>2</w:t>
            </w:r>
            <w:r>
              <w:rPr>
                <w:noProof/>
                <w:webHidden/>
              </w:rPr>
              <w:fldChar w:fldCharType="end"/>
            </w:r>
          </w:hyperlink>
        </w:p>
        <w:p w:rsidR="00F31DE7" w:rsidRDefault="00F31DE7" w14:paraId="013F4F7B" w14:textId="77777777">
          <w:pPr>
            <w:pStyle w:val="TOC2"/>
            <w:tabs>
              <w:tab w:val="right" w:leader="dot" w:pos="9016"/>
            </w:tabs>
            <w:rPr>
              <w:noProof/>
            </w:rPr>
          </w:pPr>
          <w:hyperlink w:history="1" w:anchor="_Toc421157735">
            <w:r w:rsidRPr="007E347E">
              <w:rPr>
                <w:rStyle w:val="Hyperlink"/>
                <w:noProof/>
              </w:rPr>
              <w:t>ESPECIFICACIONES TECNICAS</w:t>
            </w:r>
            <w:r>
              <w:rPr>
                <w:noProof/>
                <w:webHidden/>
              </w:rPr>
              <w:tab/>
            </w:r>
            <w:r>
              <w:rPr>
                <w:noProof/>
                <w:webHidden/>
              </w:rPr>
              <w:fldChar w:fldCharType="begin"/>
            </w:r>
            <w:r>
              <w:rPr>
                <w:noProof/>
                <w:webHidden/>
              </w:rPr>
              <w:instrText xml:space="preserve"> PAGEREF _Toc421157735 \h </w:instrText>
            </w:r>
            <w:r>
              <w:rPr>
                <w:noProof/>
                <w:webHidden/>
              </w:rPr>
            </w:r>
            <w:r>
              <w:rPr>
                <w:noProof/>
                <w:webHidden/>
              </w:rPr>
              <w:fldChar w:fldCharType="separate"/>
            </w:r>
            <w:r>
              <w:rPr>
                <w:noProof/>
                <w:webHidden/>
              </w:rPr>
              <w:t>2</w:t>
            </w:r>
            <w:r>
              <w:rPr>
                <w:noProof/>
                <w:webHidden/>
              </w:rPr>
              <w:fldChar w:fldCharType="end"/>
            </w:r>
          </w:hyperlink>
        </w:p>
        <w:p w:rsidR="00F31DE7" w:rsidRDefault="00F31DE7" w14:paraId="74D8C965" w14:textId="77777777">
          <w:pPr>
            <w:pStyle w:val="TOC2"/>
            <w:tabs>
              <w:tab w:val="right" w:leader="dot" w:pos="9016"/>
            </w:tabs>
            <w:rPr>
              <w:noProof/>
            </w:rPr>
          </w:pPr>
          <w:hyperlink w:history="1" w:anchor="_Toc421157736">
            <w:r w:rsidRPr="007E347E">
              <w:rPr>
                <w:rStyle w:val="Hyperlink"/>
                <w:noProof/>
              </w:rPr>
              <w:t>DIAGRAMA DE OPERACIONES</w:t>
            </w:r>
            <w:r>
              <w:rPr>
                <w:noProof/>
                <w:webHidden/>
              </w:rPr>
              <w:tab/>
            </w:r>
            <w:r>
              <w:rPr>
                <w:noProof/>
                <w:webHidden/>
              </w:rPr>
              <w:fldChar w:fldCharType="begin"/>
            </w:r>
            <w:r>
              <w:rPr>
                <w:noProof/>
                <w:webHidden/>
              </w:rPr>
              <w:instrText xml:space="preserve"> PAGEREF _Toc421157736 \h </w:instrText>
            </w:r>
            <w:r>
              <w:rPr>
                <w:noProof/>
                <w:webHidden/>
              </w:rPr>
            </w:r>
            <w:r>
              <w:rPr>
                <w:noProof/>
                <w:webHidden/>
              </w:rPr>
              <w:fldChar w:fldCharType="separate"/>
            </w:r>
            <w:r>
              <w:rPr>
                <w:noProof/>
                <w:webHidden/>
              </w:rPr>
              <w:t>2</w:t>
            </w:r>
            <w:r>
              <w:rPr>
                <w:noProof/>
                <w:webHidden/>
              </w:rPr>
              <w:fldChar w:fldCharType="end"/>
            </w:r>
          </w:hyperlink>
        </w:p>
        <w:p w:rsidR="00F31DE7" w:rsidRDefault="00F31DE7" w14:paraId="3BB322DE" w14:textId="77777777">
          <w:pPr>
            <w:pStyle w:val="TOC2"/>
            <w:tabs>
              <w:tab w:val="right" w:leader="dot" w:pos="9016"/>
            </w:tabs>
            <w:rPr>
              <w:noProof/>
            </w:rPr>
          </w:pPr>
          <w:hyperlink w:history="1" w:anchor="_Toc421157737">
            <w:r w:rsidRPr="007E347E">
              <w:rPr>
                <w:rStyle w:val="Hyperlink"/>
                <w:noProof/>
              </w:rPr>
              <w:t>HERRAMIENTAS NECESARIAS</w:t>
            </w:r>
            <w:r>
              <w:rPr>
                <w:noProof/>
                <w:webHidden/>
              </w:rPr>
              <w:tab/>
            </w:r>
            <w:r>
              <w:rPr>
                <w:noProof/>
                <w:webHidden/>
              </w:rPr>
              <w:fldChar w:fldCharType="begin"/>
            </w:r>
            <w:r>
              <w:rPr>
                <w:noProof/>
                <w:webHidden/>
              </w:rPr>
              <w:instrText xml:space="preserve"> PAGEREF _Toc421157737 \h </w:instrText>
            </w:r>
            <w:r>
              <w:rPr>
                <w:noProof/>
                <w:webHidden/>
              </w:rPr>
            </w:r>
            <w:r>
              <w:rPr>
                <w:noProof/>
                <w:webHidden/>
              </w:rPr>
              <w:fldChar w:fldCharType="separate"/>
            </w:r>
            <w:r>
              <w:rPr>
                <w:noProof/>
                <w:webHidden/>
              </w:rPr>
              <w:t>2</w:t>
            </w:r>
            <w:r>
              <w:rPr>
                <w:noProof/>
                <w:webHidden/>
              </w:rPr>
              <w:fldChar w:fldCharType="end"/>
            </w:r>
          </w:hyperlink>
        </w:p>
        <w:p w:rsidR="00F31DE7" w:rsidRDefault="00F31DE7" w14:paraId="624D7D22" w14:textId="77777777">
          <w:pPr>
            <w:pStyle w:val="TOC2"/>
            <w:tabs>
              <w:tab w:val="right" w:leader="dot" w:pos="9016"/>
            </w:tabs>
            <w:rPr>
              <w:noProof/>
            </w:rPr>
          </w:pPr>
          <w:hyperlink w:history="1" w:anchor="_Toc421157738">
            <w:r w:rsidRPr="007E347E">
              <w:rPr>
                <w:rStyle w:val="Hyperlink"/>
                <w:noProof/>
              </w:rPr>
              <w:t>MATERIALES Y/O MATERIAS PRIMAS</w:t>
            </w:r>
            <w:r>
              <w:rPr>
                <w:noProof/>
                <w:webHidden/>
              </w:rPr>
              <w:tab/>
            </w:r>
            <w:r>
              <w:rPr>
                <w:noProof/>
                <w:webHidden/>
              </w:rPr>
              <w:fldChar w:fldCharType="begin"/>
            </w:r>
            <w:r>
              <w:rPr>
                <w:noProof/>
                <w:webHidden/>
              </w:rPr>
              <w:instrText xml:space="preserve"> PAGEREF _Toc421157738 \h </w:instrText>
            </w:r>
            <w:r>
              <w:rPr>
                <w:noProof/>
                <w:webHidden/>
              </w:rPr>
            </w:r>
            <w:r>
              <w:rPr>
                <w:noProof/>
                <w:webHidden/>
              </w:rPr>
              <w:fldChar w:fldCharType="separate"/>
            </w:r>
            <w:r>
              <w:rPr>
                <w:noProof/>
                <w:webHidden/>
              </w:rPr>
              <w:t>2</w:t>
            </w:r>
            <w:r>
              <w:rPr>
                <w:noProof/>
                <w:webHidden/>
              </w:rPr>
              <w:fldChar w:fldCharType="end"/>
            </w:r>
          </w:hyperlink>
        </w:p>
        <w:p w:rsidR="00F31DE7" w:rsidRDefault="00F31DE7" w14:paraId="51C65D10" w14:textId="77777777">
          <w:pPr>
            <w:pStyle w:val="TOC2"/>
            <w:tabs>
              <w:tab w:val="right" w:leader="dot" w:pos="9016"/>
            </w:tabs>
            <w:rPr>
              <w:noProof/>
            </w:rPr>
          </w:pPr>
          <w:hyperlink w:history="1" w:anchor="_Toc421157739">
            <w:r w:rsidRPr="007E347E">
              <w:rPr>
                <w:rStyle w:val="Hyperlink"/>
                <w:noProof/>
              </w:rPr>
              <w:t>POSIBLES PROVEEDORES</w:t>
            </w:r>
            <w:r>
              <w:rPr>
                <w:noProof/>
                <w:webHidden/>
              </w:rPr>
              <w:tab/>
            </w:r>
            <w:r>
              <w:rPr>
                <w:noProof/>
                <w:webHidden/>
              </w:rPr>
              <w:fldChar w:fldCharType="begin"/>
            </w:r>
            <w:r>
              <w:rPr>
                <w:noProof/>
                <w:webHidden/>
              </w:rPr>
              <w:instrText xml:space="preserve"> PAGEREF _Toc421157739 \h </w:instrText>
            </w:r>
            <w:r>
              <w:rPr>
                <w:noProof/>
                <w:webHidden/>
              </w:rPr>
            </w:r>
            <w:r>
              <w:rPr>
                <w:noProof/>
                <w:webHidden/>
              </w:rPr>
              <w:fldChar w:fldCharType="separate"/>
            </w:r>
            <w:r>
              <w:rPr>
                <w:noProof/>
                <w:webHidden/>
              </w:rPr>
              <w:t>2</w:t>
            </w:r>
            <w:r>
              <w:rPr>
                <w:noProof/>
                <w:webHidden/>
              </w:rPr>
              <w:fldChar w:fldCharType="end"/>
            </w:r>
          </w:hyperlink>
        </w:p>
        <w:p w:rsidR="00F31DE7" w:rsidRDefault="00F31DE7" w14:paraId="41ED153D" w14:textId="77777777">
          <w:pPr>
            <w:pStyle w:val="TOC2"/>
            <w:tabs>
              <w:tab w:val="right" w:leader="dot" w:pos="9016"/>
            </w:tabs>
            <w:rPr>
              <w:noProof/>
            </w:rPr>
          </w:pPr>
          <w:hyperlink w:history="1" w:anchor="_Toc421157740">
            <w:r w:rsidRPr="007E347E">
              <w:rPr>
                <w:rStyle w:val="Hyperlink"/>
                <w:noProof/>
              </w:rPr>
              <w:t>ORGANIZACIÓN DEL PROCESO PRODUCTIVO</w:t>
            </w:r>
            <w:r>
              <w:rPr>
                <w:noProof/>
                <w:webHidden/>
              </w:rPr>
              <w:tab/>
            </w:r>
            <w:r>
              <w:rPr>
                <w:noProof/>
                <w:webHidden/>
              </w:rPr>
              <w:fldChar w:fldCharType="begin"/>
            </w:r>
            <w:r>
              <w:rPr>
                <w:noProof/>
                <w:webHidden/>
              </w:rPr>
              <w:instrText xml:space="preserve"> PAGEREF _Toc421157740 \h </w:instrText>
            </w:r>
            <w:r>
              <w:rPr>
                <w:noProof/>
                <w:webHidden/>
              </w:rPr>
            </w:r>
            <w:r>
              <w:rPr>
                <w:noProof/>
                <w:webHidden/>
              </w:rPr>
              <w:fldChar w:fldCharType="separate"/>
            </w:r>
            <w:r>
              <w:rPr>
                <w:noProof/>
                <w:webHidden/>
              </w:rPr>
              <w:t>2</w:t>
            </w:r>
            <w:r>
              <w:rPr>
                <w:noProof/>
                <w:webHidden/>
              </w:rPr>
              <w:fldChar w:fldCharType="end"/>
            </w:r>
          </w:hyperlink>
        </w:p>
        <w:p w:rsidR="00F31DE7" w:rsidRDefault="00F31DE7" w14:paraId="3F54AA9D" w14:textId="77777777">
          <w:pPr>
            <w:pStyle w:val="TOC2"/>
            <w:tabs>
              <w:tab w:val="right" w:leader="dot" w:pos="9016"/>
            </w:tabs>
            <w:rPr>
              <w:noProof/>
            </w:rPr>
          </w:pPr>
          <w:hyperlink w:history="1" w:anchor="_Toc421157741">
            <w:r w:rsidRPr="007E347E">
              <w:rPr>
                <w:rStyle w:val="Hyperlink"/>
                <w:noProof/>
              </w:rPr>
              <w:t>TAREAS</w:t>
            </w:r>
            <w:r>
              <w:rPr>
                <w:noProof/>
                <w:webHidden/>
              </w:rPr>
              <w:tab/>
            </w:r>
            <w:r>
              <w:rPr>
                <w:noProof/>
                <w:webHidden/>
              </w:rPr>
              <w:fldChar w:fldCharType="begin"/>
            </w:r>
            <w:r>
              <w:rPr>
                <w:noProof/>
                <w:webHidden/>
              </w:rPr>
              <w:instrText xml:space="preserve"> PAGEREF _Toc421157741 \h </w:instrText>
            </w:r>
            <w:r>
              <w:rPr>
                <w:noProof/>
                <w:webHidden/>
              </w:rPr>
            </w:r>
            <w:r>
              <w:rPr>
                <w:noProof/>
                <w:webHidden/>
              </w:rPr>
              <w:fldChar w:fldCharType="separate"/>
            </w:r>
            <w:r>
              <w:rPr>
                <w:noProof/>
                <w:webHidden/>
              </w:rPr>
              <w:t>2</w:t>
            </w:r>
            <w:r>
              <w:rPr>
                <w:noProof/>
                <w:webHidden/>
              </w:rPr>
              <w:fldChar w:fldCharType="end"/>
            </w:r>
          </w:hyperlink>
        </w:p>
        <w:p w:rsidR="00F31DE7" w:rsidRDefault="00F31DE7" w14:paraId="2E2220A1" w14:textId="77777777">
          <w:pPr>
            <w:pStyle w:val="TOC1"/>
            <w:tabs>
              <w:tab w:val="right" w:leader="dot" w:pos="9016"/>
            </w:tabs>
            <w:rPr>
              <w:noProof/>
            </w:rPr>
          </w:pPr>
          <w:hyperlink w:history="1" w:anchor="_Toc421157742">
            <w:r w:rsidRPr="007E347E">
              <w:rPr>
                <w:rStyle w:val="Hyperlink"/>
                <w:noProof/>
              </w:rPr>
              <w:t>ESTUDIO ECONOMICO</w:t>
            </w:r>
            <w:r>
              <w:rPr>
                <w:noProof/>
                <w:webHidden/>
              </w:rPr>
              <w:tab/>
            </w:r>
            <w:r>
              <w:rPr>
                <w:noProof/>
                <w:webHidden/>
              </w:rPr>
              <w:fldChar w:fldCharType="begin"/>
            </w:r>
            <w:r>
              <w:rPr>
                <w:noProof/>
                <w:webHidden/>
              </w:rPr>
              <w:instrText xml:space="preserve"> PAGEREF _Toc421157742 \h </w:instrText>
            </w:r>
            <w:r>
              <w:rPr>
                <w:noProof/>
                <w:webHidden/>
              </w:rPr>
            </w:r>
            <w:r>
              <w:rPr>
                <w:noProof/>
                <w:webHidden/>
              </w:rPr>
              <w:fldChar w:fldCharType="separate"/>
            </w:r>
            <w:r>
              <w:rPr>
                <w:noProof/>
                <w:webHidden/>
              </w:rPr>
              <w:t>2</w:t>
            </w:r>
            <w:r>
              <w:rPr>
                <w:noProof/>
                <w:webHidden/>
              </w:rPr>
              <w:fldChar w:fldCharType="end"/>
            </w:r>
          </w:hyperlink>
        </w:p>
        <w:p w:rsidR="00F31DE7" w:rsidRDefault="00F31DE7" w14:paraId="6E4A80ED" w14:textId="77777777">
          <w:pPr>
            <w:pStyle w:val="TOC2"/>
            <w:tabs>
              <w:tab w:val="right" w:leader="dot" w:pos="9016"/>
            </w:tabs>
            <w:rPr>
              <w:noProof/>
            </w:rPr>
          </w:pPr>
          <w:hyperlink w:history="1" w:anchor="_Toc421157743">
            <w:r w:rsidRPr="007E347E">
              <w:rPr>
                <w:rStyle w:val="Hyperlink"/>
                <w:noProof/>
              </w:rPr>
              <w:t>PROYECCION DE VENTAS</w:t>
            </w:r>
            <w:r>
              <w:rPr>
                <w:noProof/>
                <w:webHidden/>
              </w:rPr>
              <w:tab/>
            </w:r>
            <w:r>
              <w:rPr>
                <w:noProof/>
                <w:webHidden/>
              </w:rPr>
              <w:fldChar w:fldCharType="begin"/>
            </w:r>
            <w:r>
              <w:rPr>
                <w:noProof/>
                <w:webHidden/>
              </w:rPr>
              <w:instrText xml:space="preserve"> PAGEREF _Toc421157743 \h </w:instrText>
            </w:r>
            <w:r>
              <w:rPr>
                <w:noProof/>
                <w:webHidden/>
              </w:rPr>
            </w:r>
            <w:r>
              <w:rPr>
                <w:noProof/>
                <w:webHidden/>
              </w:rPr>
              <w:fldChar w:fldCharType="separate"/>
            </w:r>
            <w:r>
              <w:rPr>
                <w:noProof/>
                <w:webHidden/>
              </w:rPr>
              <w:t>2</w:t>
            </w:r>
            <w:r>
              <w:rPr>
                <w:noProof/>
                <w:webHidden/>
              </w:rPr>
              <w:fldChar w:fldCharType="end"/>
            </w:r>
          </w:hyperlink>
        </w:p>
        <w:p w:rsidR="00F31DE7" w:rsidRDefault="00F31DE7" w14:paraId="3B40E608" w14:textId="77777777">
          <w:pPr>
            <w:pStyle w:val="TOC2"/>
            <w:tabs>
              <w:tab w:val="right" w:leader="dot" w:pos="9016"/>
            </w:tabs>
            <w:rPr>
              <w:noProof/>
            </w:rPr>
          </w:pPr>
          <w:hyperlink w:history="1" w:anchor="_Toc421157744">
            <w:r w:rsidRPr="007E347E">
              <w:rPr>
                <w:rStyle w:val="Hyperlink"/>
                <w:noProof/>
              </w:rPr>
              <w:t>PLAN DE INVERSION</w:t>
            </w:r>
            <w:r>
              <w:rPr>
                <w:noProof/>
                <w:webHidden/>
              </w:rPr>
              <w:tab/>
            </w:r>
            <w:r>
              <w:rPr>
                <w:noProof/>
                <w:webHidden/>
              </w:rPr>
              <w:fldChar w:fldCharType="begin"/>
            </w:r>
            <w:r>
              <w:rPr>
                <w:noProof/>
                <w:webHidden/>
              </w:rPr>
              <w:instrText xml:space="preserve"> PAGEREF _Toc421157744 \h </w:instrText>
            </w:r>
            <w:r>
              <w:rPr>
                <w:noProof/>
                <w:webHidden/>
              </w:rPr>
            </w:r>
            <w:r>
              <w:rPr>
                <w:noProof/>
                <w:webHidden/>
              </w:rPr>
              <w:fldChar w:fldCharType="separate"/>
            </w:r>
            <w:r>
              <w:rPr>
                <w:noProof/>
                <w:webHidden/>
              </w:rPr>
              <w:t>2</w:t>
            </w:r>
            <w:r>
              <w:rPr>
                <w:noProof/>
                <w:webHidden/>
              </w:rPr>
              <w:fldChar w:fldCharType="end"/>
            </w:r>
          </w:hyperlink>
        </w:p>
        <w:p w:rsidR="00F31DE7" w:rsidRDefault="00F31DE7" w14:paraId="43C583F8" w14:textId="77777777">
          <w:pPr>
            <w:pStyle w:val="TOC2"/>
            <w:tabs>
              <w:tab w:val="right" w:leader="dot" w:pos="9016"/>
            </w:tabs>
            <w:rPr>
              <w:noProof/>
            </w:rPr>
          </w:pPr>
          <w:hyperlink w:history="1" w:anchor="_Toc421157745">
            <w:r w:rsidRPr="007E347E">
              <w:rPr>
                <w:rStyle w:val="Hyperlink"/>
                <w:noProof/>
              </w:rPr>
              <w:t>ESTRUCTURA DE COSTOS</w:t>
            </w:r>
            <w:r>
              <w:rPr>
                <w:noProof/>
                <w:webHidden/>
              </w:rPr>
              <w:tab/>
            </w:r>
            <w:r>
              <w:rPr>
                <w:noProof/>
                <w:webHidden/>
              </w:rPr>
              <w:fldChar w:fldCharType="begin"/>
            </w:r>
            <w:r>
              <w:rPr>
                <w:noProof/>
                <w:webHidden/>
              </w:rPr>
              <w:instrText xml:space="preserve"> PAGEREF _Toc421157745 \h </w:instrText>
            </w:r>
            <w:r>
              <w:rPr>
                <w:noProof/>
                <w:webHidden/>
              </w:rPr>
            </w:r>
            <w:r>
              <w:rPr>
                <w:noProof/>
                <w:webHidden/>
              </w:rPr>
              <w:fldChar w:fldCharType="separate"/>
            </w:r>
            <w:r>
              <w:rPr>
                <w:noProof/>
                <w:webHidden/>
              </w:rPr>
              <w:t>2</w:t>
            </w:r>
            <w:r>
              <w:rPr>
                <w:noProof/>
                <w:webHidden/>
              </w:rPr>
              <w:fldChar w:fldCharType="end"/>
            </w:r>
          </w:hyperlink>
        </w:p>
        <w:p w:rsidR="00F31DE7" w:rsidRDefault="00F31DE7" w14:paraId="0B648A61" w14:textId="77777777">
          <w:pPr>
            <w:pStyle w:val="TOC2"/>
            <w:tabs>
              <w:tab w:val="right" w:leader="dot" w:pos="9016"/>
            </w:tabs>
            <w:rPr>
              <w:noProof/>
            </w:rPr>
          </w:pPr>
          <w:hyperlink w:history="1" w:anchor="_Toc421157746">
            <w:r w:rsidRPr="007E347E">
              <w:rPr>
                <w:rStyle w:val="Hyperlink"/>
                <w:noProof/>
              </w:rPr>
              <w:t>COSTO TOTAL UNITARIO</w:t>
            </w:r>
            <w:r>
              <w:rPr>
                <w:noProof/>
                <w:webHidden/>
              </w:rPr>
              <w:tab/>
            </w:r>
            <w:r>
              <w:rPr>
                <w:noProof/>
                <w:webHidden/>
              </w:rPr>
              <w:fldChar w:fldCharType="begin"/>
            </w:r>
            <w:r>
              <w:rPr>
                <w:noProof/>
                <w:webHidden/>
              </w:rPr>
              <w:instrText xml:space="preserve"> PAGEREF _Toc421157746 \h </w:instrText>
            </w:r>
            <w:r>
              <w:rPr>
                <w:noProof/>
                <w:webHidden/>
              </w:rPr>
            </w:r>
            <w:r>
              <w:rPr>
                <w:noProof/>
                <w:webHidden/>
              </w:rPr>
              <w:fldChar w:fldCharType="separate"/>
            </w:r>
            <w:r>
              <w:rPr>
                <w:noProof/>
                <w:webHidden/>
              </w:rPr>
              <w:t>2</w:t>
            </w:r>
            <w:r>
              <w:rPr>
                <w:noProof/>
                <w:webHidden/>
              </w:rPr>
              <w:fldChar w:fldCharType="end"/>
            </w:r>
          </w:hyperlink>
        </w:p>
        <w:p w:rsidR="00F31DE7" w:rsidRDefault="00F31DE7" w14:paraId="2B1D5114" w14:textId="77777777">
          <w:pPr>
            <w:pStyle w:val="TOC2"/>
            <w:tabs>
              <w:tab w:val="right" w:leader="dot" w:pos="9016"/>
            </w:tabs>
            <w:rPr>
              <w:noProof/>
            </w:rPr>
          </w:pPr>
          <w:hyperlink w:history="1" w:anchor="_Toc421157747">
            <w:r w:rsidRPr="007E347E">
              <w:rPr>
                <w:rStyle w:val="Hyperlink"/>
                <w:noProof/>
              </w:rPr>
              <w:t>MARGEN DE CONTRIBUCION Y PUNTO DE EQUILIBRIO</w:t>
            </w:r>
            <w:r>
              <w:rPr>
                <w:noProof/>
                <w:webHidden/>
              </w:rPr>
              <w:tab/>
            </w:r>
            <w:r>
              <w:rPr>
                <w:noProof/>
                <w:webHidden/>
              </w:rPr>
              <w:fldChar w:fldCharType="begin"/>
            </w:r>
            <w:r>
              <w:rPr>
                <w:noProof/>
                <w:webHidden/>
              </w:rPr>
              <w:instrText xml:space="preserve"> PAGEREF _Toc421157747 \h </w:instrText>
            </w:r>
            <w:r>
              <w:rPr>
                <w:noProof/>
                <w:webHidden/>
              </w:rPr>
            </w:r>
            <w:r>
              <w:rPr>
                <w:noProof/>
                <w:webHidden/>
              </w:rPr>
              <w:fldChar w:fldCharType="separate"/>
            </w:r>
            <w:r>
              <w:rPr>
                <w:noProof/>
                <w:webHidden/>
              </w:rPr>
              <w:t>2</w:t>
            </w:r>
            <w:r>
              <w:rPr>
                <w:noProof/>
                <w:webHidden/>
              </w:rPr>
              <w:fldChar w:fldCharType="end"/>
            </w:r>
          </w:hyperlink>
        </w:p>
        <w:p w:rsidR="00F31DE7" w:rsidRDefault="00F31DE7" w14:paraId="1EBC3BB1" w14:textId="77777777">
          <w:pPr>
            <w:pStyle w:val="TOC2"/>
            <w:tabs>
              <w:tab w:val="right" w:leader="dot" w:pos="9016"/>
            </w:tabs>
            <w:rPr>
              <w:noProof/>
            </w:rPr>
          </w:pPr>
          <w:hyperlink w:history="1" w:anchor="_Toc421157748">
            <w:r w:rsidRPr="007E347E">
              <w:rPr>
                <w:rStyle w:val="Hyperlink"/>
                <w:noProof/>
              </w:rPr>
              <w:t>FLUJO DE CAJA</w:t>
            </w:r>
            <w:r>
              <w:rPr>
                <w:noProof/>
                <w:webHidden/>
              </w:rPr>
              <w:tab/>
            </w:r>
            <w:r>
              <w:rPr>
                <w:noProof/>
                <w:webHidden/>
              </w:rPr>
              <w:fldChar w:fldCharType="begin"/>
            </w:r>
            <w:r>
              <w:rPr>
                <w:noProof/>
                <w:webHidden/>
              </w:rPr>
              <w:instrText xml:space="preserve"> PAGEREF _Toc421157748 \h </w:instrText>
            </w:r>
            <w:r>
              <w:rPr>
                <w:noProof/>
                <w:webHidden/>
              </w:rPr>
            </w:r>
            <w:r>
              <w:rPr>
                <w:noProof/>
                <w:webHidden/>
              </w:rPr>
              <w:fldChar w:fldCharType="separate"/>
            </w:r>
            <w:r>
              <w:rPr>
                <w:noProof/>
                <w:webHidden/>
              </w:rPr>
              <w:t>2</w:t>
            </w:r>
            <w:r>
              <w:rPr>
                <w:noProof/>
                <w:webHidden/>
              </w:rPr>
              <w:fldChar w:fldCharType="end"/>
            </w:r>
          </w:hyperlink>
        </w:p>
        <w:p w:rsidR="00F31DE7" w:rsidRDefault="00F31DE7" w14:paraId="468125A3" w14:textId="364ABD75">
          <w:r>
            <w:rPr>
              <w:b/>
              <w:bCs/>
              <w:noProof/>
            </w:rPr>
            <w:fldChar w:fldCharType="end"/>
          </w:r>
        </w:p>
      </w:sdtContent>
    </w:sdt>
    <w:p w:rsidR="00DD01A2" w:rsidRDefault="00DD01A2" w14:paraId="4AA6BE4C" w14:textId="2B144615"/>
    <w:p w:rsidR="2B144615" w:rsidP="2B144615" w:rsidRDefault="2B144615" w14:paraId="48FDA049" w14:textId="4F643C2D"/>
    <w:p w:rsidR="2B144615" w:rsidP="2B144615" w:rsidRDefault="2B144615" w14:paraId="76B84C2C" w14:textId="298BE5A4">
      <w:pPr>
        <w:pStyle w:val="Heading1"/>
      </w:pPr>
      <w:bookmarkStart w:name="_Toc421157719" w:id="0"/>
      <w:bookmarkStart w:name="_GoBack" w:id="1"/>
      <w:bookmarkEnd w:id="1"/>
      <w:r>
        <w:lastRenderedPageBreak/>
        <w:t>PLANTEAMIENTO ESTRATEGICO</w:t>
      </w:r>
      <w:bookmarkEnd w:id="0"/>
    </w:p>
    <w:p w:rsidR="2B144615" w:rsidP="2B144615" w:rsidRDefault="2B144615" w14:paraId="0F807739" w14:textId="57C8D206"/>
    <w:p w:rsidR="2B144615" w:rsidP="2B144615" w:rsidRDefault="2B144615" w14:paraId="1CF1D87C" w14:textId="195290D7">
      <w:pPr>
        <w:pStyle w:val="Heading2"/>
      </w:pPr>
      <w:bookmarkStart w:name="_Toc421157720" w:id="2"/>
      <w:r>
        <w:t>PLANTEAMIENTO ESTRATEGICO</w:t>
      </w:r>
      <w:bookmarkEnd w:id="2"/>
    </w:p>
    <w:p w:rsidR="2B144615" w:rsidP="2B144615" w:rsidRDefault="2B144615" w14:paraId="5D1947C9" w14:textId="5D4B13D3"/>
    <w:p w:rsidR="2B144615" w:rsidP="2B144615" w:rsidRDefault="2B144615" w14:paraId="021F3D93" w14:textId="431F7B01">
      <w:pPr>
        <w:pStyle w:val="Heading1"/>
      </w:pPr>
      <w:bookmarkStart w:name="_Toc421157721" w:id="3"/>
      <w:r>
        <w:t>ANALISIS DE MERCADO</w:t>
      </w:r>
      <w:bookmarkEnd w:id="3"/>
    </w:p>
    <w:p w:rsidR="2B144615" w:rsidP="2B144615" w:rsidRDefault="2B144615" w14:paraId="1249A52A" w14:textId="154118E3"/>
    <w:p w:rsidR="2B144615" w:rsidP="2B144615" w:rsidRDefault="2B144615" w14:paraId="653A64A5" w14:textId="3C3B1DA2">
      <w:pPr>
        <w:pStyle w:val="Heading2"/>
      </w:pPr>
      <w:bookmarkStart w:name="_Toc421157722" w:id="4"/>
      <w:r>
        <w:t>ANALISIS DEL ENTORNO EMPRESARIAL</w:t>
      </w:r>
      <w:bookmarkEnd w:id="4"/>
    </w:p>
    <w:p w:rsidR="2B144615" w:rsidP="2B144615" w:rsidRDefault="2B144615" w14:paraId="7A3D9D19" w14:textId="00C2B66A"/>
    <w:p w:rsidR="2B144615" w:rsidP="2B144615" w:rsidRDefault="2B144615" w14:paraId="40D015CE" w14:textId="5ED3FA86">
      <w:pPr>
        <w:pStyle w:val="Heading2"/>
      </w:pPr>
      <w:bookmarkStart w:name="_Toc421157723" w:id="5"/>
      <w:r>
        <w:t>ANALISIS DEL MERCADO POTENCIAL</w:t>
      </w:r>
      <w:bookmarkEnd w:id="5"/>
    </w:p>
    <w:p w:rsidR="2B144615" w:rsidP="2B144615" w:rsidRDefault="2B144615" w14:paraId="37C0EC11" w14:textId="1DFFD1EC"/>
    <w:p w:rsidR="2B144615" w:rsidP="2B144615" w:rsidRDefault="2B144615" w14:paraId="69E6C277" w14:textId="70D49D24">
      <w:pPr>
        <w:pStyle w:val="Heading2"/>
      </w:pPr>
      <w:bookmarkStart w:name="_Toc421157724" w:id="6"/>
      <w:r>
        <w:t>SEGMENTO DEL MERCADO: PUBLICO OBJETIVO</w:t>
      </w:r>
      <w:bookmarkEnd w:id="6"/>
    </w:p>
    <w:p w:rsidR="2B144615" w:rsidP="2B144615" w:rsidRDefault="2B144615" w14:paraId="2CC3B9D9" w14:textId="65B0F6AB"/>
    <w:p w:rsidR="2B144615" w:rsidP="2B144615" w:rsidRDefault="2B144615" w14:paraId="106CCB8F" w14:textId="27FB6F66">
      <w:pPr>
        <w:pStyle w:val="Heading2"/>
      </w:pPr>
      <w:bookmarkStart w:name="_Toc421157725" w:id="7"/>
      <w:r>
        <w:t>VENTAJA COMPETITIVA</w:t>
      </w:r>
      <w:bookmarkEnd w:id="7"/>
    </w:p>
    <w:p w:rsidR="2B144615" w:rsidP="2B144615" w:rsidRDefault="2B144615" w14:paraId="75A02A9A" w14:textId="00647EEA"/>
    <w:p w:rsidR="2B144615" w:rsidP="2B144615" w:rsidRDefault="2B144615" w14:paraId="70EF1B00" w14:textId="3537A812">
      <w:pPr>
        <w:pStyle w:val="Heading2"/>
      </w:pPr>
      <w:bookmarkStart w:name="_Toc421157726" w:id="8"/>
      <w:r>
        <w:t>ANALISIS DE LA COMPETENCIA</w:t>
      </w:r>
      <w:bookmarkEnd w:id="8"/>
    </w:p>
    <w:p w:rsidR="2B144615" w:rsidP="2B144615" w:rsidRDefault="2B144615" w14:paraId="2179A1F6" w14:textId="52747758"/>
    <w:p w:rsidR="2B144615" w:rsidP="2B144615" w:rsidRDefault="2B144615" w14:paraId="6877B6DF" w14:textId="2DBC82DE">
      <w:pPr>
        <w:pStyle w:val="Heading2"/>
      </w:pPr>
      <w:bookmarkStart w:name="_Toc421157727" w:id="9"/>
      <w:r>
        <w:t>ESTRATEGIA DE MERCADEO</w:t>
      </w:r>
      <w:bookmarkEnd w:id="9"/>
    </w:p>
    <w:p w:rsidR="2B144615" w:rsidP="2B144615" w:rsidRDefault="2B144615" w14:paraId="55170086" w14:textId="42B104C5"/>
    <w:p w:rsidR="2B144615" w:rsidP="2B144615" w:rsidRDefault="2B144615" w14:paraId="76B04E44" w14:textId="2EB45678">
      <w:pPr>
        <w:pStyle w:val="Heading3"/>
      </w:pPr>
      <w:bookmarkStart w:name="_Toc421157728" w:id="10"/>
      <w:r>
        <w:t>ESTRATEGIA DE PRODUCTO O SERVICIO</w:t>
      </w:r>
      <w:bookmarkEnd w:id="10"/>
    </w:p>
    <w:p w:rsidR="2B144615" w:rsidP="2B144615" w:rsidRDefault="2B144615" w14:paraId="005CE110" w14:textId="30857D27"/>
    <w:p w:rsidR="2B144615" w:rsidP="2B144615" w:rsidRDefault="2B144615" w14:paraId="31DD85DD" w14:textId="780B5288">
      <w:pPr>
        <w:pStyle w:val="Heading3"/>
      </w:pPr>
      <w:bookmarkStart w:name="_Toc421157729" w:id="11"/>
      <w:r>
        <w:t>ESTRATEGIA DE PRECIO</w:t>
      </w:r>
      <w:bookmarkEnd w:id="11"/>
    </w:p>
    <w:p w:rsidR="2B144615" w:rsidP="2B144615" w:rsidRDefault="2B144615" w14:paraId="649EB10F" w14:textId="12953C38"/>
    <w:p w:rsidR="2B144615" w:rsidP="2B144615" w:rsidRDefault="2B144615" w14:paraId="7C83D7FE" w14:textId="51AC7B8E">
      <w:pPr>
        <w:pStyle w:val="Heading3"/>
      </w:pPr>
      <w:bookmarkStart w:name="_Toc421157730" w:id="12"/>
      <w:r>
        <w:t>ESTRATEGIA DE DISTRIBUCION (PLAZA)</w:t>
      </w:r>
      <w:bookmarkEnd w:id="12"/>
    </w:p>
    <w:p w:rsidR="2B144615" w:rsidP="2B144615" w:rsidRDefault="2B144615" w14:paraId="56887D2A" w14:textId="3C4D42E3"/>
    <w:p w:rsidR="2B144615" w:rsidP="2B144615" w:rsidRDefault="2B144615" w14:paraId="05AE2519" w14:textId="443DA0B6">
      <w:pPr>
        <w:pStyle w:val="Heading3"/>
      </w:pPr>
      <w:bookmarkStart w:name="_Toc421157731" w:id="13"/>
      <w:r>
        <w:t>ESTRATEGIA DE PROMOCION</w:t>
      </w:r>
      <w:bookmarkEnd w:id="13"/>
    </w:p>
    <w:p w:rsidR="2B144615" w:rsidP="2B144615" w:rsidRDefault="2B144615" w14:paraId="2ABF241B" w14:textId="7F960AF9"/>
    <w:p w:rsidR="2B144615" w:rsidP="2B144615" w:rsidRDefault="2B144615" w14:paraId="25D17E88" w14:textId="63A16B1B">
      <w:pPr>
        <w:pStyle w:val="Heading1"/>
      </w:pPr>
      <w:bookmarkStart w:name="_Toc421157732" w:id="14"/>
      <w:r>
        <w:rPr/>
        <w:t>ESTUDIO TECNICO DE LA PRODUCCION</w:t>
      </w:r>
      <w:bookmarkEnd w:id="14"/>
    </w:p>
    <w:p w:rsidR="4CE6F493" w:rsidP="4CE6F493" w:rsidRDefault="4CE6F493" w14:paraId="0D323799" w14:textId="4CE6F493">
      <w:pPr>
        <w:jc w:val="both"/>
      </w:pPr>
      <w:r w:rsidRPr="4CE6F493" w:rsidR="4CE6F493">
        <w:rPr>
          <w:rFonts w:ascii="Calibri" w:hAnsi="Calibri" w:eastAsia="Calibri" w:cs="Calibri"/>
          <w:sz w:val="22"/>
          <w:szCs w:val="22"/>
          <w:lang w:val="es-MX"/>
        </w:rPr>
        <w:t>En este estudio encontraremos las especificaciones, distribución y ubicación que tendrá la empresa Mayalen S.A. de C.V., esto con el fin de aclarar cuáles van a ser las actividades dentro de la empresa y saber quiénes son los colaboradores que interactuaran en el proceso de reparación, armado y venta de equipo de cómputo.</w:t>
      </w:r>
    </w:p>
    <w:p w:rsidR="4CE6F493" w:rsidP="4CE6F493" w:rsidRDefault="4CE6F493" w14:paraId="2AF463AC" w14:textId="5F9772ED">
      <w:pPr>
        <w:jc w:val="both"/>
      </w:pPr>
      <w:r w:rsidRPr="4CE6F493" w:rsidR="4CE6F493">
        <w:rPr>
          <w:rFonts w:ascii="Calibri" w:hAnsi="Calibri" w:eastAsia="Calibri" w:cs="Calibri"/>
          <w:sz w:val="22"/>
          <w:szCs w:val="22"/>
          <w:lang w:val="es-MX"/>
        </w:rPr>
        <w:t>El objetivo de realizar este estudio es describir puntualmente cuales van a ser las capacidades que necesita la planta para una operación optima y organizada, tomando en cuenta los departamentos operativos y administrativos.</w:t>
      </w:r>
    </w:p>
    <w:p w:rsidR="4CE6F493" w:rsidP="4CE6F493" w:rsidRDefault="4CE6F493" w14:paraId="5E248426" w14:textId="7E6F5195">
      <w:pPr>
        <w:pStyle w:val="Normal"/>
      </w:pPr>
    </w:p>
    <w:p w:rsidR="2B144615" w:rsidP="2B144615" w:rsidRDefault="2B144615" w14:paraId="3B0972D6" w14:textId="3B0BC9F6">
      <w:pPr>
        <w:pStyle w:val="Heading2"/>
      </w:pPr>
      <w:bookmarkStart w:name="_Toc421157733" w:id="15"/>
      <w:r>
        <w:rPr/>
        <w:lastRenderedPageBreak/>
        <w:t>LOCALIZACION DEL NEGOCIO</w:t>
      </w:r>
      <w:bookmarkEnd w:id="15"/>
    </w:p>
    <w:p w:rsidR="15C400E3" w:rsidP="15C400E3" w:rsidRDefault="15C400E3" w14:paraId="63BC8495" w14:textId="15C400E3">
      <w:pPr>
        <w:jc w:val="both"/>
      </w:pPr>
      <w:r w:rsidRPr="15C400E3" w:rsidR="15C400E3">
        <w:rPr>
          <w:rFonts w:ascii="Calibri" w:hAnsi="Calibri" w:eastAsia="Calibri" w:cs="Calibri"/>
          <w:sz w:val="22"/>
          <w:szCs w:val="22"/>
        </w:rPr>
        <w:t>En la localización del negocio se tomaron en cuenta 2 aspectos, la macrolocalización y la micro-localización ya que necesitábamos puntualizar cuales va a ser nuestras áreas geográficas con las que estaremos interactuando.</w:t>
      </w:r>
    </w:p>
    <w:p w:rsidR="15C400E3" w:rsidP="15C400E3" w:rsidRDefault="15C400E3" w14:noSpellErr="1" w14:paraId="2BAE90D3" w14:textId="1B69FA0F">
      <w:pPr>
        <w:jc w:val="both"/>
      </w:pPr>
      <w:r w:rsidRPr="15C400E3" w:rsidR="15C400E3">
        <w:rPr>
          <w:rFonts w:ascii="Calibri" w:hAnsi="Calibri" w:eastAsia="Calibri" w:cs="Calibri"/>
          <w:sz w:val="22"/>
          <w:szCs w:val="22"/>
        </w:rPr>
        <w:t>Este estudio es muy importante ya que nos dio un panorama más amplio de nuestro alrededor y saber dónde están localizados nuestros proveedores, competidores y clientes potenciales.</w:t>
      </w:r>
    </w:p>
    <w:p w:rsidR="15C400E3" w:rsidP="15C400E3" w:rsidRDefault="15C400E3" w14:paraId="6DF0253A" w14:textId="4BD8EF12">
      <w:pPr>
        <w:pStyle w:val="Heading2"/>
      </w:pPr>
      <w:r w:rsidRPr="15C400E3" w:rsidR="15C400E3">
        <w:rPr>
          <w:lang w:val="es-MX"/>
        </w:rPr>
        <w:t>Macrolocalización.</w:t>
      </w:r>
    </w:p>
    <w:p w:rsidR="15C400E3" w:rsidP="649507DC" w:rsidRDefault="15C400E3" w14:paraId="75993EF6" w14:textId="649507DC">
      <w:pPr>
        <w:jc w:val="both"/>
      </w:pPr>
      <w:r>
        <w:br/>
      </w:r>
      <w:r w:rsidRPr="649507DC" w:rsidR="649507DC">
        <w:rPr>
          <w:rFonts w:ascii="Calibri" w:hAnsi="Calibri" w:eastAsia="Calibri" w:cs="Calibri"/>
          <w:sz w:val="22"/>
          <w:szCs w:val="22"/>
        </w:rPr>
        <w:t>Para nuestra macrolocalización se tomó como punto de partida las unidades con las que cuenta en IPN en todo el Distrito Federal y encontramos que en su mayoría se concentran en el norte y centro del Distrito Federal, y ya que estaremos enfocados a las comunidades politécnicas estaremos localizados en las delegaciones Azcapotzalco, Gustavo A. Madero, Miguel Hidalgo, Cuauhtémoc, Venustiano Carranza e Iztapalapa.</w:t>
      </w:r>
    </w:p>
    <w:p w:rsidR="649507DC" w:rsidRDefault="649507DC" w14:noSpellErr="1" w14:paraId="40A0013B" w14:textId="7F99675C">
      <w:r>
        <w:drawing>
          <wp:inline wp14:editId="46828A5A" wp14:anchorId="7E84E6A2">
            <wp:extent cx="3171825" cy="2409825"/>
            <wp:effectExtent l="0" t="0" r="0" b="0"/>
            <wp:docPr id="1016473867" name="picture" title=""/>
            <wp:cNvGraphicFramePr>
              <a:graphicFrameLocks noChangeAspect="1"/>
            </wp:cNvGraphicFramePr>
            <a:graphic>
              <a:graphicData uri="http://schemas.openxmlformats.org/drawingml/2006/picture">
                <pic:pic>
                  <pic:nvPicPr>
                    <pic:cNvPr id="0" name="picture"/>
                    <pic:cNvPicPr/>
                  </pic:nvPicPr>
                  <pic:blipFill>
                    <a:blip r:embed="R5c7c265dd9ce4660">
                      <a:extLst>
                        <a:ext xmlns:a="http://schemas.openxmlformats.org/drawingml/2006/main" uri="{28A0092B-C50C-407E-A947-70E740481C1C}">
                          <a14:useLocalDpi val="0"/>
                        </a:ext>
                      </a:extLst>
                    </a:blip>
                    <a:stretch>
                      <a:fillRect/>
                    </a:stretch>
                  </pic:blipFill>
                  <pic:spPr>
                    <a:xfrm>
                      <a:off x="0" y="0"/>
                      <a:ext cx="3171825" cy="2409825"/>
                    </a:xfrm>
                    <a:prstGeom prst="rect">
                      <a:avLst/>
                    </a:prstGeom>
                  </pic:spPr>
                </pic:pic>
              </a:graphicData>
            </a:graphic>
          </wp:inline>
        </w:drawing>
      </w:r>
    </w:p>
    <w:p w:rsidR="7F99675C" w:rsidP="7F99675C" w:rsidRDefault="7F99675C" w14:paraId="2EB5DE0C" w14:textId="3C96290B">
      <w:pPr>
        <w:pStyle w:val="Heading2"/>
      </w:pPr>
      <w:r w:rsidRPr="7F99675C" w:rsidR="7F99675C">
        <w:rPr>
          <w:lang w:val="es-MX"/>
        </w:rPr>
        <w:t>Microlocalización</w:t>
      </w:r>
    </w:p>
    <w:tbl>
      <w:tblPr>
        <w:tblStyle w:val="GridTable1Light-Accent1"/>
        <w:tblW w:w="0" w:type="auto"/>
        <w:tblLook w:val="04A0" w:firstRow="1" w:lastRow="0" w:firstColumn="1" w:lastColumn="0" w:noHBand="0" w:noVBand="1"/>
      </w:tblPr>
      <w:tblGrid>
        <w:gridCol w:w="1128"/>
        <w:gridCol w:w="1128"/>
        <w:gridCol w:w="1128"/>
        <w:gridCol w:w="1128"/>
        <w:gridCol w:w="1128"/>
        <w:gridCol w:w="1128"/>
        <w:gridCol w:w="1128"/>
        <w:gridCol w:w="1128"/>
      </w:tblGrid>
      <w:tr w:rsidR="7F99675C" w:rsidTr="75C399EE" w14:paraId="5D56FD7E">
        <w:tc>
          <w:tcPr>
            <w:cnfStyle w:val="001000000000" w:firstRow="0" w:lastRow="0" w:firstColumn="1" w:lastColumn="0" w:oddVBand="0" w:evenVBand="0" w:oddHBand="0" w:evenHBand="0" w:firstRowFirstColumn="0" w:firstRowLastColumn="0" w:lastRowFirstColumn="0" w:lastRowLastColumn="0"/>
            <w:tcW w:w="1128" w:type="dxa"/>
          </w:tcPr>
          <w:p w:rsidR="7F99675C" w:rsidP="7F99675C" w:rsidRDefault="7F99675C" w14:paraId="7909CBA5" w14:noSpellErr="1" w14:textId="75C399EE">
            <w:pPr>
              <w:jc w:val="both"/>
            </w:pPr>
            <w:r w:rsidRPr="75C399EE" w:rsidR="75C399EE">
              <w:rPr>
                <w:color w:val="auto"/>
              </w:rPr>
              <w:t>Factores Relevantes</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2498C817" w14:noSpellErr="1" w14:textId="7A92735E">
            <w:pPr>
              <w:jc w:val="both"/>
            </w:pPr>
            <w:r w:rsidRPr="75C399EE" w:rsidR="75C399EE">
              <w:rPr>
                <w:color w:val="auto"/>
              </w:rPr>
              <w:t>Peso Asignado</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281802EB" w14:noSpellErr="1" w14:textId="0AB49038">
            <w:pPr>
              <w:jc w:val="both"/>
            </w:pPr>
            <w:r w:rsidRPr="75C399EE" w:rsidR="75C399EE">
              <w:rPr>
                <w:color w:val="auto"/>
              </w:rPr>
              <w:t>Casco de Santo Tomas</w:t>
            </w:r>
          </w:p>
        </w:tc>
        <w:tc>
          <w:tcPr>
            <w:cnfStyle w:val="000000000000" w:firstRow="0" w:lastRow="0" w:firstColumn="0" w:lastColumn="0" w:oddVBand="0" w:evenVBand="0" w:oddHBand="0" w:evenHBand="0" w:firstRowFirstColumn="0" w:firstRowLastColumn="0" w:lastRowFirstColumn="0" w:lastRowLastColumn="0"/>
            <w:tcW w:w="1128" w:type="dxa"/>
          </w:tcPr>
          <w:p w:rsidR="7F99675C" w:rsidRDefault="7F99675C" w14:paraId="13C84856" w14:textId="3F39509E"/>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3AA3DD60" w14:textId="295B3362">
            <w:pPr>
              <w:jc w:val="both"/>
            </w:pPr>
            <w:r w:rsidRPr="75C399EE" w:rsidR="75C399EE">
              <w:rPr>
                <w:color w:val="auto"/>
              </w:rPr>
              <w:t>Ticoman</w:t>
            </w:r>
          </w:p>
        </w:tc>
        <w:tc>
          <w:tcPr>
            <w:cnfStyle w:val="000000000000" w:firstRow="0" w:lastRow="0" w:firstColumn="0" w:lastColumn="0" w:oddVBand="0" w:evenVBand="0" w:oddHBand="0" w:evenHBand="0" w:firstRowFirstColumn="0" w:firstRowLastColumn="0" w:lastRowFirstColumn="0" w:lastRowLastColumn="0"/>
            <w:tcW w:w="1128" w:type="dxa"/>
          </w:tcPr>
          <w:p w:rsidR="7F99675C" w:rsidRDefault="7F99675C" w14:paraId="15674B08" w14:textId="2B5F3524"/>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6DB97E1B" w14:noSpellErr="1" w14:textId="3D46E4EE">
            <w:pPr>
              <w:jc w:val="both"/>
            </w:pPr>
            <w:r w:rsidRPr="75C399EE" w:rsidR="75C399EE">
              <w:rPr>
                <w:color w:val="auto"/>
              </w:rPr>
              <w:t>UPIICSA</w:t>
            </w:r>
          </w:p>
        </w:tc>
        <w:tc>
          <w:tcPr>
            <w:cnfStyle w:val="000000000000" w:firstRow="0" w:lastRow="0" w:firstColumn="0" w:lastColumn="0" w:oddVBand="0" w:evenVBand="0" w:oddHBand="0" w:evenHBand="0" w:firstRowFirstColumn="0" w:firstRowLastColumn="0" w:lastRowFirstColumn="0" w:lastRowLastColumn="0"/>
            <w:tcW w:w="1128" w:type="dxa"/>
          </w:tcPr>
          <w:p w:rsidR="7F99675C" w:rsidRDefault="7F99675C" w14:paraId="54A2D824" w14:textId="5515ABA5"/>
        </w:tc>
      </w:tr>
      <w:tr w:rsidR="7F99675C" w:rsidTr="75C399EE" w14:paraId="510363D9">
        <w:tc>
          <w:tcPr>
            <w:cnfStyle w:val="001000000000" w:firstRow="0" w:lastRow="0" w:firstColumn="1" w:lastColumn="0" w:oddVBand="0" w:evenVBand="0" w:oddHBand="0" w:evenHBand="0" w:firstRowFirstColumn="0" w:firstRowLastColumn="0" w:lastRowFirstColumn="0" w:lastRowLastColumn="0"/>
            <w:tcW w:w="1128" w:type="dxa"/>
          </w:tcPr>
          <w:p w:rsidR="7F99675C" w:rsidRDefault="7F99675C" w14:paraId="06B5AEDD" w14:textId="0D29CD67"/>
        </w:tc>
        <w:tc>
          <w:tcPr>
            <w:cnfStyle w:val="000000000000" w:firstRow="0" w:lastRow="0" w:firstColumn="0" w:lastColumn="0" w:oddVBand="0" w:evenVBand="0" w:oddHBand="0" w:evenHBand="0" w:firstRowFirstColumn="0" w:firstRowLastColumn="0" w:lastRowFirstColumn="0" w:lastRowLastColumn="0"/>
            <w:tcW w:w="1128" w:type="dxa"/>
          </w:tcPr>
          <w:p w:rsidR="7F99675C" w:rsidRDefault="7F99675C" w14:paraId="7F599DBB" w14:textId="26B04B68"/>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21BCAF98" w14:noSpellErr="1" w14:textId="57948D1E">
            <w:pPr>
              <w:jc w:val="both"/>
            </w:pPr>
            <w:r w:rsidRPr="75C399EE" w:rsidR="75C399EE">
              <w:rPr>
                <w:color w:val="auto"/>
              </w:rPr>
              <w:t>Calificación</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441F6471" w14:noSpellErr="1" w14:textId="46B244DE">
            <w:pPr>
              <w:jc w:val="both"/>
            </w:pPr>
            <w:r w:rsidRPr="75C399EE" w:rsidR="75C399EE">
              <w:rPr>
                <w:color w:val="auto"/>
              </w:rPr>
              <w:t>Ponderación</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48928960" w14:noSpellErr="1" w14:textId="0E3139B5">
            <w:pPr>
              <w:jc w:val="both"/>
            </w:pPr>
            <w:r w:rsidRPr="75C399EE" w:rsidR="75C399EE">
              <w:rPr>
                <w:color w:val="auto"/>
              </w:rPr>
              <w:t>Calificación</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41B843E8" w14:noSpellErr="1" w14:textId="2EC13FDC">
            <w:pPr>
              <w:jc w:val="both"/>
            </w:pPr>
            <w:r w:rsidRPr="75C399EE" w:rsidR="75C399EE">
              <w:rPr>
                <w:color w:val="auto"/>
              </w:rPr>
              <w:t>Ponderación</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05EC862F" w14:noSpellErr="1" w14:textId="2A194923">
            <w:pPr>
              <w:jc w:val="both"/>
            </w:pPr>
            <w:r w:rsidRPr="75C399EE" w:rsidR="75C399EE">
              <w:rPr>
                <w:color w:val="auto"/>
              </w:rPr>
              <w:t>Calificación</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6AE10C0C" w14:noSpellErr="1" w14:textId="3090B1C6">
            <w:pPr>
              <w:jc w:val="both"/>
            </w:pPr>
            <w:r w:rsidRPr="75C399EE" w:rsidR="75C399EE">
              <w:rPr>
                <w:color w:val="auto"/>
              </w:rPr>
              <w:t>Ponderación</w:t>
            </w:r>
          </w:p>
        </w:tc>
      </w:tr>
      <w:tr w:rsidR="7F99675C" w:rsidTr="75C399EE" w14:paraId="3AF7CACC">
        <w:tc>
          <w:tcPr>
            <w:cnfStyle w:val="001000000000" w:firstRow="0" w:lastRow="0" w:firstColumn="1" w:lastColumn="0" w:oddVBand="0" w:evenVBand="0" w:oddHBand="0" w:evenHBand="0" w:firstRowFirstColumn="0" w:firstRowLastColumn="0" w:lastRowFirstColumn="0" w:lastRowLastColumn="0"/>
            <w:tcW w:w="1128" w:type="dxa"/>
          </w:tcPr>
          <w:p w:rsidR="7F99675C" w:rsidP="7F99675C" w:rsidRDefault="7F99675C" w14:paraId="3528DEDD" w14:noSpellErr="1" w14:textId="14969D62">
            <w:pPr>
              <w:jc w:val="both"/>
            </w:pPr>
            <w:r w:rsidRPr="75C399EE" w:rsidR="75C399EE">
              <w:rPr>
                <w:color w:val="auto"/>
              </w:rPr>
              <w:t>Cercanía con los proveedores</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73A7AD2F" w14:noSpellErr="1" w14:textId="097E0513">
            <w:pPr>
              <w:jc w:val="both"/>
            </w:pPr>
            <w:r w:rsidRPr="75C399EE" w:rsidR="75C399EE">
              <w:rPr>
                <w:color w:val="auto"/>
              </w:rPr>
              <w:t>30%</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3C32AA89" w14:textId="7529EFE3">
            <w:pPr>
              <w:jc w:val="both"/>
            </w:pPr>
            <w:r w:rsidRPr="75C399EE" w:rsidR="75C399EE">
              <w:rPr>
                <w:color w:val="auto"/>
              </w:rPr>
              <w:t>4</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6338ABFC" w14:noSpellErr="1" w14:textId="67C1B282">
            <w:pPr>
              <w:jc w:val="both"/>
            </w:pPr>
            <w:r w:rsidRPr="75C399EE" w:rsidR="75C399EE">
              <w:rPr>
                <w:color w:val="auto"/>
              </w:rPr>
              <w:t>1.2</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014B2A59" w14:textId="188D4C2A">
            <w:pPr>
              <w:jc w:val="both"/>
            </w:pPr>
            <w:r w:rsidRPr="75C399EE" w:rsidR="75C399EE">
              <w:rPr>
                <w:color w:val="auto"/>
              </w:rPr>
              <w:t>7</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4CCD41C9" w14:noSpellErr="1" w14:textId="57CE0315">
            <w:pPr>
              <w:jc w:val="both"/>
            </w:pPr>
            <w:r w:rsidRPr="75C399EE" w:rsidR="75C399EE">
              <w:rPr>
                <w:color w:val="auto"/>
              </w:rPr>
              <w:t>2.1</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7D0F2288" w14:textId="6147739D">
            <w:pPr>
              <w:jc w:val="both"/>
            </w:pPr>
            <w:r w:rsidRPr="75C399EE" w:rsidR="75C399EE">
              <w:rPr>
                <w:color w:val="auto"/>
              </w:rPr>
              <w:t>9</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296AF9FB" w14:noSpellErr="1" w14:textId="3B62EEB5">
            <w:pPr>
              <w:jc w:val="both"/>
            </w:pPr>
            <w:r w:rsidRPr="75C399EE" w:rsidR="75C399EE">
              <w:rPr>
                <w:color w:val="auto"/>
              </w:rPr>
              <w:t>2.7</w:t>
            </w:r>
          </w:p>
        </w:tc>
      </w:tr>
      <w:tr w:rsidR="7F99675C" w:rsidTr="75C399EE" w14:paraId="19A2DDCB">
        <w:tc>
          <w:tcPr>
            <w:cnfStyle w:val="001000000000" w:firstRow="0" w:lastRow="0" w:firstColumn="1" w:lastColumn="0" w:oddVBand="0" w:evenVBand="0" w:oddHBand="0" w:evenHBand="0" w:firstRowFirstColumn="0" w:firstRowLastColumn="0" w:lastRowFirstColumn="0" w:lastRowLastColumn="0"/>
            <w:tcW w:w="1128" w:type="dxa"/>
          </w:tcPr>
          <w:p w:rsidR="7F99675C" w:rsidP="7F99675C" w:rsidRDefault="7F99675C" w14:paraId="7E270C01" w14:noSpellErr="1" w14:textId="64974E33">
            <w:pPr>
              <w:jc w:val="both"/>
            </w:pPr>
            <w:r w:rsidRPr="75C399EE" w:rsidR="75C399EE">
              <w:rPr>
                <w:color w:val="auto"/>
              </w:rPr>
              <w:t>Cercanía con el mercado</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3B88E3A0" w14:noSpellErr="1" w14:textId="28A1CE0B">
            <w:pPr>
              <w:jc w:val="both"/>
            </w:pPr>
            <w:r w:rsidRPr="75C399EE" w:rsidR="75C399EE">
              <w:rPr>
                <w:color w:val="auto"/>
              </w:rPr>
              <w:t>15%</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663F39A4" w14:textId="04082474">
            <w:pPr>
              <w:jc w:val="both"/>
            </w:pPr>
            <w:r w:rsidRPr="75C399EE" w:rsidR="75C399EE">
              <w:rPr>
                <w:color w:val="auto"/>
              </w:rPr>
              <w:t>9</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054F00CD" w14:noSpellErr="1" w14:textId="131B6666">
            <w:pPr>
              <w:jc w:val="both"/>
            </w:pPr>
            <w:r w:rsidRPr="75C399EE" w:rsidR="75C399EE">
              <w:rPr>
                <w:color w:val="auto"/>
              </w:rPr>
              <w:t>1.35</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6749988E" w14:textId="45C4BDF9">
            <w:pPr>
              <w:jc w:val="both"/>
            </w:pPr>
            <w:r w:rsidRPr="75C399EE" w:rsidR="75C399EE">
              <w:rPr>
                <w:color w:val="auto"/>
              </w:rPr>
              <w:t>8</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27F7866D" w14:noSpellErr="1" w14:textId="1475E69A">
            <w:pPr>
              <w:jc w:val="both"/>
            </w:pPr>
            <w:r w:rsidRPr="75C399EE" w:rsidR="75C399EE">
              <w:rPr>
                <w:color w:val="auto"/>
              </w:rPr>
              <w:t>1.2</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6C08F65A" w14:textId="346153CD">
            <w:pPr>
              <w:jc w:val="both"/>
            </w:pPr>
            <w:r w:rsidRPr="75C399EE" w:rsidR="75C399EE">
              <w:rPr>
                <w:color w:val="auto"/>
              </w:rPr>
              <w:t>8</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5FADA40A" w14:noSpellErr="1" w14:textId="6DB06710">
            <w:pPr>
              <w:jc w:val="both"/>
            </w:pPr>
            <w:r w:rsidRPr="75C399EE" w:rsidR="75C399EE">
              <w:rPr>
                <w:color w:val="auto"/>
              </w:rPr>
              <w:t>1.2</w:t>
            </w:r>
          </w:p>
        </w:tc>
      </w:tr>
      <w:tr w:rsidR="7F99675C" w:rsidTr="75C399EE" w14:paraId="030C0A40">
        <w:tc>
          <w:tcPr>
            <w:cnfStyle w:val="001000000000" w:firstRow="0" w:lastRow="0" w:firstColumn="1" w:lastColumn="0" w:oddVBand="0" w:evenVBand="0" w:oddHBand="0" w:evenHBand="0" w:firstRowFirstColumn="0" w:firstRowLastColumn="0" w:lastRowFirstColumn="0" w:lastRowLastColumn="0"/>
            <w:tcW w:w="1128" w:type="dxa"/>
          </w:tcPr>
          <w:p w:rsidR="7F99675C" w:rsidP="7F99675C" w:rsidRDefault="7F99675C" w14:paraId="55329F8D" w14:noSpellErr="1" w14:textId="3B911F1C">
            <w:pPr>
              <w:jc w:val="both"/>
            </w:pPr>
            <w:r w:rsidRPr="75C399EE" w:rsidR="75C399EE">
              <w:rPr>
                <w:color w:val="auto"/>
              </w:rPr>
              <w:t>Número de Competidores</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5521107E" w14:noSpellErr="1" w14:textId="7AAAA686">
            <w:pPr>
              <w:jc w:val="both"/>
            </w:pPr>
            <w:r w:rsidRPr="75C399EE" w:rsidR="75C399EE">
              <w:rPr>
                <w:color w:val="auto"/>
              </w:rPr>
              <w:t>25%</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2CF7C603" w14:textId="1655920A">
            <w:pPr>
              <w:jc w:val="both"/>
            </w:pPr>
            <w:r w:rsidRPr="75C399EE" w:rsidR="75C399EE">
              <w:rPr>
                <w:color w:val="auto"/>
              </w:rPr>
              <w:t>4</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6E59290C" w14:textId="5826F488">
            <w:pPr>
              <w:jc w:val="both"/>
            </w:pPr>
            <w:r w:rsidRPr="75C399EE" w:rsidR="75C399EE">
              <w:rPr>
                <w:color w:val="auto"/>
              </w:rPr>
              <w:t>1</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506CB328" w14:textId="466E024B">
            <w:pPr>
              <w:jc w:val="both"/>
            </w:pPr>
            <w:r w:rsidRPr="75C399EE" w:rsidR="75C399EE">
              <w:rPr>
                <w:color w:val="auto"/>
              </w:rPr>
              <w:t>6</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34D42FCD" w14:noSpellErr="1" w14:textId="02356E8B">
            <w:pPr>
              <w:jc w:val="both"/>
            </w:pPr>
            <w:r w:rsidRPr="75C399EE" w:rsidR="75C399EE">
              <w:rPr>
                <w:color w:val="auto"/>
              </w:rPr>
              <w:t>1.5</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22B6B89E" w14:textId="4E99E584">
            <w:pPr>
              <w:jc w:val="both"/>
            </w:pPr>
            <w:r w:rsidRPr="75C399EE" w:rsidR="75C399EE">
              <w:rPr>
                <w:color w:val="auto"/>
              </w:rPr>
              <w:t>3</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5735CD50" w14:noSpellErr="1" w14:textId="2CA83304">
            <w:pPr>
              <w:jc w:val="both"/>
            </w:pPr>
            <w:r w:rsidRPr="75C399EE" w:rsidR="75C399EE">
              <w:rPr>
                <w:color w:val="auto"/>
              </w:rPr>
              <w:t>0.75</w:t>
            </w:r>
          </w:p>
        </w:tc>
      </w:tr>
      <w:tr w:rsidR="7F99675C" w:rsidTr="75C399EE" w14:paraId="1E35A0F4">
        <w:tc>
          <w:tcPr>
            <w:cnfStyle w:val="001000000000" w:firstRow="0" w:lastRow="0" w:firstColumn="1" w:lastColumn="0" w:oddVBand="0" w:evenVBand="0" w:oddHBand="0" w:evenHBand="0" w:firstRowFirstColumn="0" w:firstRowLastColumn="0" w:lastRowFirstColumn="0" w:lastRowLastColumn="0"/>
            <w:tcW w:w="1128" w:type="dxa"/>
          </w:tcPr>
          <w:p w:rsidR="7F99675C" w:rsidP="7F99675C" w:rsidRDefault="7F99675C" w14:paraId="496B4C29" w14:noSpellErr="1" w14:textId="60731AD9">
            <w:pPr>
              <w:jc w:val="both"/>
            </w:pPr>
            <w:r w:rsidRPr="75C399EE" w:rsidR="75C399EE">
              <w:rPr>
                <w:color w:val="auto"/>
              </w:rPr>
              <w:t>Ubicación de la planta</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7DBBF5C2" w14:noSpellErr="1" w14:textId="1D046BBC">
            <w:pPr>
              <w:jc w:val="both"/>
            </w:pPr>
            <w:r w:rsidRPr="75C399EE" w:rsidR="75C399EE">
              <w:rPr>
                <w:color w:val="auto"/>
              </w:rPr>
              <w:t>20%</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55BF114D" w14:textId="53E727F2">
            <w:pPr>
              <w:jc w:val="both"/>
            </w:pPr>
            <w:r w:rsidRPr="75C399EE" w:rsidR="75C399EE">
              <w:rPr>
                <w:color w:val="auto"/>
              </w:rPr>
              <w:t>8</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2432692E" w14:noSpellErr="1" w14:textId="356CDBFA">
            <w:pPr>
              <w:jc w:val="both"/>
            </w:pPr>
            <w:r w:rsidRPr="75C399EE" w:rsidR="75C399EE">
              <w:rPr>
                <w:color w:val="auto"/>
              </w:rPr>
              <w:t>1.6</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6858435D" w14:textId="4B7CB95A">
            <w:pPr>
              <w:jc w:val="both"/>
            </w:pPr>
            <w:r w:rsidRPr="75C399EE" w:rsidR="75C399EE">
              <w:rPr>
                <w:color w:val="auto"/>
              </w:rPr>
              <w:t>6</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7B72D696" w14:noSpellErr="1" w14:textId="08BD4754">
            <w:pPr>
              <w:jc w:val="both"/>
            </w:pPr>
            <w:r w:rsidRPr="75C399EE" w:rsidR="75C399EE">
              <w:rPr>
                <w:color w:val="auto"/>
              </w:rPr>
              <w:t>1.2</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29775D4F" w14:textId="38978D9B">
            <w:pPr>
              <w:jc w:val="both"/>
            </w:pPr>
            <w:r w:rsidRPr="75C399EE" w:rsidR="75C399EE">
              <w:rPr>
                <w:color w:val="auto"/>
              </w:rPr>
              <w:t>4</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3BDE3F8F" w14:noSpellErr="1" w14:textId="687B834D">
            <w:pPr>
              <w:jc w:val="both"/>
            </w:pPr>
            <w:r w:rsidRPr="75C399EE" w:rsidR="75C399EE">
              <w:rPr>
                <w:color w:val="auto"/>
              </w:rPr>
              <w:t>0.8</w:t>
            </w:r>
          </w:p>
        </w:tc>
      </w:tr>
      <w:tr w:rsidR="7F99675C" w:rsidTr="75C399EE" w14:paraId="1CD3C9DC">
        <w:tc>
          <w:tcPr>
            <w:cnfStyle w:val="001000000000" w:firstRow="0" w:lastRow="0" w:firstColumn="1" w:lastColumn="0" w:oddVBand="0" w:evenVBand="0" w:oddHBand="0" w:evenHBand="0" w:firstRowFirstColumn="0" w:firstRowLastColumn="0" w:lastRowFirstColumn="0" w:lastRowLastColumn="0"/>
            <w:tcW w:w="1128" w:type="dxa"/>
          </w:tcPr>
          <w:p w:rsidR="7F99675C" w:rsidP="7F99675C" w:rsidRDefault="7F99675C" w14:paraId="18A1A46B" w14:noSpellErr="1" w14:textId="29B635F8">
            <w:pPr>
              <w:jc w:val="both"/>
            </w:pPr>
            <w:r w:rsidRPr="75C399EE" w:rsidR="75C399EE">
              <w:rPr>
                <w:color w:val="auto"/>
              </w:rPr>
              <w:t>Costo de los Insumos</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4BA190C3" w14:noSpellErr="1" w14:textId="522BC8ED">
            <w:pPr>
              <w:jc w:val="both"/>
            </w:pPr>
            <w:r w:rsidRPr="75C399EE" w:rsidR="75C399EE">
              <w:rPr>
                <w:color w:val="auto"/>
              </w:rPr>
              <w:t>10%</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3CF3C08F" w14:textId="399BDDEB">
            <w:pPr>
              <w:jc w:val="both"/>
            </w:pPr>
            <w:r w:rsidRPr="75C399EE" w:rsidR="75C399EE">
              <w:rPr>
                <w:color w:val="auto"/>
              </w:rPr>
              <w:t>7</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6FFEA7DB" w14:noSpellErr="1" w14:textId="1DD51C0A">
            <w:pPr>
              <w:jc w:val="both"/>
            </w:pPr>
            <w:r w:rsidRPr="75C399EE" w:rsidR="75C399EE">
              <w:rPr>
                <w:color w:val="auto"/>
              </w:rPr>
              <w:t>0.7</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1C15F6F5" w14:textId="25E0BAC9">
            <w:pPr>
              <w:jc w:val="both"/>
            </w:pPr>
            <w:r w:rsidRPr="75C399EE" w:rsidR="75C399EE">
              <w:rPr>
                <w:color w:val="auto"/>
              </w:rPr>
              <w:t>5</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52234CFF" w14:noSpellErr="1" w14:textId="4B0EAD0D">
            <w:pPr>
              <w:jc w:val="both"/>
            </w:pPr>
            <w:r w:rsidRPr="75C399EE" w:rsidR="75C399EE">
              <w:rPr>
                <w:color w:val="auto"/>
              </w:rPr>
              <w:t>0.5</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235ADC28" w14:textId="579F220D">
            <w:pPr>
              <w:jc w:val="both"/>
            </w:pPr>
            <w:r w:rsidRPr="75C399EE" w:rsidR="75C399EE">
              <w:rPr>
                <w:color w:val="auto"/>
              </w:rPr>
              <w:t>8</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5FD16CD0" w14:noSpellErr="1" w14:textId="723B0B33">
            <w:pPr>
              <w:jc w:val="both"/>
            </w:pPr>
            <w:r w:rsidRPr="75C399EE" w:rsidR="75C399EE">
              <w:rPr>
                <w:color w:val="auto"/>
              </w:rPr>
              <w:t>0.8</w:t>
            </w:r>
          </w:p>
        </w:tc>
      </w:tr>
      <w:tr w:rsidR="7F99675C" w:rsidTr="75C399EE" w14:paraId="40309DD2">
        <w:tc>
          <w:tcPr>
            <w:cnfStyle w:val="001000000000" w:firstRow="0" w:lastRow="0" w:firstColumn="1" w:lastColumn="0" w:oddVBand="0" w:evenVBand="0" w:oddHBand="0" w:evenHBand="0" w:firstRowFirstColumn="0" w:firstRowLastColumn="0" w:lastRowFirstColumn="0" w:lastRowLastColumn="0"/>
            <w:tcW w:w="1128" w:type="dxa"/>
          </w:tcPr>
          <w:p w:rsidR="7F99675C" w:rsidP="7F99675C" w:rsidRDefault="7F99675C" w14:paraId="004F32D9" w14:noSpellErr="1" w14:textId="5F727A0D">
            <w:pPr>
              <w:jc w:val="both"/>
            </w:pPr>
            <w:r w:rsidRPr="75C399EE" w:rsidR="75C399EE">
              <w:rPr>
                <w:color w:val="auto"/>
              </w:rPr>
              <w:t>Total</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28809EAF" w14:noSpellErr="1" w14:textId="4D6DAFD7">
            <w:pPr>
              <w:jc w:val="both"/>
            </w:pPr>
            <w:r w:rsidRPr="75C399EE" w:rsidR="75C399EE">
              <w:rPr>
                <w:color w:val="auto"/>
              </w:rPr>
              <w:t>100%</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49F5D3ED" w14:textId="53C418E6">
            <w:pPr>
              <w:jc w:val="both"/>
            </w:pPr>
            <w:r w:rsidRPr="75C399EE" w:rsidR="75C399EE">
              <w:rPr>
                <w:color w:val="auto"/>
              </w:rPr>
              <w:t xml:space="preserve"> </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16DFA416" w14:noSpellErr="1" w14:textId="17E40732">
            <w:pPr>
              <w:jc w:val="both"/>
            </w:pPr>
            <w:r w:rsidRPr="75C399EE" w:rsidR="75C399EE">
              <w:rPr>
                <w:color w:val="auto"/>
              </w:rPr>
              <w:t>5.85</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1EE050C4" w14:textId="71BB757A">
            <w:pPr>
              <w:jc w:val="both"/>
            </w:pPr>
            <w:r w:rsidRPr="75C399EE" w:rsidR="75C399EE">
              <w:rPr>
                <w:color w:val="auto"/>
              </w:rPr>
              <w:t xml:space="preserve"> </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6AD8D339" w14:noSpellErr="1" w14:textId="67770CF8">
            <w:pPr>
              <w:jc w:val="both"/>
            </w:pPr>
            <w:r w:rsidRPr="75C399EE" w:rsidR="75C399EE">
              <w:rPr>
                <w:color w:val="auto"/>
              </w:rPr>
              <w:t>6.5</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21720F25" w14:textId="44EFD23E">
            <w:pPr>
              <w:jc w:val="both"/>
            </w:pPr>
            <w:r w:rsidRPr="75C399EE" w:rsidR="75C399EE">
              <w:rPr>
                <w:color w:val="auto"/>
              </w:rPr>
              <w:t xml:space="preserve"> </w:t>
            </w:r>
          </w:p>
        </w:tc>
        <w:tc>
          <w:tcPr>
            <w:cnfStyle w:val="000000000000" w:firstRow="0" w:lastRow="0" w:firstColumn="0" w:lastColumn="0" w:oddVBand="0" w:evenVBand="0" w:oddHBand="0" w:evenHBand="0" w:firstRowFirstColumn="0" w:firstRowLastColumn="0" w:lastRowFirstColumn="0" w:lastRowLastColumn="0"/>
            <w:tcW w:w="1128" w:type="dxa"/>
          </w:tcPr>
          <w:p w:rsidR="7F99675C" w:rsidP="7F99675C" w:rsidRDefault="7F99675C" w14:paraId="3C4DE302" w14:noSpellErr="1" w14:textId="14E54CC8">
            <w:pPr>
              <w:jc w:val="both"/>
            </w:pPr>
            <w:r w:rsidRPr="75C399EE" w:rsidR="75C399EE">
              <w:rPr>
                <w:color w:val="auto"/>
              </w:rPr>
              <w:t>6.25</w:t>
            </w:r>
          </w:p>
        </w:tc>
      </w:tr>
    </w:tbl>
    <w:p w:rsidR="7F99675C" w:rsidP="7F99675C" w:rsidRDefault="7F99675C" w14:paraId="67571D1A" w14:textId="0AE6FE0B">
      <w:pPr>
        <w:jc w:val="both"/>
      </w:pPr>
      <w:r w:rsidRPr="7F99675C" w:rsidR="7F99675C">
        <w:rPr>
          <w:rFonts w:ascii="Calibri" w:hAnsi="Calibri" w:eastAsia="Calibri" w:cs="Calibri"/>
          <w:sz w:val="22"/>
          <w:szCs w:val="22"/>
        </w:rPr>
        <w:t xml:space="preserve"> </w:t>
      </w:r>
    </w:p>
    <w:p w:rsidR="7F99675C" w:rsidP="7F99675C" w:rsidRDefault="7F99675C" w14:paraId="4F741CDD" w14:textId="59E85731">
      <w:pPr>
        <w:jc w:val="both"/>
      </w:pPr>
      <w:r w:rsidRPr="7F99675C" w:rsidR="7F99675C">
        <w:rPr>
          <w:rFonts w:ascii="Calibri" w:hAnsi="Calibri" w:eastAsia="Calibri" w:cs="Calibri"/>
          <w:sz w:val="22"/>
          <w:szCs w:val="22"/>
        </w:rPr>
        <w:t>Como podemos apreciar en la tabla anterior la zona más adecuada, siguiendo nuestros criterios, es Ticoman.</w:t>
      </w:r>
    </w:p>
    <w:p w:rsidR="7F99675C" w:rsidP="7F99675C" w:rsidRDefault="7F99675C" w14:noSpellErr="1" w14:paraId="0ACCBF72" w14:textId="73108206">
      <w:pPr>
        <w:pStyle w:val="Normal"/>
      </w:pPr>
    </w:p>
    <w:p w:rsidR="2B144615" w:rsidP="2B144615" w:rsidRDefault="2B144615" w14:paraId="2C6E5939" w14:textId="6606C5F7">
      <w:pPr>
        <w:pStyle w:val="Heading2"/>
      </w:pPr>
      <w:bookmarkStart w:name="_Toc421157734" w:id="16"/>
      <w:r>
        <w:rPr/>
        <w:t>DISTRIBUCION DEL LOCAL</w:t>
      </w:r>
      <w:bookmarkEnd w:id="16"/>
    </w:p>
    <w:p w:rsidR="7F9C6B69" w:rsidRDefault="7F9C6B69" w14:paraId="6FF3AEC3" w14:textId="7F9C6B69">
      <w:r>
        <w:drawing>
          <wp:inline wp14:editId="18983BAF" wp14:anchorId="7DC5F4FE">
            <wp:extent cx="3333750" cy="2905125"/>
            <wp:effectExtent l="0" t="0" r="0" b="0"/>
            <wp:docPr id="2110125310" name="picture" title=""/>
            <wp:cNvGraphicFramePr>
              <a:graphicFrameLocks noChangeAspect="1"/>
            </wp:cNvGraphicFramePr>
            <a:graphic>
              <a:graphicData uri="http://schemas.openxmlformats.org/drawingml/2006/picture">
                <pic:pic>
                  <pic:nvPicPr>
                    <pic:cNvPr id="0" name="picture"/>
                    <pic:cNvPicPr/>
                  </pic:nvPicPr>
                  <pic:blipFill>
                    <a:blip r:embed="Re443ec60b59343a9">
                      <a:extLst>
                        <a:ext xmlns:a="http://schemas.openxmlformats.org/drawingml/2006/main" uri="{28A0092B-C50C-407E-A947-70E740481C1C}">
                          <a14:useLocalDpi val="0"/>
                        </a:ext>
                      </a:extLst>
                    </a:blip>
                    <a:stretch>
                      <a:fillRect/>
                    </a:stretch>
                  </pic:blipFill>
                  <pic:spPr>
                    <a:xfrm>
                      <a:off x="0" y="0"/>
                      <a:ext cx="3333750" cy="2905125"/>
                    </a:xfrm>
                    <a:prstGeom prst="rect">
                      <a:avLst/>
                    </a:prstGeom>
                  </pic:spPr>
                </pic:pic>
              </a:graphicData>
            </a:graphic>
          </wp:inline>
        </w:drawing>
      </w:r>
    </w:p>
    <w:p w:rsidR="2B144615" w:rsidP="2B144615" w:rsidRDefault="2B144615" w14:paraId="27B210A7" w14:textId="20DE1F57">
      <w:pPr>
        <w:pStyle w:val="Heading2"/>
      </w:pPr>
      <w:bookmarkStart w:name="_Toc421157735" w:id="17"/>
      <w:r>
        <w:t>ESPECIFICACIONES TECNICAS</w:t>
      </w:r>
      <w:bookmarkEnd w:id="17"/>
    </w:p>
    <w:p w:rsidR="2B144615" w:rsidP="2B144615" w:rsidRDefault="2B144615" w14:paraId="369EB4D9" w14:textId="703279C6"/>
    <w:p w:rsidR="2B144615" w:rsidP="2B144615" w:rsidRDefault="2B144615" w14:paraId="47E896D2" w14:textId="582DF224">
      <w:pPr>
        <w:pStyle w:val="Heading2"/>
      </w:pPr>
      <w:bookmarkStart w:name="_Toc421157736" w:id="18"/>
      <w:r>
        <w:rPr/>
        <w:t>DIAGRAMA DE OPERACIONES</w:t>
      </w:r>
      <w:bookmarkEnd w:id="18"/>
    </w:p>
    <w:p w:rsidR="3DDF376D" w:rsidP="3DDF376D" w:rsidRDefault="3DDF376D" w14:paraId="33912BEC" w14:textId="3DDF376D">
      <w:pPr>
        <w:jc w:val="both"/>
      </w:pPr>
      <w:r w:rsidRPr="3DDF376D" w:rsidR="3DDF376D">
        <w:rPr>
          <w:rFonts w:ascii="Calibri" w:hAnsi="Calibri" w:eastAsia="Calibri" w:cs="Calibri"/>
          <w:sz w:val="22"/>
          <w:szCs w:val="22"/>
        </w:rPr>
        <w:t>1.</w:t>
      </w:r>
      <w:r w:rsidRPr="3DDF376D" w:rsidR="3DDF376D">
        <w:rPr>
          <w:rFonts w:ascii="Times New Roman" w:hAnsi="Times New Roman" w:eastAsia="Times New Roman" w:cs="Times New Roman"/>
          <w:sz w:val="22"/>
          <w:szCs w:val="22"/>
        </w:rPr>
        <w:t xml:space="preserve">       </w:t>
      </w:r>
      <w:r w:rsidRPr="3DDF376D" w:rsidR="3DDF376D">
        <w:rPr>
          <w:rFonts w:ascii="Calibri" w:hAnsi="Calibri" w:eastAsia="Calibri" w:cs="Calibri"/>
          <w:sz w:val="22"/>
          <w:szCs w:val="22"/>
        </w:rPr>
        <w:t>Mayalen es una empresa que se dedica al armado y venta de equipo de cómputo por lo tanto los procesos a realizar son muy sencillos y compactos.</w:t>
      </w:r>
    </w:p>
    <w:p w:rsidR="3DDF376D" w:rsidP="3DDF376D" w:rsidRDefault="3DDF376D" w14:paraId="377BA9EE" w14:textId="3D4FCCAF">
      <w:pPr>
        <w:jc w:val="both"/>
      </w:pPr>
      <w:r w:rsidRPr="3DDF376D" w:rsidR="3DDF376D">
        <w:rPr>
          <w:rFonts w:ascii="Calibri" w:hAnsi="Calibri" w:eastAsia="Calibri" w:cs="Calibri"/>
          <w:sz w:val="22"/>
          <w:szCs w:val="22"/>
        </w:rPr>
        <w:t>1.1.</w:t>
      </w:r>
      <w:r w:rsidRPr="3DDF376D" w:rsidR="3DDF376D">
        <w:rPr>
          <w:rFonts w:ascii="Times New Roman" w:hAnsi="Times New Roman" w:eastAsia="Times New Roman" w:cs="Times New Roman"/>
          <w:sz w:val="22"/>
          <w:szCs w:val="22"/>
        </w:rPr>
        <w:t xml:space="preserve">    </w:t>
      </w:r>
      <w:r w:rsidRPr="3DDF376D" w:rsidR="3DDF376D">
        <w:rPr>
          <w:rFonts w:ascii="Calibri" w:hAnsi="Calibri" w:eastAsia="Calibri" w:cs="Calibri"/>
          <w:sz w:val="22"/>
          <w:szCs w:val="22"/>
        </w:rPr>
        <w:t>El cliente llega al punto de venta y solicita una cotización para un nuevo equipo de cómputo.</w:t>
      </w:r>
    </w:p>
    <w:p w:rsidR="3DDF376D" w:rsidP="3DDF376D" w:rsidRDefault="3DDF376D" w14:paraId="70FAF035" w14:textId="610684B9">
      <w:pPr>
        <w:jc w:val="both"/>
      </w:pPr>
      <w:r w:rsidRPr="3DDF376D" w:rsidR="3DDF376D">
        <w:rPr>
          <w:rFonts w:ascii="Calibri" w:hAnsi="Calibri" w:eastAsia="Calibri" w:cs="Calibri"/>
          <w:sz w:val="22"/>
          <w:szCs w:val="22"/>
        </w:rPr>
        <w:t>1.2.</w:t>
      </w:r>
      <w:r w:rsidRPr="3DDF376D" w:rsidR="3DDF376D">
        <w:rPr>
          <w:rFonts w:ascii="Times New Roman" w:hAnsi="Times New Roman" w:eastAsia="Times New Roman" w:cs="Times New Roman"/>
          <w:sz w:val="22"/>
          <w:szCs w:val="22"/>
        </w:rPr>
        <w:t xml:space="preserve">    </w:t>
      </w:r>
      <w:r w:rsidRPr="3DDF376D" w:rsidR="3DDF376D">
        <w:rPr>
          <w:rFonts w:ascii="Calibri" w:hAnsi="Calibri" w:eastAsia="Calibri" w:cs="Calibri"/>
          <w:sz w:val="22"/>
          <w:szCs w:val="22"/>
        </w:rPr>
        <w:t>Se le da la bienvenida y se empieza a hacer la descripción del nuevo equipo de cómputo de acuerdo al presupuesto propuesto por el cliente, dándole una cotización preliminar.</w:t>
      </w:r>
    </w:p>
    <w:p w:rsidR="3DDF376D" w:rsidP="3DDF376D" w:rsidRDefault="3DDF376D" w14:paraId="0DF44EE8" w14:textId="74E078A8">
      <w:pPr>
        <w:jc w:val="both"/>
      </w:pPr>
      <w:r w:rsidRPr="3DDF376D" w:rsidR="3DDF376D">
        <w:rPr>
          <w:rFonts w:ascii="Calibri" w:hAnsi="Calibri" w:eastAsia="Calibri" w:cs="Calibri"/>
          <w:sz w:val="22"/>
          <w:szCs w:val="22"/>
        </w:rPr>
        <w:t>1.3.</w:t>
      </w:r>
      <w:r w:rsidRPr="3DDF376D" w:rsidR="3DDF376D">
        <w:rPr>
          <w:rFonts w:ascii="Times New Roman" w:hAnsi="Times New Roman" w:eastAsia="Times New Roman" w:cs="Times New Roman"/>
          <w:sz w:val="22"/>
          <w:szCs w:val="22"/>
        </w:rPr>
        <w:t xml:space="preserve">    </w:t>
      </w:r>
      <w:r w:rsidRPr="3DDF376D" w:rsidR="3DDF376D">
        <w:rPr>
          <w:rFonts w:ascii="Calibri" w:hAnsi="Calibri" w:eastAsia="Calibri" w:cs="Calibri"/>
          <w:sz w:val="22"/>
          <w:szCs w:val="22"/>
        </w:rPr>
        <w:t>El cliente revisara la cotización propuesta y en caso de ser aceptada esta pasara al departamento de producción y se le da una fecha probable de entrega; en caso de rechazarla el personal de punto de venta realizara una nueva cotización con los cambios pertinentes dados por el cliente.</w:t>
      </w:r>
    </w:p>
    <w:p w:rsidR="3DDF376D" w:rsidP="3DDF376D" w:rsidRDefault="3DDF376D" w14:paraId="6CAFC3ED" w14:textId="403AA968">
      <w:pPr>
        <w:jc w:val="both"/>
      </w:pPr>
      <w:r w:rsidRPr="3DDF376D" w:rsidR="3DDF376D">
        <w:rPr>
          <w:rFonts w:ascii="Calibri" w:hAnsi="Calibri" w:eastAsia="Calibri" w:cs="Calibri"/>
          <w:sz w:val="22"/>
          <w:szCs w:val="22"/>
        </w:rPr>
        <w:t>1.4.</w:t>
      </w:r>
      <w:r w:rsidRPr="3DDF376D" w:rsidR="3DDF376D">
        <w:rPr>
          <w:rFonts w:ascii="Times New Roman" w:hAnsi="Times New Roman" w:eastAsia="Times New Roman" w:cs="Times New Roman"/>
          <w:sz w:val="22"/>
          <w:szCs w:val="22"/>
        </w:rPr>
        <w:t xml:space="preserve">    </w:t>
      </w:r>
      <w:r w:rsidRPr="3DDF376D" w:rsidR="3DDF376D">
        <w:rPr>
          <w:rFonts w:ascii="Calibri" w:hAnsi="Calibri" w:eastAsia="Calibri" w:cs="Calibri"/>
          <w:sz w:val="22"/>
          <w:szCs w:val="22"/>
        </w:rPr>
        <w:t>El departamento de producción hace una requisición al almacén por las piezas necesarias para el armado del equipo de cómputo que se solicita en la cotización por el punto de venta.</w:t>
      </w:r>
    </w:p>
    <w:p w:rsidR="3DDF376D" w:rsidP="3DDF376D" w:rsidRDefault="3DDF376D" w14:paraId="0CB18953" w14:textId="2239C754">
      <w:pPr>
        <w:jc w:val="both"/>
      </w:pPr>
      <w:r w:rsidRPr="3DDF376D" w:rsidR="3DDF376D">
        <w:rPr>
          <w:rFonts w:ascii="Calibri" w:hAnsi="Calibri" w:eastAsia="Calibri" w:cs="Calibri"/>
          <w:sz w:val="22"/>
          <w:szCs w:val="22"/>
        </w:rPr>
        <w:t>1.5.</w:t>
      </w:r>
      <w:r w:rsidRPr="3DDF376D" w:rsidR="3DDF376D">
        <w:rPr>
          <w:rFonts w:ascii="Times New Roman" w:hAnsi="Times New Roman" w:eastAsia="Times New Roman" w:cs="Times New Roman"/>
          <w:sz w:val="22"/>
          <w:szCs w:val="22"/>
        </w:rPr>
        <w:t xml:space="preserve">    </w:t>
      </w:r>
      <w:r w:rsidRPr="3DDF376D" w:rsidR="3DDF376D">
        <w:rPr>
          <w:rFonts w:ascii="Calibri" w:hAnsi="Calibri" w:eastAsia="Calibri" w:cs="Calibri"/>
          <w:sz w:val="22"/>
          <w:szCs w:val="22"/>
        </w:rPr>
        <w:t>El departamento de almacén toma la requisición y verifica que los componentes pedidos se encuentren en existencia dentro del almacén, en caso de que las piezas solicitadas no se tengan en almacén, se realizara una requisición al departamento de finanzas para la compra de nuevas piezas. En este caso la requisición se surtirá parcialmente, colocando la fecha probable para terminar de surtir la requisición al departamento de producción; en caso contrario el almacenista surtirá la requisición completa al departamento de producción.</w:t>
      </w:r>
    </w:p>
    <w:p w:rsidR="3DDF376D" w:rsidP="3DDF376D" w:rsidRDefault="3DDF376D" w14:paraId="5E262475" w14:textId="3E1F8BFB">
      <w:pPr>
        <w:jc w:val="both"/>
      </w:pPr>
      <w:r w:rsidRPr="3DDF376D" w:rsidR="3DDF376D">
        <w:rPr>
          <w:rFonts w:ascii="Calibri" w:hAnsi="Calibri" w:eastAsia="Calibri" w:cs="Calibri"/>
          <w:sz w:val="22"/>
          <w:szCs w:val="22"/>
        </w:rPr>
        <w:t>1.6.</w:t>
      </w:r>
      <w:r w:rsidRPr="3DDF376D" w:rsidR="3DDF376D">
        <w:rPr>
          <w:rFonts w:ascii="Times New Roman" w:hAnsi="Times New Roman" w:eastAsia="Times New Roman" w:cs="Times New Roman"/>
          <w:sz w:val="22"/>
          <w:szCs w:val="22"/>
        </w:rPr>
        <w:t xml:space="preserve">    </w:t>
      </w:r>
      <w:r w:rsidRPr="3DDF376D" w:rsidR="3DDF376D">
        <w:rPr>
          <w:rFonts w:ascii="Calibri" w:hAnsi="Calibri" w:eastAsia="Calibri" w:cs="Calibri"/>
          <w:sz w:val="22"/>
          <w:szCs w:val="22"/>
        </w:rPr>
        <w:t>En caso de que la requisición sea surtida parcialmente el departamento de producción tendrá que armar parcialmente el equipos de cómputo solicitado y se enviara al almacén de producción a la espera de las partes faltantes; si la requisición fue surtida por completo el equipo es armado y se manda al almacén de producción a la espera de que el cliente llegue a recogerlo en la fecha acordada.</w:t>
      </w:r>
    </w:p>
    <w:p w:rsidR="3DDF376D" w:rsidP="3DDF376D" w:rsidRDefault="3DDF376D" w14:paraId="52C4BE01" w14:textId="5648A07F">
      <w:pPr>
        <w:jc w:val="both"/>
      </w:pPr>
      <w:r w:rsidRPr="3DDF376D" w:rsidR="3DDF376D">
        <w:rPr>
          <w:rFonts w:ascii="Calibri" w:hAnsi="Calibri" w:eastAsia="Calibri" w:cs="Calibri"/>
          <w:sz w:val="22"/>
          <w:szCs w:val="22"/>
        </w:rPr>
        <w:t>1.7.</w:t>
      </w:r>
      <w:r w:rsidRPr="3DDF376D" w:rsidR="3DDF376D">
        <w:rPr>
          <w:rFonts w:ascii="Times New Roman" w:hAnsi="Times New Roman" w:eastAsia="Times New Roman" w:cs="Times New Roman"/>
          <w:sz w:val="22"/>
          <w:szCs w:val="22"/>
        </w:rPr>
        <w:t xml:space="preserve">    </w:t>
      </w:r>
      <w:r w:rsidRPr="3DDF376D" w:rsidR="3DDF376D">
        <w:rPr>
          <w:rFonts w:ascii="Calibri" w:hAnsi="Calibri" w:eastAsia="Calibri" w:cs="Calibri"/>
          <w:sz w:val="22"/>
          <w:szCs w:val="22"/>
        </w:rPr>
        <w:t>En caso de que el cliente no recoja el equipo en un plazo máximo de 30 días después de la fecha de entrega el equipo pasara a estar disponible para venta al público.</w:t>
      </w:r>
    </w:p>
    <w:p w:rsidR="3DDF376D" w:rsidP="3DDF376D" w:rsidRDefault="3DDF376D" w14:paraId="48BD7C5F" w14:textId="1AF7CD26">
      <w:pPr>
        <w:jc w:val="both"/>
      </w:pPr>
      <w:r w:rsidRPr="3DDF376D" w:rsidR="3DDF376D">
        <w:rPr>
          <w:rFonts w:ascii="Calibri" w:hAnsi="Calibri" w:eastAsia="Calibri" w:cs="Calibri"/>
          <w:sz w:val="22"/>
          <w:szCs w:val="22"/>
        </w:rPr>
        <w:t>2.</w:t>
      </w:r>
      <w:r w:rsidRPr="3DDF376D" w:rsidR="3DDF376D">
        <w:rPr>
          <w:rFonts w:ascii="Times New Roman" w:hAnsi="Times New Roman" w:eastAsia="Times New Roman" w:cs="Times New Roman"/>
          <w:sz w:val="22"/>
          <w:szCs w:val="22"/>
        </w:rPr>
        <w:t xml:space="preserve">       </w:t>
      </w:r>
      <w:r w:rsidRPr="3DDF376D" w:rsidR="3DDF376D">
        <w:rPr>
          <w:rFonts w:ascii="Calibri" w:hAnsi="Calibri" w:eastAsia="Calibri" w:cs="Calibri"/>
          <w:sz w:val="22"/>
          <w:szCs w:val="22"/>
        </w:rPr>
        <w:t>La segunda actividad que tiene que desempeñar Mayalen S.A. de C.V. es la reparación de Equipo de Computo teniendo un proceso similar al de armado.</w:t>
      </w:r>
    </w:p>
    <w:p w:rsidR="3DDF376D" w:rsidP="3DDF376D" w:rsidRDefault="3DDF376D" w14:paraId="775C7307" w14:textId="0EBEDBC1">
      <w:pPr>
        <w:jc w:val="both"/>
      </w:pPr>
      <w:r w:rsidRPr="3DDF376D" w:rsidR="3DDF376D">
        <w:rPr>
          <w:rFonts w:ascii="Calibri" w:hAnsi="Calibri" w:eastAsia="Calibri" w:cs="Calibri"/>
          <w:sz w:val="22"/>
          <w:szCs w:val="22"/>
        </w:rPr>
        <w:t>2.1.</w:t>
      </w:r>
      <w:r w:rsidRPr="3DDF376D" w:rsidR="3DDF376D">
        <w:rPr>
          <w:rFonts w:ascii="Times New Roman" w:hAnsi="Times New Roman" w:eastAsia="Times New Roman" w:cs="Times New Roman"/>
          <w:sz w:val="22"/>
          <w:szCs w:val="22"/>
        </w:rPr>
        <w:t xml:space="preserve">    </w:t>
      </w:r>
      <w:r w:rsidRPr="3DDF376D" w:rsidR="3DDF376D">
        <w:rPr>
          <w:rFonts w:ascii="Calibri" w:hAnsi="Calibri" w:eastAsia="Calibri" w:cs="Calibri"/>
          <w:sz w:val="22"/>
          <w:szCs w:val="22"/>
        </w:rPr>
        <w:t>El cliente llega al punto de venta y solicita una cotización por la reparación de su equipo de cómputo.</w:t>
      </w:r>
    </w:p>
    <w:p w:rsidR="3DDF376D" w:rsidP="3DDF376D" w:rsidRDefault="3DDF376D" w14:paraId="7CFE201F" w14:textId="7A0448A7">
      <w:pPr>
        <w:jc w:val="both"/>
      </w:pPr>
      <w:r w:rsidRPr="3DDF376D" w:rsidR="3DDF376D">
        <w:rPr>
          <w:rFonts w:ascii="Calibri" w:hAnsi="Calibri" w:eastAsia="Calibri" w:cs="Calibri"/>
          <w:sz w:val="22"/>
          <w:szCs w:val="22"/>
        </w:rPr>
        <w:t>2.2.</w:t>
      </w:r>
      <w:r w:rsidRPr="3DDF376D" w:rsidR="3DDF376D">
        <w:rPr>
          <w:rFonts w:ascii="Times New Roman" w:hAnsi="Times New Roman" w:eastAsia="Times New Roman" w:cs="Times New Roman"/>
          <w:sz w:val="22"/>
          <w:szCs w:val="22"/>
        </w:rPr>
        <w:t xml:space="preserve">    </w:t>
      </w:r>
      <w:r w:rsidRPr="3DDF376D" w:rsidR="3DDF376D">
        <w:rPr>
          <w:rFonts w:ascii="Calibri" w:hAnsi="Calibri" w:eastAsia="Calibri" w:cs="Calibri"/>
          <w:sz w:val="22"/>
          <w:szCs w:val="22"/>
        </w:rPr>
        <w:t>El personal del punto de venta realiza una requisición del equipo a reparar, y lo pondrá en un periodo de evaluación. Para este periodo de evaluación se tendrá que  realizar un documento con las especificaciones técnicas del equipo, el estado del equipo de cómputo y una descripción con las anomalías que presenta el equipo.</w:t>
      </w:r>
    </w:p>
    <w:p w:rsidR="3DDF376D" w:rsidP="3DDF376D" w:rsidRDefault="3DDF376D" w14:paraId="4EBB10FF" w14:textId="1B7F8FFB">
      <w:pPr>
        <w:jc w:val="both"/>
      </w:pPr>
      <w:r w:rsidRPr="3DDF376D" w:rsidR="3DDF376D">
        <w:rPr>
          <w:rFonts w:ascii="Calibri" w:hAnsi="Calibri" w:eastAsia="Calibri" w:cs="Calibri"/>
          <w:sz w:val="22"/>
          <w:szCs w:val="22"/>
        </w:rPr>
        <w:t>2.3.</w:t>
      </w:r>
      <w:r w:rsidRPr="3DDF376D" w:rsidR="3DDF376D">
        <w:rPr>
          <w:rFonts w:ascii="Times New Roman" w:hAnsi="Times New Roman" w:eastAsia="Times New Roman" w:cs="Times New Roman"/>
          <w:sz w:val="22"/>
          <w:szCs w:val="22"/>
        </w:rPr>
        <w:t xml:space="preserve">    </w:t>
      </w:r>
      <w:r w:rsidRPr="3DDF376D" w:rsidR="3DDF376D">
        <w:rPr>
          <w:rFonts w:ascii="Calibri" w:hAnsi="Calibri" w:eastAsia="Calibri" w:cs="Calibri"/>
          <w:sz w:val="22"/>
          <w:szCs w:val="22"/>
        </w:rPr>
        <w:t>Al cliente se le dará un tiempo de espera para la resolución de la evaluación por parte del equipo de producción. Si el cliente decide que se procedan con las reparaciones del equipo ingresado se le dará una fecha estimada de la entrega de su equipo ya reparado; en caso contrario se le dará salida al equipo evaluado.</w:t>
      </w:r>
    </w:p>
    <w:p w:rsidR="3DDF376D" w:rsidP="3DDF376D" w:rsidRDefault="3DDF376D" w14:paraId="68960645" w14:textId="6DD5D02E">
      <w:pPr>
        <w:jc w:val="both"/>
      </w:pPr>
      <w:r w:rsidRPr="3DDF376D" w:rsidR="3DDF376D">
        <w:rPr>
          <w:rFonts w:ascii="Calibri" w:hAnsi="Calibri" w:eastAsia="Calibri" w:cs="Calibri"/>
          <w:sz w:val="22"/>
          <w:szCs w:val="22"/>
        </w:rPr>
        <w:t>2.4.</w:t>
      </w:r>
      <w:r w:rsidRPr="3DDF376D" w:rsidR="3DDF376D">
        <w:rPr>
          <w:rFonts w:ascii="Times New Roman" w:hAnsi="Times New Roman" w:eastAsia="Times New Roman" w:cs="Times New Roman"/>
          <w:sz w:val="22"/>
          <w:szCs w:val="22"/>
        </w:rPr>
        <w:t xml:space="preserve">    </w:t>
      </w:r>
      <w:r w:rsidRPr="3DDF376D" w:rsidR="3DDF376D">
        <w:rPr>
          <w:rFonts w:ascii="Calibri" w:hAnsi="Calibri" w:eastAsia="Calibri" w:cs="Calibri"/>
          <w:sz w:val="22"/>
          <w:szCs w:val="22"/>
        </w:rPr>
        <w:t>Una vez que se tiene el equipo con la evaluación pertinente se envía al área de producción al subdepartamento de limpieza para posteriormente pasarlo al subdepartamento de reparaciones.</w:t>
      </w:r>
    </w:p>
    <w:p w:rsidR="3DDF376D" w:rsidP="3DDF376D" w:rsidRDefault="3DDF376D" w14:paraId="78CDB76B" w14:textId="7C887B4C">
      <w:pPr>
        <w:pStyle w:val="Normal"/>
      </w:pPr>
    </w:p>
    <w:p w:rsidR="2B144615" w:rsidP="2B144615" w:rsidRDefault="2B144615" w14:paraId="159D5525" w14:textId="7D66C09E">
      <w:pPr>
        <w:pStyle w:val="Heading2"/>
      </w:pPr>
      <w:bookmarkStart w:name="_Toc421157737" w:id="19"/>
      <w:r>
        <w:t>HERRAMIENTAS NECESARIAS</w:t>
      </w:r>
      <w:bookmarkEnd w:id="19"/>
    </w:p>
    <w:p w:rsidR="2B144615" w:rsidP="2B144615" w:rsidRDefault="2B144615" w14:paraId="4F0AD4F8" w14:textId="6B3D4E46"/>
    <w:p w:rsidR="2B144615" w:rsidP="2B144615" w:rsidRDefault="2B144615" w14:paraId="6E2516F9" w14:textId="2B775164">
      <w:pPr>
        <w:pStyle w:val="Heading2"/>
      </w:pPr>
      <w:bookmarkStart w:name="_Toc421157738" w:id="20"/>
      <w:r>
        <w:t>MATERIALES Y/O MATERIAS PRIMAS</w:t>
      </w:r>
      <w:bookmarkEnd w:id="20"/>
    </w:p>
    <w:p w:rsidR="2B144615" w:rsidP="2B144615" w:rsidRDefault="2B144615" w14:paraId="0F28A52C" w14:textId="1B724E34"/>
    <w:p w:rsidR="2B144615" w:rsidP="2B144615" w:rsidRDefault="2B144615" w14:paraId="20B91A88" w14:textId="28D76460">
      <w:pPr>
        <w:pStyle w:val="Heading2"/>
      </w:pPr>
      <w:bookmarkStart w:name="_Toc421157739" w:id="21"/>
      <w:r>
        <w:t>POSIBLES PROVEEDORES</w:t>
      </w:r>
      <w:bookmarkEnd w:id="21"/>
    </w:p>
    <w:p w:rsidR="2B144615" w:rsidP="2B144615" w:rsidRDefault="2B144615" w14:paraId="296493C1" w14:textId="1F1C28A5"/>
    <w:p w:rsidR="2B144615" w:rsidP="2B144615" w:rsidRDefault="2B144615" w14:paraId="369E3CBC" w14:textId="5385DB69">
      <w:pPr>
        <w:pStyle w:val="Heading2"/>
      </w:pPr>
      <w:bookmarkStart w:name="_Toc421157740" w:id="22"/>
      <w:r>
        <w:t>ORGANIZACIÓN DEL PROCESO PRODUCTIVO</w:t>
      </w:r>
      <w:bookmarkEnd w:id="22"/>
    </w:p>
    <w:p w:rsidR="2B144615" w:rsidP="2B144615" w:rsidRDefault="2B144615" w14:paraId="545A1B57" w14:textId="38D54FE5"/>
    <w:p w:rsidR="2B144615" w:rsidP="2B144615" w:rsidRDefault="2B144615" w14:paraId="19AF81D7" w14:textId="77FBDDF7">
      <w:pPr>
        <w:pStyle w:val="Heading2"/>
      </w:pPr>
      <w:bookmarkStart w:name="_Toc421157741" w:id="23"/>
      <w:r>
        <w:t>TAREAS</w:t>
      </w:r>
      <w:bookmarkEnd w:id="23"/>
    </w:p>
    <w:p w:rsidR="2B144615" w:rsidP="2B144615" w:rsidRDefault="2B144615" w14:paraId="0FFB0973" w14:textId="377C0DF6"/>
    <w:p w:rsidR="2B144615" w:rsidP="2B144615" w:rsidRDefault="2B144615" w14:paraId="61B7FDAC" w14:textId="067896C4">
      <w:pPr>
        <w:pStyle w:val="Heading1"/>
      </w:pPr>
      <w:bookmarkStart w:name="_Toc421157742" w:id="24"/>
      <w:r>
        <w:t>ESTUDIO ECONOMICO</w:t>
      </w:r>
      <w:bookmarkEnd w:id="24"/>
    </w:p>
    <w:p w:rsidR="2B144615" w:rsidP="2B144615" w:rsidRDefault="2B144615" w14:paraId="7C83281F" w14:textId="66F4E3E4"/>
    <w:p w:rsidR="2B144615" w:rsidP="2B144615" w:rsidRDefault="2B144615" w14:paraId="0A2B1BC6" w14:textId="75DC9E02">
      <w:pPr>
        <w:pStyle w:val="Heading2"/>
      </w:pPr>
      <w:bookmarkStart w:name="_Toc421157743" w:id="25"/>
      <w:r>
        <w:t>PROYECCION DE VENTAS</w:t>
      </w:r>
      <w:bookmarkEnd w:id="25"/>
    </w:p>
    <w:p w:rsidR="2B144615" w:rsidP="2B144615" w:rsidRDefault="2B144615" w14:paraId="694DE24B" w14:textId="7CEFC4D4"/>
    <w:p w:rsidR="2B144615" w:rsidP="2B144615" w:rsidRDefault="2B144615" w14:paraId="15C84176" w14:textId="0B0EAC86">
      <w:pPr>
        <w:pStyle w:val="Heading2"/>
      </w:pPr>
      <w:bookmarkStart w:name="_Toc421157744" w:id="26"/>
      <w:r>
        <w:t>PLAN DE INVERSION</w:t>
      </w:r>
      <w:bookmarkEnd w:id="26"/>
    </w:p>
    <w:p w:rsidR="2B144615" w:rsidP="2B144615" w:rsidRDefault="2B144615" w14:paraId="385DB299" w14:textId="3F8B97FC"/>
    <w:p w:rsidR="2B144615" w:rsidP="2B144615" w:rsidRDefault="2B144615" w14:paraId="59A2ADF5" w14:textId="6B85F826">
      <w:pPr>
        <w:pStyle w:val="Heading2"/>
      </w:pPr>
      <w:bookmarkStart w:name="_Toc421157745" w:id="27"/>
      <w:r>
        <w:t>ESTRUCTURA DE COSTOS</w:t>
      </w:r>
      <w:bookmarkEnd w:id="27"/>
    </w:p>
    <w:p w:rsidR="2B144615" w:rsidP="2B144615" w:rsidRDefault="2B144615" w14:paraId="6B403768" w14:textId="26481186"/>
    <w:p w:rsidR="2B144615" w:rsidP="2B144615" w:rsidRDefault="2B144615" w14:paraId="72C6916E" w14:textId="14651D0E">
      <w:pPr>
        <w:pStyle w:val="Heading2"/>
      </w:pPr>
      <w:bookmarkStart w:name="_Toc421157746" w:id="28"/>
      <w:r>
        <w:t>COSTO TOTAL UNITARIO</w:t>
      </w:r>
      <w:bookmarkEnd w:id="28"/>
    </w:p>
    <w:p w:rsidR="2B144615" w:rsidP="2B144615" w:rsidRDefault="2B144615" w14:paraId="2F1E9F03" w14:textId="16F6A96C"/>
    <w:p w:rsidR="2B144615" w:rsidP="2B144615" w:rsidRDefault="2B144615" w14:paraId="1C8B07B8" w14:textId="061C5678">
      <w:pPr>
        <w:pStyle w:val="Heading2"/>
      </w:pPr>
      <w:bookmarkStart w:name="_Toc421157747" w:id="29"/>
      <w:r>
        <w:t>MARGEN DE CONTRIBUCION Y PUNTO DE EQUILIBRIO</w:t>
      </w:r>
      <w:bookmarkEnd w:id="29"/>
    </w:p>
    <w:p w:rsidR="2B144615" w:rsidP="2B144615" w:rsidRDefault="2B144615" w14:paraId="1105BB26" w14:textId="5D054DF3"/>
    <w:p w:rsidR="2B144615" w:rsidP="2B144615" w:rsidRDefault="2B144615" w14:paraId="652101A1" w14:textId="190D731D">
      <w:pPr>
        <w:pStyle w:val="Heading2"/>
      </w:pPr>
      <w:bookmarkStart w:name="_Toc421157748" w:id="30"/>
      <w:r>
        <w:t>FLUJO DE CAJA</w:t>
      </w:r>
      <w:bookmarkEnd w:id="30"/>
    </w:p>
    <w:sectPr w:rsidR="2B144615">
      <w:headerReference w:type="default" r:id="rId7"/>
      <w:footerReference w:type="default" r:id="rId8"/>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31DE7" w14:paraId="0B7BB1D1" w14:textId="77777777">
      <w:pPr>
        <w:spacing w:after="0" w:line="240" w:lineRule="auto"/>
      </w:pPr>
      <w:r>
        <w:separator/>
      </w:r>
    </w:p>
  </w:endnote>
  <w:endnote w:type="continuationSeparator" w:id="0">
    <w:p w:rsidR="00000000" w:rsidRDefault="00F31DE7" w14:paraId="5ABF1FD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2B144615" w:rsidTr="2B144615" w14:paraId="454CE3A7" w14:textId="77777777">
      <w:tc>
        <w:tcPr>
          <w:tcW w:w="3009" w:type="dxa"/>
        </w:tcPr>
        <w:p w:rsidR="2B144615" w:rsidP="2B144615" w:rsidRDefault="2B144615" w14:paraId="3DD0C00A" w14:textId="6713916B">
          <w:pPr>
            <w:pStyle w:val="Header"/>
            <w:ind w:left="-115"/>
          </w:pPr>
        </w:p>
      </w:tc>
      <w:tc>
        <w:tcPr>
          <w:tcW w:w="3009" w:type="dxa"/>
        </w:tcPr>
        <w:p w:rsidR="2B144615" w:rsidP="2B144615" w:rsidRDefault="2B144615" w14:paraId="0BFAD159" w14:textId="37F90BF4">
          <w:pPr>
            <w:pStyle w:val="Header"/>
            <w:jc w:val="center"/>
          </w:pPr>
        </w:p>
      </w:tc>
      <w:tc>
        <w:tcPr>
          <w:tcW w:w="3009" w:type="dxa"/>
        </w:tcPr>
        <w:p w:rsidR="2B144615" w:rsidP="2B144615" w:rsidRDefault="2B144615" w14:paraId="6EDDC4ED" w14:textId="5D6CB2BD">
          <w:pPr>
            <w:pStyle w:val="Header"/>
            <w:ind w:right="-115"/>
            <w:jc w:val="right"/>
          </w:pPr>
        </w:p>
      </w:tc>
    </w:tr>
  </w:tbl>
  <w:p w:rsidR="2B144615" w:rsidP="2B144615" w:rsidRDefault="2B144615" w14:paraId="56E331A6" w14:textId="44D2D7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31DE7" w14:paraId="45D6E5A7" w14:textId="77777777">
      <w:pPr>
        <w:spacing w:after="0" w:line="240" w:lineRule="auto"/>
      </w:pPr>
      <w:r>
        <w:separator/>
      </w:r>
    </w:p>
  </w:footnote>
  <w:footnote w:type="continuationSeparator" w:id="0">
    <w:p w:rsidR="00000000" w:rsidRDefault="00F31DE7" w14:paraId="0BEB601B"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2B144615" w:rsidTr="2B144615" w14:paraId="53A721C0" w14:textId="77777777">
      <w:tc>
        <w:tcPr>
          <w:tcW w:w="3009" w:type="dxa"/>
        </w:tcPr>
        <w:p w:rsidR="2B144615" w:rsidP="2B144615" w:rsidRDefault="2B144615" w14:paraId="252222BB" w14:textId="43897007">
          <w:pPr>
            <w:pStyle w:val="Header"/>
            <w:ind w:left="-115"/>
          </w:pPr>
        </w:p>
      </w:tc>
      <w:tc>
        <w:tcPr>
          <w:tcW w:w="3009" w:type="dxa"/>
        </w:tcPr>
        <w:p w:rsidR="2B144615" w:rsidP="2B144615" w:rsidRDefault="2B144615" w14:paraId="4DC07493" w14:textId="319FADC7">
          <w:pPr>
            <w:pStyle w:val="Header"/>
            <w:jc w:val="center"/>
          </w:pPr>
        </w:p>
      </w:tc>
      <w:tc>
        <w:tcPr>
          <w:tcW w:w="3009" w:type="dxa"/>
        </w:tcPr>
        <w:p w:rsidR="2B144615" w:rsidP="2B144615" w:rsidRDefault="2B144615" w14:paraId="39FE45A2" w14:textId="0A8A1797">
          <w:pPr>
            <w:pStyle w:val="Header"/>
            <w:ind w:right="-115"/>
            <w:jc w:val="right"/>
          </w:pPr>
        </w:p>
      </w:tc>
    </w:tr>
  </w:tbl>
  <w:p w:rsidR="2B144615" w:rsidP="2B144615" w:rsidRDefault="2B144615" w14:paraId="7AAF455D" w14:textId="45B6EC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144615"/>
    <w:rsid w:val="00DD01A2"/>
    <w:rsid w:val="00F31DE7"/>
    <w:rsid w:val="15C400E3"/>
    <w:rsid w:val="214AD92F"/>
    <w:rsid w:val="2B144615"/>
    <w:rsid w:val="3DDF376D"/>
    <w:rsid w:val="4CE6F493"/>
    <w:rsid w:val="63A44B54"/>
    <w:rsid w:val="649507DC"/>
    <w:rsid w:val="75C399EE"/>
    <w:rsid w:val="7F99675C"/>
    <w:rsid w:val="7F9C6B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BE4C"/>
  <w15:chartTrackingRefBased/>
  <w15:docId w15:val="{14027C5B-754A-4AE3-AE02-7ED49863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F31DE7"/>
    <w:pPr>
      <w:outlineLvl w:val="9"/>
    </w:pPr>
    <w:rPr>
      <w:lang w:val="en-US"/>
    </w:rPr>
  </w:style>
  <w:style w:type="paragraph" w:styleId="TOC1">
    <w:name w:val="toc 1"/>
    <w:basedOn w:val="Normal"/>
    <w:next w:val="Normal"/>
    <w:autoRedefine/>
    <w:uiPriority w:val="39"/>
    <w:unhideWhenUsed/>
    <w:rsid w:val="00F31DE7"/>
    <w:pPr>
      <w:spacing w:after="100"/>
    </w:pPr>
  </w:style>
  <w:style w:type="paragraph" w:styleId="TOC2">
    <w:name w:val="toc 2"/>
    <w:basedOn w:val="Normal"/>
    <w:next w:val="Normal"/>
    <w:autoRedefine/>
    <w:uiPriority w:val="39"/>
    <w:unhideWhenUsed/>
    <w:rsid w:val="00F31DE7"/>
    <w:pPr>
      <w:spacing w:after="100"/>
      <w:ind w:left="220"/>
    </w:pPr>
  </w:style>
  <w:style w:type="paragraph" w:styleId="TOC3">
    <w:name w:val="toc 3"/>
    <w:basedOn w:val="Normal"/>
    <w:next w:val="Normal"/>
    <w:autoRedefine/>
    <w:uiPriority w:val="39"/>
    <w:unhideWhenUsed/>
    <w:rsid w:val="00F31DE7"/>
    <w:pPr>
      <w:spacing w:after="100"/>
      <w:ind w:left="440"/>
    </w:pPr>
  </w:style>
  <w:style w:type="character" w:styleId="Hyperlink">
    <w:name w:val="Hyperlink"/>
    <w:basedOn w:val="DefaultParagraphFont"/>
    <w:uiPriority w:val="99"/>
    <w:unhideWhenUsed/>
    <w:rsid w:val="00F31DE7"/>
    <w:rPr>
      <w:color w:val="0563C1" w:themeColor="hyperlink"/>
      <w:u w:val="single"/>
    </w:rPr>
  </w:style>
  <w:style w:type="paragraph" w:styleId="TOC9">
    <w:name w:val="toc 9"/>
    <w:basedOn w:val="Normal"/>
    <w:next w:val="Normal"/>
    <w:autoRedefine/>
    <w:uiPriority w:val="39"/>
    <w:semiHidden/>
    <w:unhideWhenUsed/>
    <w:rsid w:val="00F31DE7"/>
    <w:pPr>
      <w:spacing w:after="100"/>
      <w:ind w:left="1760"/>
    </w:p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5c7c265dd9ce4660" /><Relationship Type="http://schemas.openxmlformats.org/officeDocument/2006/relationships/image" Target="/media/image3.png" Id="Re443ec60b59343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5A35B-B318-4D34-AF57-96FF6A055B3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Allan Zepeda Ibarra</lastModifiedBy>
  <revision>11</revision>
  <dcterms:created xsi:type="dcterms:W3CDTF">2012-08-07T06:29:00.0000000Z</dcterms:created>
  <dcterms:modified xsi:type="dcterms:W3CDTF">2015-07-04T04:14:06.0888096Z</dcterms:modified>
</coreProperties>
</file>