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PERSONALES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Allan Ulises Zepada Ibarra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Ingenier ́ıa en Sistemas Computacionales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Instituto Polit ́ecnico Nacional, Escuela Superior de Computo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2010-2016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Ingeniero en Sistemas Computacionales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Nacimiento Tel ́efono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E–Mail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EDUCACIO ́N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31 de julio, 1992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(+52) 55-34-70-56-35 spawn_535@hotmail.com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Especialidad: Criptografia, Desarrollo Web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Proyecto de fin de carrera: Sistema de cifrado para el correo electr ́onico contra ataque 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adversarios clasificadores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Introduccion a la Computacion Cuantica Verano 2014 Centro de Investigaci ́on en Computo IPN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Introduccio ́n a los modelos matematicos reglas y algoritmos usados de manera teo ́rica para el computo informa ́tico en un sistema cua ́ntico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 ́ecnico Instrumentista 2010-2013 Instituto Nacional de Bellas Artes, Centro de Educaci ́on Art ́ıstica Luis Spota Saavedra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Especialidad: Guitarra, Mu ́sica Folklorica Mexicana • Proyecto de fin de carrera: Takirari de Hector Ayala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EXPERIENCIA LABORAL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Maestro de mu ́sica 2011-2017 J ́ovenes Orquestas I.A.P.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Maestro de Solfeo en Grupo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Maestro de Gruitarra en Grupo • Maestro de Viol ́ın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Desarrollador Web 2016 Disappster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de aplicaciones Web con AngularJS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 PERSONALES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Software Habilidades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Espan ̃ol (nativo)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Ingl ́es (40%).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Excel, PowerPoint, Word, Sibelius, Html, CSS, JavaScrip Facilidad de trabajo con personas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Gran capacidad de comunicaci ́on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 ́alisis y resoluci ́on de problemas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Maestro de música mexicana en el proyecto Jóvenes Orquestas Orquestando la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Lucha durante 5 años.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Miembro del equipo de trabajo del grupo Los Folkloristas desde 2013.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Ejecutante del oficio de reparación de instrumentos musicales desde 2013.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