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731B873D" w:rsidRDefault="731B873D" w14:paraId="4200D4D1" w14:textId="13C82278"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                B7                   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Muere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el sol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en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los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montes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, con la luz que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agoniza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>,</w:t>
      </w:r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                   B7                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 B7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pues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la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vida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en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su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prisa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nos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conduce a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morir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>;</w:t>
      </w:r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B7           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             B7        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pero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no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importa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saber, que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voy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tener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el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mismo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final,</w:t>
      </w:r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B7               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            B7   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B7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porque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me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queda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el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consuelo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, que Dios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nunca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morirá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>.</w:t>
      </w:r>
      <w:r>
        <w:br/>
      </w:r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Am      D7      G          C      B7          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Voy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dejar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las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cosas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que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amé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, la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tierra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ideal que me</w:t>
      </w:r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    E7</w:t>
      </w:r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vio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nacer</w:t>
      </w:r>
      <w:proofErr w:type="spellEnd"/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>Am        D7     G        C       B7</w:t>
      </w:r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sé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que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después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habré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de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gozar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, la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dicha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y la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paz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que</w:t>
      </w:r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 B7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 B7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en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Dios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hallaré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>.</w:t>
      </w:r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>INTERMEDIO</w:t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B7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B7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B7 Am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B7  Em-B7-Em</w:t>
      </w:r>
      <w:r>
        <w:br/>
      </w:r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Am         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               B7</w:t>
      </w:r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Sé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,  que la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vida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empieza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en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donde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se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piensa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que la</w:t>
      </w:r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Am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B7</w:t>
      </w:r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realidad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termina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>,</w:t>
      </w:r>
      <w:r>
        <w:br/>
      </w:r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Am          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               B7</w:t>
      </w:r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sé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,  que Dios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nunca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muere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, y que se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conmueve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>, del que</w:t>
      </w:r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 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B7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  B7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busca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su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beatitud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>.</w:t>
      </w:r>
      <w:r>
        <w:br/>
      </w:r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>D7                G                  C  D7</w:t>
      </w:r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Sé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, que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una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nueva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luz,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habrá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de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alcanzar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nuestra</w:t>
      </w:r>
      <w:proofErr w:type="spellEnd"/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    G</w:t>
      </w:r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soledad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>,</w:t>
      </w:r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            D7                  G                C  D7</w:t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y que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todo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aquel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, que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llega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morir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empieza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vivir</w:t>
      </w:r>
      <w:proofErr w:type="spellEnd"/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          G  B7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B7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una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eternidad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>.</w:t>
      </w:r>
      <w:r>
        <w:br/>
      </w:r>
      <w:r>
        <w:br/>
      </w:r>
      <w:r>
        <w:br/>
      </w:r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                B7                   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Muere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el sol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en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los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montes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, con la luz que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agoniza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>,</w:t>
      </w:r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                   B7                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 B7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pues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la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vida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en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su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prisa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nos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conduce a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morir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>;</w:t>
      </w:r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B7           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             B7        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pero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no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importa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saber, que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voy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tener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el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mismo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final,</w:t>
      </w:r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B7               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            B7   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B7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porque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me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queda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el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consuelo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, que Dios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nunca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morirá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>.</w:t>
      </w:r>
      <w:r>
        <w:br/>
      </w:r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Am      D7      G          C      B7            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Voy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dejar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las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cosas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que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amé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, la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tierra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ideal que me</w:t>
      </w:r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    E7</w:t>
      </w:r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vio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nacer</w:t>
      </w:r>
      <w:proofErr w:type="spellEnd"/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>Am        D7     G        C       B7</w:t>
      </w:r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sé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que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después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habré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de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gozar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, la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dicha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y la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paz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que</w:t>
      </w:r>
      <w:r>
        <w:br/>
      </w:r>
      <w:r>
        <w:br/>
      </w:r>
      <w:r w:rsidRPr="731B873D" w:rsidR="731B873D">
        <w:rPr>
          <w:rFonts w:ascii="Calibri" w:hAnsi="Calibri" w:eastAsia="Calibri" w:cs="Calibri"/>
          <w:sz w:val="22"/>
          <w:szCs w:val="22"/>
        </w:rPr>
        <w:t xml:space="preserve">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 B7  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  B7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Em</w:t>
      </w:r>
      <w:proofErr w:type="spellEnd"/>
      <w:r>
        <w:br/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en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 xml:space="preserve"> Dios </w:t>
      </w:r>
      <w:proofErr w:type="spellStart"/>
      <w:r w:rsidRPr="731B873D" w:rsidR="731B873D">
        <w:rPr>
          <w:rFonts w:ascii="Calibri" w:hAnsi="Calibri" w:eastAsia="Calibri" w:cs="Calibri"/>
          <w:sz w:val="22"/>
          <w:szCs w:val="22"/>
        </w:rPr>
        <w:t>hallaré</w:t>
      </w:r>
      <w:proofErr w:type="spellEnd"/>
      <w:r w:rsidRPr="731B873D" w:rsidR="731B873D">
        <w:rPr>
          <w:rFonts w:ascii="Calibri" w:hAnsi="Calibri" w:eastAsia="Calibri" w:cs="Calibri"/>
          <w:sz w:val="22"/>
          <w:szCs w:val="22"/>
        </w:rPr>
        <w:t>.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731B8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fc7025e4-bac6-4e37-a196-2a5783f7d4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2016-04-20T16:02:04.8204991Z</dcterms:modified>
  <lastModifiedBy>Allan Zepeda Ibarra</lastModifiedBy>
</coreProperties>
</file>