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0CEC1F" w14:textId="5746EF64" w:rsidR="00E0746D" w:rsidRDefault="00E0746D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0051391F" w14:textId="77777777" w:rsidR="00E0746D" w:rsidRDefault="00E0746D" w:rsidP="00E0746D">
      <w:pPr>
        <w:rPr>
          <w:rFonts w:ascii="Geneva" w:hAnsi="Geneva"/>
          <w:noProof/>
          <w:color w:val="DB8C2D"/>
          <w:sz w:val="32"/>
          <w:szCs w:val="32"/>
          <w:lang w:val="es-ES" w:eastAsia="es-ES"/>
        </w:rPr>
      </w:pPr>
    </w:p>
    <w:p w14:paraId="6D3DBDF4" w14:textId="1301C9EF" w:rsidR="00BF6A0B" w:rsidRPr="00861D61" w:rsidRDefault="00935A4E" w:rsidP="00935A4E">
      <w:pPr>
        <w:tabs>
          <w:tab w:val="left" w:pos="5639"/>
        </w:tabs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2EB5F70C" w14:textId="77777777" w:rsidR="00256280" w:rsidRPr="00183E97" w:rsidRDefault="00256280" w:rsidP="00256280">
      <w:pPr>
        <w:pStyle w:val="Puesto"/>
        <w:jc w:val="center"/>
        <w:rPr>
          <w:rFonts w:ascii="Arial" w:hAnsi="Arial" w:cs="Arial"/>
          <w:b/>
          <w:color w:val="auto"/>
          <w:sz w:val="24"/>
          <w:szCs w:val="24"/>
          <w:lang w:eastAsia="ar-SA"/>
        </w:rPr>
      </w:pPr>
      <w:r w:rsidRPr="00183E97">
        <w:rPr>
          <w:rFonts w:ascii="Arial" w:hAnsi="Arial" w:cs="Arial"/>
          <w:b/>
          <w:color w:val="auto"/>
          <w:sz w:val="24"/>
          <w:szCs w:val="24"/>
        </w:rPr>
        <w:t>PROGRAMA COINVERSIÓN PARA EL DESARROLLO SOCIAL DEL DISTRITO FEDERAL 2015</w:t>
      </w:r>
    </w:p>
    <w:p w14:paraId="15D35EBB" w14:textId="77777777" w:rsidR="00256280" w:rsidRPr="00323ECC" w:rsidRDefault="00256280" w:rsidP="00256280">
      <w:pPr>
        <w:tabs>
          <w:tab w:val="left" w:pos="3345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97639B" wp14:editId="55D4E588">
                <wp:simplePos x="0" y="0"/>
                <wp:positionH relativeFrom="column">
                  <wp:posOffset>5044440</wp:posOffset>
                </wp:positionH>
                <wp:positionV relativeFrom="paragraph">
                  <wp:posOffset>40005</wp:posOffset>
                </wp:positionV>
                <wp:extent cx="964565" cy="444500"/>
                <wp:effectExtent l="2540" t="1905" r="10795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565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52924" w14:textId="77777777" w:rsidR="00256280" w:rsidRPr="00DB1676" w:rsidRDefault="00256280" w:rsidP="00256280">
                            <w:pPr>
                              <w:jc w:val="center"/>
                              <w:rPr>
                                <w:rFonts w:ascii="Georgia" w:hAnsi="Georgia"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DB1676">
                              <w:rPr>
                                <w:rFonts w:ascii="Georgia" w:hAnsi="Georgia"/>
                                <w:color w:val="A6A6A6"/>
                                <w:sz w:val="16"/>
                                <w:szCs w:val="16"/>
                              </w:rPr>
                              <w:t>USO EXCLUSIVO DGIDS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9763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7.2pt;margin-top:3.15pt;width:75.95pt;height: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">
                <v:textbox>
                  <w:txbxContent>
                    <w:p w14:paraId="6C552924" w14:textId="77777777" w:rsidR="00256280" w:rsidRPr="00DB1676" w:rsidRDefault="00256280" w:rsidP="00256280">
                      <w:pPr>
                        <w:jc w:val="center"/>
                        <w:rPr>
                          <w:rFonts w:ascii="Georgia" w:hAnsi="Georgia"/>
                          <w:color w:val="A6A6A6"/>
                          <w:sz w:val="16"/>
                          <w:szCs w:val="16"/>
                        </w:rPr>
                      </w:pPr>
                      <w:r w:rsidRPr="00DB1676">
                        <w:rPr>
                          <w:rFonts w:ascii="Georgia" w:hAnsi="Georgia"/>
                          <w:color w:val="A6A6A6"/>
                          <w:sz w:val="16"/>
                          <w:szCs w:val="16"/>
                        </w:rPr>
                        <w:t>USO EXCLUSIVO DGIDS</w:t>
                      </w:r>
                    </w:p>
                  </w:txbxContent>
                </v:textbox>
              </v:shape>
            </w:pict>
          </mc:Fallback>
        </mc:AlternateContent>
      </w:r>
      <w:r w:rsidRPr="00323ECC">
        <w:rPr>
          <w:rFonts w:ascii="Arial" w:hAnsi="Arial" w:cs="Arial"/>
          <w:sz w:val="22"/>
          <w:szCs w:val="22"/>
        </w:rPr>
        <w:tab/>
      </w:r>
    </w:p>
    <w:p w14:paraId="37E3F096" w14:textId="3A7726FA" w:rsidR="009F3410" w:rsidRPr="00862D67" w:rsidRDefault="009F3410" w:rsidP="009F3410">
      <w:pPr>
        <w:jc w:val="center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FICHA TÉCNICA</w:t>
      </w:r>
    </w:p>
    <w:p w14:paraId="3E917785" w14:textId="217F25F7" w:rsidR="009F3410" w:rsidRPr="00862D67" w:rsidRDefault="009F3410" w:rsidP="009F3410">
      <w:pPr>
        <w:jc w:val="center"/>
        <w:rPr>
          <w:rFonts w:ascii="Arial" w:hAnsi="Arial" w:cs="Arial"/>
          <w:b/>
        </w:rPr>
      </w:pPr>
    </w:p>
    <w:p w14:paraId="6DA2F8AA" w14:textId="0687647A" w:rsidR="009F3410" w:rsidRPr="00862D67" w:rsidRDefault="009F3410" w:rsidP="009F3410">
      <w:pPr>
        <w:ind w:left="7080"/>
        <w:rPr>
          <w:rFonts w:ascii="Arial" w:hAnsi="Arial" w:cs="Arial"/>
        </w:rPr>
      </w:pPr>
      <w:r w:rsidRPr="00862D67">
        <w:rPr>
          <w:rFonts w:ascii="Arial" w:hAnsi="Arial" w:cs="Arial"/>
          <w:b/>
        </w:rPr>
        <w:t>FOLIO</w:t>
      </w:r>
      <w:r w:rsidRPr="00862D67">
        <w:rPr>
          <w:rFonts w:ascii="Arial" w:hAnsi="Arial" w:cs="Arial"/>
        </w:rPr>
        <w:t xml:space="preserve"> </w:t>
      </w:r>
    </w:p>
    <w:p w14:paraId="202A7950" w14:textId="48BD3CD3" w:rsidR="009F3410" w:rsidRPr="00862D67" w:rsidRDefault="009F3410" w:rsidP="009F3410">
      <w:pPr>
        <w:jc w:val="center"/>
        <w:rPr>
          <w:rFonts w:ascii="Arial" w:hAnsi="Arial" w:cs="Arial"/>
          <w:b/>
        </w:rPr>
      </w:pPr>
    </w:p>
    <w:p w14:paraId="187CA6BD" w14:textId="77777777" w:rsidR="009F3410" w:rsidRPr="00862D67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NOMBRE DEL PROYECTO:</w:t>
      </w:r>
      <w:r w:rsidRPr="00002998">
        <w:rPr>
          <w:rFonts w:ascii="Arial" w:hAnsi="Arial" w:cs="Arial"/>
          <w:b/>
        </w:rPr>
        <w:t xml:space="preserve"> </w:t>
      </w:r>
      <w:r w:rsidRPr="0076190B">
        <w:rPr>
          <w:rFonts w:ascii="Arial" w:hAnsi="Arial" w:cs="Arial"/>
          <w:b/>
          <w:sz w:val="22"/>
          <w:szCs w:val="22"/>
        </w:rPr>
        <w:t>Núcleos Armónicos y Células Musicales</w:t>
      </w:r>
      <w:r>
        <w:rPr>
          <w:rFonts w:ascii="Arial" w:hAnsi="Arial" w:cs="Arial"/>
          <w:b/>
          <w:sz w:val="22"/>
          <w:szCs w:val="22"/>
        </w:rPr>
        <w:t>;</w:t>
      </w:r>
      <w:r w:rsidRPr="0076190B">
        <w:rPr>
          <w:rFonts w:ascii="Arial" w:hAnsi="Arial" w:cs="Arial"/>
          <w:b/>
          <w:sz w:val="22"/>
          <w:szCs w:val="22"/>
        </w:rPr>
        <w:t xml:space="preserve"> Contribuir en la Cohesión Social y Disminución de la Violencia en colonias de la Delegación Gustavo A. Madero denominadas de alta marginalidad  </w:t>
      </w:r>
    </w:p>
    <w:p w14:paraId="01156EBD" w14:textId="77777777" w:rsidR="009F3410" w:rsidRPr="00862D67" w:rsidRDefault="009F3410" w:rsidP="009F3410">
      <w:pPr>
        <w:ind w:left="540"/>
        <w:jc w:val="both"/>
        <w:rPr>
          <w:rFonts w:ascii="Arial" w:hAnsi="Arial" w:cs="Arial"/>
          <w:b/>
        </w:rPr>
      </w:pPr>
    </w:p>
    <w:p w14:paraId="2E46067A" w14:textId="5C6CE339" w:rsidR="009F3410" w:rsidRPr="00862D67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NOMBRE DEL EJE EN EL QUE PARTICIPA O POSTULA:</w:t>
      </w:r>
      <w:r>
        <w:rPr>
          <w:rFonts w:ascii="Arial" w:hAnsi="Arial" w:cs="Arial"/>
          <w:b/>
        </w:rPr>
        <w:t xml:space="preserve"> </w:t>
      </w:r>
      <w:r w:rsidR="00D2409F">
        <w:rPr>
          <w:rFonts w:ascii="Arial" w:hAnsi="Arial" w:cs="Arial"/>
        </w:rPr>
        <w:t xml:space="preserve">Desarrollo </w:t>
      </w:r>
      <w:r w:rsidR="00D2409F">
        <w:rPr>
          <w:rFonts w:ascii="Arial" w:hAnsi="Arial" w:cs="Arial"/>
          <w:sz w:val="22"/>
          <w:szCs w:val="22"/>
        </w:rPr>
        <w:t>Comunitario, Promoción de la Cultura y C</w:t>
      </w:r>
      <w:r w:rsidRPr="0076190B">
        <w:rPr>
          <w:rFonts w:ascii="Arial" w:hAnsi="Arial" w:cs="Arial"/>
          <w:sz w:val="22"/>
          <w:szCs w:val="22"/>
        </w:rPr>
        <w:t xml:space="preserve">omunicación </w:t>
      </w:r>
      <w:r w:rsidR="00D2409F">
        <w:rPr>
          <w:rFonts w:ascii="Arial" w:hAnsi="Arial" w:cs="Arial"/>
          <w:sz w:val="22"/>
          <w:szCs w:val="22"/>
        </w:rPr>
        <w:t>Social A</w:t>
      </w:r>
      <w:r w:rsidRPr="0076190B">
        <w:rPr>
          <w:rFonts w:ascii="Arial" w:hAnsi="Arial" w:cs="Arial"/>
          <w:sz w:val="22"/>
          <w:szCs w:val="22"/>
        </w:rPr>
        <w:t>lternativa</w:t>
      </w:r>
    </w:p>
    <w:p w14:paraId="4F734A8A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p w14:paraId="14FF7BC5" w14:textId="77777777" w:rsidR="009F3410" w:rsidRPr="00862D67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SUBEJE EN EL QUE PARTICIPA O POSTULA:</w:t>
      </w:r>
      <w:r>
        <w:rPr>
          <w:rFonts w:ascii="Arial" w:hAnsi="Arial" w:cs="Arial"/>
          <w:b/>
        </w:rPr>
        <w:t xml:space="preserve"> </w:t>
      </w:r>
      <w:r w:rsidRPr="0076190B">
        <w:rPr>
          <w:rFonts w:ascii="Arial" w:hAnsi="Arial" w:cs="Arial"/>
          <w:sz w:val="22"/>
          <w:szCs w:val="22"/>
        </w:rPr>
        <w:t>Promoción y difusión de actividades culturales y fomento de las artes para el desarrollo social</w:t>
      </w:r>
    </w:p>
    <w:p w14:paraId="283BF874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p w14:paraId="1FB74359" w14:textId="77777777" w:rsidR="009F3410" w:rsidRDefault="009F3410" w:rsidP="009F3410">
      <w:pPr>
        <w:suppressAutoHyphens/>
        <w:autoSpaceDE w:val="0"/>
        <w:jc w:val="both"/>
        <w:rPr>
          <w:rFonts w:ascii="Arial" w:hAnsi="Arial" w:cs="Arial"/>
        </w:rPr>
      </w:pPr>
      <w:r w:rsidRPr="00862D67">
        <w:rPr>
          <w:rFonts w:ascii="Arial" w:hAnsi="Arial" w:cs="Arial"/>
          <w:b/>
        </w:rPr>
        <w:t>BREVE RESEÑA DE LA EXPERIENCIA DE LA ORGANIZACIÓN SOBRE LA TEMÁTICA PARA LA QUE POSTULA EL PROYECTO:</w:t>
      </w:r>
      <w:r w:rsidRPr="00002998">
        <w:rPr>
          <w:rFonts w:ascii="Arial" w:hAnsi="Arial" w:cs="Arial"/>
        </w:rPr>
        <w:t xml:space="preserve"> </w:t>
      </w:r>
      <w:r w:rsidRPr="0076190B">
        <w:rPr>
          <w:rFonts w:ascii="Arial" w:hAnsi="Arial" w:cs="Arial"/>
          <w:sz w:val="22"/>
          <w:szCs w:val="22"/>
        </w:rPr>
        <w:t>Desde 1985, los fundadores de esta organización han impartido talleres de música mexicana y latinoamericana en la comunidad de Cuautepec, así como talleres de laudería, con la finalidad de contribuir en la cohesión del tejido social.</w:t>
      </w:r>
    </w:p>
    <w:p w14:paraId="549F7291" w14:textId="77777777" w:rsidR="009F3410" w:rsidRPr="00002998" w:rsidRDefault="009F3410" w:rsidP="009F3410">
      <w:pPr>
        <w:suppressAutoHyphens/>
        <w:autoSpaceDE w:val="0"/>
        <w:jc w:val="both"/>
        <w:rPr>
          <w:rFonts w:ascii="Arial" w:hAnsi="Arial" w:cs="Arial"/>
          <w:sz w:val="22"/>
          <w:szCs w:val="22"/>
        </w:rPr>
      </w:pPr>
      <w:r w:rsidRPr="0076190B">
        <w:rPr>
          <w:rFonts w:ascii="Arial" w:hAnsi="Arial" w:cs="Arial"/>
          <w:sz w:val="22"/>
          <w:szCs w:val="22"/>
        </w:rPr>
        <w:t>El trabajo ha sido enfocado en la población infantil y juvenil, ponderando la participación de niñas y mujeres adultas de la comunidad. Durante este tiempo han sido beneficiados de esta labor más de dos mil quinientas personas que han recibido estos talleres.</w:t>
      </w:r>
    </w:p>
    <w:p w14:paraId="03FAF83A" w14:textId="77777777" w:rsidR="009F3410" w:rsidRPr="00002998" w:rsidRDefault="009F3410" w:rsidP="009F3410">
      <w:pPr>
        <w:suppressAutoHyphens/>
        <w:autoSpaceDE w:val="0"/>
        <w:spacing w:after="200" w:line="276" w:lineRule="auto"/>
        <w:jc w:val="both"/>
        <w:rPr>
          <w:rFonts w:ascii="Arial" w:hAnsi="Arial" w:cs="Arial"/>
        </w:rPr>
      </w:pPr>
      <w:r w:rsidRPr="0076190B">
        <w:rPr>
          <w:rFonts w:ascii="Arial" w:hAnsi="Arial" w:cs="Arial"/>
          <w:iCs/>
          <w:sz w:val="22"/>
          <w:szCs w:val="22"/>
        </w:rPr>
        <w:t>La organización promueve que los niños, sus familias y su comunidad, recuperen espacios públicos que antes les significaban un alto riesgo por razones asociadas a la violencia, delincuencia y el consumo de drogas; son espacios públicos recuperados con el propósito de cohesionar el tejido social a través del arte. En esta trayectoria se ha logrado conformar más de 15 grupos musicales, 17 niñas, niños y jóvenes que han logrado participar en algún disco de manera profesional; 15 de ellos han ingresado a escuelas de música como la Escuela Nacional Superior de Música (ENSM) de la UNAM, el Instituto Nacional de Bellas Artes (INBA), otros han realizado música para cine; alrededor de 50 jóvenes ahora forman grupos musicales en otras ciudades y 10 se dedican a la laudería.</w:t>
      </w:r>
    </w:p>
    <w:p w14:paraId="4E116A7D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p w14:paraId="0D2F17B4" w14:textId="77777777" w:rsidR="009F3410" w:rsidRDefault="009F3410" w:rsidP="009F3410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4 </w:t>
      </w:r>
      <w:r w:rsidRPr="00862D67">
        <w:rPr>
          <w:rFonts w:ascii="Arial" w:hAnsi="Arial" w:cs="Arial"/>
          <w:b/>
        </w:rPr>
        <w:t>IDENTIFICACIÓN Y PLANTEAMIENTO DE LA PROBLEMÁTICA QUE SE PRETENDE ATENDER:</w:t>
      </w:r>
      <w:r>
        <w:rPr>
          <w:rFonts w:ascii="Arial" w:hAnsi="Arial" w:cs="Arial"/>
          <w:b/>
        </w:rPr>
        <w:t xml:space="preserve"> </w:t>
      </w:r>
      <w:r w:rsidRPr="0076190B">
        <w:rPr>
          <w:rFonts w:ascii="Arial" w:hAnsi="Arial" w:cs="Arial"/>
          <w:sz w:val="22"/>
          <w:szCs w:val="22"/>
        </w:rPr>
        <w:t>El origen</w:t>
      </w:r>
      <w:r>
        <w:rPr>
          <w:rFonts w:ascii="Arial" w:hAnsi="Arial" w:cs="Arial"/>
          <w:sz w:val="22"/>
          <w:szCs w:val="22"/>
        </w:rPr>
        <w:t xml:space="preserve"> y finalidad</w:t>
      </w:r>
      <w:r w:rsidRPr="0076190B">
        <w:rPr>
          <w:rFonts w:ascii="Arial" w:hAnsi="Arial" w:cs="Arial"/>
          <w:sz w:val="22"/>
          <w:szCs w:val="22"/>
        </w:rPr>
        <w:t xml:space="preserve"> del proyecto se fundamenta</w:t>
      </w:r>
      <w:r>
        <w:rPr>
          <w:rFonts w:ascii="Arial" w:hAnsi="Arial" w:cs="Arial"/>
          <w:sz w:val="22"/>
          <w:szCs w:val="22"/>
        </w:rPr>
        <w:t>n</w:t>
      </w:r>
      <w:r w:rsidRPr="0076190B">
        <w:rPr>
          <w:rFonts w:ascii="Arial" w:hAnsi="Arial" w:cs="Arial"/>
          <w:sz w:val="22"/>
          <w:szCs w:val="22"/>
        </w:rPr>
        <w:t xml:space="preserve"> en la necesidad de ofrecer a la población de mayor vulnerabilidad que son niñas, niños y jóvenes que sufren algún tipo de violencia, una opción de desarrollo humano, cultural y artístico que contribuya a la construcción de un sentido de identidad y pertenencia sólida, que permita el arraigo de los jóvenes a su comunidad con una responsabilidad  sobre el desarrollo de su entorno y sus familias.</w:t>
      </w:r>
    </w:p>
    <w:p w14:paraId="62AD0325" w14:textId="2053EFC7" w:rsidR="009F3410" w:rsidRPr="0076190B" w:rsidRDefault="009F3410" w:rsidP="009F3410">
      <w:pPr>
        <w:jc w:val="both"/>
        <w:rPr>
          <w:rFonts w:ascii="Arial" w:hAnsi="Arial" w:cs="Arial"/>
          <w:sz w:val="22"/>
          <w:szCs w:val="22"/>
        </w:rPr>
      </w:pPr>
      <w:r w:rsidRPr="0076190B">
        <w:rPr>
          <w:rFonts w:ascii="Arial" w:hAnsi="Arial" w:cs="Arial"/>
          <w:sz w:val="22"/>
          <w:szCs w:val="22"/>
        </w:rPr>
        <w:t>De acuerdo al diagnóstico realizado,</w:t>
      </w:r>
      <w:r w:rsidR="0064249E">
        <w:rPr>
          <w:rFonts w:ascii="Arial" w:hAnsi="Arial" w:cs="Arial"/>
          <w:sz w:val="22"/>
          <w:szCs w:val="22"/>
        </w:rPr>
        <w:t xml:space="preserve"> el</w:t>
      </w:r>
      <w:r w:rsidRPr="0076190B">
        <w:rPr>
          <w:rFonts w:ascii="Arial" w:hAnsi="Arial" w:cs="Arial"/>
          <w:sz w:val="22"/>
          <w:szCs w:val="22"/>
        </w:rPr>
        <w:t xml:space="preserve"> proyecto está focalizado para comunidades que presentan un arraigado rezago en el acceso a derechos humanos, sociales, educat</w:t>
      </w:r>
      <w:r w:rsidR="0064249E">
        <w:rPr>
          <w:rFonts w:ascii="Arial" w:hAnsi="Arial" w:cs="Arial"/>
          <w:sz w:val="22"/>
          <w:szCs w:val="22"/>
        </w:rPr>
        <w:t xml:space="preserve">ivos, culturales y económicos </w:t>
      </w:r>
      <w:r w:rsidRPr="0076190B">
        <w:rPr>
          <w:rFonts w:ascii="Arial" w:hAnsi="Arial" w:cs="Arial"/>
          <w:sz w:val="22"/>
          <w:szCs w:val="22"/>
        </w:rPr>
        <w:t xml:space="preserve">con situaciones de riesgo psicosocial asociadas a la delincuencia, la </w:t>
      </w:r>
      <w:r w:rsidR="001E77CF">
        <w:rPr>
          <w:rFonts w:ascii="Arial" w:hAnsi="Arial" w:cs="Arial"/>
          <w:sz w:val="22"/>
          <w:szCs w:val="22"/>
        </w:rPr>
        <w:lastRenderedPageBreak/>
        <w:t>violencia,</w:t>
      </w:r>
      <w:r w:rsidRPr="0076190B">
        <w:rPr>
          <w:rFonts w:ascii="Arial" w:hAnsi="Arial" w:cs="Arial"/>
          <w:sz w:val="22"/>
          <w:szCs w:val="22"/>
        </w:rPr>
        <w:t xml:space="preserve"> el alto consumo de drogas y alcohol que afecta a niñas, niños, jóvenes, hombres y mujeres, así como  embarazos en la adolescencia que afecta y lastima directamente a </w:t>
      </w:r>
      <w:r w:rsidR="001E77CF">
        <w:rPr>
          <w:rFonts w:ascii="Arial" w:hAnsi="Arial" w:cs="Arial"/>
          <w:sz w:val="22"/>
          <w:szCs w:val="22"/>
        </w:rPr>
        <w:t xml:space="preserve">las </w:t>
      </w:r>
      <w:r w:rsidRPr="0076190B">
        <w:rPr>
          <w:rFonts w:ascii="Arial" w:hAnsi="Arial" w:cs="Arial"/>
          <w:sz w:val="22"/>
          <w:szCs w:val="22"/>
        </w:rPr>
        <w:t>niñas.</w:t>
      </w:r>
    </w:p>
    <w:p w14:paraId="225E8978" w14:textId="77777777" w:rsidR="009F3410" w:rsidRDefault="009F3410" w:rsidP="009F3410">
      <w:pPr>
        <w:jc w:val="both"/>
        <w:rPr>
          <w:rFonts w:ascii="Arial" w:hAnsi="Arial" w:cs="Arial"/>
          <w:sz w:val="22"/>
          <w:szCs w:val="22"/>
        </w:rPr>
      </w:pPr>
    </w:p>
    <w:p w14:paraId="1FCC9112" w14:textId="77777777" w:rsidR="009F3410" w:rsidRPr="00862D67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</w:p>
    <w:p w14:paraId="05E6162A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p w14:paraId="66ED0CB1" w14:textId="3E0D1159" w:rsidR="009F3410" w:rsidRPr="00862D67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OBJETIVO GENERAL DEL PROYECTO: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sz w:val="22"/>
          <w:szCs w:val="22"/>
        </w:rPr>
        <w:t>Contribuir en la cohesión social, disminución de la violencia, fortalecer l</w:t>
      </w:r>
      <w:r w:rsidR="00DF71E6">
        <w:rPr>
          <w:rFonts w:ascii="Arial" w:hAnsi="Arial" w:cs="Arial"/>
          <w:sz w:val="22"/>
          <w:szCs w:val="22"/>
        </w:rPr>
        <w:t xml:space="preserve">a equidad de género, igualdad, </w:t>
      </w:r>
      <w:r>
        <w:rPr>
          <w:rFonts w:ascii="Arial" w:hAnsi="Arial" w:cs="Arial"/>
          <w:sz w:val="22"/>
          <w:szCs w:val="22"/>
        </w:rPr>
        <w:t>inclusión, desarrollo artístico y humano, a partir de talleres de música popular, educación musical, laudería y tejido artístico</w:t>
      </w:r>
    </w:p>
    <w:p w14:paraId="2F0CCE6C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p w14:paraId="1957E332" w14:textId="77777777" w:rsidR="009F3410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OBJETIVOS ESPECÍFICOS DEL PROYECTO:</w:t>
      </w:r>
    </w:p>
    <w:p w14:paraId="5BB3C676" w14:textId="77777777" w:rsidR="009F3410" w:rsidRDefault="009F3410" w:rsidP="009F3410">
      <w:pPr>
        <w:ind w:firstLine="540"/>
        <w:jc w:val="both"/>
        <w:rPr>
          <w:rFonts w:ascii="Arial" w:hAnsi="Arial" w:cs="Arial"/>
        </w:rPr>
      </w:pPr>
    </w:p>
    <w:p w14:paraId="1AD179C8" w14:textId="77777777" w:rsidR="009F3410" w:rsidRPr="003D2B1B" w:rsidRDefault="009F3410" w:rsidP="009F3410">
      <w:pPr>
        <w:ind w:left="357" w:firstLine="708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1.- Cuatro talleres de música popular latinoamericana y mexicana, 1 taller de solfeo.</w:t>
      </w:r>
    </w:p>
    <w:p w14:paraId="7139AA1F" w14:textId="77777777" w:rsidR="009F3410" w:rsidRPr="003D2B1B" w:rsidRDefault="009F3410" w:rsidP="009F3410">
      <w:pPr>
        <w:ind w:left="357" w:firstLine="708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2.- Un taller de laudería para la construcción de instrumentos de madera.</w:t>
      </w:r>
    </w:p>
    <w:p w14:paraId="4C405781" w14:textId="77777777" w:rsidR="009F3410" w:rsidRPr="003D2B1B" w:rsidRDefault="009F3410" w:rsidP="009F3410">
      <w:pPr>
        <w:pStyle w:val="Prrafodelista"/>
        <w:ind w:left="1065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3.- Un taller de vestuarios artísticos tradicionales.</w:t>
      </w:r>
    </w:p>
    <w:p w14:paraId="5B69CD99" w14:textId="77777777" w:rsidR="009F3410" w:rsidRPr="003D2B1B" w:rsidRDefault="009F3410" w:rsidP="009F3410">
      <w:pPr>
        <w:jc w:val="both"/>
        <w:rPr>
          <w:rFonts w:ascii="Arial" w:hAnsi="Arial" w:cs="Arial"/>
          <w:b/>
          <w:sz w:val="22"/>
          <w:szCs w:val="22"/>
        </w:rPr>
      </w:pPr>
    </w:p>
    <w:p w14:paraId="05014957" w14:textId="77777777" w:rsidR="009F3410" w:rsidRPr="003D2B1B" w:rsidRDefault="009F3410" w:rsidP="009F3410">
      <w:pPr>
        <w:jc w:val="both"/>
        <w:rPr>
          <w:rFonts w:ascii="Arial" w:hAnsi="Arial" w:cs="Arial"/>
          <w:b/>
          <w:sz w:val="22"/>
          <w:szCs w:val="22"/>
        </w:rPr>
      </w:pPr>
    </w:p>
    <w:p w14:paraId="1D675185" w14:textId="77777777" w:rsidR="009F3410" w:rsidRPr="003D2B1B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3D2B1B">
        <w:rPr>
          <w:rFonts w:ascii="Arial" w:hAnsi="Arial" w:cs="Arial"/>
          <w:b/>
        </w:rPr>
        <w:t>METAS PLANTEADAS EN 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0"/>
      </w:tblGrid>
      <w:tr w:rsidR="009F3410" w:rsidRPr="003D2B1B" w14:paraId="1B0525D7" w14:textId="77777777" w:rsidTr="00B477BB">
        <w:trPr>
          <w:trHeight w:val="113"/>
        </w:trPr>
        <w:tc>
          <w:tcPr>
            <w:tcW w:w="10063" w:type="dxa"/>
          </w:tcPr>
          <w:p w14:paraId="1FAF16A9" w14:textId="77777777" w:rsidR="009F3410" w:rsidRPr="003D2B1B" w:rsidRDefault="009F3410" w:rsidP="00B477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D2B1B">
              <w:rPr>
                <w:rFonts w:ascii="Arial" w:hAnsi="Arial" w:cs="Arial"/>
                <w:sz w:val="22"/>
                <w:szCs w:val="22"/>
              </w:rPr>
              <w:t xml:space="preserve">1.1.-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Proporcionar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el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conocimiento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musical a 90 personas</w:t>
            </w:r>
          </w:p>
        </w:tc>
      </w:tr>
      <w:tr w:rsidR="009F3410" w:rsidRPr="003D2B1B" w14:paraId="47C502DB" w14:textId="77777777" w:rsidTr="00B477BB">
        <w:tc>
          <w:tcPr>
            <w:tcW w:w="10063" w:type="dxa"/>
          </w:tcPr>
          <w:p w14:paraId="2F8977C8" w14:textId="77777777" w:rsidR="009F3410" w:rsidRPr="003D2B1B" w:rsidRDefault="009F3410" w:rsidP="00B477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D2B1B">
              <w:rPr>
                <w:rFonts w:ascii="Arial" w:hAnsi="Arial" w:cs="Arial"/>
                <w:sz w:val="22"/>
                <w:szCs w:val="22"/>
              </w:rPr>
              <w:t xml:space="preserve">1.2.-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Formar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un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grupo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de 10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capacitadores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musicales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especializados</w:t>
            </w:r>
            <w:proofErr w:type="spellEnd"/>
          </w:p>
        </w:tc>
      </w:tr>
      <w:tr w:rsidR="009F3410" w:rsidRPr="003D2B1B" w14:paraId="0C352C1E" w14:textId="77777777" w:rsidTr="00B477BB">
        <w:tc>
          <w:tcPr>
            <w:tcW w:w="10063" w:type="dxa"/>
          </w:tcPr>
          <w:p w14:paraId="6C0B652C" w14:textId="77777777" w:rsidR="009F3410" w:rsidRPr="003D2B1B" w:rsidRDefault="009F3410" w:rsidP="00B477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D2B1B">
              <w:rPr>
                <w:rFonts w:ascii="Arial" w:hAnsi="Arial" w:cs="Arial"/>
                <w:sz w:val="22"/>
                <w:szCs w:val="22"/>
              </w:rPr>
              <w:t>1.3</w:t>
            </w:r>
            <w:proofErr w:type="gramStart"/>
            <w:r w:rsidRPr="003D2B1B">
              <w:rPr>
                <w:rFonts w:ascii="Arial" w:hAnsi="Arial" w:cs="Arial"/>
                <w:sz w:val="22"/>
                <w:szCs w:val="22"/>
              </w:rPr>
              <w:t>.-</w:t>
            </w:r>
            <w:proofErr w:type="gram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Realizar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un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campamento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comunitario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verano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apreciación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educación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musical, y  de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actividades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artísticas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recreativas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9F3410" w:rsidRPr="003D2B1B" w14:paraId="2ACDD5DB" w14:textId="77777777" w:rsidTr="00B477BB">
        <w:tc>
          <w:tcPr>
            <w:tcW w:w="10063" w:type="dxa"/>
          </w:tcPr>
          <w:p w14:paraId="6EEA3A5C" w14:textId="77777777" w:rsidR="009F3410" w:rsidRPr="003D2B1B" w:rsidRDefault="009F3410" w:rsidP="00B477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D2B1B">
              <w:rPr>
                <w:rFonts w:ascii="Arial" w:hAnsi="Arial" w:cs="Arial"/>
                <w:sz w:val="22"/>
                <w:szCs w:val="22"/>
              </w:rPr>
              <w:t xml:space="preserve">1.4.-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Realizar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2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festivales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artísticos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dos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comunidades</w:t>
            </w:r>
            <w:proofErr w:type="spellEnd"/>
          </w:p>
        </w:tc>
      </w:tr>
      <w:tr w:rsidR="009F3410" w:rsidRPr="003D2B1B" w14:paraId="3DD303A9" w14:textId="77777777" w:rsidTr="00B477BB">
        <w:tc>
          <w:tcPr>
            <w:tcW w:w="10063" w:type="dxa"/>
          </w:tcPr>
          <w:p w14:paraId="359204E8" w14:textId="77777777" w:rsidR="009F3410" w:rsidRPr="003D2B1B" w:rsidRDefault="009F3410" w:rsidP="00B477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D2B1B">
              <w:rPr>
                <w:rFonts w:ascii="Arial" w:hAnsi="Arial" w:cs="Arial"/>
                <w:sz w:val="22"/>
                <w:szCs w:val="22"/>
              </w:rPr>
              <w:t xml:space="preserve">1.5.-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Realizar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dos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conciertos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didácticos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escuelas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de la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comunidad</w:t>
            </w:r>
            <w:proofErr w:type="spellEnd"/>
          </w:p>
        </w:tc>
      </w:tr>
      <w:tr w:rsidR="009F3410" w:rsidRPr="003D2B1B" w14:paraId="31F9D551" w14:textId="77777777" w:rsidTr="00B477BB">
        <w:tc>
          <w:tcPr>
            <w:tcW w:w="10063" w:type="dxa"/>
          </w:tcPr>
          <w:p w14:paraId="634039E4" w14:textId="77777777" w:rsidR="009F3410" w:rsidRPr="003D2B1B" w:rsidRDefault="009F3410" w:rsidP="00B477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D2B1B">
              <w:rPr>
                <w:rFonts w:ascii="Arial" w:hAnsi="Arial" w:cs="Arial"/>
                <w:sz w:val="22"/>
                <w:szCs w:val="22"/>
              </w:rPr>
              <w:t xml:space="preserve">2.1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dar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capacitación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a 8 personas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durante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24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sesiones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, para la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enseñanza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la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construcción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instrumentos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musicales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realizados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en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madera</w:t>
            </w:r>
            <w:proofErr w:type="spellEnd"/>
          </w:p>
        </w:tc>
      </w:tr>
      <w:tr w:rsidR="009F3410" w:rsidRPr="003D2B1B" w14:paraId="420E34CA" w14:textId="77777777" w:rsidTr="00B477BB">
        <w:tc>
          <w:tcPr>
            <w:tcW w:w="10063" w:type="dxa"/>
          </w:tcPr>
          <w:p w14:paraId="58795712" w14:textId="77777777" w:rsidR="009F3410" w:rsidRPr="003D2B1B" w:rsidRDefault="009F3410" w:rsidP="00B477BB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D2B1B">
              <w:rPr>
                <w:rFonts w:ascii="Arial" w:hAnsi="Arial" w:cs="Arial"/>
                <w:sz w:val="22"/>
                <w:szCs w:val="22"/>
              </w:rPr>
              <w:t>3.1</w:t>
            </w:r>
            <w:proofErr w:type="gramStart"/>
            <w:r w:rsidRPr="003D2B1B">
              <w:rPr>
                <w:rFonts w:ascii="Arial" w:hAnsi="Arial" w:cs="Arial"/>
                <w:sz w:val="22"/>
                <w:szCs w:val="22"/>
              </w:rPr>
              <w:t>.-</w:t>
            </w:r>
            <w:proofErr w:type="gram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Capacitación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de 5 personas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durante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24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sesiones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para el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diseño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y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elaboración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vestuarios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D2B1B">
              <w:rPr>
                <w:rFonts w:ascii="Arial" w:hAnsi="Arial" w:cs="Arial"/>
                <w:sz w:val="22"/>
                <w:szCs w:val="22"/>
              </w:rPr>
              <w:t>artísticos</w:t>
            </w:r>
            <w:proofErr w:type="spellEnd"/>
            <w:r w:rsidRPr="003D2B1B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14:paraId="360C0EC3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p w14:paraId="079F1F77" w14:textId="77777777" w:rsidR="009F3410" w:rsidRPr="0081276F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ACTIVIDADES PARA ALCANZAR LAS METAS: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"/>
        <w:gridCol w:w="3936"/>
        <w:gridCol w:w="529"/>
        <w:gridCol w:w="580"/>
        <w:gridCol w:w="543"/>
        <w:gridCol w:w="491"/>
        <w:gridCol w:w="580"/>
        <w:gridCol w:w="554"/>
        <w:gridCol w:w="522"/>
        <w:gridCol w:w="568"/>
        <w:gridCol w:w="494"/>
      </w:tblGrid>
      <w:tr w:rsidR="009F3410" w:rsidRPr="00323ECC" w14:paraId="7020CC1B" w14:textId="77777777" w:rsidTr="00B477BB">
        <w:trPr>
          <w:jc w:val="center"/>
        </w:trPr>
        <w:tc>
          <w:tcPr>
            <w:tcW w:w="46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D54F"/>
            <w:vAlign w:val="center"/>
          </w:tcPr>
          <w:p w14:paraId="7E86DCC9" w14:textId="77777777" w:rsidR="009F3410" w:rsidRPr="00323ECC" w:rsidRDefault="009F3410" w:rsidP="00B477BB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23ECC">
              <w:rPr>
                <w:rFonts w:ascii="Arial" w:hAnsi="Arial" w:cs="Arial"/>
                <w:b/>
                <w:sz w:val="22"/>
                <w:szCs w:val="22"/>
              </w:rPr>
              <w:t>Meta</w:t>
            </w:r>
          </w:p>
        </w:tc>
        <w:tc>
          <w:tcPr>
            <w:tcW w:w="2030" w:type="pct"/>
            <w:vMerge w:val="restart"/>
            <w:tcBorders>
              <w:top w:val="single" w:sz="4" w:space="0" w:color="000000"/>
              <w:left w:val="single" w:sz="4" w:space="0" w:color="auto"/>
            </w:tcBorders>
            <w:shd w:val="clear" w:color="auto" w:fill="FFD54F"/>
            <w:vAlign w:val="center"/>
          </w:tcPr>
          <w:p w14:paraId="16D112F1" w14:textId="77777777" w:rsidR="009F3410" w:rsidRPr="00323ECC" w:rsidRDefault="009F3410" w:rsidP="00B477BB">
            <w:pPr>
              <w:autoSpaceDE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323ECC">
              <w:rPr>
                <w:rFonts w:ascii="Arial" w:hAnsi="Arial" w:cs="Arial"/>
                <w:b/>
                <w:sz w:val="22"/>
                <w:szCs w:val="22"/>
              </w:rPr>
              <w:t>Actividad por meta</w:t>
            </w:r>
          </w:p>
        </w:tc>
        <w:tc>
          <w:tcPr>
            <w:tcW w:w="2507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D54F"/>
            <w:vAlign w:val="center"/>
          </w:tcPr>
          <w:p w14:paraId="6DD06E35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Meses 2015</w:t>
            </w:r>
            <w:r w:rsidRPr="00323ECC">
              <w:rPr>
                <w:rFonts w:ascii="Arial" w:hAnsi="Arial" w:cs="Arial"/>
                <w:b/>
                <w:sz w:val="22"/>
                <w:szCs w:val="22"/>
              </w:rPr>
              <w:t xml:space="preserve"> (marcar con una X)</w:t>
            </w:r>
          </w:p>
        </w:tc>
      </w:tr>
      <w:tr w:rsidR="009F3410" w:rsidRPr="00323ECC" w14:paraId="632B1609" w14:textId="77777777" w:rsidTr="00B477BB">
        <w:trPr>
          <w:cantSplit/>
          <w:trHeight w:val="53"/>
          <w:jc w:val="center"/>
        </w:trPr>
        <w:tc>
          <w:tcPr>
            <w:tcW w:w="46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D54F"/>
            <w:vAlign w:val="center"/>
          </w:tcPr>
          <w:p w14:paraId="35431488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030" w:type="pct"/>
            <w:vMerge/>
            <w:tcBorders>
              <w:left w:val="single" w:sz="4" w:space="0" w:color="auto"/>
              <w:bottom w:val="single" w:sz="4" w:space="0" w:color="000000"/>
            </w:tcBorders>
            <w:shd w:val="clear" w:color="auto" w:fill="FFD54F"/>
            <w:vAlign w:val="center"/>
          </w:tcPr>
          <w:p w14:paraId="69776E76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54F"/>
            <w:vAlign w:val="center"/>
          </w:tcPr>
          <w:p w14:paraId="25D58288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323ECC">
              <w:rPr>
                <w:rFonts w:ascii="Arial" w:hAnsi="Arial" w:cs="Arial"/>
                <w:b/>
                <w:sz w:val="22"/>
                <w:szCs w:val="22"/>
                <w:lang w:val="en-US"/>
              </w:rPr>
              <w:t>Abr</w:t>
            </w:r>
            <w:proofErr w:type="spellEnd"/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54F"/>
            <w:vAlign w:val="center"/>
          </w:tcPr>
          <w:p w14:paraId="0AFD50D5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23ECC">
              <w:rPr>
                <w:rFonts w:ascii="Arial" w:hAnsi="Arial" w:cs="Arial"/>
                <w:b/>
                <w:sz w:val="22"/>
                <w:szCs w:val="22"/>
                <w:lang w:val="en-US"/>
              </w:rPr>
              <w:t>May</w:t>
            </w:r>
          </w:p>
        </w:tc>
        <w:tc>
          <w:tcPr>
            <w:tcW w:w="2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54F"/>
            <w:vAlign w:val="center"/>
          </w:tcPr>
          <w:p w14:paraId="3312C269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23ECC">
              <w:rPr>
                <w:rFonts w:ascii="Arial" w:hAnsi="Arial" w:cs="Arial"/>
                <w:b/>
                <w:sz w:val="22"/>
                <w:szCs w:val="22"/>
                <w:lang w:val="en-US"/>
              </w:rPr>
              <w:t>Jun</w:t>
            </w:r>
          </w:p>
        </w:tc>
        <w:tc>
          <w:tcPr>
            <w:tcW w:w="2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54F"/>
            <w:vAlign w:val="center"/>
          </w:tcPr>
          <w:p w14:paraId="71B91779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23ECC">
              <w:rPr>
                <w:rFonts w:ascii="Arial" w:hAnsi="Arial" w:cs="Arial"/>
                <w:b/>
                <w:sz w:val="22"/>
                <w:szCs w:val="22"/>
                <w:lang w:val="en-US"/>
              </w:rPr>
              <w:t>Jul</w:t>
            </w:r>
          </w:p>
        </w:tc>
        <w:tc>
          <w:tcPr>
            <w:tcW w:w="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D54F"/>
            <w:vAlign w:val="center"/>
          </w:tcPr>
          <w:p w14:paraId="64C67B49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23ECC">
              <w:rPr>
                <w:rFonts w:ascii="Arial" w:hAnsi="Arial" w:cs="Arial"/>
                <w:b/>
                <w:sz w:val="22"/>
                <w:szCs w:val="22"/>
                <w:lang w:val="en-US"/>
              </w:rPr>
              <w:t>Ago</w:t>
            </w:r>
          </w:p>
        </w:tc>
        <w:tc>
          <w:tcPr>
            <w:tcW w:w="2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D54F"/>
            <w:vAlign w:val="center"/>
          </w:tcPr>
          <w:p w14:paraId="2D7482F3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23ECC">
              <w:rPr>
                <w:rFonts w:ascii="Arial" w:hAnsi="Arial" w:cs="Arial"/>
                <w:b/>
                <w:sz w:val="22"/>
                <w:szCs w:val="22"/>
                <w:lang w:val="en-US"/>
              </w:rPr>
              <w:t>Sep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4F"/>
            <w:vAlign w:val="center"/>
          </w:tcPr>
          <w:p w14:paraId="69D07F8A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23ECC">
              <w:rPr>
                <w:rFonts w:ascii="Arial" w:hAnsi="Arial" w:cs="Arial"/>
                <w:b/>
                <w:sz w:val="22"/>
                <w:szCs w:val="22"/>
                <w:lang w:val="en-US"/>
              </w:rPr>
              <w:t>Oct</w:t>
            </w:r>
          </w:p>
        </w:tc>
        <w:tc>
          <w:tcPr>
            <w:tcW w:w="29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4F"/>
            <w:vAlign w:val="center"/>
          </w:tcPr>
          <w:p w14:paraId="7EB9B41C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323ECC">
              <w:rPr>
                <w:rFonts w:ascii="Arial" w:hAnsi="Arial" w:cs="Arial"/>
                <w:b/>
                <w:sz w:val="22"/>
                <w:szCs w:val="22"/>
                <w:lang w:val="en-US"/>
              </w:rPr>
              <w:t>Nov</w:t>
            </w:r>
          </w:p>
        </w:tc>
        <w:tc>
          <w:tcPr>
            <w:tcW w:w="254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54F"/>
            <w:vAlign w:val="center"/>
          </w:tcPr>
          <w:p w14:paraId="353F945A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center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323ECC">
              <w:rPr>
                <w:rFonts w:ascii="Arial" w:hAnsi="Arial" w:cs="Arial"/>
                <w:b/>
                <w:sz w:val="22"/>
                <w:szCs w:val="22"/>
                <w:lang w:val="en-US"/>
              </w:rPr>
              <w:t>Dic</w:t>
            </w:r>
            <w:proofErr w:type="spellEnd"/>
          </w:p>
        </w:tc>
      </w:tr>
      <w:tr w:rsidR="009F3410" w:rsidRPr="00323ECC" w14:paraId="1A080C0D" w14:textId="77777777" w:rsidTr="00B477BB">
        <w:trPr>
          <w:cantSplit/>
          <w:trHeight w:val="46"/>
          <w:jc w:val="center"/>
        </w:trPr>
        <w:tc>
          <w:tcPr>
            <w:tcW w:w="463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F95334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  <w:sz w:val="22"/>
                <w:szCs w:val="22"/>
              </w:rPr>
              <w:t>1.1</w:t>
            </w:r>
          </w:p>
        </w:tc>
        <w:tc>
          <w:tcPr>
            <w:tcW w:w="2030" w:type="pct"/>
            <w:tcBorders>
              <w:left w:val="single" w:sz="4" w:space="0" w:color="auto"/>
              <w:bottom w:val="single" w:sz="4" w:space="0" w:color="000000"/>
            </w:tcBorders>
          </w:tcPr>
          <w:p w14:paraId="25F9B601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.- diseño de los contenidos del programa</w:t>
            </w:r>
          </w:p>
        </w:tc>
        <w:tc>
          <w:tcPr>
            <w:tcW w:w="273" w:type="pct"/>
            <w:tcBorders>
              <w:left w:val="single" w:sz="4" w:space="0" w:color="000000"/>
              <w:bottom w:val="single" w:sz="4" w:space="0" w:color="000000"/>
            </w:tcBorders>
          </w:tcPr>
          <w:p w14:paraId="77C7FC1B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4E1F9D68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0" w:type="pct"/>
            <w:tcBorders>
              <w:left w:val="single" w:sz="4" w:space="0" w:color="000000"/>
              <w:bottom w:val="single" w:sz="4" w:space="0" w:color="000000"/>
            </w:tcBorders>
          </w:tcPr>
          <w:p w14:paraId="2DE67387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3" w:type="pct"/>
            <w:tcBorders>
              <w:left w:val="single" w:sz="4" w:space="0" w:color="000000"/>
              <w:bottom w:val="single" w:sz="4" w:space="0" w:color="000000"/>
            </w:tcBorders>
          </w:tcPr>
          <w:p w14:paraId="7CEAC639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55C38426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6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8B180FE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6C49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D0875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457A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3410" w:rsidRPr="00323ECC" w14:paraId="591165BD" w14:textId="77777777" w:rsidTr="00B477BB">
        <w:trPr>
          <w:cantSplit/>
          <w:trHeight w:val="46"/>
          <w:jc w:val="center"/>
        </w:trPr>
        <w:tc>
          <w:tcPr>
            <w:tcW w:w="463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1C30113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30" w:type="pct"/>
            <w:tcBorders>
              <w:left w:val="single" w:sz="4" w:space="0" w:color="auto"/>
              <w:bottom w:val="single" w:sz="4" w:space="0" w:color="000000"/>
            </w:tcBorders>
          </w:tcPr>
          <w:p w14:paraId="710D1223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.- talleres de educación musical</w:t>
            </w:r>
          </w:p>
        </w:tc>
        <w:tc>
          <w:tcPr>
            <w:tcW w:w="273" w:type="pct"/>
            <w:tcBorders>
              <w:left w:val="single" w:sz="4" w:space="0" w:color="000000"/>
              <w:bottom w:val="single" w:sz="4" w:space="0" w:color="000000"/>
            </w:tcBorders>
          </w:tcPr>
          <w:p w14:paraId="1D7DB98F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7B446BB4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0" w:type="pct"/>
            <w:tcBorders>
              <w:left w:val="single" w:sz="4" w:space="0" w:color="000000"/>
              <w:bottom w:val="single" w:sz="4" w:space="0" w:color="000000"/>
            </w:tcBorders>
          </w:tcPr>
          <w:p w14:paraId="0AE4C08B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3" w:type="pct"/>
            <w:tcBorders>
              <w:left w:val="single" w:sz="4" w:space="0" w:color="000000"/>
              <w:bottom w:val="single" w:sz="4" w:space="0" w:color="000000"/>
            </w:tcBorders>
          </w:tcPr>
          <w:p w14:paraId="04BB5A8F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228DCD0F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6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007943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DDBF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FE37F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4366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F3410" w:rsidRPr="00323ECC" w14:paraId="62C71EB7" w14:textId="77777777" w:rsidTr="00B477BB">
        <w:trPr>
          <w:cantSplit/>
          <w:trHeight w:val="46"/>
          <w:jc w:val="center"/>
        </w:trPr>
        <w:tc>
          <w:tcPr>
            <w:tcW w:w="463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78DAA8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30" w:type="pct"/>
            <w:tcBorders>
              <w:left w:val="single" w:sz="4" w:space="0" w:color="auto"/>
              <w:bottom w:val="single" w:sz="4" w:space="0" w:color="000000"/>
            </w:tcBorders>
          </w:tcPr>
          <w:p w14:paraId="36690E16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.- Formar un grupo de 10 capacitadores musicales especializados</w:t>
            </w:r>
          </w:p>
        </w:tc>
        <w:tc>
          <w:tcPr>
            <w:tcW w:w="273" w:type="pct"/>
            <w:tcBorders>
              <w:left w:val="single" w:sz="4" w:space="0" w:color="000000"/>
              <w:bottom w:val="single" w:sz="4" w:space="0" w:color="000000"/>
            </w:tcBorders>
          </w:tcPr>
          <w:p w14:paraId="774E3E87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0FC1A766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0" w:type="pct"/>
            <w:tcBorders>
              <w:left w:val="single" w:sz="4" w:space="0" w:color="000000"/>
              <w:bottom w:val="single" w:sz="4" w:space="0" w:color="000000"/>
            </w:tcBorders>
          </w:tcPr>
          <w:p w14:paraId="133FAC54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3" w:type="pct"/>
            <w:tcBorders>
              <w:left w:val="single" w:sz="4" w:space="0" w:color="000000"/>
              <w:bottom w:val="single" w:sz="4" w:space="0" w:color="000000"/>
            </w:tcBorders>
          </w:tcPr>
          <w:p w14:paraId="0CC2D5CE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2990F7A9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6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979CE3C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A459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A7EC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EE69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F3410" w:rsidRPr="00323ECC" w14:paraId="0860D7B9" w14:textId="77777777" w:rsidTr="00B477BB">
        <w:trPr>
          <w:cantSplit/>
          <w:trHeight w:val="46"/>
          <w:jc w:val="center"/>
        </w:trPr>
        <w:tc>
          <w:tcPr>
            <w:tcW w:w="463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BF233F7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30" w:type="pct"/>
            <w:tcBorders>
              <w:left w:val="single" w:sz="4" w:space="0" w:color="auto"/>
              <w:bottom w:val="single" w:sz="4" w:space="0" w:color="000000"/>
            </w:tcBorders>
          </w:tcPr>
          <w:p w14:paraId="65C04A45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4.-  Realizar un campamento comunitario de verano de apreciación y educación musical, y  de actividades artísticas y recreativas.</w:t>
            </w:r>
          </w:p>
        </w:tc>
        <w:tc>
          <w:tcPr>
            <w:tcW w:w="273" w:type="pct"/>
            <w:tcBorders>
              <w:left w:val="single" w:sz="4" w:space="0" w:color="000000"/>
              <w:bottom w:val="single" w:sz="4" w:space="0" w:color="000000"/>
            </w:tcBorders>
          </w:tcPr>
          <w:p w14:paraId="1CEE141B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74861DE2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0" w:type="pct"/>
            <w:tcBorders>
              <w:left w:val="single" w:sz="4" w:space="0" w:color="000000"/>
              <w:bottom w:val="single" w:sz="4" w:space="0" w:color="000000"/>
            </w:tcBorders>
          </w:tcPr>
          <w:p w14:paraId="58354B48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3" w:type="pct"/>
            <w:tcBorders>
              <w:left w:val="single" w:sz="4" w:space="0" w:color="000000"/>
              <w:bottom w:val="single" w:sz="4" w:space="0" w:color="000000"/>
            </w:tcBorders>
          </w:tcPr>
          <w:p w14:paraId="0F95DD74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035D6BE2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6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2006E2E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B393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F894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0800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F3410" w:rsidRPr="00323ECC" w14:paraId="66466E85" w14:textId="77777777" w:rsidTr="00B477BB">
        <w:trPr>
          <w:cantSplit/>
          <w:trHeight w:val="46"/>
          <w:jc w:val="center"/>
        </w:trPr>
        <w:tc>
          <w:tcPr>
            <w:tcW w:w="463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408118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30" w:type="pct"/>
            <w:tcBorders>
              <w:left w:val="single" w:sz="4" w:space="0" w:color="auto"/>
              <w:bottom w:val="single" w:sz="4" w:space="0" w:color="000000"/>
            </w:tcBorders>
          </w:tcPr>
          <w:p w14:paraId="73A521A0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5.-  Realizar 2 festivales artísticos</w:t>
            </w:r>
          </w:p>
        </w:tc>
        <w:tc>
          <w:tcPr>
            <w:tcW w:w="273" w:type="pct"/>
            <w:tcBorders>
              <w:left w:val="single" w:sz="4" w:space="0" w:color="000000"/>
              <w:bottom w:val="single" w:sz="4" w:space="0" w:color="000000"/>
            </w:tcBorders>
          </w:tcPr>
          <w:p w14:paraId="2107E1E6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46720840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0" w:type="pct"/>
            <w:tcBorders>
              <w:left w:val="single" w:sz="4" w:space="0" w:color="000000"/>
              <w:bottom w:val="single" w:sz="4" w:space="0" w:color="000000"/>
            </w:tcBorders>
          </w:tcPr>
          <w:p w14:paraId="1FB354F8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3" w:type="pct"/>
            <w:tcBorders>
              <w:left w:val="single" w:sz="4" w:space="0" w:color="000000"/>
              <w:bottom w:val="single" w:sz="4" w:space="0" w:color="000000"/>
            </w:tcBorders>
          </w:tcPr>
          <w:p w14:paraId="3DCF8024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5C73BAF2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6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D7B5E5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062F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F372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2300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3410" w:rsidRPr="00323ECC" w14:paraId="600CE8E6" w14:textId="77777777" w:rsidTr="00B477BB">
        <w:trPr>
          <w:cantSplit/>
          <w:trHeight w:val="46"/>
          <w:jc w:val="center"/>
        </w:trPr>
        <w:tc>
          <w:tcPr>
            <w:tcW w:w="463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70AD502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30" w:type="pct"/>
            <w:tcBorders>
              <w:left w:val="single" w:sz="4" w:space="0" w:color="auto"/>
              <w:bottom w:val="single" w:sz="4" w:space="0" w:color="000000"/>
            </w:tcBorders>
          </w:tcPr>
          <w:p w14:paraId="359A8EC2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6.- Realizar dos conciertos didácticos en escuelas de la comunidad</w:t>
            </w:r>
          </w:p>
        </w:tc>
        <w:tc>
          <w:tcPr>
            <w:tcW w:w="273" w:type="pct"/>
            <w:tcBorders>
              <w:left w:val="single" w:sz="4" w:space="0" w:color="000000"/>
              <w:bottom w:val="single" w:sz="4" w:space="0" w:color="000000"/>
            </w:tcBorders>
          </w:tcPr>
          <w:p w14:paraId="05638AF0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56D5C039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0" w:type="pct"/>
            <w:tcBorders>
              <w:left w:val="single" w:sz="4" w:space="0" w:color="000000"/>
              <w:bottom w:val="single" w:sz="4" w:space="0" w:color="000000"/>
            </w:tcBorders>
          </w:tcPr>
          <w:p w14:paraId="613C3CE5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3" w:type="pct"/>
            <w:tcBorders>
              <w:left w:val="single" w:sz="4" w:space="0" w:color="000000"/>
              <w:bottom w:val="single" w:sz="4" w:space="0" w:color="000000"/>
            </w:tcBorders>
          </w:tcPr>
          <w:p w14:paraId="5EF91680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000000"/>
            </w:tcBorders>
          </w:tcPr>
          <w:p w14:paraId="14E10944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6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82D243D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E3EC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8B35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84C1D" w14:textId="68E8AC2B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3410" w:rsidRPr="00323ECC" w14:paraId="4D5AFC22" w14:textId="77777777" w:rsidTr="00B477BB">
        <w:trPr>
          <w:cantSplit/>
          <w:trHeight w:val="46"/>
          <w:jc w:val="center"/>
        </w:trPr>
        <w:tc>
          <w:tcPr>
            <w:tcW w:w="463" w:type="pct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6A4F9CC3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  <w:sz w:val="22"/>
                <w:szCs w:val="22"/>
              </w:rPr>
              <w:t>2.1</w:t>
            </w:r>
          </w:p>
        </w:tc>
        <w:tc>
          <w:tcPr>
            <w:tcW w:w="2030" w:type="pct"/>
            <w:tcBorders>
              <w:left w:val="single" w:sz="4" w:space="0" w:color="auto"/>
              <w:bottom w:val="single" w:sz="4" w:space="0" w:color="auto"/>
            </w:tcBorders>
          </w:tcPr>
          <w:p w14:paraId="0B3DE38C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.- diseño de los contenidos del programa</w:t>
            </w:r>
          </w:p>
        </w:tc>
        <w:tc>
          <w:tcPr>
            <w:tcW w:w="273" w:type="pct"/>
            <w:tcBorders>
              <w:left w:val="single" w:sz="4" w:space="0" w:color="000000"/>
              <w:bottom w:val="single" w:sz="4" w:space="0" w:color="auto"/>
            </w:tcBorders>
          </w:tcPr>
          <w:p w14:paraId="604F2B41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auto"/>
            </w:tcBorders>
          </w:tcPr>
          <w:p w14:paraId="583B3BB2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0" w:type="pct"/>
            <w:tcBorders>
              <w:left w:val="single" w:sz="4" w:space="0" w:color="000000"/>
              <w:bottom w:val="single" w:sz="4" w:space="0" w:color="auto"/>
            </w:tcBorders>
          </w:tcPr>
          <w:p w14:paraId="736E08C2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3" w:type="pct"/>
            <w:tcBorders>
              <w:left w:val="single" w:sz="4" w:space="0" w:color="000000"/>
              <w:bottom w:val="single" w:sz="4" w:space="0" w:color="auto"/>
            </w:tcBorders>
          </w:tcPr>
          <w:p w14:paraId="5F52E64C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pct"/>
            <w:tcBorders>
              <w:left w:val="single" w:sz="4" w:space="0" w:color="000000"/>
              <w:bottom w:val="single" w:sz="4" w:space="0" w:color="auto"/>
            </w:tcBorders>
          </w:tcPr>
          <w:p w14:paraId="0A59DA23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6" w:type="pct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3412331A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43BD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7497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90E9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3410" w:rsidRPr="00323ECC" w14:paraId="2DB33B9D" w14:textId="77777777" w:rsidTr="00B477BB">
        <w:trPr>
          <w:cantSplit/>
          <w:trHeight w:val="46"/>
          <w:jc w:val="center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74C0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6BFC6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,- dar capacitación a 8 personas durante 24 sesiones, para la enseñanza en la construcción de instrumentos musicales realizados en madera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B021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8102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0B36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ED28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0FDE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86B2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4CB4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F80C3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B9DD8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9F3410" w:rsidRPr="00323ECC" w14:paraId="0FDB1CF8" w14:textId="77777777" w:rsidTr="00B477BB">
        <w:trPr>
          <w:cantSplit/>
          <w:trHeight w:val="46"/>
          <w:jc w:val="center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CF33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  <w:tc>
          <w:tcPr>
            <w:tcW w:w="2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B737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1.- diseño de los contenidos del programa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6ABB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7926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9240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8D39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93BA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4678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6C32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84B7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566A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F3410" w:rsidRPr="00323ECC" w14:paraId="5030DAB5" w14:textId="77777777" w:rsidTr="00B477BB">
        <w:trPr>
          <w:cantSplit/>
          <w:trHeight w:val="46"/>
          <w:jc w:val="center"/>
        </w:trPr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FE54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CB1B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2.- Capacitación de 5 personas durante 24 sesiones para el diseño y elaboración de vestuarios artísticos.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CEE9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7D1C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8B6A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A3F3D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1048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5D38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F69F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2454" w14:textId="77777777" w:rsidR="009F3410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79F2" w14:textId="77777777" w:rsidR="009F3410" w:rsidRPr="00323ECC" w:rsidRDefault="009F3410" w:rsidP="00B477BB">
            <w:pPr>
              <w:autoSpaceDE w:val="0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</w:tbl>
    <w:p w14:paraId="7D432884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p w14:paraId="14765D32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p w14:paraId="6679F3FC" w14:textId="77777777" w:rsidR="003D2B1B" w:rsidRPr="003D2B1B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  <w:sz w:val="22"/>
          <w:szCs w:val="22"/>
        </w:rPr>
      </w:pPr>
      <w:r w:rsidRPr="00862D67">
        <w:rPr>
          <w:rFonts w:ascii="Arial" w:hAnsi="Arial" w:cs="Arial"/>
          <w:b/>
        </w:rPr>
        <w:t>DELEGACIÓN O DELEGACIONES EN DONDE SE DESARROLLARÁ EL PROYECTO (según la naturaleza del proyecto):</w:t>
      </w:r>
      <w:r>
        <w:rPr>
          <w:rFonts w:ascii="Arial" w:hAnsi="Arial" w:cs="Arial"/>
          <w:b/>
        </w:rPr>
        <w:t xml:space="preserve"> </w:t>
      </w:r>
    </w:p>
    <w:p w14:paraId="1BE209C7" w14:textId="6F91ED86" w:rsidR="009F3410" w:rsidRPr="003D2B1B" w:rsidRDefault="009F3410" w:rsidP="003D2B1B">
      <w:pPr>
        <w:ind w:left="540"/>
        <w:jc w:val="both"/>
        <w:rPr>
          <w:rFonts w:ascii="Arial" w:hAnsi="Arial" w:cs="Arial"/>
          <w:b/>
          <w:sz w:val="22"/>
          <w:szCs w:val="22"/>
        </w:rPr>
      </w:pPr>
      <w:r w:rsidRPr="003D2B1B">
        <w:rPr>
          <w:rFonts w:ascii="Arial" w:hAnsi="Arial" w:cs="Arial"/>
          <w:b/>
          <w:sz w:val="22"/>
          <w:szCs w:val="22"/>
        </w:rPr>
        <w:t>GUSTAVO A. MADERO Y TLALPAN</w:t>
      </w:r>
    </w:p>
    <w:p w14:paraId="499DDD20" w14:textId="77777777" w:rsidR="009F3410" w:rsidRPr="00862D67" w:rsidRDefault="009F3410" w:rsidP="009F3410">
      <w:pPr>
        <w:ind w:left="540"/>
        <w:jc w:val="both"/>
        <w:rPr>
          <w:rFonts w:ascii="Arial" w:hAnsi="Arial" w:cs="Arial"/>
          <w:b/>
        </w:rPr>
      </w:pPr>
    </w:p>
    <w:p w14:paraId="4838F98E" w14:textId="77777777" w:rsidR="009F3410" w:rsidRPr="00862D67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  <w:bCs/>
        </w:rPr>
        <w:t>POBLACIÓN POR ATENDER</w:t>
      </w:r>
    </w:p>
    <w:p w14:paraId="4CCA89C3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99"/>
        <w:gridCol w:w="1559"/>
        <w:gridCol w:w="1559"/>
        <w:gridCol w:w="1559"/>
        <w:gridCol w:w="1408"/>
        <w:gridCol w:w="1413"/>
      </w:tblGrid>
      <w:tr w:rsidR="009F3410" w:rsidRPr="00862D67" w14:paraId="4920FF58" w14:textId="77777777" w:rsidTr="00B477BB">
        <w:trPr>
          <w:cantSplit/>
          <w:trHeight w:hRule="exact" w:val="924"/>
          <w:jc w:val="center"/>
        </w:trPr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C000"/>
            <w:vAlign w:val="center"/>
          </w:tcPr>
          <w:p w14:paraId="1113DB21" w14:textId="77777777" w:rsidR="009F3410" w:rsidRPr="00862D67" w:rsidRDefault="009F3410" w:rsidP="00B477BB">
            <w:pPr>
              <w:pStyle w:val="Ttulo1"/>
              <w:tabs>
                <w:tab w:val="clear" w:pos="1065"/>
                <w:tab w:val="left" w:pos="432"/>
              </w:tabs>
              <w:snapToGrid w:val="0"/>
              <w:ind w:left="0" w:firstLine="0"/>
              <w:jc w:val="both"/>
              <w:rPr>
                <w:b w:val="0"/>
                <w:bCs w:val="0"/>
                <w:sz w:val="22"/>
                <w:szCs w:val="22"/>
              </w:rPr>
            </w:pPr>
            <w:r w:rsidRPr="00862D67">
              <w:rPr>
                <w:sz w:val="22"/>
                <w:szCs w:val="22"/>
              </w:rPr>
              <w:t>Grupo etario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41CA39EF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  <w:bCs/>
              </w:rPr>
            </w:pPr>
            <w:r w:rsidRPr="00862D67">
              <w:rPr>
                <w:rFonts w:ascii="Arial" w:hAnsi="Arial" w:cs="Arial"/>
                <w:b/>
                <w:bCs/>
              </w:rPr>
              <w:t>Niñas/os</w:t>
            </w:r>
            <w:r w:rsidRPr="00862D67">
              <w:rPr>
                <w:rFonts w:ascii="Arial" w:hAnsi="Arial" w:cs="Arial"/>
                <w:b/>
                <w:bCs/>
              </w:rPr>
              <w:br/>
              <w:t>(0-14)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061D6177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  <w:bCs/>
              </w:rPr>
            </w:pPr>
            <w:r w:rsidRPr="00862D67">
              <w:rPr>
                <w:rFonts w:ascii="Arial" w:hAnsi="Arial" w:cs="Arial"/>
                <w:b/>
                <w:bCs/>
              </w:rPr>
              <w:t xml:space="preserve">Jóvenes </w:t>
            </w:r>
            <w:r w:rsidRPr="00862D67">
              <w:rPr>
                <w:rFonts w:ascii="Arial" w:hAnsi="Arial" w:cs="Arial"/>
                <w:b/>
                <w:bCs/>
              </w:rPr>
              <w:br/>
              <w:t>(15-29)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3030CB54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  <w:bCs/>
              </w:rPr>
            </w:pPr>
            <w:r w:rsidRPr="00862D67">
              <w:rPr>
                <w:rFonts w:ascii="Arial" w:hAnsi="Arial" w:cs="Arial"/>
                <w:b/>
                <w:bCs/>
              </w:rPr>
              <w:t xml:space="preserve">Adultas/os </w:t>
            </w:r>
            <w:r w:rsidRPr="00862D67">
              <w:rPr>
                <w:rFonts w:ascii="Arial" w:hAnsi="Arial" w:cs="Arial"/>
                <w:b/>
                <w:bCs/>
              </w:rPr>
              <w:br/>
              <w:t>(30-59)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5AF518BA" w14:textId="77777777" w:rsidR="009F3410" w:rsidRPr="00862D67" w:rsidRDefault="009F3410" w:rsidP="00B477BB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862D67">
              <w:rPr>
                <w:rFonts w:ascii="Arial" w:hAnsi="Arial" w:cs="Arial"/>
                <w:b/>
                <w:bCs/>
              </w:rPr>
              <w:t>Adultas/os Mayores (60-y más)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07C26ECA" w14:textId="77777777" w:rsidR="009F3410" w:rsidRPr="00862D67" w:rsidRDefault="009F3410" w:rsidP="00B477BB">
            <w:pPr>
              <w:snapToGrid w:val="0"/>
              <w:jc w:val="center"/>
              <w:rPr>
                <w:rFonts w:ascii="Arial" w:hAnsi="Arial" w:cs="Arial"/>
                <w:b/>
                <w:bCs/>
              </w:rPr>
            </w:pPr>
            <w:r w:rsidRPr="00862D67"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9F3410" w:rsidRPr="00862D67" w14:paraId="2ED24489" w14:textId="77777777" w:rsidTr="00B477BB">
        <w:trPr>
          <w:cantSplit/>
          <w:trHeight w:val="443"/>
          <w:jc w:val="center"/>
        </w:trPr>
        <w:tc>
          <w:tcPr>
            <w:tcW w:w="17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C000"/>
            <w:vAlign w:val="center"/>
          </w:tcPr>
          <w:p w14:paraId="11F0A325" w14:textId="77777777" w:rsidR="009F3410" w:rsidRPr="00862D67" w:rsidRDefault="009F3410" w:rsidP="00B477BB">
            <w:pPr>
              <w:jc w:val="both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  <w:bCs/>
              </w:rPr>
              <w:t>Mujeres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57AF838E" w14:textId="77777777" w:rsidR="009F3410" w:rsidRPr="003D2B1B" w:rsidRDefault="009F3410" w:rsidP="00B477BB">
            <w:pPr>
              <w:snapToGrid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Cs/>
                <w:sz w:val="22"/>
                <w:szCs w:val="22"/>
              </w:rPr>
              <w:t>25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0356B282" w14:textId="77777777" w:rsidR="009F3410" w:rsidRPr="003D2B1B" w:rsidRDefault="009F3410" w:rsidP="00B477BB">
            <w:pPr>
              <w:snapToGrid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Cs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14:paraId="300AE97D" w14:textId="77777777" w:rsidR="009F3410" w:rsidRPr="003D2B1B" w:rsidRDefault="009F3410" w:rsidP="00B477BB">
            <w:pPr>
              <w:snapToGrid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1408" w:type="dxa"/>
            <w:tcBorders>
              <w:left w:val="single" w:sz="4" w:space="0" w:color="000000"/>
              <w:bottom w:val="single" w:sz="4" w:space="0" w:color="000000"/>
            </w:tcBorders>
          </w:tcPr>
          <w:p w14:paraId="2DAC2618" w14:textId="77777777" w:rsidR="009F3410" w:rsidRPr="003D2B1B" w:rsidRDefault="009F3410" w:rsidP="00B477BB">
            <w:pPr>
              <w:snapToGrid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E3DB6" w14:textId="77777777" w:rsidR="009F3410" w:rsidRPr="003D2B1B" w:rsidRDefault="009F3410" w:rsidP="00B477BB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/>
                <w:bCs/>
                <w:sz w:val="22"/>
                <w:szCs w:val="22"/>
              </w:rPr>
              <w:t>50</w:t>
            </w:r>
          </w:p>
        </w:tc>
      </w:tr>
      <w:tr w:rsidR="009F3410" w:rsidRPr="00862D67" w14:paraId="0099C9EA" w14:textId="77777777" w:rsidTr="003D2B1B">
        <w:trPr>
          <w:cantSplit/>
          <w:trHeight w:val="543"/>
          <w:jc w:val="center"/>
        </w:trPr>
        <w:tc>
          <w:tcPr>
            <w:tcW w:w="179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C000"/>
            <w:vAlign w:val="center"/>
          </w:tcPr>
          <w:p w14:paraId="539C184E" w14:textId="77777777" w:rsidR="009F3410" w:rsidRPr="00862D67" w:rsidRDefault="009F3410" w:rsidP="00B477BB">
            <w:pPr>
              <w:pStyle w:val="Ttulo1"/>
              <w:tabs>
                <w:tab w:val="clear" w:pos="1065"/>
                <w:tab w:val="left" w:pos="432"/>
              </w:tabs>
              <w:snapToGrid w:val="0"/>
              <w:ind w:left="0" w:firstLine="0"/>
              <w:jc w:val="both"/>
              <w:rPr>
                <w:sz w:val="22"/>
                <w:szCs w:val="22"/>
              </w:rPr>
            </w:pPr>
            <w:r w:rsidRPr="00862D67">
              <w:rPr>
                <w:bCs w:val="0"/>
                <w:sz w:val="22"/>
                <w:szCs w:val="22"/>
              </w:rPr>
              <w:t>Hombres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5D4EB1" w14:textId="77777777" w:rsidR="009F3410" w:rsidRPr="003D2B1B" w:rsidRDefault="009F3410" w:rsidP="00B477BB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Cs/>
                <w:sz w:val="22"/>
                <w:szCs w:val="22"/>
              </w:rPr>
              <w:t>25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0946C" w14:textId="77777777" w:rsidR="009F3410" w:rsidRPr="003D2B1B" w:rsidRDefault="009F3410" w:rsidP="00B477BB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Cs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6ACEF1" w14:textId="77777777" w:rsidR="009F3410" w:rsidRPr="003D2B1B" w:rsidRDefault="009F3410" w:rsidP="00B477BB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920057" w14:textId="77777777" w:rsidR="009F3410" w:rsidRPr="003D2B1B" w:rsidRDefault="009F3410" w:rsidP="00B477BB">
            <w:pPr>
              <w:snapToGrid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Cs/>
                <w:sz w:val="22"/>
                <w:szCs w:val="22"/>
              </w:rPr>
              <w:t>3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EF22" w14:textId="77777777" w:rsidR="009F3410" w:rsidRPr="003D2B1B" w:rsidRDefault="009F3410" w:rsidP="00B477BB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/>
                <w:bCs/>
                <w:sz w:val="22"/>
                <w:szCs w:val="22"/>
              </w:rPr>
              <w:t>50</w:t>
            </w:r>
          </w:p>
        </w:tc>
      </w:tr>
      <w:tr w:rsidR="009F3410" w:rsidRPr="00862D67" w14:paraId="3E387A87" w14:textId="77777777" w:rsidTr="00B477BB">
        <w:trPr>
          <w:cantSplit/>
          <w:trHeight w:val="432"/>
          <w:jc w:val="center"/>
        </w:trPr>
        <w:tc>
          <w:tcPr>
            <w:tcW w:w="1799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C000"/>
            <w:vAlign w:val="center"/>
          </w:tcPr>
          <w:p w14:paraId="26E3D254" w14:textId="77777777" w:rsidR="009F3410" w:rsidRPr="00862D67" w:rsidRDefault="009F3410" w:rsidP="00B477BB">
            <w:pPr>
              <w:pStyle w:val="Ttulo1"/>
              <w:tabs>
                <w:tab w:val="clear" w:pos="1065"/>
                <w:tab w:val="left" w:pos="432"/>
              </w:tabs>
              <w:snapToGrid w:val="0"/>
              <w:ind w:left="0" w:firstLine="0"/>
              <w:jc w:val="both"/>
              <w:rPr>
                <w:bCs w:val="0"/>
                <w:sz w:val="22"/>
                <w:szCs w:val="22"/>
              </w:rPr>
            </w:pPr>
            <w:r w:rsidRPr="00862D67">
              <w:rPr>
                <w:bCs w:val="0"/>
                <w:sz w:val="22"/>
                <w:szCs w:val="22"/>
              </w:rPr>
              <w:t>Población total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089C76" w14:textId="77777777" w:rsidR="009F3410" w:rsidRPr="003D2B1B" w:rsidRDefault="009F3410" w:rsidP="00B477B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6725D6" w14:textId="77777777" w:rsidR="009F3410" w:rsidRPr="003D2B1B" w:rsidRDefault="009F3410" w:rsidP="00B477B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233F18" w14:textId="77777777" w:rsidR="009F3410" w:rsidRPr="003D2B1B" w:rsidRDefault="009F3410" w:rsidP="00B477BB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3874B1" w14:textId="77777777" w:rsidR="009F3410" w:rsidRPr="003D2B1B" w:rsidRDefault="009F3410" w:rsidP="00B477BB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17B00" w14:textId="604404D2" w:rsidR="009F3410" w:rsidRPr="003D2B1B" w:rsidRDefault="00553F16" w:rsidP="00B477BB"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D2B1B">
              <w:rPr>
                <w:rFonts w:ascii="Arial" w:hAnsi="Arial" w:cs="Arial"/>
                <w:b/>
                <w:bCs/>
                <w:sz w:val="22"/>
                <w:szCs w:val="22"/>
              </w:rPr>
              <w:t>100</w:t>
            </w:r>
          </w:p>
        </w:tc>
      </w:tr>
    </w:tbl>
    <w:p w14:paraId="17C16A7B" w14:textId="77777777" w:rsidR="009F3410" w:rsidRPr="00862D67" w:rsidRDefault="009F3410" w:rsidP="009F341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|</w:t>
      </w:r>
    </w:p>
    <w:p w14:paraId="721EB790" w14:textId="77777777" w:rsidR="009F3410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IMPACTO SOCIAL QUE SE PRETENDE LOGRAR A TRAVÉS DE ESTE PROYECTO:</w:t>
      </w:r>
    </w:p>
    <w:p w14:paraId="1F750913" w14:textId="77777777" w:rsidR="009F3410" w:rsidRPr="003D2B1B" w:rsidRDefault="009F3410" w:rsidP="009F3410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Favorecer el desarrollo comunitario y la cohesión social</w:t>
      </w:r>
    </w:p>
    <w:p w14:paraId="67E9D7D2" w14:textId="33EAC8AC" w:rsidR="009F3410" w:rsidRPr="003D2B1B" w:rsidRDefault="009F3410" w:rsidP="009F3410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Gene</w:t>
      </w:r>
      <w:r w:rsidR="00A17A0E" w:rsidRPr="003D2B1B">
        <w:rPr>
          <w:rFonts w:ascii="Arial" w:hAnsi="Arial" w:cs="Arial"/>
          <w:sz w:val="22"/>
          <w:szCs w:val="22"/>
        </w:rPr>
        <w:t>rar espacios de participación con la participación de</w:t>
      </w:r>
      <w:r w:rsidRPr="003D2B1B">
        <w:rPr>
          <w:rFonts w:ascii="Arial" w:hAnsi="Arial" w:cs="Arial"/>
          <w:sz w:val="22"/>
          <w:szCs w:val="22"/>
        </w:rPr>
        <w:t xml:space="preserve"> niñas, niños, jóvenes, mujeres y hombres para </w:t>
      </w:r>
      <w:r w:rsidR="00C11D9F" w:rsidRPr="003D2B1B">
        <w:rPr>
          <w:rFonts w:ascii="Arial" w:hAnsi="Arial" w:cs="Arial"/>
          <w:sz w:val="22"/>
          <w:szCs w:val="22"/>
        </w:rPr>
        <w:t xml:space="preserve">su </w:t>
      </w:r>
      <w:r w:rsidRPr="003D2B1B">
        <w:rPr>
          <w:rFonts w:ascii="Arial" w:hAnsi="Arial" w:cs="Arial"/>
          <w:sz w:val="22"/>
          <w:szCs w:val="22"/>
        </w:rPr>
        <w:t xml:space="preserve">atención y contribuir en la  solución de sus problemáticas </w:t>
      </w:r>
    </w:p>
    <w:p w14:paraId="11097CCB" w14:textId="2B213003" w:rsidR="009F3410" w:rsidRPr="003D2B1B" w:rsidRDefault="009F3410" w:rsidP="009F3410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Generar propuestas artísticas y culturales</w:t>
      </w:r>
      <w:r w:rsidR="00C11D9F" w:rsidRPr="003D2B1B">
        <w:rPr>
          <w:rFonts w:ascii="Arial" w:hAnsi="Arial" w:cs="Arial"/>
          <w:sz w:val="22"/>
          <w:szCs w:val="22"/>
        </w:rPr>
        <w:t xml:space="preserve"> como profesión</w:t>
      </w:r>
      <w:r w:rsidR="0001677E" w:rsidRPr="003D2B1B">
        <w:rPr>
          <w:rFonts w:ascii="Arial" w:hAnsi="Arial" w:cs="Arial"/>
          <w:sz w:val="22"/>
          <w:szCs w:val="22"/>
        </w:rPr>
        <w:t xml:space="preserve"> u oficio</w:t>
      </w:r>
      <w:r w:rsidRPr="003D2B1B">
        <w:rPr>
          <w:rFonts w:ascii="Arial" w:hAnsi="Arial" w:cs="Arial"/>
          <w:sz w:val="22"/>
          <w:szCs w:val="22"/>
        </w:rPr>
        <w:t xml:space="preserve"> para la comunidad.</w:t>
      </w:r>
    </w:p>
    <w:p w14:paraId="09E545B9" w14:textId="25F01DDC" w:rsidR="006C53AC" w:rsidRPr="003D2B1B" w:rsidRDefault="006C53AC" w:rsidP="009F3410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Contribuir a partir de las propuestas artísticas</w:t>
      </w:r>
      <w:r w:rsidR="00F2590A" w:rsidRPr="003D2B1B">
        <w:rPr>
          <w:rFonts w:ascii="Arial" w:hAnsi="Arial" w:cs="Arial"/>
          <w:sz w:val="22"/>
          <w:szCs w:val="22"/>
        </w:rPr>
        <w:t xml:space="preserve"> y culturales,</w:t>
      </w:r>
      <w:r w:rsidRPr="003D2B1B">
        <w:rPr>
          <w:rFonts w:ascii="Arial" w:hAnsi="Arial" w:cs="Arial"/>
          <w:sz w:val="22"/>
          <w:szCs w:val="22"/>
        </w:rPr>
        <w:t xml:space="preserve"> la inserción de la comunidad al campo laboral </w:t>
      </w:r>
    </w:p>
    <w:p w14:paraId="340521A2" w14:textId="77777777" w:rsidR="009F3410" w:rsidRPr="00862D67" w:rsidRDefault="009F3410" w:rsidP="009F3410">
      <w:pPr>
        <w:ind w:left="540"/>
        <w:jc w:val="both"/>
        <w:rPr>
          <w:rFonts w:ascii="Arial" w:hAnsi="Arial" w:cs="Arial"/>
          <w:b/>
        </w:rPr>
      </w:pPr>
    </w:p>
    <w:p w14:paraId="43E80BEF" w14:textId="77777777" w:rsidR="009F3410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lastRenderedPageBreak/>
        <w:t>METODOLOGÍA DE TRABAJO A EMPLEAR PARA DESARROLLAR EL PROYECTO:</w:t>
      </w:r>
    </w:p>
    <w:p w14:paraId="381E9FA0" w14:textId="77777777" w:rsidR="009F3410" w:rsidRDefault="009F3410" w:rsidP="009F3410">
      <w:pPr>
        <w:pStyle w:val="Prrafodelista"/>
        <w:rPr>
          <w:rFonts w:ascii="Arial" w:hAnsi="Arial" w:cs="Arial"/>
          <w:b/>
        </w:rPr>
      </w:pPr>
    </w:p>
    <w:p w14:paraId="09DE81C3" w14:textId="77777777" w:rsidR="009F3410" w:rsidRPr="003D2B1B" w:rsidRDefault="009F3410" w:rsidP="009F3410">
      <w:pPr>
        <w:pStyle w:val="Prrafodelista"/>
        <w:ind w:left="1065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Para acercar la cultura a la comunidad de zonas marginadas es necesario y fundamental instalar nuestros talleres en la calle, vía pública, plazas públicas, para atraer el interés de los niños, niñas, jóvenes y de la comunidad en general.</w:t>
      </w:r>
    </w:p>
    <w:p w14:paraId="3824D801" w14:textId="77777777" w:rsidR="009F3410" w:rsidRPr="003D2B1B" w:rsidRDefault="009F3410" w:rsidP="009F3410">
      <w:pPr>
        <w:pStyle w:val="Prrafodelista"/>
        <w:ind w:left="1065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Elementos formativos: informar de manera precisa a la comunidad de su gratuidad, que se cuenta con los suficientes instrumentos musicales y materiales para atender la demanda, para que el que desee pueda asistir a los talleres.</w:t>
      </w:r>
    </w:p>
    <w:p w14:paraId="787F60BF" w14:textId="77777777" w:rsidR="009F3410" w:rsidRPr="003D2B1B" w:rsidRDefault="009F3410" w:rsidP="009F3410">
      <w:pPr>
        <w:pStyle w:val="Prrafodelista"/>
        <w:ind w:left="1065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 xml:space="preserve">Se utilizarán los siguientes géneros: música popular, nacional y latinoamericana, enseñanza y diferenciación entre estos. Ejemplo: popular como la balada, el rock, etc. Nacional: Son jarocho, son huasteco, son de Jalisco, etc. Latinoamericana: huayno, cueca, zamba, chacarera, etc. </w:t>
      </w:r>
    </w:p>
    <w:p w14:paraId="49AF7D0B" w14:textId="77777777" w:rsidR="009F3410" w:rsidRPr="003D2B1B" w:rsidRDefault="009F3410" w:rsidP="009F3410">
      <w:pPr>
        <w:pStyle w:val="Prrafodelista"/>
        <w:ind w:left="1065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 xml:space="preserve">Se cuenta con materiales elaborados por los maestros de música de la organización para proporcionar la iniciación musical de manera académica. </w:t>
      </w:r>
    </w:p>
    <w:p w14:paraId="6C5CD9FF" w14:textId="77777777" w:rsidR="009F3410" w:rsidRPr="003D2B1B" w:rsidRDefault="009F3410" w:rsidP="009F3410">
      <w:pPr>
        <w:pStyle w:val="Prrafodelista"/>
        <w:ind w:left="1065"/>
        <w:jc w:val="both"/>
        <w:rPr>
          <w:rFonts w:ascii="Arial" w:hAnsi="Arial" w:cs="Arial"/>
          <w:b/>
          <w:sz w:val="22"/>
          <w:szCs w:val="22"/>
        </w:rPr>
      </w:pPr>
      <w:r w:rsidRPr="003D2B1B">
        <w:rPr>
          <w:rFonts w:ascii="Arial" w:hAnsi="Arial" w:cs="Arial"/>
          <w:b/>
          <w:sz w:val="22"/>
          <w:szCs w:val="22"/>
        </w:rPr>
        <w:t>El cuidado responsable del patrimonio musical de  México y Latinoamérica:</w:t>
      </w:r>
    </w:p>
    <w:p w14:paraId="41240505" w14:textId="77777777" w:rsidR="009F3410" w:rsidRPr="003D2B1B" w:rsidRDefault="009F3410" w:rsidP="009F3410">
      <w:pPr>
        <w:pStyle w:val="Prrafodelista"/>
        <w:ind w:left="1065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b/>
          <w:sz w:val="22"/>
          <w:szCs w:val="22"/>
        </w:rPr>
        <w:t>¿Por qué la Música Popular Mexicana y Latinoamericana?</w:t>
      </w:r>
      <w:r w:rsidRPr="003D2B1B">
        <w:rPr>
          <w:rFonts w:ascii="Arial" w:hAnsi="Arial" w:cs="Arial"/>
          <w:sz w:val="22"/>
          <w:szCs w:val="22"/>
        </w:rPr>
        <w:t xml:space="preserve">  Porque la música popular de México es de fácil acceso, interpretación, entendimiento y ejecución de tal forma que para acercar a los jóvenes a la música, la historia y a la cultura de nuestro pueblo lo hacemos a través de la música,  de igual manera la música latinoamericana por su historia nos da referentes y ayuda a comprender la interrelación de los pueblos de América desde el idioma que hablamos, su conformación social y la problemática social común entre los pueblos de Latinoamérica. </w:t>
      </w:r>
    </w:p>
    <w:p w14:paraId="1DE1748C" w14:textId="77777777" w:rsidR="009F3410" w:rsidRPr="00862D67" w:rsidRDefault="009F3410" w:rsidP="009F3410">
      <w:pPr>
        <w:ind w:left="540"/>
        <w:jc w:val="both"/>
        <w:rPr>
          <w:rFonts w:ascii="Arial" w:hAnsi="Arial" w:cs="Arial"/>
          <w:b/>
        </w:rPr>
      </w:pPr>
    </w:p>
    <w:p w14:paraId="6D40EFA1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p w14:paraId="6F35EC58" w14:textId="77777777" w:rsidR="009F3410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¿CÓMO EL PROYECTO LOGRA ESTABLECER REDES EN LA COMUNIDAD, ASÍ COMO VINCULACIÓN CON OTROS ACTORES DE LA POLÍTICA SOCIAL, PROGRAMAS SOCIALES Y/O PROYECTOS? (Según naturaleza del proyecto).</w:t>
      </w:r>
    </w:p>
    <w:p w14:paraId="02B8EBBA" w14:textId="77777777" w:rsidR="009F3410" w:rsidRPr="003D2B1B" w:rsidRDefault="009F3410" w:rsidP="009F3410">
      <w:pPr>
        <w:ind w:left="540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Este proyecto está arraigado en la comunidad, que integra la participación de niñas, niños, jóvenes y adultos, con acciones de corresponsabilidad y participación activa de todos los actores.</w:t>
      </w:r>
    </w:p>
    <w:p w14:paraId="0B37E683" w14:textId="77777777" w:rsidR="009F3410" w:rsidRPr="003D2B1B" w:rsidRDefault="009F3410" w:rsidP="009F3410">
      <w:pPr>
        <w:ind w:left="540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Se crea además una sinergia con organizaciones e instituciones en beneficio de la comunidad y de las actividades que propone la organización.</w:t>
      </w:r>
    </w:p>
    <w:p w14:paraId="7A92DBF2" w14:textId="77777777" w:rsidR="009F3410" w:rsidRPr="00CC01AA" w:rsidRDefault="009F3410" w:rsidP="009F3410">
      <w:pPr>
        <w:jc w:val="both"/>
        <w:rPr>
          <w:rFonts w:ascii="Arial" w:hAnsi="Arial" w:cs="Arial"/>
        </w:rPr>
      </w:pPr>
    </w:p>
    <w:p w14:paraId="6F0CD820" w14:textId="77777777" w:rsidR="009F3410" w:rsidRPr="00862D67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ALINEACIÓN DEL PROYECTO CON LOS OBJETIVOS DE LA POLÍTICA SOCIAL DEL GOBIERNO DEL DI</w:t>
      </w:r>
      <w:r>
        <w:rPr>
          <w:rFonts w:ascii="Arial" w:hAnsi="Arial" w:cs="Arial"/>
          <w:b/>
        </w:rPr>
        <w:t>STRITO FEDERAL, ASÍ COMO DE LA ENTIDAD</w:t>
      </w:r>
      <w:r w:rsidRPr="00862D67">
        <w:rPr>
          <w:rFonts w:ascii="Arial" w:hAnsi="Arial" w:cs="Arial"/>
          <w:b/>
        </w:rPr>
        <w:t xml:space="preserve"> COINVERSIONISTA CON EL EJE TEMÁTICO DE SU INTERÉS:</w:t>
      </w:r>
    </w:p>
    <w:p w14:paraId="5ACC330B" w14:textId="77777777" w:rsidR="009F3410" w:rsidRPr="003D2B1B" w:rsidRDefault="009F3410" w:rsidP="009F3410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Desarrollo y participación comunitaria</w:t>
      </w:r>
    </w:p>
    <w:p w14:paraId="66CF0ABB" w14:textId="77777777" w:rsidR="009F3410" w:rsidRPr="003D2B1B" w:rsidRDefault="009F3410" w:rsidP="009F3410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Perspectiva de género</w:t>
      </w:r>
      <w:bookmarkStart w:id="0" w:name="_GoBack"/>
      <w:bookmarkEnd w:id="0"/>
    </w:p>
    <w:p w14:paraId="447BF49E" w14:textId="6264276A" w:rsidR="008016D9" w:rsidRPr="003D2B1B" w:rsidRDefault="008016D9" w:rsidP="009F3410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Derecho a la Cultura</w:t>
      </w:r>
    </w:p>
    <w:p w14:paraId="2FDB8AB1" w14:textId="77777777" w:rsidR="009F3410" w:rsidRPr="003D2B1B" w:rsidRDefault="009F3410" w:rsidP="009F3410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Derechos humanos de niñas, niños y jóvenes</w:t>
      </w:r>
    </w:p>
    <w:p w14:paraId="14646B37" w14:textId="77777777" w:rsidR="009F3410" w:rsidRPr="003D2B1B" w:rsidRDefault="009F3410" w:rsidP="009F3410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Impulso al protagonismo juvenil en el desarrollo de las actividades</w:t>
      </w:r>
    </w:p>
    <w:p w14:paraId="07BE980E" w14:textId="77777777" w:rsidR="0052253B" w:rsidRPr="00CC01AA" w:rsidRDefault="0052253B" w:rsidP="0052253B">
      <w:pPr>
        <w:pStyle w:val="Prrafodelista"/>
        <w:jc w:val="both"/>
        <w:rPr>
          <w:rFonts w:ascii="Arial" w:hAnsi="Arial" w:cs="Arial"/>
        </w:rPr>
      </w:pPr>
    </w:p>
    <w:p w14:paraId="6B71D852" w14:textId="77777777" w:rsidR="009F3410" w:rsidRPr="00862D67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INCLUSIÓN DE PERSPECTIVAS: GÉNERO, DERECHOS HUMANOS, ACCESO A LA INFORMACIÓN Y PROTECCIÓN DE DATOS PERSONALES.</w:t>
      </w:r>
    </w:p>
    <w:p w14:paraId="0984BC9A" w14:textId="0F536A52" w:rsidR="009F3410" w:rsidRPr="00CC01AA" w:rsidRDefault="009F3410" w:rsidP="003D2B1B">
      <w:pPr>
        <w:pStyle w:val="Prrafodelista"/>
        <w:jc w:val="both"/>
        <w:rPr>
          <w:rFonts w:ascii="Arial" w:hAnsi="Arial" w:cs="Arial"/>
        </w:rPr>
      </w:pPr>
      <w:r w:rsidRPr="003D2B1B">
        <w:rPr>
          <w:rFonts w:ascii="Arial" w:hAnsi="Arial" w:cs="Arial"/>
          <w:sz w:val="22"/>
          <w:szCs w:val="22"/>
        </w:rPr>
        <w:t>Los espacios de participación integran fundamentalmente la perspectiva de género, desde una cultura de la no violencia</w:t>
      </w:r>
      <w:r w:rsidR="0052253B" w:rsidRPr="003D2B1B">
        <w:rPr>
          <w:rFonts w:ascii="Arial" w:hAnsi="Arial" w:cs="Arial"/>
          <w:sz w:val="22"/>
          <w:szCs w:val="22"/>
        </w:rPr>
        <w:t xml:space="preserve">, entendiendo como </w:t>
      </w:r>
      <w:r w:rsidR="0052253B" w:rsidRPr="003D2B1B">
        <w:rPr>
          <w:rFonts w:ascii="Arial" w:hAnsi="Arial" w:cs="Arial"/>
          <w:sz w:val="22"/>
          <w:szCs w:val="22"/>
          <w:u w:val="single"/>
        </w:rPr>
        <w:t>la no violencia</w:t>
      </w:r>
      <w:r w:rsidR="0052253B" w:rsidRPr="003D2B1B">
        <w:rPr>
          <w:rFonts w:ascii="Arial" w:hAnsi="Arial" w:cs="Arial"/>
          <w:sz w:val="22"/>
          <w:szCs w:val="22"/>
        </w:rPr>
        <w:t xml:space="preserve"> la propuesta de  acciones que inhiban las prácticas de</w:t>
      </w:r>
      <w:r w:rsidR="003D2B1B" w:rsidRPr="003D2B1B">
        <w:rPr>
          <w:rFonts w:ascii="Arial" w:hAnsi="Arial" w:cs="Arial"/>
          <w:sz w:val="22"/>
          <w:szCs w:val="22"/>
        </w:rPr>
        <w:t xml:space="preserve"> cualquier forma de</w:t>
      </w:r>
      <w:r w:rsidR="0052253B" w:rsidRPr="003D2B1B">
        <w:rPr>
          <w:rFonts w:ascii="Arial" w:hAnsi="Arial" w:cs="Arial"/>
          <w:sz w:val="22"/>
          <w:szCs w:val="22"/>
        </w:rPr>
        <w:t xml:space="preserve"> violencia</w:t>
      </w:r>
      <w:r w:rsidR="003D2B1B" w:rsidRPr="003D2B1B">
        <w:rPr>
          <w:rFonts w:ascii="Arial" w:hAnsi="Arial" w:cs="Arial"/>
          <w:sz w:val="22"/>
          <w:szCs w:val="22"/>
        </w:rPr>
        <w:t>.</w:t>
      </w:r>
      <w:r w:rsidR="0052253B" w:rsidRPr="003D2B1B">
        <w:rPr>
          <w:rFonts w:ascii="Arial" w:hAnsi="Arial" w:cs="Arial"/>
          <w:sz w:val="22"/>
          <w:szCs w:val="22"/>
        </w:rPr>
        <w:t xml:space="preserve"> </w:t>
      </w:r>
      <w:r w:rsidR="003D2B1B" w:rsidRPr="003D2B1B">
        <w:rPr>
          <w:rFonts w:ascii="Arial" w:hAnsi="Arial" w:cs="Arial"/>
          <w:sz w:val="22"/>
          <w:szCs w:val="22"/>
        </w:rPr>
        <w:t xml:space="preserve"> A</w:t>
      </w:r>
      <w:r w:rsidRPr="003D2B1B">
        <w:rPr>
          <w:rFonts w:ascii="Arial" w:hAnsi="Arial" w:cs="Arial"/>
          <w:sz w:val="22"/>
          <w:szCs w:val="22"/>
        </w:rPr>
        <w:t>cceso equitativo a las oportunidades, reconociendo y reivindicando la participación de las mujeres</w:t>
      </w:r>
      <w:r w:rsidRPr="00CC01AA">
        <w:rPr>
          <w:rFonts w:ascii="Arial" w:hAnsi="Arial" w:cs="Arial"/>
        </w:rPr>
        <w:t>.</w:t>
      </w:r>
    </w:p>
    <w:p w14:paraId="44440855" w14:textId="77777777" w:rsidR="009F3410" w:rsidRPr="003D2B1B" w:rsidRDefault="009F3410" w:rsidP="003D2B1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lastRenderedPageBreak/>
        <w:t>A través de los talleres se promueve el trato equitativo y el respeto entre hombres y mujeres, así como el reconocimiento de igualdad de derechos de la misma manera el reconocimiento y la acción contra la inequidad prevaleciente.</w:t>
      </w:r>
    </w:p>
    <w:p w14:paraId="01007B0D" w14:textId="77777777" w:rsidR="009F3410" w:rsidRDefault="009F3410" w:rsidP="003D2B1B">
      <w:pPr>
        <w:pStyle w:val="Prrafodelista"/>
        <w:jc w:val="both"/>
        <w:rPr>
          <w:rFonts w:ascii="Arial" w:hAnsi="Arial" w:cs="Arial"/>
          <w:sz w:val="22"/>
          <w:szCs w:val="22"/>
        </w:rPr>
      </w:pPr>
      <w:r w:rsidRPr="003D2B1B">
        <w:rPr>
          <w:rFonts w:ascii="Arial" w:hAnsi="Arial" w:cs="Arial"/>
          <w:sz w:val="22"/>
          <w:szCs w:val="22"/>
        </w:rPr>
        <w:t>Las mujeres se encontrarán empoderadas ya que se les respetará y apoyará en la toma de decisiones y en el impulso de propuestas y/o proyectos que ellas propongan.</w:t>
      </w:r>
    </w:p>
    <w:p w14:paraId="355B41F9" w14:textId="77777777" w:rsidR="003D2B1B" w:rsidRPr="003D2B1B" w:rsidRDefault="003D2B1B" w:rsidP="003D2B1B">
      <w:pPr>
        <w:pStyle w:val="Prrafodelista"/>
        <w:jc w:val="both"/>
        <w:rPr>
          <w:rFonts w:ascii="Arial" w:hAnsi="Arial" w:cs="Arial"/>
          <w:sz w:val="22"/>
          <w:szCs w:val="22"/>
        </w:rPr>
      </w:pPr>
    </w:p>
    <w:p w14:paraId="0A7D50DB" w14:textId="77777777" w:rsidR="009F3410" w:rsidRPr="00862D67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PRESUPUESTO</w:t>
      </w:r>
    </w:p>
    <w:p w14:paraId="04939EB5" w14:textId="77777777" w:rsidR="009F3410" w:rsidRPr="00862D67" w:rsidRDefault="009F3410" w:rsidP="009F3410">
      <w:pPr>
        <w:pStyle w:val="Prrafodelista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46"/>
        <w:gridCol w:w="1961"/>
        <w:gridCol w:w="1852"/>
        <w:gridCol w:w="2007"/>
        <w:gridCol w:w="1833"/>
      </w:tblGrid>
      <w:tr w:rsidR="009F3410" w:rsidRPr="00862D67" w14:paraId="4CB637CF" w14:textId="77777777" w:rsidTr="00B477BB">
        <w:trPr>
          <w:jc w:val="center"/>
        </w:trPr>
        <w:tc>
          <w:tcPr>
            <w:tcW w:w="1946" w:type="dxa"/>
            <w:vMerge w:val="restart"/>
            <w:shd w:val="clear" w:color="auto" w:fill="FFC000"/>
            <w:vAlign w:val="center"/>
          </w:tcPr>
          <w:p w14:paraId="2E3C26C3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COSTO TOTAL DEL PROYECTO</w:t>
            </w:r>
          </w:p>
        </w:tc>
        <w:tc>
          <w:tcPr>
            <w:tcW w:w="3813" w:type="dxa"/>
            <w:gridSpan w:val="2"/>
            <w:shd w:val="clear" w:color="auto" w:fill="FFC000"/>
            <w:vAlign w:val="center"/>
          </w:tcPr>
          <w:p w14:paraId="54A7CDFC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MONTO SOLICITADO AL PROGRAMA</w:t>
            </w:r>
          </w:p>
        </w:tc>
        <w:tc>
          <w:tcPr>
            <w:tcW w:w="3840" w:type="dxa"/>
            <w:gridSpan w:val="2"/>
            <w:shd w:val="clear" w:color="auto" w:fill="FFC000"/>
            <w:vAlign w:val="center"/>
          </w:tcPr>
          <w:p w14:paraId="44961526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CONTRIBUCIÓN DE LA ORGANIZACIÓN</w:t>
            </w:r>
          </w:p>
        </w:tc>
      </w:tr>
      <w:tr w:rsidR="009F3410" w:rsidRPr="00862D67" w14:paraId="7EB04B5F" w14:textId="77777777" w:rsidTr="00B477BB">
        <w:trPr>
          <w:jc w:val="center"/>
        </w:trPr>
        <w:tc>
          <w:tcPr>
            <w:tcW w:w="1946" w:type="dxa"/>
            <w:vMerge/>
            <w:shd w:val="clear" w:color="auto" w:fill="FFC000"/>
            <w:vAlign w:val="center"/>
          </w:tcPr>
          <w:p w14:paraId="0587D459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961" w:type="dxa"/>
            <w:shd w:val="clear" w:color="auto" w:fill="FFC000"/>
            <w:vAlign w:val="center"/>
          </w:tcPr>
          <w:p w14:paraId="46EA0D22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MONTO</w:t>
            </w:r>
          </w:p>
        </w:tc>
        <w:tc>
          <w:tcPr>
            <w:tcW w:w="1852" w:type="dxa"/>
            <w:shd w:val="clear" w:color="auto" w:fill="FFC000"/>
            <w:vAlign w:val="center"/>
          </w:tcPr>
          <w:p w14:paraId="1C06B10A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2007" w:type="dxa"/>
            <w:shd w:val="clear" w:color="auto" w:fill="FFC000"/>
            <w:vAlign w:val="center"/>
          </w:tcPr>
          <w:p w14:paraId="47C27E63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MONTO</w:t>
            </w:r>
          </w:p>
        </w:tc>
        <w:tc>
          <w:tcPr>
            <w:tcW w:w="1833" w:type="dxa"/>
            <w:shd w:val="clear" w:color="auto" w:fill="FFC000"/>
            <w:vAlign w:val="center"/>
          </w:tcPr>
          <w:p w14:paraId="0B7766D2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%</w:t>
            </w:r>
          </w:p>
        </w:tc>
      </w:tr>
      <w:tr w:rsidR="009F3410" w:rsidRPr="00862D67" w14:paraId="16082610" w14:textId="77777777" w:rsidTr="00B477BB">
        <w:trPr>
          <w:jc w:val="center"/>
        </w:trPr>
        <w:tc>
          <w:tcPr>
            <w:tcW w:w="1946" w:type="dxa"/>
          </w:tcPr>
          <w:p w14:paraId="4C48677C" w14:textId="77777777" w:rsidR="009F3410" w:rsidRPr="00862D67" w:rsidRDefault="009F3410" w:rsidP="00B477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$587,450.00</w:t>
            </w:r>
          </w:p>
          <w:p w14:paraId="10B6D026" w14:textId="77777777" w:rsidR="009F3410" w:rsidRPr="00862D67" w:rsidRDefault="009F3410" w:rsidP="00B477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61" w:type="dxa"/>
          </w:tcPr>
          <w:p w14:paraId="505BFBF3" w14:textId="77777777" w:rsidR="009F3410" w:rsidRPr="00862D67" w:rsidRDefault="009F3410" w:rsidP="00B477BB">
            <w:pPr>
              <w:jc w:val="center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  <w:b/>
                <w:bCs/>
                <w:sz w:val="22"/>
                <w:szCs w:val="22"/>
              </w:rPr>
              <w:t>$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316,650.00</w:t>
            </w:r>
          </w:p>
        </w:tc>
        <w:tc>
          <w:tcPr>
            <w:tcW w:w="1852" w:type="dxa"/>
          </w:tcPr>
          <w:p w14:paraId="73DD7151" w14:textId="77777777" w:rsidR="009F3410" w:rsidRPr="00862D67" w:rsidRDefault="009F3410" w:rsidP="00B477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90.5 %</w:t>
            </w:r>
          </w:p>
        </w:tc>
        <w:tc>
          <w:tcPr>
            <w:tcW w:w="2007" w:type="dxa"/>
          </w:tcPr>
          <w:p w14:paraId="11511AAD" w14:textId="77777777" w:rsidR="009F3410" w:rsidRPr="00862D67" w:rsidRDefault="009F3410" w:rsidP="00B477BB">
            <w:pPr>
              <w:jc w:val="center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  <w:b/>
                <w:bCs/>
                <w:sz w:val="22"/>
                <w:szCs w:val="22"/>
              </w:rPr>
              <w:t>$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270,800.00</w:t>
            </w:r>
          </w:p>
        </w:tc>
        <w:tc>
          <w:tcPr>
            <w:tcW w:w="1833" w:type="dxa"/>
          </w:tcPr>
          <w:p w14:paraId="6F792833" w14:textId="77777777" w:rsidR="009F3410" w:rsidRPr="00862D67" w:rsidRDefault="009F3410" w:rsidP="00B477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9.5 %</w:t>
            </w:r>
          </w:p>
        </w:tc>
      </w:tr>
      <w:tr w:rsidR="009F3410" w:rsidRPr="00862D67" w14:paraId="7EB41A12" w14:textId="77777777" w:rsidTr="00B477BB">
        <w:trPr>
          <w:jc w:val="center"/>
        </w:trPr>
        <w:tc>
          <w:tcPr>
            <w:tcW w:w="1946" w:type="dxa"/>
          </w:tcPr>
          <w:p w14:paraId="51A8FF44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961" w:type="dxa"/>
          </w:tcPr>
          <w:p w14:paraId="5B55AA2B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52" w:type="dxa"/>
          </w:tcPr>
          <w:p w14:paraId="006E24FE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007" w:type="dxa"/>
          </w:tcPr>
          <w:p w14:paraId="1C8DD0EF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33" w:type="dxa"/>
          </w:tcPr>
          <w:p w14:paraId="07951E32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</w:p>
        </w:tc>
      </w:tr>
    </w:tbl>
    <w:p w14:paraId="5E592C0C" w14:textId="77777777" w:rsidR="009F3410" w:rsidRPr="00862D67" w:rsidRDefault="009F3410" w:rsidP="009F3410">
      <w:pPr>
        <w:rPr>
          <w:rFonts w:ascii="Arial" w:hAnsi="Arial" w:cs="Arial"/>
          <w:b/>
        </w:rPr>
      </w:pPr>
    </w:p>
    <w:p w14:paraId="1DFBA233" w14:textId="77777777" w:rsidR="009F3410" w:rsidRPr="00862D67" w:rsidRDefault="009F3410" w:rsidP="009F3410">
      <w:pPr>
        <w:numPr>
          <w:ilvl w:val="0"/>
          <w:numId w:val="2"/>
        </w:numPr>
        <w:tabs>
          <w:tab w:val="clear" w:pos="1065"/>
          <w:tab w:val="num" w:pos="540"/>
        </w:tabs>
        <w:ind w:left="540" w:hanging="540"/>
        <w:jc w:val="both"/>
        <w:rPr>
          <w:rFonts w:ascii="Arial" w:hAnsi="Arial" w:cs="Arial"/>
          <w:b/>
        </w:rPr>
      </w:pPr>
      <w:r w:rsidRPr="00862D67">
        <w:rPr>
          <w:rFonts w:ascii="Arial" w:hAnsi="Arial" w:cs="Arial"/>
          <w:b/>
        </w:rPr>
        <w:t>ANÁLISIS PRESUPUESTAL</w:t>
      </w:r>
      <w:r>
        <w:rPr>
          <w:rFonts w:ascii="Arial" w:hAnsi="Arial" w:cs="Arial"/>
          <w:b/>
        </w:rPr>
        <w:t xml:space="preserve"> </w:t>
      </w:r>
      <w:r w:rsidRPr="009A6C69">
        <w:rPr>
          <w:rFonts w:ascii="Arial" w:hAnsi="Arial" w:cs="Arial"/>
          <w:b/>
          <w:color w:val="FF0000"/>
        </w:rPr>
        <w:t xml:space="preserve">(INDICAR SOLAMENTE </w:t>
      </w:r>
      <w:r>
        <w:rPr>
          <w:rFonts w:ascii="Arial" w:hAnsi="Arial" w:cs="Arial"/>
          <w:b/>
          <w:color w:val="FF0000"/>
        </w:rPr>
        <w:t xml:space="preserve">EL </w:t>
      </w:r>
      <w:r w:rsidRPr="009A6C69">
        <w:rPr>
          <w:rFonts w:ascii="Arial" w:hAnsi="Arial" w:cs="Arial"/>
          <w:b/>
          <w:color w:val="FF0000"/>
        </w:rPr>
        <w:t>MONTO SOLICITADO AL PROGRAMA)</w:t>
      </w:r>
    </w:p>
    <w:p w14:paraId="598A5033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6"/>
        <w:gridCol w:w="1561"/>
        <w:gridCol w:w="709"/>
        <w:gridCol w:w="1707"/>
        <w:gridCol w:w="702"/>
        <w:gridCol w:w="1134"/>
        <w:gridCol w:w="1526"/>
      </w:tblGrid>
      <w:tr w:rsidR="009F3410" w:rsidRPr="00862D67" w14:paraId="75AE4F39" w14:textId="77777777" w:rsidTr="00B477BB">
        <w:trPr>
          <w:jc w:val="center"/>
        </w:trPr>
        <w:tc>
          <w:tcPr>
            <w:tcW w:w="2800" w:type="dxa"/>
            <w:gridSpan w:val="2"/>
            <w:shd w:val="clear" w:color="auto" w:fill="FFC000"/>
            <w:vAlign w:val="center"/>
          </w:tcPr>
          <w:p w14:paraId="2A338DEB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a) LOS GASTOS ADMINISTRATIVOS</w:t>
            </w:r>
          </w:p>
          <w:p w14:paraId="16D83E99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REBASAN EL 30%</w:t>
            </w:r>
          </w:p>
        </w:tc>
        <w:tc>
          <w:tcPr>
            <w:tcW w:w="4679" w:type="dxa"/>
            <w:gridSpan w:val="4"/>
            <w:shd w:val="clear" w:color="auto" w:fill="FFC000"/>
            <w:vAlign w:val="center"/>
          </w:tcPr>
          <w:p w14:paraId="00E63F57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b) PROPORCIÓN DE LA SOLICITUD ENTRE GASTO:</w:t>
            </w:r>
          </w:p>
        </w:tc>
        <w:tc>
          <w:tcPr>
            <w:tcW w:w="2660" w:type="dxa"/>
            <w:gridSpan w:val="2"/>
            <w:shd w:val="clear" w:color="auto" w:fill="FFC000"/>
            <w:vAlign w:val="center"/>
          </w:tcPr>
          <w:p w14:paraId="1C189239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c) EXISTE CORRESPONDENCIA ENTRE LOS RESULTADOS Y LA ESTRUCTURA DEL PRESUPUESTO</w:t>
            </w:r>
          </w:p>
        </w:tc>
      </w:tr>
      <w:tr w:rsidR="009F3410" w:rsidRPr="00862D67" w14:paraId="68E87231" w14:textId="77777777" w:rsidTr="00B477BB">
        <w:trPr>
          <w:jc w:val="center"/>
        </w:trPr>
        <w:tc>
          <w:tcPr>
            <w:tcW w:w="1384" w:type="dxa"/>
            <w:vMerge w:val="restart"/>
            <w:shd w:val="clear" w:color="auto" w:fill="FFC000"/>
            <w:vAlign w:val="center"/>
          </w:tcPr>
          <w:p w14:paraId="3B224417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1416" w:type="dxa"/>
            <w:vMerge w:val="restart"/>
            <w:shd w:val="clear" w:color="auto" w:fill="FFC000"/>
            <w:vAlign w:val="center"/>
          </w:tcPr>
          <w:p w14:paraId="2C9B0AB0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2270" w:type="dxa"/>
            <w:gridSpan w:val="2"/>
            <w:shd w:val="clear" w:color="auto" w:fill="FFC000"/>
            <w:vAlign w:val="center"/>
          </w:tcPr>
          <w:p w14:paraId="52F5BDBB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ADMINISTRATIVO</w:t>
            </w:r>
          </w:p>
        </w:tc>
        <w:tc>
          <w:tcPr>
            <w:tcW w:w="2409" w:type="dxa"/>
            <w:gridSpan w:val="2"/>
            <w:shd w:val="clear" w:color="auto" w:fill="FFC000"/>
            <w:vAlign w:val="center"/>
          </w:tcPr>
          <w:p w14:paraId="387C86D3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OPERATIVO</w:t>
            </w:r>
          </w:p>
        </w:tc>
        <w:tc>
          <w:tcPr>
            <w:tcW w:w="1134" w:type="dxa"/>
            <w:vMerge w:val="restart"/>
            <w:shd w:val="clear" w:color="auto" w:fill="FFC000"/>
            <w:vAlign w:val="center"/>
          </w:tcPr>
          <w:p w14:paraId="1C4D28F7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SI</w:t>
            </w:r>
          </w:p>
        </w:tc>
        <w:tc>
          <w:tcPr>
            <w:tcW w:w="1526" w:type="dxa"/>
            <w:vMerge w:val="restart"/>
            <w:shd w:val="clear" w:color="auto" w:fill="FFC000"/>
            <w:vAlign w:val="center"/>
          </w:tcPr>
          <w:p w14:paraId="57295D2D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NO</w:t>
            </w:r>
          </w:p>
        </w:tc>
      </w:tr>
      <w:tr w:rsidR="009F3410" w:rsidRPr="00862D67" w14:paraId="36A6DBF0" w14:textId="77777777" w:rsidTr="00B477BB">
        <w:trPr>
          <w:jc w:val="center"/>
        </w:trPr>
        <w:tc>
          <w:tcPr>
            <w:tcW w:w="1384" w:type="dxa"/>
            <w:vMerge/>
            <w:shd w:val="clear" w:color="auto" w:fill="FFC000"/>
            <w:vAlign w:val="center"/>
          </w:tcPr>
          <w:p w14:paraId="3871C2C1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16" w:type="dxa"/>
            <w:vMerge/>
            <w:shd w:val="clear" w:color="auto" w:fill="FFC000"/>
            <w:vAlign w:val="center"/>
          </w:tcPr>
          <w:p w14:paraId="7F4930BD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61" w:type="dxa"/>
            <w:shd w:val="clear" w:color="auto" w:fill="FFC000"/>
            <w:vAlign w:val="center"/>
          </w:tcPr>
          <w:p w14:paraId="35DFBF91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MONTO</w:t>
            </w:r>
          </w:p>
        </w:tc>
        <w:tc>
          <w:tcPr>
            <w:tcW w:w="709" w:type="dxa"/>
            <w:shd w:val="clear" w:color="auto" w:fill="FFC000"/>
            <w:vAlign w:val="center"/>
          </w:tcPr>
          <w:p w14:paraId="63C4EFB8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707" w:type="dxa"/>
            <w:shd w:val="clear" w:color="auto" w:fill="FFC000"/>
            <w:vAlign w:val="center"/>
          </w:tcPr>
          <w:p w14:paraId="152D6214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MONTO</w:t>
            </w:r>
          </w:p>
        </w:tc>
        <w:tc>
          <w:tcPr>
            <w:tcW w:w="702" w:type="dxa"/>
            <w:shd w:val="clear" w:color="auto" w:fill="FFC000"/>
            <w:vAlign w:val="center"/>
          </w:tcPr>
          <w:p w14:paraId="091852E4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  <w:r w:rsidRPr="00862D67">
              <w:rPr>
                <w:rFonts w:ascii="Arial" w:hAnsi="Arial" w:cs="Arial"/>
                <w:b/>
              </w:rPr>
              <w:t>%</w:t>
            </w:r>
          </w:p>
        </w:tc>
        <w:tc>
          <w:tcPr>
            <w:tcW w:w="1134" w:type="dxa"/>
            <w:vMerge/>
            <w:shd w:val="clear" w:color="auto" w:fill="FFC000"/>
            <w:vAlign w:val="center"/>
          </w:tcPr>
          <w:p w14:paraId="05309C18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26" w:type="dxa"/>
            <w:vMerge/>
            <w:shd w:val="clear" w:color="auto" w:fill="FFC000"/>
            <w:vAlign w:val="center"/>
          </w:tcPr>
          <w:p w14:paraId="34E0FF17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F3410" w:rsidRPr="00862D67" w14:paraId="28ADE7F6" w14:textId="77777777" w:rsidTr="00B477BB">
        <w:trPr>
          <w:jc w:val="center"/>
        </w:trPr>
        <w:tc>
          <w:tcPr>
            <w:tcW w:w="1384" w:type="dxa"/>
          </w:tcPr>
          <w:p w14:paraId="3A506413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</w:p>
          <w:p w14:paraId="391BF73B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14:paraId="00E87378" w14:textId="77777777" w:rsidR="009F3410" w:rsidRPr="00862D67" w:rsidRDefault="009F3410" w:rsidP="00B477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61" w:type="dxa"/>
          </w:tcPr>
          <w:p w14:paraId="70A27EAF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  <w:r w:rsidRPr="00323ECC">
              <w:rPr>
                <w:rFonts w:ascii="Arial" w:hAnsi="Arial" w:cs="Arial"/>
                <w:b/>
                <w:sz w:val="22"/>
                <w:szCs w:val="22"/>
              </w:rPr>
              <w:t>$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5C451D">
              <w:rPr>
                <w:rFonts w:ascii="Arial" w:hAnsi="Arial" w:cs="Arial"/>
                <w:b/>
              </w:rPr>
              <w:t>30,000.00</w:t>
            </w:r>
          </w:p>
        </w:tc>
        <w:tc>
          <w:tcPr>
            <w:tcW w:w="709" w:type="dxa"/>
          </w:tcPr>
          <w:p w14:paraId="24E2F357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9.5</w:t>
            </w:r>
          </w:p>
        </w:tc>
        <w:tc>
          <w:tcPr>
            <w:tcW w:w="1707" w:type="dxa"/>
          </w:tcPr>
          <w:p w14:paraId="319E280C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$286,650.00</w:t>
            </w:r>
          </w:p>
        </w:tc>
        <w:tc>
          <w:tcPr>
            <w:tcW w:w="702" w:type="dxa"/>
          </w:tcPr>
          <w:p w14:paraId="1B732D3A" w14:textId="77777777" w:rsidR="009F3410" w:rsidRPr="00862D67" w:rsidRDefault="009F3410" w:rsidP="00B477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90.5</w:t>
            </w:r>
          </w:p>
        </w:tc>
        <w:tc>
          <w:tcPr>
            <w:tcW w:w="1134" w:type="dxa"/>
          </w:tcPr>
          <w:p w14:paraId="2C9ACDE2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526" w:type="dxa"/>
          </w:tcPr>
          <w:p w14:paraId="49D91957" w14:textId="77777777" w:rsidR="009F3410" w:rsidRPr="00862D67" w:rsidRDefault="009F3410" w:rsidP="00B477BB">
            <w:pPr>
              <w:jc w:val="both"/>
              <w:rPr>
                <w:rFonts w:ascii="Arial" w:hAnsi="Arial" w:cs="Arial"/>
              </w:rPr>
            </w:pPr>
          </w:p>
        </w:tc>
      </w:tr>
    </w:tbl>
    <w:p w14:paraId="32A89B8A" w14:textId="77777777" w:rsidR="009F3410" w:rsidRPr="00862D67" w:rsidRDefault="009F3410" w:rsidP="009F3410">
      <w:pPr>
        <w:tabs>
          <w:tab w:val="left" w:pos="9123"/>
        </w:tabs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14:paraId="0963C870" w14:textId="77777777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4748"/>
        <w:gridCol w:w="4748"/>
      </w:tblGrid>
      <w:tr w:rsidR="009F3410" w:rsidRPr="00862D67" w14:paraId="6A169BBF" w14:textId="77777777" w:rsidTr="00B477BB">
        <w:trPr>
          <w:jc w:val="center"/>
        </w:trPr>
        <w:tc>
          <w:tcPr>
            <w:tcW w:w="4748" w:type="dxa"/>
          </w:tcPr>
          <w:p w14:paraId="1A58EC97" w14:textId="77777777" w:rsidR="009F3410" w:rsidRDefault="009F3410" w:rsidP="00B477BB">
            <w:pPr>
              <w:jc w:val="center"/>
              <w:rPr>
                <w:rFonts w:ascii="Arial" w:hAnsi="Arial" w:cs="Arial"/>
                <w:b/>
              </w:rPr>
            </w:pPr>
          </w:p>
          <w:p w14:paraId="60792F20" w14:textId="77777777" w:rsidR="009F3410" w:rsidRPr="00862D67" w:rsidRDefault="009F3410" w:rsidP="00B477BB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748" w:type="dxa"/>
          </w:tcPr>
          <w:p w14:paraId="0AE0B89A" w14:textId="77777777" w:rsidR="009F3410" w:rsidRPr="00862D67" w:rsidRDefault="009F3410" w:rsidP="00BA19C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F3410" w:rsidRPr="00862D67" w14:paraId="2639A2F7" w14:textId="77777777" w:rsidTr="00B477BB">
        <w:trPr>
          <w:jc w:val="center"/>
        </w:trPr>
        <w:tc>
          <w:tcPr>
            <w:tcW w:w="4748" w:type="dxa"/>
          </w:tcPr>
          <w:p w14:paraId="0061EA3F" w14:textId="506F3470" w:rsidR="009F3410" w:rsidRPr="00862D67" w:rsidRDefault="009F3410" w:rsidP="00BA19C9">
            <w:pPr>
              <w:pBdr>
                <w:bottom w:val="single" w:sz="12" w:space="1" w:color="auto"/>
              </w:pBdr>
              <w:rPr>
                <w:rFonts w:ascii="Arial" w:hAnsi="Arial" w:cs="Arial"/>
              </w:rPr>
            </w:pPr>
          </w:p>
          <w:p w14:paraId="47643007" w14:textId="77777777" w:rsidR="009F3410" w:rsidRPr="00862D67" w:rsidRDefault="009F3410" w:rsidP="00B477BB">
            <w:pPr>
              <w:pBdr>
                <w:bottom w:val="single" w:sz="12" w:space="1" w:color="auto"/>
              </w:pBdr>
              <w:jc w:val="both"/>
              <w:rPr>
                <w:rFonts w:ascii="Arial" w:hAnsi="Arial" w:cs="Arial"/>
              </w:rPr>
            </w:pPr>
          </w:p>
          <w:p w14:paraId="56ECAB29" w14:textId="77777777" w:rsidR="009F3410" w:rsidRDefault="00BA19C9" w:rsidP="00BA1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OLIMPIA ARACELI JUAREZ ROMERO</w:t>
            </w:r>
          </w:p>
          <w:p w14:paraId="69935EC6" w14:textId="553B7FC8" w:rsidR="00BA19C9" w:rsidRPr="00862D67" w:rsidRDefault="00BA19C9" w:rsidP="00BA1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Representante Legal</w:t>
            </w:r>
          </w:p>
        </w:tc>
        <w:tc>
          <w:tcPr>
            <w:tcW w:w="4748" w:type="dxa"/>
          </w:tcPr>
          <w:p w14:paraId="442A5E5E" w14:textId="77777777" w:rsidR="00BA19C9" w:rsidRDefault="00BA19C9" w:rsidP="00BA19C9">
            <w:pPr>
              <w:jc w:val="both"/>
              <w:rPr>
                <w:rFonts w:ascii="Arial" w:hAnsi="Arial" w:cs="Arial"/>
              </w:rPr>
            </w:pPr>
          </w:p>
          <w:p w14:paraId="4BF27B2C" w14:textId="28731A2F" w:rsidR="00BA19C9" w:rsidRDefault="00BA19C9" w:rsidP="00BA19C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</w:t>
            </w:r>
          </w:p>
          <w:p w14:paraId="4665E9B4" w14:textId="77777777" w:rsidR="00BA19C9" w:rsidRDefault="00BA19C9" w:rsidP="00BA1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Juan Carlos Calzada Espinosa</w:t>
            </w:r>
          </w:p>
          <w:p w14:paraId="0DE121FE" w14:textId="3DDC6A9A" w:rsidR="00BA19C9" w:rsidRPr="00BA19C9" w:rsidRDefault="00BA19C9" w:rsidP="00BA19C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 del Proyecto</w:t>
            </w:r>
          </w:p>
        </w:tc>
      </w:tr>
    </w:tbl>
    <w:p w14:paraId="0C2DB22E" w14:textId="4EC38544" w:rsidR="009F3410" w:rsidRPr="00862D67" w:rsidRDefault="009F3410" w:rsidP="009F3410">
      <w:pPr>
        <w:jc w:val="both"/>
        <w:rPr>
          <w:rFonts w:ascii="Arial" w:hAnsi="Arial" w:cs="Arial"/>
          <w:b/>
        </w:rPr>
      </w:pPr>
    </w:p>
    <w:p w14:paraId="50193706" w14:textId="77777777" w:rsidR="009F3410" w:rsidRPr="00862D67" w:rsidRDefault="009F3410" w:rsidP="009F3410">
      <w:pPr>
        <w:pStyle w:val="Sinespaciado"/>
        <w:tabs>
          <w:tab w:val="center" w:pos="1100"/>
          <w:tab w:val="right" w:pos="9972"/>
        </w:tabs>
        <w:spacing w:line="276" w:lineRule="auto"/>
        <w:jc w:val="center"/>
        <w:rPr>
          <w:rFonts w:ascii="Arial" w:hAnsi="Arial" w:cs="Arial"/>
          <w:b/>
          <w:sz w:val="18"/>
          <w:szCs w:val="18"/>
          <w:lang w:val="es-MX"/>
        </w:rPr>
      </w:pPr>
      <w:r w:rsidRPr="00862D67">
        <w:rPr>
          <w:rFonts w:ascii="Arial" w:hAnsi="Arial" w:cs="Arial"/>
          <w:b/>
          <w:sz w:val="18"/>
          <w:szCs w:val="18"/>
          <w:lang w:val="es-MX"/>
        </w:rPr>
        <w:t>“Este programa es de carácter público, no es patrocinado ni promovido por partido político alguno y sus recursos provienen de los impuestos que pagan todos los contribuyentes. Está prohibido el uso de este programa con fines políticos, electorales, de lucro y otros distintos a los establecidos. Quien haga uso indebido de los recursos de este programa en el Distrito Federal, será sancionado de acuerdo con la ley aplicable y ante la autoridad competente”.</w:t>
      </w:r>
    </w:p>
    <w:p w14:paraId="7260B060" w14:textId="77777777" w:rsidR="009F3410" w:rsidRPr="00862D67" w:rsidRDefault="009F3410" w:rsidP="009F3410">
      <w:pPr>
        <w:rPr>
          <w:rFonts w:ascii="Arial" w:hAnsi="Arial" w:cs="Arial"/>
          <w:sz w:val="18"/>
          <w:szCs w:val="18"/>
        </w:rPr>
      </w:pPr>
    </w:p>
    <w:p w14:paraId="025B52DB" w14:textId="77777777" w:rsidR="009F3410" w:rsidRPr="00862D67" w:rsidRDefault="009F3410" w:rsidP="009F3410">
      <w:pPr>
        <w:rPr>
          <w:rFonts w:ascii="Arial" w:hAnsi="Arial" w:cs="Arial"/>
        </w:rPr>
      </w:pPr>
    </w:p>
    <w:p w14:paraId="04865854" w14:textId="77777777" w:rsidR="009F3410" w:rsidRPr="00862D67" w:rsidRDefault="009F3410" w:rsidP="009F3410">
      <w:pPr>
        <w:rPr>
          <w:rFonts w:ascii="Arial" w:hAnsi="Arial" w:cs="Arial"/>
          <w:b/>
        </w:rPr>
      </w:pPr>
    </w:p>
    <w:p w14:paraId="47883DAE" w14:textId="584F7599" w:rsidR="00256280" w:rsidRPr="0076190B" w:rsidRDefault="00256280" w:rsidP="00256280">
      <w:pPr>
        <w:jc w:val="both"/>
        <w:rPr>
          <w:rFonts w:ascii="Arial" w:hAnsi="Arial" w:cs="Arial"/>
          <w:spacing w:val="-3"/>
          <w:sz w:val="22"/>
          <w:szCs w:val="22"/>
        </w:rPr>
      </w:pPr>
    </w:p>
    <w:sectPr w:rsidR="00256280" w:rsidRPr="0076190B" w:rsidSect="00935A4E">
      <w:headerReference w:type="even" r:id="rId8"/>
      <w:headerReference w:type="default" r:id="rId9"/>
      <w:footerReference w:type="default" r:id="rId10"/>
      <w:type w:val="continuous"/>
      <w:pgSz w:w="12240" w:h="15840"/>
      <w:pgMar w:top="529" w:right="985" w:bottom="1417" w:left="1701" w:header="28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287F0" w14:textId="77777777" w:rsidR="00035BB1" w:rsidRDefault="00035BB1" w:rsidP="00766650">
      <w:r>
        <w:separator/>
      </w:r>
    </w:p>
  </w:endnote>
  <w:endnote w:type="continuationSeparator" w:id="0">
    <w:p w14:paraId="7B86419B" w14:textId="77777777" w:rsidR="00035BB1" w:rsidRDefault="00035BB1" w:rsidP="0076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A62C8" w14:textId="15A7A5F9" w:rsidR="00755D53" w:rsidRPr="00935A4E" w:rsidRDefault="00755D53" w:rsidP="00935A4E">
    <w:pPr>
      <w:jc w:val="center"/>
      <w:rPr>
        <w:sz w:val="20"/>
        <w:szCs w:val="20"/>
      </w:rPr>
    </w:pPr>
    <w:r w:rsidRPr="00935A4E">
      <w:rPr>
        <w:sz w:val="20"/>
        <w:szCs w:val="20"/>
      </w:rPr>
      <w:t>JÓVENES ORQUESTAS, ORQUESTANO LA LUCHA A.C.</w:t>
    </w:r>
    <w:r w:rsidR="00935A4E">
      <w:rPr>
        <w:sz w:val="20"/>
        <w:szCs w:val="20"/>
      </w:rPr>
      <w:tab/>
    </w:r>
    <w:r w:rsidRPr="00935A4E">
      <w:rPr>
        <w:sz w:val="20"/>
        <w:szCs w:val="20"/>
      </w:rPr>
      <w:t>-RFC -JOO100204D93-</w:t>
    </w:r>
  </w:p>
  <w:p w14:paraId="696968C1" w14:textId="59896B6A" w:rsidR="00256280" w:rsidRPr="00935A4E" w:rsidRDefault="00755D53" w:rsidP="00935A4E">
    <w:pPr>
      <w:jc w:val="center"/>
      <w:rPr>
        <w:rFonts w:ascii="Minion Pro" w:hAnsi="Minion Pro"/>
        <w:color w:val="000000" w:themeColor="text1"/>
        <w:sz w:val="20"/>
        <w:szCs w:val="20"/>
      </w:rPr>
    </w:pPr>
    <w:r w:rsidRPr="00935A4E">
      <w:rPr>
        <w:rFonts w:ascii="Minion Pro" w:hAnsi="Minion Pro"/>
        <w:color w:val="000000" w:themeColor="text1"/>
        <w:sz w:val="20"/>
        <w:szCs w:val="20"/>
      </w:rPr>
      <w:t>Calle Ciprés #53, Col. Del Bosque. CP 07207. México DF, Del. Gustavo A. Madero. 53030160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698A1" w14:textId="77777777" w:rsidR="00035BB1" w:rsidRDefault="00035BB1" w:rsidP="00766650">
      <w:r>
        <w:separator/>
      </w:r>
    </w:p>
  </w:footnote>
  <w:footnote w:type="continuationSeparator" w:id="0">
    <w:p w14:paraId="47619EB7" w14:textId="77777777" w:rsidR="00035BB1" w:rsidRDefault="00035BB1" w:rsidP="00766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E2740" w14:textId="0A6E950E" w:rsidR="00935A4E" w:rsidRDefault="00935A4E">
    <w:pPr>
      <w:pStyle w:val="Encabezado"/>
    </w:pPr>
    <w:r w:rsidRPr="000200E7">
      <w:rPr>
        <w:rFonts w:ascii="Geneva" w:hAnsi="Geneva"/>
        <w:noProof/>
        <w:color w:val="DB8C2D"/>
        <w:sz w:val="44"/>
        <w:lang w:val="es-MX" w:eastAsia="es-MX"/>
      </w:rPr>
      <w:drawing>
        <wp:anchor distT="0" distB="0" distL="114300" distR="114300" simplePos="0" relativeHeight="251669504" behindDoc="0" locked="0" layoutInCell="1" allowOverlap="1" wp14:anchorId="4F58FB59" wp14:editId="23AF6731">
          <wp:simplePos x="0" y="0"/>
          <wp:positionH relativeFrom="column">
            <wp:posOffset>0</wp:posOffset>
          </wp:positionH>
          <wp:positionV relativeFrom="paragraph">
            <wp:posOffset>175895</wp:posOffset>
          </wp:positionV>
          <wp:extent cx="683260" cy="683260"/>
          <wp:effectExtent l="0" t="0" r="2540" b="2540"/>
          <wp:wrapTight wrapText="bothSides">
            <wp:wrapPolygon edited="0">
              <wp:start x="0" y="0"/>
              <wp:lineTo x="0" y="21078"/>
              <wp:lineTo x="21078" y="21078"/>
              <wp:lineTo x="21078" y="0"/>
              <wp:lineTo x="0" y="0"/>
            </wp:wrapPolygon>
          </wp:wrapTight>
          <wp:docPr id="16" name="Imagen 16" descr="Macintosh HD:Users:juancarloscalzadaespinosa:Desktop:10647704_826045724081333_113763066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uancarloscalzadaespinosa:Desktop:10647704_826045724081333_1137630666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1B8F7C1C" wp14:editId="7C48A854">
              <wp:simplePos x="0" y="0"/>
              <wp:positionH relativeFrom="column">
                <wp:posOffset>5243766</wp:posOffset>
              </wp:positionH>
              <wp:positionV relativeFrom="paragraph">
                <wp:posOffset>54610</wp:posOffset>
              </wp:positionV>
              <wp:extent cx="1205865" cy="330200"/>
              <wp:effectExtent l="0" t="0" r="0" b="0"/>
              <wp:wrapSquare wrapText="bothSides"/>
              <wp:docPr id="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5865" cy="330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E5C0FE" w14:textId="77777777" w:rsidR="00935A4E" w:rsidRPr="00935A4E" w:rsidRDefault="00935A4E" w:rsidP="00935A4E">
                          <w:pPr>
                            <w:shd w:val="clear" w:color="auto" w:fill="4BACC6" w:themeFill="accent5"/>
                            <w:rPr>
                              <w:color w:val="FFFFFF" w:themeColor="background1"/>
                            </w:rPr>
                          </w:pPr>
                          <w:r w:rsidRPr="00935A4E">
                            <w:rPr>
                              <w:b/>
                              <w:color w:val="FFFFFF" w:themeColor="background1"/>
                            </w:rPr>
                            <w:t>17/FEB/2015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8F7C1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412.9pt;margin-top:4.3pt;width:94.95pt;height:2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" stroked="f">
              <v:textbox>
                <w:txbxContent>
                  <w:p w14:paraId="7BE5C0FE" w14:textId="77777777" w:rsidR="00935A4E" w:rsidRPr="00935A4E" w:rsidRDefault="00935A4E" w:rsidP="00935A4E">
                    <w:pPr>
                      <w:shd w:val="clear" w:color="auto" w:fill="4BACC6" w:themeFill="accent5"/>
                      <w:rPr>
                        <w:color w:val="FFFFFF" w:themeColor="background1"/>
                      </w:rPr>
                    </w:pPr>
                    <w:r w:rsidRPr="00935A4E">
                      <w:rPr>
                        <w:b/>
                        <w:color w:val="FFFFFF" w:themeColor="background1"/>
                      </w:rPr>
                      <w:t>17/FEB/2015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C7EDDA3" w14:textId="6D10EFCF" w:rsidR="00935A4E" w:rsidRDefault="00935A4E">
    <w:pPr>
      <w:pStyle w:val="Encabezado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02D02" w14:textId="72E563B0" w:rsidR="00935A4E" w:rsidRPr="00935A4E" w:rsidRDefault="00935A4E" w:rsidP="00935A4E">
    <w:pPr>
      <w:pStyle w:val="Encabezado"/>
      <w:tabs>
        <w:tab w:val="left" w:pos="690"/>
      </w:tabs>
      <w:rPr>
        <w:b/>
      </w:rPr>
    </w:pPr>
    <w:r w:rsidRPr="000200E7">
      <w:rPr>
        <w:rFonts w:ascii="Geneva" w:hAnsi="Geneva"/>
        <w:noProof/>
        <w:color w:val="DB8C2D"/>
        <w:sz w:val="44"/>
        <w:lang w:val="es-MX" w:eastAsia="es-MX"/>
      </w:rPr>
      <w:drawing>
        <wp:anchor distT="0" distB="0" distL="114300" distR="114300" simplePos="0" relativeHeight="251658240" behindDoc="0" locked="0" layoutInCell="1" allowOverlap="1" wp14:anchorId="66F19F08" wp14:editId="7AEDD8DE">
          <wp:simplePos x="0" y="0"/>
          <wp:positionH relativeFrom="column">
            <wp:posOffset>-35245</wp:posOffset>
          </wp:positionH>
          <wp:positionV relativeFrom="paragraph">
            <wp:posOffset>-6617</wp:posOffset>
          </wp:positionV>
          <wp:extent cx="683260" cy="683260"/>
          <wp:effectExtent l="0" t="0" r="2540" b="2540"/>
          <wp:wrapTight wrapText="bothSides">
            <wp:wrapPolygon edited="0">
              <wp:start x="0" y="0"/>
              <wp:lineTo x="0" y="21078"/>
              <wp:lineTo x="21078" y="21078"/>
              <wp:lineTo x="21078" y="0"/>
              <wp:lineTo x="0" y="0"/>
            </wp:wrapPolygon>
          </wp:wrapTight>
          <wp:docPr id="19" name="Imagen 19" descr="Macintosh HD:Users:juancarloscalzadaespinosa:Desktop:10647704_826045724081333_113763066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juancarloscalzadaespinosa:Desktop:10647704_826045724081333_1137630666_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260" cy="683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47CDB653" wp14:editId="0F41966B">
              <wp:simplePos x="0" y="0"/>
              <wp:positionH relativeFrom="column">
                <wp:posOffset>5343221</wp:posOffset>
              </wp:positionH>
              <wp:positionV relativeFrom="paragraph">
                <wp:posOffset>-6286</wp:posOffset>
              </wp:positionV>
              <wp:extent cx="1205865" cy="322580"/>
              <wp:effectExtent l="0" t="0" r="0" b="127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586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2DC64" w14:textId="2872461E" w:rsidR="00935A4E" w:rsidRPr="00935A4E" w:rsidRDefault="00935A4E" w:rsidP="00935A4E">
                          <w:pPr>
                            <w:shd w:val="clear" w:color="auto" w:fill="4BACC6" w:themeFill="accent5"/>
                            <w:rPr>
                              <w:color w:val="FFFFFF" w:themeColor="background1"/>
                            </w:rPr>
                          </w:pPr>
                          <w:r w:rsidRPr="00935A4E">
                            <w:rPr>
                              <w:b/>
                              <w:color w:val="FFFFFF" w:themeColor="background1"/>
                            </w:rPr>
                            <w:t>17/FEB/2015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CDB65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20.75pt;margin-top:-.5pt;width:94.95pt;height:25.4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" stroked="f">
              <v:textbox>
                <w:txbxContent>
                  <w:p w14:paraId="3FF2DC64" w14:textId="2872461E" w:rsidR="00935A4E" w:rsidRPr="00935A4E" w:rsidRDefault="00935A4E" w:rsidP="00935A4E">
                    <w:pPr>
                      <w:shd w:val="clear" w:color="auto" w:fill="4BACC6" w:themeFill="accent5"/>
                      <w:rPr>
                        <w:color w:val="FFFFFF" w:themeColor="background1"/>
                      </w:rPr>
                    </w:pPr>
                    <w:r w:rsidRPr="00935A4E">
                      <w:rPr>
                        <w:b/>
                        <w:color w:val="FFFFFF" w:themeColor="background1"/>
                      </w:rPr>
                      <w:t>17/FEB/2015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  <w:r>
      <w:tab/>
    </w:r>
  </w:p>
  <w:p w14:paraId="35415E1D" w14:textId="09729EB8" w:rsidR="00755D53" w:rsidRDefault="00755D53" w:rsidP="00935A4E">
    <w:pPr>
      <w:pStyle w:val="Encabezado"/>
      <w:tabs>
        <w:tab w:val="clear" w:pos="4252"/>
        <w:tab w:val="clear" w:pos="8504"/>
        <w:tab w:val="left" w:pos="7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6"/>
    <w:multiLevelType w:val="multilevel"/>
    <w:tmpl w:val="00000006"/>
    <w:name w:val="WW8Num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</w:abstractNum>
  <w:abstractNum w:abstractNumId="2">
    <w:nsid w:val="0000000A"/>
    <w:multiLevelType w:val="singleLevel"/>
    <w:tmpl w:val="0000000A"/>
    <w:name w:val="WW8Num11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ascii="Times New Roman" w:hAnsi="Times New Roman" w:cs="Times New Roman"/>
      </w:rPr>
    </w:lvl>
  </w:abstractNum>
  <w:abstractNum w:abstractNumId="3">
    <w:nsid w:val="01F82D23"/>
    <w:multiLevelType w:val="multilevel"/>
    <w:tmpl w:val="B02C3970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>
    <w:nsid w:val="03D36600"/>
    <w:multiLevelType w:val="multilevel"/>
    <w:tmpl w:val="A1E65FB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5">
    <w:nsid w:val="062A221E"/>
    <w:multiLevelType w:val="hybridMultilevel"/>
    <w:tmpl w:val="E62CB872"/>
    <w:lvl w:ilvl="0" w:tplc="A25AE670">
      <w:start w:val="1"/>
      <w:numFmt w:val="decimal"/>
      <w:pStyle w:val="Ttulo1"/>
      <w:lvlText w:val="%1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DE480CA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BD0EDB6">
      <w:numFmt w:val="none"/>
      <w:pStyle w:val="Ttulo3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122EB7F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2C0D12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A7528A6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226A7E6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C2AC126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6BB4766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>
    <w:nsid w:val="07E512C4"/>
    <w:multiLevelType w:val="hybridMultilevel"/>
    <w:tmpl w:val="D2F0EEAE"/>
    <w:lvl w:ilvl="0" w:tplc="48E04D52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EF20021"/>
    <w:multiLevelType w:val="hybridMultilevel"/>
    <w:tmpl w:val="DEA4C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93C0C"/>
    <w:multiLevelType w:val="multilevel"/>
    <w:tmpl w:val="A2B0C2CA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9">
    <w:nsid w:val="1CA81960"/>
    <w:multiLevelType w:val="multilevel"/>
    <w:tmpl w:val="777A156E"/>
    <w:lvl w:ilvl="0">
      <w:start w:val="3"/>
      <w:numFmt w:val="decimal"/>
      <w:lvlText w:val="%1"/>
      <w:lvlJc w:val="left"/>
      <w:pPr>
        <w:ind w:left="705" w:hanging="705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ind w:left="900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cs="Times New Roman" w:hint="default"/>
      </w:rPr>
    </w:lvl>
  </w:abstractNum>
  <w:abstractNum w:abstractNumId="10">
    <w:nsid w:val="1D1F6435"/>
    <w:multiLevelType w:val="hybridMultilevel"/>
    <w:tmpl w:val="2D627E9A"/>
    <w:lvl w:ilvl="0" w:tplc="3E1AD44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211B4"/>
    <w:multiLevelType w:val="hybridMultilevel"/>
    <w:tmpl w:val="D61ECA84"/>
    <w:lvl w:ilvl="0" w:tplc="08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23F2335F"/>
    <w:multiLevelType w:val="multilevel"/>
    <w:tmpl w:val="FF921FD0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0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>
    <w:nsid w:val="24615238"/>
    <w:multiLevelType w:val="hybridMultilevel"/>
    <w:tmpl w:val="87A2B874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7034BBE"/>
    <w:multiLevelType w:val="multilevel"/>
    <w:tmpl w:val="0798B8E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15">
    <w:nsid w:val="2ACE6749"/>
    <w:multiLevelType w:val="multilevel"/>
    <w:tmpl w:val="347A982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>
    <w:nsid w:val="2ECB4BA2"/>
    <w:multiLevelType w:val="hybridMultilevel"/>
    <w:tmpl w:val="70341008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>
    <w:nsid w:val="32104589"/>
    <w:multiLevelType w:val="hybridMultilevel"/>
    <w:tmpl w:val="F55C529A"/>
    <w:lvl w:ilvl="0" w:tplc="42F8A9F0">
      <w:start w:val="3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E0C1AFB"/>
    <w:multiLevelType w:val="multilevel"/>
    <w:tmpl w:val="B13AAC36"/>
    <w:lvl w:ilvl="0">
      <w:start w:val="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9">
    <w:nsid w:val="541F6B0D"/>
    <w:multiLevelType w:val="multilevel"/>
    <w:tmpl w:val="313C495E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0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0">
    <w:nsid w:val="5A0236BD"/>
    <w:multiLevelType w:val="hybridMultilevel"/>
    <w:tmpl w:val="522020E8"/>
    <w:lvl w:ilvl="0" w:tplc="24F08906">
      <w:start w:val="1"/>
      <w:numFmt w:val="lowerLetter"/>
      <w:lvlText w:val="%1)"/>
      <w:lvlJc w:val="left"/>
      <w:pPr>
        <w:ind w:left="927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1">
    <w:nsid w:val="634805C6"/>
    <w:multiLevelType w:val="hybridMultilevel"/>
    <w:tmpl w:val="5224B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265E61"/>
    <w:multiLevelType w:val="hybridMultilevel"/>
    <w:tmpl w:val="2F1CC5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567634"/>
    <w:multiLevelType w:val="multilevel"/>
    <w:tmpl w:val="E612F7A4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1">
      <w:start w:val="1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>
    <w:nsid w:val="76D04DAB"/>
    <w:multiLevelType w:val="hybridMultilevel"/>
    <w:tmpl w:val="19460960"/>
    <w:lvl w:ilvl="0" w:tplc="0C0A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5">
    <w:nsid w:val="76D5114F"/>
    <w:multiLevelType w:val="multilevel"/>
    <w:tmpl w:val="9446B6E8"/>
    <w:lvl w:ilvl="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abstractNum w:abstractNumId="26">
    <w:nsid w:val="7847162D"/>
    <w:multiLevelType w:val="hybridMultilevel"/>
    <w:tmpl w:val="D890A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BB0099"/>
    <w:multiLevelType w:val="hybridMultilevel"/>
    <w:tmpl w:val="238E4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7221F6"/>
    <w:multiLevelType w:val="multilevel"/>
    <w:tmpl w:val="0798B8E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  <w:b/>
      </w:rPr>
    </w:lvl>
  </w:abstractNum>
  <w:num w:numId="1">
    <w:abstractNumId w:val="22"/>
  </w:num>
  <w:num w:numId="2">
    <w:abstractNumId w:val="5"/>
  </w:num>
  <w:num w:numId="3">
    <w:abstractNumId w:val="0"/>
  </w:num>
  <w:num w:numId="4">
    <w:abstractNumId w:val="1"/>
  </w:num>
  <w:num w:numId="5">
    <w:abstractNumId w:val="18"/>
  </w:num>
  <w:num w:numId="6">
    <w:abstractNumId w:val="8"/>
  </w:num>
  <w:num w:numId="7">
    <w:abstractNumId w:val="12"/>
  </w:num>
  <w:num w:numId="8">
    <w:abstractNumId w:val="23"/>
  </w:num>
  <w:num w:numId="9">
    <w:abstractNumId w:val="3"/>
  </w:num>
  <w:num w:numId="10">
    <w:abstractNumId w:val="19"/>
  </w:num>
  <w:num w:numId="11">
    <w:abstractNumId w:val="24"/>
  </w:num>
  <w:num w:numId="12">
    <w:abstractNumId w:val="15"/>
  </w:num>
  <w:num w:numId="13">
    <w:abstractNumId w:val="4"/>
  </w:num>
  <w:num w:numId="14">
    <w:abstractNumId w:val="20"/>
  </w:num>
  <w:num w:numId="15">
    <w:abstractNumId w:val="9"/>
  </w:num>
  <w:num w:numId="16">
    <w:abstractNumId w:val="28"/>
  </w:num>
  <w:num w:numId="17">
    <w:abstractNumId w:val="25"/>
  </w:num>
  <w:num w:numId="18">
    <w:abstractNumId w:val="6"/>
  </w:num>
  <w:num w:numId="19">
    <w:abstractNumId w:val="17"/>
  </w:num>
  <w:num w:numId="20">
    <w:abstractNumId w:val="14"/>
  </w:num>
  <w:num w:numId="21">
    <w:abstractNumId w:val="7"/>
  </w:num>
  <w:num w:numId="22">
    <w:abstractNumId w:val="16"/>
  </w:num>
  <w:num w:numId="23">
    <w:abstractNumId w:val="26"/>
  </w:num>
  <w:num w:numId="24">
    <w:abstractNumId w:val="21"/>
  </w:num>
  <w:num w:numId="25">
    <w:abstractNumId w:val="10"/>
  </w:num>
  <w:num w:numId="26">
    <w:abstractNumId w:val="13"/>
  </w:num>
  <w:num w:numId="27">
    <w:abstractNumId w:val="2"/>
  </w:num>
  <w:num w:numId="28">
    <w:abstractNumId w:val="11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embedSystemFonts/>
  <w:proofState w:spelling="clean" w:grammar="clean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650"/>
    <w:rsid w:val="000159D3"/>
    <w:rsid w:val="0001677E"/>
    <w:rsid w:val="000200E7"/>
    <w:rsid w:val="00035BB1"/>
    <w:rsid w:val="0004211E"/>
    <w:rsid w:val="000938AD"/>
    <w:rsid w:val="00116DC5"/>
    <w:rsid w:val="0017672E"/>
    <w:rsid w:val="001B0964"/>
    <w:rsid w:val="001E77CF"/>
    <w:rsid w:val="00217599"/>
    <w:rsid w:val="00256280"/>
    <w:rsid w:val="00260C09"/>
    <w:rsid w:val="0028420A"/>
    <w:rsid w:val="00294FFE"/>
    <w:rsid w:val="002A63C5"/>
    <w:rsid w:val="002E376C"/>
    <w:rsid w:val="002F4DBE"/>
    <w:rsid w:val="00316FA2"/>
    <w:rsid w:val="00367286"/>
    <w:rsid w:val="00386202"/>
    <w:rsid w:val="003D2B1B"/>
    <w:rsid w:val="003D7592"/>
    <w:rsid w:val="004063AD"/>
    <w:rsid w:val="00416013"/>
    <w:rsid w:val="004F0CFE"/>
    <w:rsid w:val="00502217"/>
    <w:rsid w:val="00507243"/>
    <w:rsid w:val="00522520"/>
    <w:rsid w:val="0052253B"/>
    <w:rsid w:val="005341EA"/>
    <w:rsid w:val="00541346"/>
    <w:rsid w:val="00553F16"/>
    <w:rsid w:val="005C514B"/>
    <w:rsid w:val="005D530E"/>
    <w:rsid w:val="005F1EA6"/>
    <w:rsid w:val="00630D4C"/>
    <w:rsid w:val="0064249E"/>
    <w:rsid w:val="0065080A"/>
    <w:rsid w:val="006C53AC"/>
    <w:rsid w:val="006D24FF"/>
    <w:rsid w:val="00743274"/>
    <w:rsid w:val="00755D53"/>
    <w:rsid w:val="00766650"/>
    <w:rsid w:val="00766765"/>
    <w:rsid w:val="007A5695"/>
    <w:rsid w:val="008016D9"/>
    <w:rsid w:val="00822E21"/>
    <w:rsid w:val="00832839"/>
    <w:rsid w:val="0085241B"/>
    <w:rsid w:val="00915A9A"/>
    <w:rsid w:val="00935A4E"/>
    <w:rsid w:val="009A34E9"/>
    <w:rsid w:val="009B74B7"/>
    <w:rsid w:val="009F3410"/>
    <w:rsid w:val="00A17A0E"/>
    <w:rsid w:val="00A37D31"/>
    <w:rsid w:val="00AA7903"/>
    <w:rsid w:val="00AC4D51"/>
    <w:rsid w:val="00B75D11"/>
    <w:rsid w:val="00B96259"/>
    <w:rsid w:val="00BA19C9"/>
    <w:rsid w:val="00BF6A0B"/>
    <w:rsid w:val="00C11D9F"/>
    <w:rsid w:val="00C12E43"/>
    <w:rsid w:val="00C44D99"/>
    <w:rsid w:val="00C51D73"/>
    <w:rsid w:val="00C60566"/>
    <w:rsid w:val="00C86578"/>
    <w:rsid w:val="00C935BB"/>
    <w:rsid w:val="00CA79BC"/>
    <w:rsid w:val="00D2409F"/>
    <w:rsid w:val="00DF71E6"/>
    <w:rsid w:val="00E0746D"/>
    <w:rsid w:val="00E3034A"/>
    <w:rsid w:val="00EB0D5D"/>
    <w:rsid w:val="00EE2045"/>
    <w:rsid w:val="00EE5624"/>
    <w:rsid w:val="00F2590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F5F55B6"/>
  <w15:docId w15:val="{C70491A1-089F-433D-808F-CA18EDCD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256280"/>
    <w:pPr>
      <w:keepNext/>
      <w:numPr>
        <w:numId w:val="2"/>
      </w:numPr>
      <w:suppressAutoHyphens/>
      <w:jc w:val="center"/>
      <w:outlineLvl w:val="0"/>
    </w:pPr>
    <w:rPr>
      <w:rFonts w:ascii="Arial" w:eastAsia="Times New Roman" w:hAnsi="Arial" w:cs="Arial"/>
      <w:b/>
      <w:bCs/>
      <w:lang w:val="es-ES" w:eastAsia="ar-SA"/>
    </w:rPr>
  </w:style>
  <w:style w:type="paragraph" w:styleId="Ttulo3">
    <w:name w:val="heading 3"/>
    <w:basedOn w:val="Normal"/>
    <w:next w:val="Normal"/>
    <w:link w:val="Ttulo3Car"/>
    <w:uiPriority w:val="99"/>
    <w:qFormat/>
    <w:rsid w:val="00256280"/>
    <w:pPr>
      <w:keepNext/>
      <w:numPr>
        <w:ilvl w:val="2"/>
        <w:numId w:val="2"/>
      </w:numPr>
      <w:suppressAutoHyphens/>
      <w:autoSpaceDE w:val="0"/>
      <w:spacing w:line="360" w:lineRule="auto"/>
      <w:outlineLvl w:val="2"/>
    </w:pPr>
    <w:rPr>
      <w:rFonts w:ascii="Arial" w:eastAsia="Times New Roman" w:hAnsi="Arial" w:cs="Arial"/>
      <w:b/>
      <w:bCs/>
      <w:sz w:val="16"/>
      <w:szCs w:val="18"/>
      <w:lang w:val="es-ES" w:eastAsia="ar-SA"/>
    </w:rPr>
  </w:style>
  <w:style w:type="paragraph" w:styleId="Ttulo6">
    <w:name w:val="heading 6"/>
    <w:basedOn w:val="Normal"/>
    <w:next w:val="Normal"/>
    <w:link w:val="Ttulo6Car"/>
    <w:uiPriority w:val="99"/>
    <w:qFormat/>
    <w:rsid w:val="00256280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val="es-ES" w:eastAsia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256280"/>
    <w:pPr>
      <w:spacing w:before="240" w:after="60"/>
      <w:outlineLvl w:val="6"/>
    </w:pPr>
    <w:rPr>
      <w:rFonts w:ascii="Times New Roman" w:eastAsia="Times New Roman" w:hAnsi="Times New Roman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256280"/>
    <w:rPr>
      <w:rFonts w:ascii="Arial" w:eastAsia="Times New Roman" w:hAnsi="Arial" w:cs="Arial"/>
      <w:b/>
      <w:bCs/>
      <w:sz w:val="24"/>
      <w:szCs w:val="24"/>
      <w:lang w:val="es-ES" w:eastAsia="ar-SA"/>
    </w:rPr>
  </w:style>
  <w:style w:type="character" w:customStyle="1" w:styleId="Ttulo3Car">
    <w:name w:val="Título 3 Car"/>
    <w:basedOn w:val="Fuentedeprrafopredeter"/>
    <w:link w:val="Ttulo3"/>
    <w:uiPriority w:val="99"/>
    <w:rsid w:val="00256280"/>
    <w:rPr>
      <w:rFonts w:ascii="Arial" w:eastAsia="Times New Roman" w:hAnsi="Arial" w:cs="Arial"/>
      <w:b/>
      <w:bCs/>
      <w:sz w:val="16"/>
      <w:szCs w:val="18"/>
      <w:lang w:val="es-ES" w:eastAsia="ar-SA"/>
    </w:rPr>
  </w:style>
  <w:style w:type="character" w:customStyle="1" w:styleId="Ttulo6Car">
    <w:name w:val="Título 6 Car"/>
    <w:basedOn w:val="Fuentedeprrafopredeter"/>
    <w:link w:val="Ttulo6"/>
    <w:uiPriority w:val="99"/>
    <w:rsid w:val="00256280"/>
    <w:rPr>
      <w:rFonts w:ascii="Times New Roman" w:eastAsia="Times New Roman" w:hAnsi="Times New Roman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25628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665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6650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6665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666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650"/>
    <w:rPr>
      <w:sz w:val="24"/>
      <w:szCs w:val="24"/>
    </w:rPr>
  </w:style>
  <w:style w:type="character" w:styleId="Nmerodepgina">
    <w:name w:val="page number"/>
    <w:basedOn w:val="Fuentedeprrafopredeter"/>
    <w:uiPriority w:val="99"/>
    <w:semiHidden/>
    <w:unhideWhenUsed/>
    <w:rsid w:val="00630D4C"/>
  </w:style>
  <w:style w:type="paragraph" w:styleId="Prrafodelista">
    <w:name w:val="List Paragraph"/>
    <w:basedOn w:val="Normal"/>
    <w:uiPriority w:val="99"/>
    <w:qFormat/>
    <w:rsid w:val="00541346"/>
    <w:pPr>
      <w:ind w:left="720"/>
      <w:contextualSpacing/>
    </w:pPr>
  </w:style>
  <w:style w:type="character" w:styleId="nfasis">
    <w:name w:val="Emphasis"/>
    <w:qFormat/>
    <w:rsid w:val="00BF6A0B"/>
    <w:rPr>
      <w:i/>
      <w:iCs/>
    </w:rPr>
  </w:style>
  <w:style w:type="character" w:customStyle="1" w:styleId="Smbolodenotaalpie">
    <w:name w:val="Símbolo de nota al pie"/>
    <w:uiPriority w:val="99"/>
    <w:rsid w:val="00256280"/>
    <w:rPr>
      <w:rFonts w:ascii="Times New Roman" w:hAnsi="Times New Roman" w:cs="Times New Roman"/>
      <w:vertAlign w:val="superscript"/>
    </w:rPr>
  </w:style>
  <w:style w:type="character" w:customStyle="1" w:styleId="Refdenotaalpie1">
    <w:name w:val="Ref. de nota al pie1"/>
    <w:uiPriority w:val="99"/>
    <w:rsid w:val="0025628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256280"/>
    <w:pPr>
      <w:suppressAutoHyphens/>
    </w:pPr>
    <w:rPr>
      <w:rFonts w:ascii="Book Antiqua" w:eastAsia="Times New Roman" w:hAnsi="Book Antiqua" w:cs="Times New Roman"/>
      <w:sz w:val="20"/>
      <w:szCs w:val="20"/>
      <w:lang w:val="es-ES" w:eastAsia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56280"/>
    <w:rPr>
      <w:rFonts w:ascii="Book Antiqua" w:eastAsia="Times New Roman" w:hAnsi="Book Antiqua" w:cs="Times New Roman"/>
      <w:lang w:val="es-ES" w:eastAsia="ar-SA"/>
    </w:rPr>
  </w:style>
  <w:style w:type="paragraph" w:customStyle="1" w:styleId="Textoindependiente32">
    <w:name w:val="Texto independiente 32"/>
    <w:basedOn w:val="Normal"/>
    <w:uiPriority w:val="99"/>
    <w:rsid w:val="00256280"/>
    <w:pPr>
      <w:suppressAutoHyphens/>
      <w:spacing w:after="120"/>
    </w:pPr>
    <w:rPr>
      <w:rFonts w:ascii="Book Antiqua" w:eastAsia="Times New Roman" w:hAnsi="Book Antiqua" w:cs="Times New Roman"/>
      <w:sz w:val="16"/>
      <w:szCs w:val="16"/>
      <w:lang w:val="es-ES" w:eastAsia="ar-SA"/>
    </w:rPr>
  </w:style>
  <w:style w:type="paragraph" w:customStyle="1" w:styleId="Encabezadodelatabla">
    <w:name w:val="Encabezado de la tabla"/>
    <w:basedOn w:val="Normal"/>
    <w:uiPriority w:val="99"/>
    <w:rsid w:val="00256280"/>
    <w:pPr>
      <w:suppressLineNumbers/>
      <w:suppressAutoHyphens/>
      <w:jc w:val="center"/>
    </w:pPr>
    <w:rPr>
      <w:rFonts w:ascii="Book Antiqua" w:eastAsia="Times New Roman" w:hAnsi="Book Antiqua" w:cs="Times New Roman"/>
      <w:b/>
      <w:bCs/>
      <w:sz w:val="22"/>
      <w:lang w:val="es-ES" w:eastAsia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6280"/>
    <w:rPr>
      <w:rFonts w:ascii="Times New Roman" w:eastAsia="Times New Roman" w:hAnsi="Times New Roman" w:cs="Times New Roman"/>
      <w:lang w:val="es-ES" w:eastAsia="es-ES"/>
    </w:rPr>
  </w:style>
  <w:style w:type="paragraph" w:styleId="Textocomentario">
    <w:name w:val="annotation text"/>
    <w:basedOn w:val="Normal"/>
    <w:link w:val="TextocomentarioCar"/>
    <w:uiPriority w:val="99"/>
    <w:semiHidden/>
    <w:rsid w:val="0025628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6280"/>
    <w:rPr>
      <w:rFonts w:ascii="Times New Roman" w:eastAsia="Times New Roman" w:hAnsi="Times New Roman" w:cs="Times New Roman"/>
      <w:b/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256280"/>
    <w:rPr>
      <w:b/>
      <w:bCs/>
    </w:rPr>
  </w:style>
  <w:style w:type="character" w:styleId="Refdenotaalpie">
    <w:name w:val="footnote reference"/>
    <w:uiPriority w:val="99"/>
    <w:rsid w:val="00256280"/>
    <w:rPr>
      <w:rFonts w:cs="Times New Roman"/>
      <w:vertAlign w:val="superscript"/>
    </w:rPr>
  </w:style>
  <w:style w:type="paragraph" w:styleId="Puesto">
    <w:name w:val="Title"/>
    <w:basedOn w:val="Normal"/>
    <w:next w:val="Normal"/>
    <w:link w:val="PuestoCar"/>
    <w:uiPriority w:val="99"/>
    <w:qFormat/>
    <w:rsid w:val="00256280"/>
    <w:pPr>
      <w:pBdr>
        <w:bottom w:val="single" w:sz="8" w:space="4" w:color="CEB966"/>
      </w:pBdr>
      <w:spacing w:after="300"/>
      <w:contextualSpacing/>
    </w:pPr>
    <w:rPr>
      <w:rFonts w:ascii="Georgia" w:eastAsia="Times New Roman" w:hAnsi="Georgia" w:cs="Times New Roman"/>
      <w:color w:val="4E4D51"/>
      <w:spacing w:val="5"/>
      <w:kern w:val="28"/>
      <w:sz w:val="52"/>
      <w:szCs w:val="52"/>
      <w:lang w:val="es-ES" w:eastAsia="es-ES"/>
    </w:rPr>
  </w:style>
  <w:style w:type="character" w:customStyle="1" w:styleId="PuestoCar">
    <w:name w:val="Puesto Car"/>
    <w:basedOn w:val="Fuentedeprrafopredeter"/>
    <w:link w:val="Puesto"/>
    <w:uiPriority w:val="99"/>
    <w:rsid w:val="00256280"/>
    <w:rPr>
      <w:rFonts w:ascii="Georgia" w:eastAsia="Times New Roman" w:hAnsi="Georgia" w:cs="Times New Roman"/>
      <w:color w:val="4E4D51"/>
      <w:spacing w:val="5"/>
      <w:kern w:val="28"/>
      <w:sz w:val="52"/>
      <w:szCs w:val="52"/>
      <w:lang w:val="es-ES" w:eastAsia="es-ES"/>
    </w:rPr>
  </w:style>
  <w:style w:type="paragraph" w:styleId="Sinespaciado">
    <w:name w:val="No Spacing"/>
    <w:link w:val="SinespaciadoCar"/>
    <w:uiPriority w:val="99"/>
    <w:qFormat/>
    <w:rsid w:val="00256280"/>
    <w:rPr>
      <w:rFonts w:ascii="Georgia" w:eastAsia="Times New Roman" w:hAnsi="Georgia" w:cs="Times New Roman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99"/>
    <w:locked/>
    <w:rsid w:val="00256280"/>
    <w:rPr>
      <w:rFonts w:ascii="Georgia" w:eastAsia="Times New Roman" w:hAnsi="Georgia" w:cs="Times New Roman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25628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B96259"/>
    <w:rPr>
      <w:sz w:val="16"/>
      <w:szCs w:val="16"/>
    </w:rPr>
  </w:style>
  <w:style w:type="table" w:styleId="Tablaconcuadrcula">
    <w:name w:val="Table Grid"/>
    <w:basedOn w:val="Tablanormal"/>
    <w:uiPriority w:val="99"/>
    <w:rsid w:val="009F3410"/>
    <w:rPr>
      <w:rFonts w:ascii="Cambria" w:eastAsia="Cambria" w:hAnsi="Cambria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i te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CE24A0-88E3-4FDF-829F-18CD353E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1597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17/FEBRER0/2015</vt:lpstr>
    </vt:vector>
  </TitlesOfParts>
  <Company>arpista</Company>
  <LinksUpToDate>false</LinksUpToDate>
  <CharactersWithSpaces>10364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17/FEBRER0/2015</dc:title>
  <dc:subject/>
  <dc:creator>juan carlos calzada espinosa</dc:creator>
  <cp:keywords/>
  <dc:description/>
  <cp:lastModifiedBy>Jóvenes Orquestas</cp:lastModifiedBy>
  <cp:revision>19</cp:revision>
  <cp:lastPrinted>2015-01-13T06:50:00Z</cp:lastPrinted>
  <dcterms:created xsi:type="dcterms:W3CDTF">2015-02-17T20:07:00Z</dcterms:created>
  <dcterms:modified xsi:type="dcterms:W3CDTF">2015-02-17T21:01:00Z</dcterms:modified>
</cp:coreProperties>
</file>