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A1B" w:rsidRDefault="001445F1"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INTRODUCCIÓN.</w:t>
      </w:r>
    </w:p>
    <w:p w:rsidR="006A4A43" w:rsidRDefault="006A4A43" w:rsidP="00BC5239">
      <w:pPr>
        <w:jc w:val="both"/>
        <w:rPr>
          <w:rFonts w:ascii="AGaramondPro-BoldItalic" w:hAnsi="AGaramondPro-BoldItalic" w:cs="AGaramondPro-BoldItalic"/>
          <w:b/>
          <w:bCs/>
          <w:i/>
          <w:iCs/>
          <w:sz w:val="24"/>
          <w:szCs w:val="24"/>
        </w:rPr>
      </w:pPr>
    </w:p>
    <w:p w:rsidR="006A4A43" w:rsidRDefault="006A4A43"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 xml:space="preserve">Este sencillo manual está dedicado a las personas que deseen aprender lo básico del solfeo sin tantas complicaciones técnicas y de manera más orgánica, pensando siempre en que la música no es para sufrir si no una manera de divertirse y convivir. </w:t>
      </w:r>
    </w:p>
    <w:p w:rsidR="006A4A43" w:rsidRDefault="006A4A43"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Este no pretende ser un manual completo y extenso de toda la teoría musical existente y necesaria para comprender en su totalidad la música escrita, si no como un primer acercamiento a la música escrita y a los conceptos básicos que se requieren para comenzar a leer e interpretar.</w:t>
      </w:r>
    </w:p>
    <w:p w:rsidR="006A4A43" w:rsidRDefault="006A4A43"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 xml:space="preserve"> En un corto tiempo he tenido la oportunidad de tomar clases de solfeo y teoría musical con diferentes personalidades, cada quien con su estilo muy propio de dar la clase. Con base en estos grandes maestros he tomado diferentes dinámicas y ejemplos que ayudan a entender la música como un estudio de movimiento y dinámica más que como una clase de matemáticas donde el profesor se para a dictar la formula y el alumno trata de c</w:t>
      </w:r>
      <w:r w:rsidR="001445F1">
        <w:rPr>
          <w:rFonts w:ascii="AGaramondPro-BoldItalic" w:hAnsi="AGaramondPro-BoldItalic" w:cs="AGaramondPro-BoldItalic"/>
          <w:b/>
          <w:bCs/>
          <w:i/>
          <w:iCs/>
          <w:sz w:val="24"/>
          <w:szCs w:val="24"/>
        </w:rPr>
        <w:t>aptar todo lo que puede de este. La teoría musical y su aplicación a la música escrita siempre han sido vistas como algo tedioso que a nadie le gusta, esto es porque se da de una manera estática y cerrada, pero si nos abrimos al movimiento y la naturalidad que la música nos da para movernos los resultados pueden ser maravillosos.</w:t>
      </w:r>
    </w:p>
    <w:p w:rsidR="001445F1" w:rsidRDefault="001445F1" w:rsidP="00BC5239">
      <w:pPr>
        <w:jc w:val="both"/>
        <w:rPr>
          <w:rFonts w:ascii="AGaramondPro-BoldItalic" w:hAnsi="AGaramondPro-BoldItalic" w:cs="AGaramondPro-BoldItalic"/>
          <w:b/>
          <w:bCs/>
          <w:i/>
          <w:iCs/>
          <w:sz w:val="24"/>
          <w:szCs w:val="24"/>
        </w:rPr>
      </w:pPr>
    </w:p>
    <w:p w:rsidR="001445F1" w:rsidRDefault="001445F1"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t>Allan Ulises Zepeda Ibarra.</w:t>
      </w:r>
    </w:p>
    <w:p w:rsidR="001445F1" w:rsidRDefault="001445F1" w:rsidP="00BC5239">
      <w:pPr>
        <w:jc w:val="both"/>
        <w:rPr>
          <w:rFonts w:ascii="AGaramondPro-BoldItalic" w:hAnsi="AGaramondPro-BoldItalic" w:cs="AGaramondPro-BoldItalic"/>
          <w:b/>
          <w:bCs/>
          <w:i/>
          <w:iCs/>
          <w:sz w:val="24"/>
          <w:szCs w:val="24"/>
        </w:rPr>
      </w:pPr>
      <w:r>
        <w:rPr>
          <w:rFonts w:ascii="AGaramondPro-BoldItalic" w:hAnsi="AGaramondPro-BoldItalic" w:cs="AGaramondPro-BoldItalic"/>
          <w:b/>
          <w:bCs/>
          <w:i/>
          <w:iCs/>
          <w:sz w:val="24"/>
          <w:szCs w:val="24"/>
        </w:rPr>
        <w:br w:type="page"/>
      </w:r>
    </w:p>
    <w:p w:rsidR="00B3682E" w:rsidRPr="00286C70" w:rsidRDefault="00B3682E" w:rsidP="00BC5239">
      <w:pPr>
        <w:jc w:val="both"/>
        <w:rPr>
          <w:rFonts w:ascii="Garamond" w:hAnsi="Garamond" w:cs="Garamond"/>
          <w:b/>
          <w:i/>
          <w:sz w:val="28"/>
          <w:szCs w:val="24"/>
        </w:rPr>
      </w:pPr>
      <w:r w:rsidRPr="00286C70">
        <w:rPr>
          <w:rFonts w:ascii="Garamond" w:hAnsi="Garamond" w:cs="Garamond"/>
          <w:b/>
          <w:i/>
          <w:sz w:val="28"/>
          <w:szCs w:val="24"/>
        </w:rPr>
        <w:lastRenderedPageBreak/>
        <w:t>Cualidades Del Sonido</w:t>
      </w:r>
    </w:p>
    <w:p w:rsidR="00B3682E" w:rsidRDefault="00B3682E" w:rsidP="00BC5239">
      <w:pPr>
        <w:jc w:val="both"/>
        <w:rPr>
          <w:rFonts w:ascii="Garamond" w:hAnsi="Garamond" w:cs="Garamond"/>
          <w:sz w:val="24"/>
          <w:szCs w:val="24"/>
        </w:rPr>
      </w:pPr>
      <w:r>
        <w:rPr>
          <w:rFonts w:ascii="Garamond" w:hAnsi="Garamond" w:cs="Garamond"/>
          <w:sz w:val="24"/>
          <w:szCs w:val="24"/>
        </w:rPr>
        <w:t>El sonido tiene diferentes cualidades que normalmente dejamos pasar pero esas cualidades son las que nos ayudan distinguir que es lo que estamos escuchando estas cualidades son 3:</w:t>
      </w:r>
    </w:p>
    <w:p w:rsidR="00B3682E" w:rsidRDefault="00B3682E" w:rsidP="00BC5239">
      <w:pPr>
        <w:pStyle w:val="Prrafodelista"/>
        <w:numPr>
          <w:ilvl w:val="0"/>
          <w:numId w:val="1"/>
        </w:numPr>
        <w:jc w:val="both"/>
        <w:rPr>
          <w:rFonts w:ascii="Garamond" w:hAnsi="Garamond" w:cs="Garamond"/>
          <w:sz w:val="24"/>
          <w:szCs w:val="24"/>
        </w:rPr>
      </w:pPr>
      <w:r w:rsidRPr="00BC5239">
        <w:rPr>
          <w:rFonts w:ascii="Garamond" w:hAnsi="Garamond" w:cs="Garamond"/>
          <w:i/>
          <w:sz w:val="24"/>
          <w:szCs w:val="24"/>
        </w:rPr>
        <w:t>Intensidad:</w:t>
      </w:r>
      <w:r>
        <w:rPr>
          <w:rFonts w:ascii="Garamond" w:hAnsi="Garamond" w:cs="Garamond"/>
          <w:sz w:val="24"/>
          <w:szCs w:val="24"/>
        </w:rPr>
        <w:t xml:space="preserve"> Esta es la cualidad más fácil de reconocer se trata de saber que tan fuerte o débil es un sonido y no es que tenga</w:t>
      </w:r>
      <w:r w:rsidR="00BC5239">
        <w:rPr>
          <w:rFonts w:ascii="Garamond" w:hAnsi="Garamond" w:cs="Garamond"/>
          <w:sz w:val="24"/>
          <w:szCs w:val="24"/>
        </w:rPr>
        <w:t xml:space="preserve"> mucho</w:t>
      </w:r>
      <w:r>
        <w:rPr>
          <w:rFonts w:ascii="Garamond" w:hAnsi="Garamond" w:cs="Garamond"/>
          <w:sz w:val="24"/>
          <w:szCs w:val="24"/>
        </w:rPr>
        <w:t xml:space="preserve"> musculo no, imaginemos para que sea más fácil, </w:t>
      </w:r>
      <w:r w:rsidR="00BC5239">
        <w:rPr>
          <w:rFonts w:ascii="Garamond" w:hAnsi="Garamond" w:cs="Garamond"/>
          <w:sz w:val="24"/>
          <w:szCs w:val="24"/>
        </w:rPr>
        <w:t>cuando te dicen un secreto a la oreja te lo dicen muy tenuemente para que nadie más lo escuche, esa es una intensidad baja por que suena muy poco, que no es lo mismo cuando tu mamá te grita para que bajes a comer ese es un sonido con una intensidad alta, porque se escucha mucho y muy lejos.</w:t>
      </w:r>
    </w:p>
    <w:p w:rsidR="00BC5239" w:rsidRDefault="00BC5239" w:rsidP="00BC5239">
      <w:pPr>
        <w:pStyle w:val="Prrafodelista"/>
        <w:numPr>
          <w:ilvl w:val="0"/>
          <w:numId w:val="1"/>
        </w:numPr>
        <w:jc w:val="both"/>
        <w:rPr>
          <w:rFonts w:ascii="Garamond" w:hAnsi="Garamond" w:cs="Garamond"/>
          <w:sz w:val="24"/>
          <w:szCs w:val="24"/>
        </w:rPr>
      </w:pPr>
      <w:r>
        <w:rPr>
          <w:rFonts w:ascii="Garamond" w:hAnsi="Garamond" w:cs="Garamond"/>
          <w:i/>
          <w:sz w:val="24"/>
          <w:szCs w:val="24"/>
        </w:rPr>
        <w:t>Altura</w:t>
      </w:r>
      <w:r>
        <w:rPr>
          <w:rFonts w:ascii="Garamond" w:hAnsi="Garamond" w:cs="Garamond"/>
          <w:sz w:val="24"/>
          <w:szCs w:val="24"/>
        </w:rPr>
        <w:t xml:space="preserve">: La altura del sonido es esa cualidad que llamamos agudo y grave, pero como distinguimos uno de otro. El sonido agudo lo conocemos </w:t>
      </w:r>
      <w:r w:rsidR="00B27AFE">
        <w:rPr>
          <w:rFonts w:ascii="Garamond" w:hAnsi="Garamond" w:cs="Garamond"/>
          <w:sz w:val="24"/>
          <w:szCs w:val="24"/>
        </w:rPr>
        <w:t>porque</w:t>
      </w:r>
      <w:r>
        <w:rPr>
          <w:rFonts w:ascii="Garamond" w:hAnsi="Garamond" w:cs="Garamond"/>
          <w:sz w:val="24"/>
          <w:szCs w:val="24"/>
        </w:rPr>
        <w:t xml:space="preserve"> muchas veces nos lastima los oídos un ejemplo de un sonido agudo es el silbato que usan los policías. El sonido grave se reconocemos como esos sonidos que nos traen a la imaginación cosas o animales grandes y pesados, un ejemplo de un sonido grave es </w:t>
      </w:r>
      <w:r w:rsidR="00B27AFE">
        <w:rPr>
          <w:rFonts w:ascii="Garamond" w:hAnsi="Garamond" w:cs="Garamond"/>
          <w:sz w:val="24"/>
          <w:szCs w:val="24"/>
        </w:rPr>
        <w:t>ronquido que hacemos cuando dormimos.</w:t>
      </w:r>
    </w:p>
    <w:p w:rsidR="00B27AFE" w:rsidRDefault="00B27AFE" w:rsidP="00BC5239">
      <w:pPr>
        <w:pStyle w:val="Prrafodelista"/>
        <w:numPr>
          <w:ilvl w:val="0"/>
          <w:numId w:val="1"/>
        </w:numPr>
        <w:jc w:val="both"/>
        <w:rPr>
          <w:rFonts w:ascii="Garamond" w:hAnsi="Garamond" w:cs="Garamond"/>
          <w:sz w:val="24"/>
          <w:szCs w:val="24"/>
        </w:rPr>
      </w:pPr>
      <w:r>
        <w:rPr>
          <w:rFonts w:ascii="Garamond" w:hAnsi="Garamond" w:cs="Garamond"/>
          <w:i/>
          <w:sz w:val="24"/>
          <w:szCs w:val="24"/>
        </w:rPr>
        <w:t>Timbre</w:t>
      </w:r>
      <w:r w:rsidRPr="00B27AFE">
        <w:rPr>
          <w:rFonts w:ascii="Garamond" w:hAnsi="Garamond" w:cs="Garamond"/>
          <w:sz w:val="24"/>
          <w:szCs w:val="24"/>
        </w:rPr>
        <w:t>:</w:t>
      </w:r>
      <w:r>
        <w:rPr>
          <w:rFonts w:ascii="Garamond" w:hAnsi="Garamond" w:cs="Garamond"/>
          <w:sz w:val="24"/>
          <w:szCs w:val="24"/>
        </w:rPr>
        <w:t xml:space="preserve"> El timbre es el </w:t>
      </w:r>
      <w:r w:rsidR="009B77C0">
        <w:rPr>
          <w:rFonts w:ascii="Garamond" w:hAnsi="Garamond" w:cs="Garamond"/>
          <w:sz w:val="24"/>
          <w:szCs w:val="24"/>
        </w:rPr>
        <w:t>más</w:t>
      </w:r>
      <w:r>
        <w:rPr>
          <w:rFonts w:ascii="Garamond" w:hAnsi="Garamond" w:cs="Garamond"/>
          <w:sz w:val="24"/>
          <w:szCs w:val="24"/>
        </w:rPr>
        <w:t xml:space="preserve"> difícil de entender pero es el que más usamos día a día, </w:t>
      </w:r>
      <w:r w:rsidR="009B77C0">
        <w:rPr>
          <w:rFonts w:ascii="Garamond" w:hAnsi="Garamond" w:cs="Garamond"/>
          <w:sz w:val="24"/>
          <w:szCs w:val="24"/>
        </w:rPr>
        <w:t>El timbre es el sonido particular que tienen las cosa y el que nos permite distinguir que o quien es el que está sonando, Esto es la voz de tu mamá que te hace saber que es tu mamá, el sonido de una guitarra por lo que sabes que es una guitarra, etc.</w:t>
      </w:r>
      <w:r>
        <w:rPr>
          <w:rFonts w:ascii="Garamond" w:hAnsi="Garamond" w:cs="Garamond"/>
          <w:sz w:val="24"/>
          <w:szCs w:val="24"/>
        </w:rPr>
        <w:t xml:space="preserve"> </w:t>
      </w:r>
    </w:p>
    <w:p w:rsidR="009B77C0" w:rsidRDefault="009B77C0" w:rsidP="009B77C0">
      <w:pPr>
        <w:jc w:val="both"/>
        <w:rPr>
          <w:rFonts w:ascii="Garamond" w:hAnsi="Garamond" w:cs="Garamond"/>
          <w:sz w:val="24"/>
          <w:szCs w:val="24"/>
        </w:rPr>
      </w:pPr>
      <w:r>
        <w:rPr>
          <w:rFonts w:ascii="Garamond" w:hAnsi="Garamond" w:cs="Garamond"/>
          <w:sz w:val="24"/>
          <w:szCs w:val="24"/>
          <w:u w:val="single"/>
        </w:rPr>
        <w:t>Actividad 1:</w:t>
      </w:r>
      <w:r>
        <w:rPr>
          <w:rFonts w:ascii="Garamond" w:hAnsi="Garamond" w:cs="Garamond"/>
          <w:sz w:val="24"/>
          <w:szCs w:val="24"/>
        </w:rPr>
        <w:t xml:space="preserve"> Como primera actividad para comenzar a distinguir los sonidos vas a cerrar los ojos y vas a tratar de distinguir 10 cosas diferentes, descríbelas según sus cualidades, que intensidad tenia, sonaba mucho o poco, que altura tiene era muy agudo o grave y por ultimo sin verlo dime ¿qué es lo que estas escuchando? si es un auto, o si es agua, ¿Qué es?</w:t>
      </w:r>
    </w:p>
    <w:p w:rsidR="00286C70" w:rsidRDefault="00286C70" w:rsidP="009B77C0">
      <w:pPr>
        <w:jc w:val="both"/>
        <w:rPr>
          <w:rFonts w:ascii="Garamond" w:hAnsi="Garamond" w:cs="Garamond"/>
          <w:b/>
          <w:i/>
          <w:sz w:val="28"/>
          <w:szCs w:val="24"/>
        </w:rPr>
      </w:pPr>
      <w:r>
        <w:rPr>
          <w:rFonts w:ascii="Garamond" w:hAnsi="Garamond" w:cs="Garamond"/>
          <w:b/>
          <w:i/>
          <w:sz w:val="28"/>
          <w:szCs w:val="24"/>
        </w:rPr>
        <w:t>Comenzando a tocar</w:t>
      </w:r>
    </w:p>
    <w:p w:rsidR="00286C70" w:rsidRPr="00286C70" w:rsidRDefault="00286C70" w:rsidP="009B77C0">
      <w:pPr>
        <w:jc w:val="both"/>
        <w:rPr>
          <w:rFonts w:ascii="Garamond" w:hAnsi="Garamond" w:cs="Garamond"/>
          <w:sz w:val="24"/>
          <w:szCs w:val="24"/>
        </w:rPr>
      </w:pPr>
      <w:r>
        <w:rPr>
          <w:rFonts w:ascii="Garamond" w:hAnsi="Garamond" w:cs="Garamond"/>
          <w:sz w:val="24"/>
          <w:szCs w:val="24"/>
        </w:rPr>
        <w:t>Para empezar a tocar la música escrita nos tenemos que poner en movimiento, vamos a comenzar conociendo los elementos que tenemos que poner en práctica para poder leer y tocar la música escrita.</w:t>
      </w:r>
    </w:p>
    <w:p w:rsidR="001445F1" w:rsidRPr="00B3682E" w:rsidRDefault="00B3682E" w:rsidP="00BC5239">
      <w:pPr>
        <w:jc w:val="both"/>
        <w:rPr>
          <w:rFonts w:ascii="Garamond" w:hAnsi="Garamond" w:cs="Garamond"/>
          <w:b/>
          <w:sz w:val="28"/>
          <w:szCs w:val="24"/>
        </w:rPr>
      </w:pPr>
      <w:r w:rsidRPr="00B3682E">
        <w:rPr>
          <w:rFonts w:ascii="Garamond" w:hAnsi="Garamond" w:cs="Garamond"/>
          <w:b/>
          <w:sz w:val="28"/>
          <w:szCs w:val="24"/>
        </w:rPr>
        <w:t>El pulso</w:t>
      </w:r>
    </w:p>
    <w:p w:rsidR="00B3682E" w:rsidRDefault="00B3682E" w:rsidP="00BC5239">
      <w:pPr>
        <w:jc w:val="both"/>
        <w:rPr>
          <w:rFonts w:ascii="Garamond" w:hAnsi="Garamond" w:cs="Garamond"/>
          <w:sz w:val="24"/>
          <w:szCs w:val="24"/>
        </w:rPr>
      </w:pPr>
      <w:r>
        <w:rPr>
          <w:rFonts w:ascii="Garamond" w:hAnsi="Garamond" w:cs="Garamond"/>
          <w:sz w:val="24"/>
          <w:szCs w:val="24"/>
        </w:rPr>
        <w:t xml:space="preserve">El pulso es esa sensación espontanea, natural y casi imperceptible que se nos da cuando </w:t>
      </w:r>
      <w:r w:rsidR="00AF5A7B">
        <w:rPr>
          <w:rFonts w:ascii="Garamond" w:hAnsi="Garamond" w:cs="Garamond"/>
          <w:sz w:val="24"/>
          <w:szCs w:val="24"/>
        </w:rPr>
        <w:t>escuchamos una canción, el pulso viene del corazón por eso nos es natural.</w:t>
      </w:r>
    </w:p>
    <w:p w:rsidR="00AF5A7B" w:rsidRDefault="00AF5A7B" w:rsidP="00BC5239">
      <w:pPr>
        <w:jc w:val="both"/>
        <w:rPr>
          <w:rFonts w:ascii="Garamond" w:hAnsi="Garamond" w:cs="Garamond"/>
          <w:sz w:val="24"/>
          <w:szCs w:val="24"/>
        </w:rPr>
      </w:pPr>
      <w:r>
        <w:rPr>
          <w:rFonts w:ascii="Garamond" w:hAnsi="Garamond" w:cs="Garamond"/>
          <w:sz w:val="24"/>
          <w:szCs w:val="24"/>
          <w:u w:val="single"/>
        </w:rPr>
        <w:t xml:space="preserve">Actividad 2: </w:t>
      </w:r>
      <w:r>
        <w:rPr>
          <w:rFonts w:ascii="Garamond" w:hAnsi="Garamond" w:cs="Garamond"/>
          <w:sz w:val="24"/>
          <w:szCs w:val="24"/>
        </w:rPr>
        <w:t>Pon una canción la que más te guste y aplaude acompañando a la canción, ponla de nuevo y repite el ejercicio, esto que haces es seguir el pulso de la canción.</w:t>
      </w:r>
    </w:p>
    <w:p w:rsidR="00AF5A7B" w:rsidRDefault="00AF5A7B" w:rsidP="00BC5239">
      <w:pPr>
        <w:jc w:val="both"/>
        <w:rPr>
          <w:rFonts w:ascii="Garamond" w:hAnsi="Garamond" w:cs="Garamond"/>
          <w:b/>
          <w:sz w:val="28"/>
          <w:szCs w:val="24"/>
        </w:rPr>
      </w:pPr>
    </w:p>
    <w:p w:rsidR="00AF5A7B" w:rsidRDefault="00AF5A7B" w:rsidP="00BC5239">
      <w:pPr>
        <w:jc w:val="both"/>
        <w:rPr>
          <w:rFonts w:ascii="Garamond" w:hAnsi="Garamond" w:cs="Garamond"/>
          <w:b/>
          <w:sz w:val="28"/>
          <w:szCs w:val="24"/>
        </w:rPr>
      </w:pPr>
    </w:p>
    <w:p w:rsidR="00AF5A7B" w:rsidRDefault="00AF5A7B" w:rsidP="00BC5239">
      <w:pPr>
        <w:jc w:val="both"/>
        <w:rPr>
          <w:rFonts w:ascii="Garamond" w:hAnsi="Garamond" w:cs="Garamond"/>
          <w:b/>
          <w:sz w:val="28"/>
          <w:szCs w:val="24"/>
        </w:rPr>
      </w:pPr>
      <w:r>
        <w:rPr>
          <w:rFonts w:ascii="Garamond" w:hAnsi="Garamond" w:cs="Garamond"/>
          <w:b/>
          <w:sz w:val="28"/>
          <w:szCs w:val="24"/>
        </w:rPr>
        <w:lastRenderedPageBreak/>
        <w:t>El ritmo</w:t>
      </w:r>
    </w:p>
    <w:p w:rsidR="00AF5A7B" w:rsidRDefault="00411E32" w:rsidP="00BC5239">
      <w:pPr>
        <w:jc w:val="both"/>
        <w:rPr>
          <w:rFonts w:ascii="Garamond" w:hAnsi="Garamond" w:cs="Garamond"/>
          <w:sz w:val="24"/>
          <w:szCs w:val="24"/>
        </w:rPr>
      </w:pPr>
      <w:r>
        <w:rPr>
          <w:rFonts w:ascii="Garamond" w:hAnsi="Garamond" w:cs="Garamond"/>
          <w:noProof/>
          <w:sz w:val="24"/>
          <w:szCs w:val="24"/>
          <w:lang w:eastAsia="es-AR"/>
        </w:rPr>
        <w:drawing>
          <wp:anchor distT="0" distB="0" distL="114300" distR="114300" simplePos="0" relativeHeight="251658240" behindDoc="0" locked="0" layoutInCell="1" allowOverlap="1" wp14:anchorId="575FF947" wp14:editId="17EB0524">
            <wp:simplePos x="0" y="0"/>
            <wp:positionH relativeFrom="column">
              <wp:posOffset>4516755</wp:posOffset>
            </wp:positionH>
            <wp:positionV relativeFrom="paragraph">
              <wp:posOffset>386080</wp:posOffset>
            </wp:positionV>
            <wp:extent cx="986155" cy="1261110"/>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6155"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A7B">
        <w:rPr>
          <w:rFonts w:ascii="Garamond" w:hAnsi="Garamond" w:cs="Garamond"/>
          <w:sz w:val="24"/>
          <w:szCs w:val="24"/>
        </w:rPr>
        <w:t>El ritmo es una derivación del pulso. El pulso nos marca la velocidad a la que tenemos que tocar y esto nos sirve de guía para poder llevar el ritmo.</w:t>
      </w:r>
    </w:p>
    <w:p w:rsidR="00AF5A7B" w:rsidRDefault="00AF5A7B" w:rsidP="00BC5239">
      <w:pPr>
        <w:jc w:val="both"/>
        <w:rPr>
          <w:rFonts w:ascii="Garamond" w:hAnsi="Garamond" w:cs="Garamond"/>
          <w:sz w:val="24"/>
          <w:szCs w:val="24"/>
        </w:rPr>
      </w:pPr>
      <w:r>
        <w:rPr>
          <w:rFonts w:ascii="Garamond" w:hAnsi="Garamond" w:cs="Garamond"/>
          <w:sz w:val="24"/>
          <w:szCs w:val="24"/>
          <w:u w:val="single"/>
        </w:rPr>
        <w:t xml:space="preserve">Actividad 3: </w:t>
      </w:r>
      <w:r>
        <w:rPr>
          <w:rFonts w:ascii="Garamond" w:hAnsi="Garamond" w:cs="Garamond"/>
          <w:sz w:val="24"/>
          <w:szCs w:val="24"/>
        </w:rPr>
        <w:t xml:space="preserve">Para poder llevar el ritmo tenemos que marchar. Comienza marchando viendo el reloj vas a dar un paso cada segundo y trata de no perderte. Ya cuando tengas este ejercicio con el reloj trata de hacerlo </w:t>
      </w:r>
      <w:r w:rsidR="00411E32">
        <w:rPr>
          <w:rFonts w:ascii="Garamond" w:hAnsi="Garamond" w:cs="Garamond"/>
          <w:sz w:val="24"/>
          <w:szCs w:val="24"/>
        </w:rPr>
        <w:t>más</w:t>
      </w:r>
      <w:r>
        <w:rPr>
          <w:rFonts w:ascii="Garamond" w:hAnsi="Garamond" w:cs="Garamond"/>
          <w:sz w:val="24"/>
          <w:szCs w:val="24"/>
        </w:rPr>
        <w:t xml:space="preserve"> rápido pero que todos tus pasos sean de la misma velocidad.</w:t>
      </w:r>
    </w:p>
    <w:p w:rsidR="00411E32" w:rsidRDefault="00411E32" w:rsidP="00BC5239">
      <w:pPr>
        <w:jc w:val="both"/>
        <w:rPr>
          <w:rFonts w:ascii="Garamond" w:hAnsi="Garamond" w:cs="Garamond"/>
          <w:sz w:val="24"/>
          <w:szCs w:val="24"/>
        </w:rPr>
      </w:pPr>
    </w:p>
    <w:p w:rsidR="00AF5A7B" w:rsidRDefault="00AF5A7B" w:rsidP="00BC5239">
      <w:pPr>
        <w:jc w:val="both"/>
        <w:rPr>
          <w:rFonts w:ascii="Garamond" w:hAnsi="Garamond" w:cs="Garamond"/>
          <w:sz w:val="24"/>
          <w:szCs w:val="24"/>
        </w:rPr>
      </w:pPr>
      <w:r>
        <w:rPr>
          <w:rFonts w:ascii="Garamond" w:hAnsi="Garamond" w:cs="Garamond"/>
          <w:sz w:val="24"/>
          <w:szCs w:val="24"/>
        </w:rPr>
        <w:t>La marcha que hacemos en la Actividad 3 nos ayuda a marcar nuestro pulso</w:t>
      </w:r>
      <w:r w:rsidR="00411E32">
        <w:rPr>
          <w:rFonts w:ascii="Garamond" w:hAnsi="Garamond" w:cs="Garamond"/>
          <w:sz w:val="24"/>
          <w:szCs w:val="24"/>
        </w:rPr>
        <w:t>,</w:t>
      </w:r>
      <w:r>
        <w:rPr>
          <w:rFonts w:ascii="Garamond" w:hAnsi="Garamond" w:cs="Garamond"/>
          <w:sz w:val="24"/>
          <w:szCs w:val="24"/>
        </w:rPr>
        <w:t xml:space="preserve"> ahora conoceremos</w:t>
      </w:r>
      <w:r w:rsidR="00411E32">
        <w:rPr>
          <w:rFonts w:ascii="Garamond" w:hAnsi="Garamond" w:cs="Garamond"/>
          <w:sz w:val="24"/>
          <w:szCs w:val="24"/>
        </w:rPr>
        <w:t xml:space="preserve"> los valores rítmicos</w:t>
      </w:r>
      <w:r w:rsidR="00864D5B">
        <w:rPr>
          <w:rFonts w:ascii="Garamond" w:hAnsi="Garamond" w:cs="Garamond"/>
          <w:sz w:val="24"/>
          <w:szCs w:val="24"/>
        </w:rPr>
        <w:t xml:space="preserve"> y como usarlos, para auxiliarnos usaremos diferentes partes del cuerpo, recuerda aremos esto siempre marchando</w:t>
      </w:r>
      <w:r w:rsidR="00411E32">
        <w:rPr>
          <w:rFonts w:ascii="Garamond" w:hAnsi="Garamond" w:cs="Garamond"/>
          <w:sz w:val="24"/>
          <w:szCs w:val="24"/>
        </w:rPr>
        <w:t>.</w:t>
      </w:r>
    </w:p>
    <w:tbl>
      <w:tblPr>
        <w:tblStyle w:val="Tablaconcuadrcula"/>
        <w:tblW w:w="0" w:type="auto"/>
        <w:tblLayout w:type="fixed"/>
        <w:tblLook w:val="04A0" w:firstRow="1" w:lastRow="0" w:firstColumn="1" w:lastColumn="0" w:noHBand="0" w:noVBand="1"/>
      </w:tblPr>
      <w:tblGrid>
        <w:gridCol w:w="1487"/>
        <w:gridCol w:w="1031"/>
        <w:gridCol w:w="1276"/>
        <w:gridCol w:w="5260"/>
      </w:tblGrid>
      <w:tr w:rsidR="00BA198A" w:rsidTr="00BA198A">
        <w:tc>
          <w:tcPr>
            <w:tcW w:w="1487" w:type="dxa"/>
          </w:tcPr>
          <w:p w:rsidR="00BA198A" w:rsidRPr="00BA198A" w:rsidRDefault="00BA198A" w:rsidP="00BC5239">
            <w:pPr>
              <w:jc w:val="both"/>
              <w:rPr>
                <w:rFonts w:ascii="Garamond" w:hAnsi="Garamond" w:cs="Garamond"/>
                <w:b/>
                <w:sz w:val="24"/>
                <w:szCs w:val="24"/>
              </w:rPr>
            </w:pPr>
            <w:r w:rsidRPr="00BA198A">
              <w:rPr>
                <w:rFonts w:ascii="Garamond" w:hAnsi="Garamond" w:cs="Garamond"/>
                <w:b/>
                <w:sz w:val="24"/>
                <w:szCs w:val="24"/>
              </w:rPr>
              <w:t>Nombre</w:t>
            </w:r>
          </w:p>
        </w:tc>
        <w:tc>
          <w:tcPr>
            <w:tcW w:w="1031" w:type="dxa"/>
          </w:tcPr>
          <w:p w:rsidR="00BA198A" w:rsidRPr="00BA198A" w:rsidRDefault="00BA198A" w:rsidP="00BC5239">
            <w:pPr>
              <w:jc w:val="both"/>
              <w:rPr>
                <w:b/>
              </w:rPr>
            </w:pPr>
            <w:r w:rsidRPr="00BA198A">
              <w:rPr>
                <w:b/>
              </w:rPr>
              <w:t>Símbolo</w:t>
            </w:r>
          </w:p>
        </w:tc>
        <w:tc>
          <w:tcPr>
            <w:tcW w:w="1276" w:type="dxa"/>
          </w:tcPr>
          <w:p w:rsidR="00BA198A" w:rsidRPr="00BA198A" w:rsidRDefault="00BA198A" w:rsidP="00BC5239">
            <w:pPr>
              <w:jc w:val="both"/>
              <w:rPr>
                <w:rFonts w:ascii="Garamond" w:hAnsi="Garamond" w:cs="Garamond"/>
                <w:b/>
                <w:sz w:val="24"/>
                <w:szCs w:val="24"/>
              </w:rPr>
            </w:pPr>
            <w:r w:rsidRPr="00BA198A">
              <w:rPr>
                <w:rFonts w:ascii="Garamond" w:hAnsi="Garamond" w:cs="Garamond"/>
                <w:b/>
                <w:sz w:val="24"/>
                <w:szCs w:val="24"/>
              </w:rPr>
              <w:t>Duración</w:t>
            </w:r>
          </w:p>
        </w:tc>
        <w:tc>
          <w:tcPr>
            <w:tcW w:w="5260" w:type="dxa"/>
          </w:tcPr>
          <w:p w:rsidR="00BA198A" w:rsidRPr="00BA198A" w:rsidRDefault="00BA198A" w:rsidP="00BC5239">
            <w:pPr>
              <w:jc w:val="both"/>
              <w:rPr>
                <w:rFonts w:ascii="Garamond" w:hAnsi="Garamond" w:cs="Garamond"/>
                <w:b/>
                <w:sz w:val="24"/>
                <w:szCs w:val="24"/>
              </w:rPr>
            </w:pPr>
            <w:r w:rsidRPr="00BA198A">
              <w:rPr>
                <w:rFonts w:ascii="Garamond" w:hAnsi="Garamond" w:cs="Garamond"/>
                <w:b/>
                <w:sz w:val="24"/>
                <w:szCs w:val="24"/>
              </w:rPr>
              <w:t>Descripción</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Redonda</w:t>
            </w:r>
          </w:p>
        </w:tc>
        <w:tc>
          <w:tcPr>
            <w:tcW w:w="1031" w:type="dxa"/>
          </w:tcPr>
          <w:p w:rsidR="00BA198A" w:rsidRDefault="00BA198A" w:rsidP="00BC5239">
            <w:pPr>
              <w:jc w:val="both"/>
              <w:rPr>
                <w:rFonts w:ascii="Garamond" w:hAnsi="Garamond" w:cs="Garamond"/>
                <w:sz w:val="24"/>
                <w:szCs w:val="24"/>
              </w:rPr>
            </w:pPr>
            <w:r>
              <w:object w:dxaOrig="28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pt;height:26.5pt" o:ole="">
                  <v:imagedata r:id="rId7" o:title=""/>
                </v:shape>
                <o:OLEObject Type="Embed" ProgID="PBrush" ShapeID="_x0000_i1025" DrawAspect="Content" ObjectID="_1510404654" r:id="rId8"/>
              </w:object>
            </w:r>
          </w:p>
        </w:tc>
        <w:tc>
          <w:tcPr>
            <w:tcW w:w="1276" w:type="dxa"/>
          </w:tcPr>
          <w:p w:rsidR="00BA198A" w:rsidRDefault="003543D3" w:rsidP="00BA198A">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m:oMathPara>
          </w:p>
        </w:tc>
        <w:tc>
          <w:tcPr>
            <w:tcW w:w="5260" w:type="dxa"/>
          </w:tcPr>
          <w:p w:rsidR="00BA198A" w:rsidRDefault="00BA198A" w:rsidP="00BC5239">
            <w:pPr>
              <w:jc w:val="both"/>
              <w:rPr>
                <w:rFonts w:ascii="Garamond" w:hAnsi="Garamond" w:cs="Garamond"/>
                <w:sz w:val="24"/>
                <w:szCs w:val="24"/>
              </w:rPr>
            </w:pPr>
            <w:r>
              <w:rPr>
                <w:rFonts w:ascii="Garamond" w:hAnsi="Garamond" w:cs="Garamond"/>
                <w:sz w:val="24"/>
                <w:szCs w:val="24"/>
              </w:rPr>
              <w:t xml:space="preserve">Esta figura llevaremos las manos al pecho y las mantendremos ahí cuatro pasos y en cada paso diremos una silaba de la palabra: </w:t>
            </w:r>
          </w:p>
          <w:p w:rsidR="00BA198A" w:rsidRPr="00864D5B" w:rsidRDefault="00BA198A" w:rsidP="00BC5239">
            <w:pPr>
              <w:jc w:val="both"/>
              <w:rPr>
                <w:rFonts w:ascii="Garamond" w:hAnsi="Garamond" w:cs="Garamond"/>
                <w:b/>
                <w:sz w:val="24"/>
                <w:szCs w:val="24"/>
              </w:rPr>
            </w:pPr>
            <w:r w:rsidRPr="00864D5B">
              <w:rPr>
                <w:rFonts w:ascii="Garamond" w:hAnsi="Garamond" w:cs="Garamond"/>
                <w:b/>
                <w:sz w:val="24"/>
                <w:szCs w:val="24"/>
              </w:rPr>
              <w:t>Ta-o-a-o</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Blanca</w:t>
            </w:r>
          </w:p>
        </w:tc>
        <w:tc>
          <w:tcPr>
            <w:tcW w:w="1031" w:type="dxa"/>
          </w:tcPr>
          <w:p w:rsidR="00BA198A" w:rsidRDefault="00BA198A" w:rsidP="00BC5239">
            <w:pPr>
              <w:jc w:val="both"/>
              <w:rPr>
                <w:rFonts w:ascii="Garamond" w:hAnsi="Garamond" w:cs="Garamond"/>
                <w:sz w:val="24"/>
                <w:szCs w:val="24"/>
              </w:rPr>
            </w:pPr>
            <w:r>
              <w:object w:dxaOrig="240" w:dyaOrig="465">
                <v:shape id="_x0000_i1026" type="#_x0000_t75" style="width:29.9pt;height:58.4pt" o:ole="">
                  <v:imagedata r:id="rId9" o:title=""/>
                </v:shape>
                <o:OLEObject Type="Embed" ProgID="PBrush" ShapeID="_x0000_i1026" DrawAspect="Content" ObjectID="_1510404655" r:id="rId10"/>
              </w:object>
            </w:r>
          </w:p>
        </w:tc>
        <w:tc>
          <w:tcPr>
            <w:tcW w:w="1276" w:type="dxa"/>
          </w:tcPr>
          <w:p w:rsidR="00BA198A" w:rsidRDefault="003543D3"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2</m:t>
                    </m:r>
                  </m:num>
                  <m:den>
                    <m:r>
                      <w:rPr>
                        <w:rFonts w:ascii="Cambria Math" w:hAnsi="Cambria Math" w:cs="Garamond"/>
                        <w:sz w:val="24"/>
                        <w:szCs w:val="24"/>
                      </w:rPr>
                      <m:t>4</m:t>
                    </m:r>
                  </m:den>
                </m:f>
              </m:oMath>
            </m:oMathPara>
          </w:p>
        </w:tc>
        <w:tc>
          <w:tcPr>
            <w:tcW w:w="5260" w:type="dxa"/>
          </w:tcPr>
          <w:p w:rsidR="00BA198A" w:rsidRDefault="00BA198A" w:rsidP="00BC5239">
            <w:pPr>
              <w:jc w:val="both"/>
              <w:rPr>
                <w:rFonts w:ascii="Garamond" w:hAnsi="Garamond" w:cs="Garamond"/>
                <w:sz w:val="24"/>
                <w:szCs w:val="24"/>
              </w:rPr>
            </w:pPr>
            <w:r>
              <w:rPr>
                <w:rFonts w:ascii="Garamond" w:hAnsi="Garamond" w:cs="Garamond"/>
                <w:sz w:val="24"/>
                <w:szCs w:val="24"/>
              </w:rPr>
              <w:t>En esta figura llevaremos las manos a las piernas y las mantendremos ahí 2 pasos mientras en cada paso decimos una silaba de la palabra:</w:t>
            </w:r>
          </w:p>
          <w:p w:rsidR="00BA198A" w:rsidRPr="00864D5B" w:rsidRDefault="00BA198A" w:rsidP="00BC5239">
            <w:pPr>
              <w:jc w:val="both"/>
              <w:rPr>
                <w:rFonts w:ascii="Garamond" w:hAnsi="Garamond" w:cs="Garamond"/>
                <w:b/>
                <w:sz w:val="24"/>
                <w:szCs w:val="24"/>
              </w:rPr>
            </w:pPr>
            <w:r w:rsidRPr="00864D5B">
              <w:rPr>
                <w:rFonts w:ascii="Garamond" w:hAnsi="Garamond" w:cs="Garamond"/>
                <w:b/>
                <w:sz w:val="24"/>
                <w:szCs w:val="24"/>
              </w:rPr>
              <w:t>Ta-o</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Negra</w:t>
            </w:r>
          </w:p>
        </w:tc>
        <w:tc>
          <w:tcPr>
            <w:tcW w:w="1031" w:type="dxa"/>
          </w:tcPr>
          <w:p w:rsidR="00BA198A" w:rsidRDefault="00BA198A" w:rsidP="00BC5239">
            <w:pPr>
              <w:jc w:val="both"/>
              <w:rPr>
                <w:rFonts w:ascii="Garamond" w:hAnsi="Garamond" w:cs="Garamond"/>
                <w:sz w:val="24"/>
                <w:szCs w:val="24"/>
              </w:rPr>
            </w:pPr>
            <w:r>
              <w:object w:dxaOrig="195" w:dyaOrig="465">
                <v:shape id="_x0000_i1027" type="#_x0000_t75" style="width:20.4pt;height:47.55pt" o:ole="">
                  <v:imagedata r:id="rId11" o:title=""/>
                </v:shape>
                <o:OLEObject Type="Embed" ProgID="PBrush" ShapeID="_x0000_i1027" DrawAspect="Content" ObjectID="_1510404656" r:id="rId12"/>
              </w:object>
            </w:r>
          </w:p>
        </w:tc>
        <w:tc>
          <w:tcPr>
            <w:tcW w:w="1276" w:type="dxa"/>
          </w:tcPr>
          <w:p w:rsidR="00BA198A" w:rsidRDefault="003543D3"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4</m:t>
                    </m:r>
                  </m:den>
                </m:f>
              </m:oMath>
            </m:oMathPara>
          </w:p>
        </w:tc>
        <w:tc>
          <w:tcPr>
            <w:tcW w:w="5260" w:type="dxa"/>
          </w:tcPr>
          <w:p w:rsidR="00BA198A" w:rsidRDefault="00BA198A" w:rsidP="00BC5239">
            <w:pPr>
              <w:jc w:val="both"/>
              <w:rPr>
                <w:rFonts w:ascii="Garamond" w:hAnsi="Garamond" w:cs="Garamond"/>
                <w:sz w:val="24"/>
                <w:szCs w:val="24"/>
              </w:rPr>
            </w:pPr>
            <w:r>
              <w:rPr>
                <w:rFonts w:ascii="Garamond" w:hAnsi="Garamond" w:cs="Garamond"/>
                <w:sz w:val="24"/>
                <w:szCs w:val="24"/>
              </w:rPr>
              <w:t xml:space="preserve">En esta figura aplaudiremos en cada paso que demos mientras decimos la silaba </w:t>
            </w:r>
            <w:r w:rsidRPr="00864D5B">
              <w:rPr>
                <w:rFonts w:ascii="Garamond" w:hAnsi="Garamond" w:cs="Garamond"/>
                <w:b/>
                <w:sz w:val="24"/>
                <w:szCs w:val="24"/>
              </w:rPr>
              <w:t>Ta</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Corchea</w:t>
            </w:r>
          </w:p>
        </w:tc>
        <w:tc>
          <w:tcPr>
            <w:tcW w:w="1031" w:type="dxa"/>
          </w:tcPr>
          <w:p w:rsidR="00BA198A" w:rsidRDefault="00BA198A" w:rsidP="00BC5239">
            <w:pPr>
              <w:jc w:val="both"/>
              <w:rPr>
                <w:rFonts w:ascii="Garamond" w:hAnsi="Garamond" w:cs="Garamond"/>
                <w:sz w:val="24"/>
                <w:szCs w:val="24"/>
              </w:rPr>
            </w:pPr>
            <w:r>
              <w:object w:dxaOrig="285" w:dyaOrig="465">
                <v:shape id="_x0000_i1028" type="#_x0000_t75" style="width:31.25pt;height:50.25pt" o:ole="">
                  <v:imagedata r:id="rId13" o:title=""/>
                </v:shape>
                <o:OLEObject Type="Embed" ProgID="PBrush" ShapeID="_x0000_i1028" DrawAspect="Content" ObjectID="_1510404657" r:id="rId14"/>
              </w:object>
            </w:r>
          </w:p>
        </w:tc>
        <w:tc>
          <w:tcPr>
            <w:tcW w:w="1276" w:type="dxa"/>
          </w:tcPr>
          <w:p w:rsidR="00BA198A" w:rsidRDefault="003543D3"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8</m:t>
                    </m:r>
                  </m:den>
                </m:f>
              </m:oMath>
            </m:oMathPara>
          </w:p>
        </w:tc>
        <w:tc>
          <w:tcPr>
            <w:tcW w:w="5260" w:type="dxa"/>
          </w:tcPr>
          <w:p w:rsidR="00BA198A" w:rsidRDefault="00BA198A" w:rsidP="00BC5239">
            <w:pPr>
              <w:jc w:val="both"/>
              <w:rPr>
                <w:rFonts w:ascii="Garamond" w:hAnsi="Garamond" w:cs="Garamond"/>
                <w:sz w:val="24"/>
                <w:szCs w:val="24"/>
              </w:rPr>
            </w:pPr>
            <w:r>
              <w:rPr>
                <w:rFonts w:ascii="Garamond" w:hAnsi="Garamond" w:cs="Garamond"/>
                <w:sz w:val="24"/>
                <w:szCs w:val="24"/>
              </w:rPr>
              <w:t xml:space="preserve">Esta figura daremos dos palmadas a nuestra panza por cada paso que demos mientras decimos las silabas </w:t>
            </w:r>
            <w:r w:rsidRPr="00864D5B">
              <w:rPr>
                <w:rFonts w:ascii="Garamond" w:hAnsi="Garamond" w:cs="Garamond"/>
                <w:b/>
                <w:sz w:val="24"/>
                <w:szCs w:val="24"/>
              </w:rPr>
              <w:t>Ti-ri</w:t>
            </w:r>
          </w:p>
        </w:tc>
      </w:tr>
      <w:tr w:rsidR="00BA198A" w:rsidTr="00BA198A">
        <w:tc>
          <w:tcPr>
            <w:tcW w:w="1487" w:type="dxa"/>
          </w:tcPr>
          <w:p w:rsidR="00BA198A" w:rsidRDefault="00BA198A" w:rsidP="00BC5239">
            <w:pPr>
              <w:jc w:val="both"/>
              <w:rPr>
                <w:rFonts w:ascii="Garamond" w:hAnsi="Garamond" w:cs="Garamond"/>
                <w:sz w:val="24"/>
                <w:szCs w:val="24"/>
              </w:rPr>
            </w:pPr>
            <w:r>
              <w:rPr>
                <w:rFonts w:ascii="Garamond" w:hAnsi="Garamond" w:cs="Garamond"/>
                <w:sz w:val="24"/>
                <w:szCs w:val="24"/>
              </w:rPr>
              <w:t>Semicorchea</w:t>
            </w:r>
          </w:p>
        </w:tc>
        <w:tc>
          <w:tcPr>
            <w:tcW w:w="1031" w:type="dxa"/>
          </w:tcPr>
          <w:p w:rsidR="00BA198A" w:rsidRDefault="00BA198A" w:rsidP="00BC5239">
            <w:pPr>
              <w:jc w:val="both"/>
              <w:rPr>
                <w:rFonts w:ascii="Garamond" w:hAnsi="Garamond" w:cs="Garamond"/>
                <w:sz w:val="24"/>
                <w:szCs w:val="24"/>
              </w:rPr>
            </w:pPr>
            <w:r>
              <w:object w:dxaOrig="255" w:dyaOrig="480">
                <v:shape id="_x0000_i1029" type="#_x0000_t75" style="width:27.85pt;height:53pt" o:ole="">
                  <v:imagedata r:id="rId15" o:title=""/>
                </v:shape>
                <o:OLEObject Type="Embed" ProgID="PBrush" ShapeID="_x0000_i1029" DrawAspect="Content" ObjectID="_1510404658" r:id="rId16"/>
              </w:object>
            </w:r>
          </w:p>
        </w:tc>
        <w:tc>
          <w:tcPr>
            <w:tcW w:w="1276" w:type="dxa"/>
          </w:tcPr>
          <w:p w:rsidR="00BA198A" w:rsidRDefault="003543D3" w:rsidP="00BC5239">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16</m:t>
                    </m:r>
                  </m:den>
                </m:f>
              </m:oMath>
            </m:oMathPara>
          </w:p>
        </w:tc>
        <w:tc>
          <w:tcPr>
            <w:tcW w:w="5260" w:type="dxa"/>
          </w:tcPr>
          <w:p w:rsidR="00BA198A" w:rsidRPr="00FA0B8E" w:rsidRDefault="00BA198A" w:rsidP="00BC5239">
            <w:pPr>
              <w:jc w:val="both"/>
              <w:rPr>
                <w:rFonts w:ascii="Garamond" w:hAnsi="Garamond" w:cs="Garamond"/>
                <w:b/>
                <w:sz w:val="24"/>
                <w:szCs w:val="24"/>
              </w:rPr>
            </w:pPr>
            <w:r>
              <w:rPr>
                <w:rFonts w:ascii="Garamond" w:hAnsi="Garamond" w:cs="Garamond"/>
                <w:sz w:val="24"/>
                <w:szCs w:val="24"/>
              </w:rPr>
              <w:t xml:space="preserve">En esta figura daremos cuatro palmadas a nuestras piernas por cada paso que demos mientras decimos la palabra </w:t>
            </w:r>
            <w:r>
              <w:rPr>
                <w:rFonts w:ascii="Garamond" w:hAnsi="Garamond" w:cs="Garamond"/>
                <w:b/>
                <w:sz w:val="24"/>
                <w:szCs w:val="24"/>
              </w:rPr>
              <w:t>Ra-pi-di-to</w:t>
            </w:r>
          </w:p>
        </w:tc>
      </w:tr>
    </w:tbl>
    <w:p w:rsidR="00411E32" w:rsidRDefault="00411E32" w:rsidP="00BC5239">
      <w:pPr>
        <w:jc w:val="both"/>
        <w:rPr>
          <w:rFonts w:ascii="Garamond" w:hAnsi="Garamond" w:cs="Garamond"/>
          <w:sz w:val="24"/>
          <w:szCs w:val="24"/>
        </w:rPr>
      </w:pPr>
    </w:p>
    <w:p w:rsidR="00BA198A" w:rsidRDefault="00BA198A" w:rsidP="00BC5239">
      <w:pPr>
        <w:jc w:val="both"/>
        <w:rPr>
          <w:rFonts w:ascii="Garamond" w:hAnsi="Garamond" w:cs="Garamond"/>
          <w:sz w:val="24"/>
          <w:szCs w:val="24"/>
        </w:rPr>
      </w:pPr>
      <w:r>
        <w:rPr>
          <w:rFonts w:ascii="Garamond" w:hAnsi="Garamond" w:cs="Garamond"/>
          <w:sz w:val="24"/>
          <w:szCs w:val="24"/>
        </w:rPr>
        <w:t>Bien aho</w:t>
      </w:r>
      <w:r w:rsidR="007465DC">
        <w:rPr>
          <w:rFonts w:ascii="Garamond" w:hAnsi="Garamond" w:cs="Garamond"/>
          <w:sz w:val="24"/>
          <w:szCs w:val="24"/>
        </w:rPr>
        <w:t>ra que ya conocemos los valores, símbolos y como es que se toca cada uno de estos los pondremos en práctica en la siguiente actividad.</w:t>
      </w:r>
    </w:p>
    <w:p w:rsidR="007465DC" w:rsidRPr="007465DC" w:rsidRDefault="007465DC" w:rsidP="00BC5239">
      <w:pPr>
        <w:jc w:val="both"/>
        <w:rPr>
          <w:rFonts w:ascii="Garamond" w:hAnsi="Garamond" w:cs="Garamond"/>
          <w:sz w:val="24"/>
          <w:szCs w:val="24"/>
        </w:rPr>
      </w:pPr>
      <w:r>
        <w:rPr>
          <w:rFonts w:ascii="Garamond" w:hAnsi="Garamond" w:cs="Garamond"/>
          <w:sz w:val="24"/>
          <w:szCs w:val="24"/>
          <w:u w:val="single"/>
        </w:rPr>
        <w:t>Actividad4:</w:t>
      </w:r>
      <w:r>
        <w:rPr>
          <w:rFonts w:ascii="Garamond" w:hAnsi="Garamond" w:cs="Garamond"/>
          <w:sz w:val="24"/>
          <w:szCs w:val="24"/>
        </w:rPr>
        <w:t xml:space="preserve"> </w:t>
      </w:r>
      <w:r w:rsidR="003951A1">
        <w:rPr>
          <w:rFonts w:ascii="Garamond" w:hAnsi="Garamond" w:cs="Garamond"/>
          <w:sz w:val="24"/>
          <w:szCs w:val="24"/>
        </w:rPr>
        <w:t xml:space="preserve">En la partitura de abajo esta una combinación de diferentes rítmicas vamos a tratar de seguirla con la voz, con los movimientos del cuerpo mientras marchamos, yo te ayudo en los dos primeros compases. </w:t>
      </w:r>
    </w:p>
    <w:p w:rsidR="001445F1" w:rsidRDefault="003951A1" w:rsidP="00BC5239">
      <w:pPr>
        <w:jc w:val="both"/>
        <w:rPr>
          <w:rFonts w:ascii="Garamond" w:hAnsi="Garamond" w:cs="Garamond"/>
          <w:sz w:val="24"/>
          <w:szCs w:val="24"/>
        </w:rPr>
      </w:pPr>
      <w:r>
        <w:rPr>
          <w:noProof/>
          <w:lang w:eastAsia="es-AR"/>
        </w:rPr>
        <w:lastRenderedPageBreak/>
        <w:drawing>
          <wp:inline distT="0" distB="0" distL="0" distR="0" wp14:anchorId="01958092" wp14:editId="2EE166D3">
            <wp:extent cx="6219440" cy="68381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7338" t="48371" r="18554" b="41048"/>
                    <a:stretch/>
                  </pic:blipFill>
                  <pic:spPr bwMode="auto">
                    <a:xfrm>
                      <a:off x="0" y="0"/>
                      <a:ext cx="6217786" cy="683631"/>
                    </a:xfrm>
                    <a:prstGeom prst="rect">
                      <a:avLst/>
                    </a:prstGeom>
                    <a:ln>
                      <a:noFill/>
                    </a:ln>
                    <a:extLst>
                      <a:ext uri="{53640926-AAD7-44D8-BBD7-CCE9431645EC}">
                        <a14:shadowObscured xmlns:a14="http://schemas.microsoft.com/office/drawing/2010/main"/>
                      </a:ext>
                    </a:extLst>
                  </pic:spPr>
                </pic:pic>
              </a:graphicData>
            </a:graphic>
          </wp:inline>
        </w:drawing>
      </w:r>
    </w:p>
    <w:p w:rsidR="00BA58DD" w:rsidRDefault="008668B5" w:rsidP="00BC5239">
      <w:pPr>
        <w:jc w:val="both"/>
        <w:rPr>
          <w:rFonts w:ascii="Garamond" w:hAnsi="Garamond" w:cs="Garamond"/>
          <w:b/>
          <w:sz w:val="28"/>
          <w:szCs w:val="24"/>
        </w:rPr>
      </w:pPr>
      <w:r>
        <w:rPr>
          <w:rFonts w:ascii="Garamond" w:hAnsi="Garamond" w:cs="Garamond"/>
          <w:b/>
          <w:sz w:val="28"/>
          <w:szCs w:val="24"/>
        </w:rPr>
        <w:t>Compá</w:t>
      </w:r>
      <w:r w:rsidR="00BA58DD">
        <w:rPr>
          <w:rFonts w:ascii="Garamond" w:hAnsi="Garamond" w:cs="Garamond"/>
          <w:b/>
          <w:sz w:val="28"/>
          <w:szCs w:val="24"/>
        </w:rPr>
        <w:t>s</w:t>
      </w:r>
    </w:p>
    <w:p w:rsidR="006A4A43" w:rsidRDefault="005038BE" w:rsidP="00BC5239">
      <w:pPr>
        <w:jc w:val="both"/>
        <w:rPr>
          <w:rFonts w:ascii="Garamond" w:eastAsiaTheme="minorEastAsia" w:hAnsi="Garamond" w:cs="Garamond"/>
          <w:sz w:val="24"/>
          <w:szCs w:val="24"/>
        </w:rPr>
      </w:pPr>
      <w:r>
        <w:rPr>
          <w:noProof/>
          <w:lang w:eastAsia="es-AR"/>
        </w:rPr>
        <mc:AlternateContent>
          <mc:Choice Requires="wps">
            <w:drawing>
              <wp:anchor distT="0" distB="0" distL="114300" distR="114300" simplePos="0" relativeHeight="251660288" behindDoc="0" locked="0" layoutInCell="1" allowOverlap="1" wp14:anchorId="613A8964" wp14:editId="1DB59C5E">
                <wp:simplePos x="0" y="0"/>
                <wp:positionH relativeFrom="column">
                  <wp:posOffset>1029335</wp:posOffset>
                </wp:positionH>
                <wp:positionV relativeFrom="paragraph">
                  <wp:posOffset>1219835</wp:posOffset>
                </wp:positionV>
                <wp:extent cx="483870" cy="0"/>
                <wp:effectExtent l="38100" t="76200" r="0" b="114300"/>
                <wp:wrapNone/>
                <wp:docPr id="7" name="7 Conector recto de flecha"/>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7 Conector recto de flecha" o:spid="_x0000_s1026" type="#_x0000_t32" style="position:absolute;margin-left:81.05pt;margin-top:96.05pt;width:38.1pt;height:0;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1b2QEAAAYEAAAOAAAAZHJzL2Uyb0RvYy54bWysU8uu0zAQ3SPxD5b3NOkF0apqehe9PBYI&#10;Kh4f4OuMG0t+aTw07d8zdtqAACGB2DixPef4nOPx9v7snTgBZhtDJ5eLVgoIOvY2HDv55fPrZ2sp&#10;MqnQKxcDdPICWd7vnj7ZjmkDd3GIrgcUTBLyZkydHIjSpmmyHsCrvIgJAm+aiF4RT/HY9KhGZveu&#10;uWvbl80YsU8YNeTMqw/TptxVfmNA0wdjMpBwnWRtVEes42MZm91WbY6o0mD1VYb6BxVe2cCHzlQP&#10;ipT4ivYXKm81xhwNLXT0TTTGaqge2M2y/cnNp0ElqF44nJzmmPL/o9XvTwcUtu/kSoqgPF/RSuz5&#10;qjRFFFg+ogdhHOhBlbTGlDcM2ocDXmc5HbBYPxv0XGjTW26EGgbbE+ea9WXOGs4kNC++WD9fr/hG&#10;9G2rmRgKU8JMbyB6UX46mQmVPQ7EsiZdE7s6vcvEGhh4AxSwC2UkZd2r0Au6JLakEONY1HNt2W+K&#10;i0l3/aOLgwn7EQynwfqmM2ofwt6hOCnuIKU1BFrOTFxdYMY6NwPbav2PwGt9gULt0b8Bz4h6cgw0&#10;g70NEX93Op1vks1Uf0tg8l0ieIz9pd5ojYabrWZ1fRilm3+cV/j357v7BgAA//8DAFBLAwQUAAYA&#10;CAAAACEAQw/SQtwAAAALAQAADwAAAGRycy9kb3ducmV2LnhtbEyP0UrDQBBF3wX/YRnBN7tpCjHG&#10;bEosKoJPRj9gmx2T0N3ZkN026d87BUHf7p253DlTbhdnxQmnMHhSsF4lIJBabwbqFHx9vtzlIELU&#10;ZLT1hArOGGBbXV+VujB+pg88NbETXEKh0Ar6GMdCytD26HRY+RGJd99+cjqynTppJj1zubMyTZJM&#10;Oj0QX+j1iLse20NzdArqXL7T4by7D81bmxk7L8+v9ZNStzdL/Qgi4hL/wnDBZ3SomGnvj2SCsOyz&#10;dM1RFg8XwYl0k29A7H8nsirl/x+qHwAAAP//AwBQSwECLQAUAAYACAAAACEAtoM4kv4AAADhAQAA&#10;EwAAAAAAAAAAAAAAAAAAAAAAW0NvbnRlbnRfVHlwZXNdLnhtbFBLAQItABQABgAIAAAAIQA4/SH/&#10;1gAAAJQBAAALAAAAAAAAAAAAAAAAAC8BAABfcmVscy8ucmVsc1BLAQItABQABgAIAAAAIQBjmh1b&#10;2QEAAAYEAAAOAAAAAAAAAAAAAAAAAC4CAABkcnMvZTJvRG9jLnhtbFBLAQItABQABgAIAAAAIQBD&#10;D9JC3AAAAAsBAAAPAAAAAAAAAAAAAAAAADMEAABkcnMvZG93bnJldi54bWxQSwUGAAAAAAQABADz&#10;AAAAPAUAAAAA&#10;" strokecolor="#4579b8 [3044]">
                <v:stroke endarrow="open"/>
              </v:shape>
            </w:pict>
          </mc:Fallback>
        </mc:AlternateContent>
      </w:r>
      <w:r>
        <w:rPr>
          <w:noProof/>
          <w:lang w:eastAsia="es-AR"/>
        </w:rPr>
        <mc:AlternateContent>
          <mc:Choice Requires="wps">
            <w:drawing>
              <wp:anchor distT="0" distB="0" distL="114300" distR="114300" simplePos="0" relativeHeight="251661312" behindDoc="0" locked="0" layoutInCell="1" allowOverlap="1" wp14:anchorId="6E52FC6B" wp14:editId="00AA7708">
                <wp:simplePos x="0" y="0"/>
                <wp:positionH relativeFrom="column">
                  <wp:posOffset>1029335</wp:posOffset>
                </wp:positionH>
                <wp:positionV relativeFrom="paragraph">
                  <wp:posOffset>1474470</wp:posOffset>
                </wp:positionV>
                <wp:extent cx="483870" cy="0"/>
                <wp:effectExtent l="38100" t="76200" r="0" b="114300"/>
                <wp:wrapNone/>
                <wp:docPr id="8" name="8 Conector recto de flecha"/>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8 Conector recto de flecha" o:spid="_x0000_s1026" type="#_x0000_t32" style="position:absolute;margin-left:81.05pt;margin-top:116.1pt;width:38.1pt;height:0;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t2gEAAAYEAAAOAAAAZHJzL2Uyb0RvYy54bWysU9uO0zAQfUfiHyy/06QLgqpqug9dLg8I&#10;KhY+wOuMG0u+aTw07d8zdtqAACHtihcnjuccn3Nmsrk9eSeOgNnG0MnlopUCgo69DYdOfvv67sVK&#10;ikwq9MrFAJ08Q5a32+fPNmNaw00cousBBZOEvB5TJweitG6arAfwKi9igsCHJqJXxFs8ND2qkdm9&#10;a27a9nUzRuwTRg0589e76VBuK78xoOmzMRlIuE6yNqor1vWhrM12o9YHVGmw+iJDPUGFVzbwpTPV&#10;nSIlvqP9g8pbjTFHQwsdfRONsRqqB3azbH9zcz+oBNULh5PTHFP+f7T603GPwvad5EYF5blFK7Hj&#10;VmmKKLA8RA/CONCDKmmNKa8ZtAt7vOxy2mOxfjLoudCmDzwINQy2J0416/OcNZxIaP74avVy9YY7&#10;oq9HzcRQmBJmeg/Ri/LSyUyo7GEgljXpmtjV8WMm1sDAK6CAXSgrKevehl7QObElhRjHop5ry3lT&#10;XEy66xudHUzYL2A4DdY33VHnEHYOxVHxBCmtIdByZuLqAjPWuRnYVuv/BF7qCxTqjD4GPCPqzTHQ&#10;DPY2RPzb7XS6SjZT/TWByXeJ4CH259rRGg0PW83q8mOUaf51X+E/f9/tDwAAAP//AwBQSwMEFAAG&#10;AAgAAAAhAJDj3u3cAAAACwEAAA8AAABkcnMvZG93bnJldi54bWxMj9FKxDAQRd8F/yGM4Jubbgq1&#10;1KZLXVQEn6x+QLYZ27LNpDTZbffvHUHQxztzuHOm3K1uFGecw+BJw3aTgEBqvR2o0/D58XyXgwjR&#10;kDWjJ9RwwQC76vqqNIX1C73juYmd4BIKhdHQxzgVUoa2R2fCxk9IvPvyszOR49xJO5uFy90oVZJk&#10;0pmB+EJvJtz32B6bk9NQ5/KNjpf9fWhe28yOy/r0Uj9qfXuz1g8gIq7xD4YffVaHip0O/kQ2iJFz&#10;praMalCpUiCYUGmegjj8TmRVyv8/VN8AAAD//wMAUEsBAi0AFAAGAAgAAAAhALaDOJL+AAAA4QEA&#10;ABMAAAAAAAAAAAAAAAAAAAAAAFtDb250ZW50X1R5cGVzXS54bWxQSwECLQAUAAYACAAAACEAOP0h&#10;/9YAAACUAQAACwAAAAAAAAAAAAAAAAAvAQAAX3JlbHMvLnJlbHNQSwECLQAUAAYACAAAACEADiU/&#10;7doBAAAGBAAADgAAAAAAAAAAAAAAAAAuAgAAZHJzL2Uyb0RvYy54bWxQSwECLQAUAAYACAAAACEA&#10;kOPe7dwAAAALAQAADwAAAAAAAAAAAAAAAAA0BAAAZHJzL2Rvd25yZXYueG1sUEsFBgAAAAAEAAQA&#10;8wAAAD0FAAAAAA==&#10;" strokecolor="#4579b8 [3044]">
                <v:stroke endarrow="open"/>
              </v:shape>
            </w:pict>
          </mc:Fallback>
        </mc:AlternateContent>
      </w:r>
      <w:r>
        <w:rPr>
          <w:noProof/>
          <w:lang w:eastAsia="es-AR"/>
        </w:rPr>
        <mc:AlternateContent>
          <mc:Choice Requires="wps">
            <w:drawing>
              <wp:anchor distT="0" distB="0" distL="114300" distR="114300" simplePos="0" relativeHeight="251662336" behindDoc="0" locked="0" layoutInCell="1" allowOverlap="1" wp14:anchorId="0C58745A" wp14:editId="38746328">
                <wp:simplePos x="0" y="0"/>
                <wp:positionH relativeFrom="column">
                  <wp:posOffset>1585595</wp:posOffset>
                </wp:positionH>
                <wp:positionV relativeFrom="paragraph">
                  <wp:posOffset>1108075</wp:posOffset>
                </wp:positionV>
                <wp:extent cx="914400" cy="246380"/>
                <wp:effectExtent l="0" t="0" r="24130" b="20320"/>
                <wp:wrapNone/>
                <wp:docPr id="9" name="9 Cuadro de texto"/>
                <wp:cNvGraphicFramePr/>
                <a:graphic xmlns:a="http://schemas.openxmlformats.org/drawingml/2006/main">
                  <a:graphicData uri="http://schemas.microsoft.com/office/word/2010/wordprocessingShape">
                    <wps:wsp>
                      <wps:cNvSpPr txBox="1"/>
                      <wps:spPr>
                        <a:xfrm>
                          <a:off x="0" y="0"/>
                          <a:ext cx="914400"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8BE" w:rsidRPr="005038BE" w:rsidRDefault="005038BE">
                            <w:pPr>
                              <w:rPr>
                                <w:lang w:val="es-MX"/>
                              </w:rPr>
                            </w:pPr>
                            <w:r>
                              <w:rPr>
                                <w:lang w:val="es-MX"/>
                              </w:rPr>
                              <w:t>Cuantas figuras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9 Cuadro de texto" o:spid="_x0000_s1026" type="#_x0000_t202" style="position:absolute;left:0;text-align:left;margin-left:124.85pt;margin-top:87.25pt;width:1in;height:19.4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gClAIAALYFAAAOAAAAZHJzL2Uyb0RvYy54bWysVEtvGyEQvlfqf0Dcm7Udx42trCPXkatK&#10;URI1qXLGLMQowCDA3nV/fQd2/UpzSdXL7sB88/qYmavrxmiyET4osCXtn/UoEZZDpexLSX89Lb5c&#10;UhIisxXTYEVJtyLQ6+nnT1e1m4gBrEBXwhN0YsOkdiVdxegmRRH4ShgWzsAJi0oJ3rCIR/9SVJ7V&#10;6N3oYtDrjYoafOU8cBEC3t60SjrN/qUUPN5LGUQkuqSYW8xfn7/L9C2mV2zy4plbKd6lwf4hC8OU&#10;xaB7VzcsMrL26i9XRnEPAWQ842AKkFJxkWvAavq9N9U8rpgTuRYkJ7g9TeH/ueV3mwdPVFXSMSWW&#10;GXyiMZmvWeWBVIJE0URIJNUuTBD76BAdm2/Q4GPv7gNeptob6U36Y1UE9Uj3dk8x+iEcL8f94bCH&#10;Go6qwXB0fpmfoDgYOx/idwGGJKGkHl8wE8s2tyFiIgjdQVKsAFpVC6V1PqSuEXPtyYbhe+uYU0SL&#10;E5S2pC7p6Pyilx2f6JLrvf1SM/6aijz1gCdtUziR+6tLKxHUEpGluNUiYbT9KSTym/l4J0fGubD7&#10;PDM6oSRW9BHDDn/I6iPGbR1okSODjXtjoyz4lqVTaqvXHbWyxSNJR3UnMTbLpmucJVRb7BsP7fgF&#10;xxcKib5lIT4wj/OGDYE7JN7jR2rA14FOomQF/vd79wmPY4BaSmqc35JaXDCU6B8WxyO3GY57Pgwv&#10;vg4wgj/WLI81dm3mgA3Tx13leBYTPuqdKD2YZ1w0sxQTVcxyjFzSuBPnsd0puKi4mM0yCAfcsXhr&#10;Hx1PrhO5qb2emmfmXdfeab7uYDfnbPKmy1tssrQwW0eQKo9AorfltKMdl0Pu0m6Rpe1zfM6ow7qd&#10;/gEAAP//AwBQSwMEFAAGAAgAAAAhALyEbWfgAAAACwEAAA8AAABkcnMvZG93bnJldi54bWxMj8tO&#10;wzAQRfdI/IM1SOyo07rpI8SpUAUrJEQLEiydePIQ8TiK3Tb8PcMKljPn6s6ZfDe5XpxxDJ0nDfNZ&#10;AgKp8rajRsP729PdBkSIhqzpPaGGbwywK66vcpNZf6EDno+xEVxCITMa2hiHTMpQtehMmPkBiVnt&#10;R2cij2Mj7WguXO56uUiSlXSmI77QmgH3LVZfx5PT8LJf+VSV06Z+fH32h6ZW8jP90Pr2Znq4BxFx&#10;in9h+NVndSjYqfQnskH0GhbL7ZqjDNbLFAQn1FbxpmQ0Vwpkkcv/PxQ/AAAA//8DAFBLAQItABQA&#10;BgAIAAAAIQC2gziS/gAAAOEBAAATAAAAAAAAAAAAAAAAAAAAAABbQ29udGVudF9UeXBlc10ueG1s&#10;UEsBAi0AFAAGAAgAAAAhADj9If/WAAAAlAEAAAsAAAAAAAAAAAAAAAAALwEAAF9yZWxzLy5yZWxz&#10;UEsBAi0AFAAGAAgAAAAhADOyOAKUAgAAtgUAAA4AAAAAAAAAAAAAAAAALgIAAGRycy9lMm9Eb2Mu&#10;eG1sUEsBAi0AFAAGAAgAAAAhALyEbWfgAAAACwEAAA8AAAAAAAAAAAAAAAAA7gQAAGRycy9kb3du&#10;cmV2LnhtbFBLBQYAAAAABAAEAPMAAAD7BQAAAAA=&#10;" fillcolor="white [3201]" strokeweight=".5pt">
                <v:textbox>
                  <w:txbxContent>
                    <w:p w:rsidR="005038BE" w:rsidRPr="005038BE" w:rsidRDefault="005038BE">
                      <w:pPr>
                        <w:rPr>
                          <w:lang w:val="es-MX"/>
                        </w:rPr>
                      </w:pPr>
                      <w:r>
                        <w:rPr>
                          <w:lang w:val="es-MX"/>
                        </w:rPr>
                        <w:t>Cuantas figuras</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2CCBF98" wp14:editId="43DF11EB">
                <wp:simplePos x="0" y="0"/>
                <wp:positionH relativeFrom="column">
                  <wp:posOffset>1593850</wp:posOffset>
                </wp:positionH>
                <wp:positionV relativeFrom="paragraph">
                  <wp:posOffset>1418590</wp:posOffset>
                </wp:positionV>
                <wp:extent cx="969645" cy="254000"/>
                <wp:effectExtent l="0" t="0" r="20955" b="12700"/>
                <wp:wrapNone/>
                <wp:docPr id="10" name="10 Cuadro de texto"/>
                <wp:cNvGraphicFramePr/>
                <a:graphic xmlns:a="http://schemas.openxmlformats.org/drawingml/2006/main">
                  <a:graphicData uri="http://schemas.microsoft.com/office/word/2010/wordprocessingShape">
                    <wps:wsp>
                      <wps:cNvSpPr txBox="1"/>
                      <wps:spPr>
                        <a:xfrm>
                          <a:off x="0" y="0"/>
                          <a:ext cx="969645"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8BE" w:rsidRPr="005038BE" w:rsidRDefault="005038BE">
                            <w:pPr>
                              <w:rPr>
                                <w:lang w:val="es-MX"/>
                              </w:rPr>
                            </w:pPr>
                            <w:r>
                              <w:rPr>
                                <w:lang w:val="es-MX"/>
                              </w:rPr>
                              <w:t>De qué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Cuadro de texto" o:spid="_x0000_s1027" type="#_x0000_t202" style="position:absolute;left:0;text-align:left;margin-left:125.5pt;margin-top:111.7pt;width:76.35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lznAIAAMEFAAAOAAAAZHJzL2Uyb0RvYy54bWysVE1v2zAMvQ/YfxB0X+xkSbYGdYosRYcB&#10;RVusHXpWZKkRKouapMTOfn0p2c5H10uHXWxSfKTIJ5LnF02lyVY4r8AUdDjIKRGGQ6nMU0F/PVx9&#10;+kqJD8yUTIMRBd0JTy/mHz+c13YmRrAGXQpHMIjxs9oWdB2CnWWZ52tRMT8AKwwaJbiKBVTdU1Y6&#10;VmP0SmejPJ9mNbjSOuDCezy9bI10nuJLKXi4ldKLQHRBMbeQvi59V/Gbzc/Z7Mkxu1a8S4P9QxYV&#10;UwYv3Ye6ZIGRjVN/haoUd+BBhgGHKgMpFRepBqxmmL+q5n7NrEi1IDne7mny/y8sv9neOaJKfDuk&#10;x7AK32iYk+WGlQ5IKUgQTYBIU239DNH3FvGh+QYNAvtzj4ex+ka6Kv6xLoJ2jLjbk4xxCMfDs+nZ&#10;dDyhhKNpNBnneXqE7OBsnQ/fBVQkCgV1+IaJWra99gETQWgPiXd50Kq8UlonJfaNWGpHtgxfXIeU&#10;InqcoLQhdUGnnyd5Cnxii6H3/ivN+HMs8jQCatrE60TqsC6tSFBLRJLCTouI0eankMhw4uONHBnn&#10;wuzzTOiIkljRexw7/CGr9zi3daBHuhlM2DtXyoBrWTqltnzuqZUtHkk6qjuKoVk1bWv1fbKCcoft&#10;46CdQ2/5lUK+r5kPd8zh4GHH4DIJt/iRGvCRoJMoWYP789Z5xOM8oJWSGge5oP73hjlBif5hcFLO&#10;huNxnPykjCdfRqi4Y8vq2GI21RKwc4a4tixPYsQH3YvSQfWIO2cRb0UTMxzvLmjoxWVo1wvuLC4W&#10;iwTCWbcsXJt7y2PoyHLss4fmkTnb9XkctBvoR57NXrV7i42eBhabAFKlWYg8t6x2/OOeSO3a7bS4&#10;iI71hDps3vkLAAAA//8DAFBLAwQUAAYACAAAACEAKknndN4AAAALAQAADwAAAGRycy9kb3ducmV2&#10;LnhtbEyPwU7DMBBE70j8g7VI3KjTtJQ0xKkAFS49UVDPbuzaFvE6st00/D3LCW67s6PZN81m8j0b&#10;dUwuoID5rACmsQvKoRHw+fF6VwFLWaKSfUAt4Fsn2LTXV42sVbjgux732TAKwVRLATbnoeY8dVZ7&#10;mWZh0Ei3U4heZlqj4SrKC4X7npdFseJeOqQPVg76xerua3/2ArbPZm26Ska7rZRz43Q47cybELc3&#10;09MjsKyn/GeGX3xCh5aYjuGMKrFeQHk/py6ZhnKxBEaOZbF4AHYkZUUKbxv+v0P7AwAA//8DAFBL&#10;AQItABQABgAIAAAAIQC2gziS/gAAAOEBAAATAAAAAAAAAAAAAAAAAAAAAABbQ29udGVudF9UeXBl&#10;c10ueG1sUEsBAi0AFAAGAAgAAAAhADj9If/WAAAAlAEAAAsAAAAAAAAAAAAAAAAALwEAAF9yZWxz&#10;Ly5yZWxzUEsBAi0AFAAGAAgAAAAhACraSXOcAgAAwQUAAA4AAAAAAAAAAAAAAAAALgIAAGRycy9l&#10;Mm9Eb2MueG1sUEsBAi0AFAAGAAgAAAAhACpJ53TeAAAACwEAAA8AAAAAAAAAAAAAAAAA9gQAAGRy&#10;cy9kb3ducmV2LnhtbFBLBQYAAAAABAAEAPMAAAABBgAAAAA=&#10;" fillcolor="white [3201]" strokeweight=".5pt">
                <v:textbox>
                  <w:txbxContent>
                    <w:p w:rsidR="005038BE" w:rsidRPr="005038BE" w:rsidRDefault="005038BE">
                      <w:pPr>
                        <w:rPr>
                          <w:lang w:val="es-MX"/>
                        </w:rPr>
                      </w:pPr>
                      <w:r>
                        <w:rPr>
                          <w:lang w:val="es-MX"/>
                        </w:rPr>
                        <w:t>De qué valor</w:t>
                      </w:r>
                    </w:p>
                  </w:txbxContent>
                </v:textbox>
              </v:shape>
            </w:pict>
          </mc:Fallback>
        </mc:AlternateContent>
      </w:r>
      <w:r>
        <w:rPr>
          <w:noProof/>
          <w:lang w:eastAsia="es-AR"/>
        </w:rPr>
        <w:drawing>
          <wp:anchor distT="0" distB="0" distL="114300" distR="114300" simplePos="0" relativeHeight="251659264" behindDoc="1" locked="0" layoutInCell="1" allowOverlap="1" wp14:anchorId="62F97A00" wp14:editId="17CA3129">
            <wp:simplePos x="0" y="0"/>
            <wp:positionH relativeFrom="column">
              <wp:posOffset>790906</wp:posOffset>
            </wp:positionH>
            <wp:positionV relativeFrom="paragraph">
              <wp:posOffset>1100455</wp:posOffset>
            </wp:positionV>
            <wp:extent cx="245745" cy="421005"/>
            <wp:effectExtent l="0" t="0" r="190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6487" t="51394" r="70538" b="39537"/>
                    <a:stretch/>
                  </pic:blipFill>
                  <pic:spPr bwMode="auto">
                    <a:xfrm>
                      <a:off x="0" y="0"/>
                      <a:ext cx="245745" cy="421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8DD">
        <w:rPr>
          <w:rFonts w:ascii="Garamond" w:hAnsi="Garamond" w:cs="Garamond"/>
          <w:sz w:val="24"/>
          <w:szCs w:val="24"/>
        </w:rPr>
        <w:t xml:space="preserve">Como se pudieron dar cuenta en la partitura de arriba </w:t>
      </w:r>
      <w:r w:rsidR="002E5178">
        <w:rPr>
          <w:rFonts w:ascii="Garamond" w:hAnsi="Garamond" w:cs="Garamond"/>
          <w:sz w:val="24"/>
          <w:szCs w:val="24"/>
        </w:rPr>
        <w:t xml:space="preserve">las figuras rítmicas están divididas por líneas a esta división se le llama compas. </w:t>
      </w:r>
      <w:r w:rsidR="005D341A">
        <w:rPr>
          <w:rFonts w:ascii="Garamond" w:hAnsi="Garamond" w:cs="Garamond"/>
          <w:sz w:val="24"/>
          <w:szCs w:val="24"/>
        </w:rPr>
        <w:t xml:space="preserve">Podemos pensar en un </w:t>
      </w:r>
      <w:r w:rsidR="008668B5">
        <w:rPr>
          <w:rFonts w:ascii="Garamond" w:hAnsi="Garamond" w:cs="Garamond"/>
          <w:sz w:val="24"/>
          <w:szCs w:val="24"/>
        </w:rPr>
        <w:t>compás</w:t>
      </w:r>
      <w:r w:rsidR="005D341A">
        <w:rPr>
          <w:rFonts w:ascii="Garamond" w:hAnsi="Garamond" w:cs="Garamond"/>
          <w:sz w:val="24"/>
          <w:szCs w:val="24"/>
        </w:rPr>
        <w:t xml:space="preserve"> como una caja de una capacidad determinada, existen cajitas de diferentes tamaños como son cajas de </w:t>
      </w:r>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w:r w:rsidR="005D341A">
        <w:rPr>
          <w:rFonts w:ascii="Garamond" w:eastAsiaTheme="minorEastAsia" w:hAnsi="Garamond" w:cs="Garamond"/>
          <w:sz w:val="24"/>
          <w:szCs w:val="24"/>
        </w:rPr>
        <w:t xml:space="preserve"> también tenemos cajas de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3</m:t>
            </m:r>
          </m:num>
          <m:den>
            <m:r>
              <w:rPr>
                <w:rFonts w:ascii="Cambria Math" w:eastAsiaTheme="minorEastAsia" w:hAnsi="Cambria Math" w:cs="Garamond"/>
                <w:sz w:val="24"/>
                <w:szCs w:val="24"/>
              </w:rPr>
              <m:t>4</m:t>
            </m:r>
          </m:den>
        </m:f>
      </m:oMath>
      <w:r w:rsidR="005D341A">
        <w:rPr>
          <w:rFonts w:ascii="Garamond" w:eastAsiaTheme="minorEastAsia" w:hAnsi="Garamond" w:cs="Garamond"/>
          <w:sz w:val="24"/>
          <w:szCs w:val="24"/>
        </w:rPr>
        <w:t xml:space="preserve"> de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2</m:t>
            </m:r>
          </m:num>
          <m:den>
            <m:r>
              <w:rPr>
                <w:rFonts w:ascii="Cambria Math" w:eastAsiaTheme="minorEastAsia" w:hAnsi="Cambria Math" w:cs="Garamond"/>
                <w:sz w:val="24"/>
                <w:szCs w:val="24"/>
              </w:rPr>
              <m:t>4</m:t>
            </m:r>
          </m:den>
        </m:f>
        <m:r>
          <w:rPr>
            <w:rFonts w:ascii="Cambria Math" w:eastAsiaTheme="minorEastAsia" w:hAnsi="Cambria Math" w:cs="Garamond"/>
            <w:sz w:val="24"/>
            <w:szCs w:val="24"/>
          </w:rPr>
          <m:t xml:space="preserve"> </m:t>
        </m:r>
      </m:oMath>
      <w:r>
        <w:rPr>
          <w:rFonts w:ascii="Garamond" w:eastAsiaTheme="minorEastAsia" w:hAnsi="Garamond" w:cs="Garamond"/>
          <w:sz w:val="24"/>
          <w:szCs w:val="24"/>
        </w:rPr>
        <w:t xml:space="preserve"> </w:t>
      </w:r>
      <w:r w:rsidR="005D341A">
        <w:rPr>
          <w:rFonts w:ascii="Garamond" w:eastAsiaTheme="minorEastAsia" w:hAnsi="Garamond" w:cs="Garamond"/>
          <w:sz w:val="24"/>
          <w:szCs w:val="24"/>
        </w:rPr>
        <w:t>,</w:t>
      </w:r>
      <w:r>
        <w:rPr>
          <w:rFonts w:ascii="Garamond" w:eastAsiaTheme="minorEastAsia" w:hAnsi="Garamond" w:cs="Garamond"/>
          <w:sz w:val="24"/>
          <w:szCs w:val="24"/>
        </w:rPr>
        <w:t xml:space="preserve"> </w:t>
      </w:r>
      <w:r w:rsidR="005D341A">
        <w:rPr>
          <w:rFonts w:ascii="Garamond" w:eastAsiaTheme="minorEastAsia" w:hAnsi="Garamond" w:cs="Garamond"/>
          <w:sz w:val="24"/>
          <w:szCs w:val="24"/>
        </w:rPr>
        <w:t xml:space="preserve">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6</m:t>
            </m:r>
          </m:num>
          <m:den>
            <m:r>
              <w:rPr>
                <w:rFonts w:ascii="Cambria Math" w:eastAsiaTheme="minorEastAsia" w:hAnsi="Cambria Math" w:cs="Garamond"/>
                <w:sz w:val="24"/>
                <w:szCs w:val="24"/>
              </w:rPr>
              <m:t>8</m:t>
            </m:r>
          </m:den>
        </m:f>
      </m:oMath>
      <w:r w:rsidR="005D341A">
        <w:rPr>
          <w:rFonts w:ascii="Garamond" w:eastAsiaTheme="minorEastAsia" w:hAnsi="Garamond" w:cs="Garamond"/>
          <w:sz w:val="24"/>
          <w:szCs w:val="24"/>
        </w:rPr>
        <w:t xml:space="preserve">. Estos son los valores </w:t>
      </w:r>
      <w:r w:rsidR="008668B5">
        <w:rPr>
          <w:rFonts w:ascii="Garamond" w:eastAsiaTheme="minorEastAsia" w:hAnsi="Garamond" w:cs="Garamond"/>
          <w:sz w:val="24"/>
          <w:szCs w:val="24"/>
        </w:rPr>
        <w:t>más</w:t>
      </w:r>
      <w:r w:rsidR="005D341A">
        <w:rPr>
          <w:rFonts w:ascii="Garamond" w:eastAsiaTheme="minorEastAsia" w:hAnsi="Garamond" w:cs="Garamond"/>
          <w:sz w:val="24"/>
          <w:szCs w:val="24"/>
        </w:rPr>
        <w:t xml:space="preserve"> comunes de cajas (compases), pero como los usamos cuanto se le tiene que meter a esa caja bueno es </w:t>
      </w:r>
      <w:r w:rsidR="008668B5">
        <w:rPr>
          <w:rFonts w:ascii="Garamond" w:eastAsiaTheme="minorEastAsia" w:hAnsi="Garamond" w:cs="Garamond"/>
          <w:sz w:val="24"/>
          <w:szCs w:val="24"/>
        </w:rPr>
        <w:t xml:space="preserve">fácil lo explicaremos con esta imagen:        </w:t>
      </w:r>
      <w:r>
        <w:rPr>
          <w:rFonts w:ascii="Garamond" w:eastAsiaTheme="minorEastAsia" w:hAnsi="Garamond" w:cs="Garamond"/>
          <w:sz w:val="24"/>
          <w:szCs w:val="24"/>
        </w:rPr>
        <w:t xml:space="preserve">                                          Esto es Cuantas figuras caben en la caja de que valor,</w:t>
      </w:r>
    </w:p>
    <w:p w:rsidR="005038BE" w:rsidRDefault="005038BE" w:rsidP="00BC5239">
      <w:pPr>
        <w:jc w:val="both"/>
        <w:rPr>
          <w:rFonts w:ascii="Garamond" w:eastAsiaTheme="minorEastAsia" w:hAnsi="Garamond" w:cs="Garamond"/>
          <w:sz w:val="24"/>
          <w:szCs w:val="24"/>
        </w:rPr>
      </w:pPr>
    </w:p>
    <w:p w:rsidR="005038BE" w:rsidRDefault="005038BE" w:rsidP="00BC5239">
      <w:pPr>
        <w:jc w:val="both"/>
        <w:rPr>
          <w:rFonts w:ascii="Garamond" w:eastAsiaTheme="minorEastAsia" w:hAnsi="Garamond" w:cs="Garamond"/>
          <w:sz w:val="24"/>
          <w:szCs w:val="24"/>
        </w:rPr>
      </w:pPr>
      <w:r>
        <w:rPr>
          <w:rFonts w:ascii="Garamond" w:eastAsiaTheme="minorEastAsia" w:hAnsi="Garamond" w:cs="Garamond"/>
          <w:sz w:val="24"/>
          <w:szCs w:val="24"/>
        </w:rPr>
        <w:t xml:space="preserve">Como por ejemplo en un </w:t>
      </w:r>
      <w:r w:rsidR="00082FF2">
        <w:rPr>
          <w:rFonts w:ascii="Garamond" w:eastAsiaTheme="minorEastAsia" w:hAnsi="Garamond" w:cs="Garamond"/>
          <w:sz w:val="24"/>
          <w:szCs w:val="24"/>
        </w:rPr>
        <w:t>compás</w:t>
      </w:r>
      <w:r>
        <w:rPr>
          <w:rFonts w:ascii="Garamond" w:eastAsiaTheme="minorEastAsia" w:hAnsi="Garamond" w:cs="Garamond"/>
          <w:sz w:val="24"/>
          <w:szCs w:val="24"/>
        </w:rPr>
        <w:t xml:space="preserve"> de </w:t>
      </w:r>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w:r>
        <w:rPr>
          <w:rFonts w:ascii="Garamond" w:eastAsiaTheme="minorEastAsia" w:hAnsi="Garamond" w:cs="Garamond"/>
          <w:sz w:val="24"/>
          <w:szCs w:val="24"/>
        </w:rPr>
        <w:t xml:space="preserve"> Caben 4 figuras del valor </w:t>
      </w:r>
      <m:oMath>
        <m:f>
          <m:fPr>
            <m:ctrlPr>
              <w:rPr>
                <w:rFonts w:ascii="Cambria Math" w:eastAsiaTheme="minorEastAsia" w:hAnsi="Cambria Math" w:cs="Garamond"/>
                <w:i/>
                <w:sz w:val="24"/>
                <w:szCs w:val="24"/>
              </w:rPr>
            </m:ctrlPr>
          </m:fPr>
          <m:num>
            <m:r>
              <w:rPr>
                <w:rFonts w:ascii="Cambria Math" w:eastAsiaTheme="minorEastAsia" w:hAnsi="Cambria Math" w:cs="Garamond"/>
                <w:sz w:val="24"/>
                <w:szCs w:val="24"/>
              </w:rPr>
              <m:t>1</m:t>
            </m:r>
          </m:num>
          <m:den>
            <m:r>
              <w:rPr>
                <w:rFonts w:ascii="Cambria Math" w:eastAsiaTheme="minorEastAsia" w:hAnsi="Cambria Math" w:cs="Garamond"/>
                <w:sz w:val="24"/>
                <w:szCs w:val="24"/>
              </w:rPr>
              <m:t>4</m:t>
            </m:r>
          </m:den>
        </m:f>
      </m:oMath>
      <w:r>
        <w:rPr>
          <w:rFonts w:ascii="Garamond" w:eastAsiaTheme="minorEastAsia" w:hAnsi="Garamond" w:cs="Garamond"/>
          <w:sz w:val="24"/>
          <w:szCs w:val="24"/>
        </w:rPr>
        <w:t xml:space="preserve"> :</w:t>
      </w:r>
    </w:p>
    <w:p w:rsidR="00082FF2" w:rsidRDefault="00082FF2" w:rsidP="00BC5239">
      <w:pPr>
        <w:jc w:val="both"/>
        <w:rPr>
          <w:rFonts w:ascii="Garamond" w:eastAsiaTheme="minorEastAsia" w:hAnsi="Garamond" w:cs="Garamond"/>
          <w:sz w:val="24"/>
          <w:szCs w:val="24"/>
        </w:rPr>
      </w:pPr>
      <w:r>
        <w:rPr>
          <w:rFonts w:ascii="Garamond" w:eastAsiaTheme="minorEastAsia" w:hAnsi="Garamond" w:cs="Garamond"/>
          <w:noProof/>
          <w:sz w:val="24"/>
          <w:szCs w:val="24"/>
          <w:lang w:eastAsia="es-AR"/>
        </w:rPr>
        <w:drawing>
          <wp:inline distT="0" distB="0" distL="0" distR="0">
            <wp:extent cx="2824400" cy="1272208"/>
            <wp:effectExtent l="0" t="0" r="0" b="444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ciondecompases.gif"/>
                    <pic:cNvPicPr/>
                  </pic:nvPicPr>
                  <pic:blipFill rotWithShape="1">
                    <a:blip r:embed="rId19">
                      <a:extLst>
                        <a:ext uri="{28A0092B-C50C-407E-A947-70E740481C1C}">
                          <a14:useLocalDpi xmlns:a14="http://schemas.microsoft.com/office/drawing/2010/main" val="0"/>
                        </a:ext>
                      </a:extLst>
                    </a:blip>
                    <a:srcRect b="18367"/>
                    <a:stretch/>
                  </pic:blipFill>
                  <pic:spPr bwMode="auto">
                    <a:xfrm>
                      <a:off x="0" y="0"/>
                      <a:ext cx="2828953" cy="1274259"/>
                    </a:xfrm>
                    <a:prstGeom prst="rect">
                      <a:avLst/>
                    </a:prstGeom>
                    <a:ln>
                      <a:noFill/>
                    </a:ln>
                    <a:extLst>
                      <a:ext uri="{53640926-AAD7-44D8-BBD7-CCE9431645EC}">
                        <a14:shadowObscured xmlns:a14="http://schemas.microsoft.com/office/drawing/2010/main"/>
                      </a:ext>
                    </a:extLst>
                  </pic:spPr>
                </pic:pic>
              </a:graphicData>
            </a:graphic>
          </wp:inline>
        </w:drawing>
      </w:r>
    </w:p>
    <w:p w:rsidR="00082FF2" w:rsidRDefault="00FD5096" w:rsidP="00BC5239">
      <w:pPr>
        <w:jc w:val="both"/>
        <w:rPr>
          <w:rFonts w:ascii="Garamond" w:eastAsiaTheme="minorEastAsia" w:hAnsi="Garamond" w:cs="Garamond"/>
          <w:b/>
          <w:sz w:val="28"/>
          <w:szCs w:val="24"/>
        </w:rPr>
      </w:pPr>
      <w:r>
        <w:rPr>
          <w:rFonts w:ascii="Garamond" w:eastAsiaTheme="minorEastAsia" w:hAnsi="Garamond" w:cs="Garamond"/>
          <w:b/>
          <w:sz w:val="28"/>
          <w:szCs w:val="24"/>
        </w:rPr>
        <w:t>Pentagrama</w:t>
      </w:r>
    </w:p>
    <w:p w:rsidR="00B62CB7" w:rsidRDefault="00FD5096" w:rsidP="00BC5239">
      <w:pPr>
        <w:jc w:val="both"/>
        <w:rPr>
          <w:rFonts w:ascii="Garamond" w:eastAsiaTheme="minorEastAsia" w:hAnsi="Garamond" w:cs="Garamond"/>
          <w:sz w:val="24"/>
          <w:szCs w:val="24"/>
        </w:rPr>
      </w:pPr>
      <w:r>
        <w:rPr>
          <w:rFonts w:ascii="Garamond" w:eastAsiaTheme="minorEastAsia" w:hAnsi="Garamond" w:cs="Garamond"/>
          <w:sz w:val="24"/>
          <w:szCs w:val="24"/>
        </w:rPr>
        <w:t xml:space="preserve">Ahora pasaremos a conocer el pentagrama que son 5 líneas horizontales en las que se escriben las notas musicales, el nombre y sonido de las notas que se ponen en el pentagrama dependen de un símbolo que se pone al principio que se llama clave, la clave se encarga </w:t>
      </w:r>
      <w:r w:rsidR="00B62CB7">
        <w:rPr>
          <w:rFonts w:ascii="Garamond" w:eastAsiaTheme="minorEastAsia" w:hAnsi="Garamond" w:cs="Garamond"/>
          <w:sz w:val="24"/>
          <w:szCs w:val="24"/>
        </w:rPr>
        <w:t>de marcar el nombre de alguna nota en alguna línea o espacio del pentagrama, para poder empezar a poner notas a partir de ahí. Los nombres de las claves son:</w:t>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sz w:val="24"/>
          <w:szCs w:val="24"/>
        </w:rPr>
        <w:t>Clave de sol</w:t>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noProof/>
          <w:sz w:val="24"/>
          <w:szCs w:val="24"/>
          <w:lang w:eastAsia="es-AR"/>
        </w:rPr>
        <w:drawing>
          <wp:inline distT="0" distB="0" distL="0" distR="0">
            <wp:extent cx="1860604" cy="1383527"/>
            <wp:effectExtent l="0" t="0" r="635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e-de-solen-2c2ba-linea.jpg"/>
                    <pic:cNvPicPr/>
                  </pic:nvPicPr>
                  <pic:blipFill rotWithShape="1">
                    <a:blip r:embed="rId20">
                      <a:extLst>
                        <a:ext uri="{28A0092B-C50C-407E-A947-70E740481C1C}">
                          <a14:useLocalDpi xmlns:a14="http://schemas.microsoft.com/office/drawing/2010/main" val="0"/>
                        </a:ext>
                      </a:extLst>
                    </a:blip>
                    <a:srcRect l="15991" t="18723" r="28162" b="18628"/>
                    <a:stretch/>
                  </pic:blipFill>
                  <pic:spPr bwMode="auto">
                    <a:xfrm>
                      <a:off x="0" y="0"/>
                      <a:ext cx="1861807" cy="1384422"/>
                    </a:xfrm>
                    <a:prstGeom prst="rect">
                      <a:avLst/>
                    </a:prstGeom>
                    <a:ln>
                      <a:noFill/>
                    </a:ln>
                    <a:extLst>
                      <a:ext uri="{53640926-AAD7-44D8-BBD7-CCE9431645EC}">
                        <a14:shadowObscured xmlns:a14="http://schemas.microsoft.com/office/drawing/2010/main"/>
                      </a:ext>
                    </a:extLst>
                  </pic:spPr>
                </pic:pic>
              </a:graphicData>
            </a:graphic>
          </wp:inline>
        </w:drawing>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sz w:val="24"/>
          <w:szCs w:val="24"/>
        </w:rPr>
        <w:lastRenderedPageBreak/>
        <w:t>Clave de fa</w:t>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b/>
          <w:noProof/>
          <w:sz w:val="24"/>
          <w:szCs w:val="24"/>
          <w:lang w:eastAsia="es-AR"/>
        </w:rPr>
        <w:drawing>
          <wp:inline distT="0" distB="0" distL="0" distR="0">
            <wp:extent cx="2361627" cy="1152939"/>
            <wp:effectExtent l="0" t="0" r="635"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_clef.png"/>
                    <pic:cNvPicPr/>
                  </pic:nvPicPr>
                  <pic:blipFill rotWithShape="1">
                    <a:blip r:embed="rId21">
                      <a:extLst>
                        <a:ext uri="{28A0092B-C50C-407E-A947-70E740481C1C}">
                          <a14:useLocalDpi xmlns:a14="http://schemas.microsoft.com/office/drawing/2010/main" val="0"/>
                        </a:ext>
                      </a:extLst>
                    </a:blip>
                    <a:srcRect t="18418" b="16226"/>
                    <a:stretch/>
                  </pic:blipFill>
                  <pic:spPr bwMode="auto">
                    <a:xfrm>
                      <a:off x="0" y="0"/>
                      <a:ext cx="2371725" cy="1157869"/>
                    </a:xfrm>
                    <a:prstGeom prst="rect">
                      <a:avLst/>
                    </a:prstGeom>
                    <a:ln>
                      <a:noFill/>
                    </a:ln>
                    <a:extLst>
                      <a:ext uri="{53640926-AAD7-44D8-BBD7-CCE9431645EC}">
                        <a14:shadowObscured xmlns:a14="http://schemas.microsoft.com/office/drawing/2010/main"/>
                      </a:ext>
                    </a:extLst>
                  </pic:spPr>
                </pic:pic>
              </a:graphicData>
            </a:graphic>
          </wp:inline>
        </w:drawing>
      </w:r>
    </w:p>
    <w:p w:rsidR="00B62CB7" w:rsidRDefault="00B62CB7" w:rsidP="00BC5239">
      <w:pPr>
        <w:jc w:val="both"/>
        <w:rPr>
          <w:rFonts w:ascii="Garamond" w:eastAsiaTheme="minorEastAsia" w:hAnsi="Garamond" w:cs="Garamond"/>
          <w:b/>
          <w:sz w:val="24"/>
          <w:szCs w:val="24"/>
        </w:rPr>
      </w:pPr>
      <w:r>
        <w:rPr>
          <w:rFonts w:ascii="Garamond" w:eastAsiaTheme="minorEastAsia" w:hAnsi="Garamond" w:cs="Garamond"/>
          <w:sz w:val="24"/>
          <w:szCs w:val="24"/>
        </w:rPr>
        <w:t xml:space="preserve">Estas dos son las claves más usadas, pero existe una más que tiene diferentes usos esta es la </w:t>
      </w:r>
      <w:r w:rsidRPr="00B62CB7">
        <w:rPr>
          <w:rFonts w:ascii="Garamond" w:eastAsiaTheme="minorEastAsia" w:hAnsi="Garamond" w:cs="Garamond"/>
          <w:b/>
          <w:sz w:val="24"/>
          <w:szCs w:val="24"/>
        </w:rPr>
        <w:t>clave de do</w:t>
      </w:r>
    </w:p>
    <w:p w:rsidR="00B62CB7" w:rsidRDefault="00B62CB7" w:rsidP="00BC5239">
      <w:pPr>
        <w:jc w:val="both"/>
        <w:rPr>
          <w:rFonts w:ascii="Garamond" w:eastAsiaTheme="minorEastAsia" w:hAnsi="Garamond" w:cs="Garamond"/>
          <w:sz w:val="24"/>
          <w:szCs w:val="24"/>
        </w:rPr>
      </w:pPr>
      <w:r>
        <w:rPr>
          <w:rFonts w:ascii="Garamond" w:eastAsiaTheme="minorEastAsia" w:hAnsi="Garamond" w:cs="Garamond"/>
          <w:noProof/>
          <w:sz w:val="24"/>
          <w:szCs w:val="24"/>
          <w:lang w:eastAsia="es-AR"/>
        </w:rPr>
        <w:drawing>
          <wp:inline distT="0" distB="0" distL="0" distR="0">
            <wp:extent cx="3846624" cy="2536466"/>
            <wp:effectExtent l="0" t="0" r="190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e-de-do.jpg"/>
                    <pic:cNvPicPr/>
                  </pic:nvPicPr>
                  <pic:blipFill>
                    <a:blip r:embed="rId22">
                      <a:extLst>
                        <a:ext uri="{28A0092B-C50C-407E-A947-70E740481C1C}">
                          <a14:useLocalDpi xmlns:a14="http://schemas.microsoft.com/office/drawing/2010/main" val="0"/>
                        </a:ext>
                      </a:extLst>
                    </a:blip>
                    <a:stretch>
                      <a:fillRect/>
                    </a:stretch>
                  </pic:blipFill>
                  <pic:spPr>
                    <a:xfrm>
                      <a:off x="0" y="0"/>
                      <a:ext cx="3845243" cy="2535555"/>
                    </a:xfrm>
                    <a:prstGeom prst="rect">
                      <a:avLst/>
                    </a:prstGeom>
                  </pic:spPr>
                </pic:pic>
              </a:graphicData>
            </a:graphic>
          </wp:inline>
        </w:drawing>
      </w:r>
    </w:p>
    <w:p w:rsidR="00B62CB7" w:rsidRDefault="004709DE" w:rsidP="00BC5239">
      <w:pPr>
        <w:jc w:val="both"/>
        <w:rPr>
          <w:rFonts w:ascii="Garamond" w:eastAsiaTheme="minorEastAsia" w:hAnsi="Garamond" w:cs="Garamond"/>
          <w:sz w:val="24"/>
          <w:szCs w:val="24"/>
        </w:rPr>
      </w:pPr>
      <w:r>
        <w:rPr>
          <w:rFonts w:ascii="Garamond" w:eastAsiaTheme="minorEastAsia" w:hAnsi="Garamond" w:cs="Garamond"/>
          <w:sz w:val="24"/>
          <w:szCs w:val="24"/>
        </w:rPr>
        <w:t>En este manual solo usaremos la clave de sol porque esta es la más común y que normalmente encontraremos en las partituras. Es momento de ponerle nombre a las notas del pentagrama en la clave de sol.</w:t>
      </w:r>
    </w:p>
    <w:p w:rsidR="004709DE" w:rsidRDefault="004709DE" w:rsidP="00BC5239">
      <w:pPr>
        <w:jc w:val="both"/>
        <w:rPr>
          <w:rFonts w:ascii="Garamond" w:eastAsiaTheme="minorEastAsia" w:hAnsi="Garamond" w:cs="Garamond"/>
          <w:sz w:val="24"/>
          <w:szCs w:val="24"/>
        </w:rPr>
      </w:pPr>
      <w:r>
        <w:rPr>
          <w:rFonts w:ascii="Garamond" w:eastAsiaTheme="minorEastAsia" w:hAnsi="Garamond" w:cs="Garamond"/>
          <w:noProof/>
          <w:sz w:val="24"/>
          <w:szCs w:val="24"/>
          <w:lang w:eastAsia="es-AR"/>
        </w:rPr>
        <w:drawing>
          <wp:inline distT="0" distB="0" distL="0" distR="0">
            <wp:extent cx="5637475" cy="1137839"/>
            <wp:effectExtent l="0" t="0" r="1905" b="571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png"/>
                    <pic:cNvPicPr/>
                  </pic:nvPicPr>
                  <pic:blipFill>
                    <a:blip r:embed="rId23">
                      <a:extLst>
                        <a:ext uri="{28A0092B-C50C-407E-A947-70E740481C1C}">
                          <a14:useLocalDpi xmlns:a14="http://schemas.microsoft.com/office/drawing/2010/main" val="0"/>
                        </a:ext>
                      </a:extLst>
                    </a:blip>
                    <a:stretch>
                      <a:fillRect/>
                    </a:stretch>
                  </pic:blipFill>
                  <pic:spPr>
                    <a:xfrm>
                      <a:off x="0" y="0"/>
                      <a:ext cx="5659846" cy="1142354"/>
                    </a:xfrm>
                    <a:prstGeom prst="rect">
                      <a:avLst/>
                    </a:prstGeom>
                  </pic:spPr>
                </pic:pic>
              </a:graphicData>
            </a:graphic>
          </wp:inline>
        </w:drawing>
      </w:r>
    </w:p>
    <w:p w:rsidR="004B078E" w:rsidRPr="004B078E" w:rsidRDefault="004B078E" w:rsidP="00BC5239">
      <w:pPr>
        <w:jc w:val="both"/>
        <w:rPr>
          <w:rFonts w:ascii="Garamond" w:eastAsiaTheme="minorEastAsia" w:hAnsi="Garamond" w:cs="Garamond"/>
          <w:sz w:val="24"/>
          <w:szCs w:val="24"/>
        </w:rPr>
      </w:pPr>
      <w:r>
        <w:rPr>
          <w:rFonts w:ascii="Garamond" w:eastAsiaTheme="minorEastAsia" w:hAnsi="Garamond" w:cs="Garamond"/>
          <w:sz w:val="24"/>
          <w:szCs w:val="24"/>
          <w:u w:val="single"/>
        </w:rPr>
        <w:t xml:space="preserve">Actividad5: </w:t>
      </w:r>
      <w:r>
        <w:rPr>
          <w:rFonts w:ascii="Garamond" w:eastAsiaTheme="minorEastAsia" w:hAnsi="Garamond" w:cs="Garamond"/>
          <w:sz w:val="24"/>
          <w:szCs w:val="24"/>
        </w:rPr>
        <w:t>Para aprendernos el nombre de las notas las diremos en orden de ida y de regreso por ejemplo do-re-mi-fa-sol-la-si-do do-si-la-sol-fa-mi-re-do, y después avanzaremos una nota y aremos lo mismo re-mi-fa-sol-la-si-do-re re-do-si-la-sol-fa-mi-re y así hasta pasar por todas las notas</w:t>
      </w:r>
    </w:p>
    <w:p w:rsidR="00B64953" w:rsidRDefault="00EA7EE2" w:rsidP="00BC5239">
      <w:pPr>
        <w:jc w:val="both"/>
        <w:rPr>
          <w:rFonts w:ascii="Garamond" w:eastAsiaTheme="minorEastAsia" w:hAnsi="Garamond" w:cs="Garamond"/>
          <w:sz w:val="24"/>
          <w:szCs w:val="24"/>
        </w:rPr>
      </w:pPr>
      <w:r>
        <w:rPr>
          <w:rFonts w:ascii="Garamond" w:eastAsiaTheme="minorEastAsia" w:hAnsi="Garamond" w:cs="Garamond"/>
          <w:noProof/>
          <w:sz w:val="24"/>
          <w:szCs w:val="24"/>
          <w:lang w:eastAsia="es-AR"/>
        </w:rPr>
        <w:lastRenderedPageBreak/>
        <mc:AlternateContent>
          <mc:Choice Requires="wps">
            <w:drawing>
              <wp:anchor distT="0" distB="0" distL="114300" distR="114300" simplePos="0" relativeHeight="251673600" behindDoc="0" locked="0" layoutInCell="1" allowOverlap="1" wp14:anchorId="701FBA5A" wp14:editId="0C3CFAE5">
                <wp:simplePos x="0" y="0"/>
                <wp:positionH relativeFrom="column">
                  <wp:posOffset>2577147</wp:posOffset>
                </wp:positionH>
                <wp:positionV relativeFrom="paragraph">
                  <wp:posOffset>936625</wp:posOffset>
                </wp:positionV>
                <wp:extent cx="3888000" cy="0"/>
                <wp:effectExtent l="0" t="19050" r="17780" b="38100"/>
                <wp:wrapNone/>
                <wp:docPr id="21" name="21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pt,73.75pt" to="509.0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4vgEAANIDAAAOAAAAZHJzL2Uyb0RvYy54bWysU9uOEzEMfUfiH6K808wULVSjTvehK3hB&#10;UHH5gGzG6UTKTU7oTP8eJ21nV4CEQLzkZp9jH9vZ3s/OshNgMsH3vF01nIFXYTD+2PNvX9+92nCW&#10;svSDtMFDz8+Q+P3u5YvtFDtYhzHYAZARiU/dFHs+5hw7IZIawcm0ChE8GXVAJzNd8SgGlBOxOyvW&#10;TfNGTAGHiEFBSvT6cDHyXeXXGlT+pHWCzGzPKbdcV6zrY1nFbiu7I8o4GnVNQ/5DFk4aT0EXqgeZ&#10;JfuO5hcqZxSGFHReqeBE0NooqBpITdv8pObLKCNULVScFJcypf9Hqz6eDsjM0PN1y5mXjnq0btme&#10;mqVyQIZlK1WaYurIee8PeL2leMAiedboyk5i2Fwre14qC3Nmih5fbzabpqEGqJtNPAEjpvwegmPl&#10;0HNrfBEtO3n6kDIFI9ebS3m2nk09v3vb3tX2iZLZJZd6ymcLF7fPoEkZRW8rXZ0p2FtkJ0nTIJUC&#10;n9uijQJYT94Fpo21C7D5M/DqX6BQ5+1vwAuiRg4+L2BnfMDfRc/zLWV98af0n+kux8cwnGuXqoEG&#10;pyq8DnmZzOf3Cn/6irsfAAAA//8DAFBLAwQUAAYACAAAACEAgk7cd94AAAAMAQAADwAAAGRycy9k&#10;b3ducmV2LnhtbEyPzU7DMBCE70i8g7VI3KhtlP4oxKlQJe6QVMDRiZckEK9D7LYJT48rIZXj7Ixm&#10;vs22k+3ZEUffOVIgFwIYUu1MR42Cffl0twHmgyaje0eoYEYP2/z6KtOpcSd6wWMRGhZLyKdaQRvC&#10;kHLu6xat9gs3IEXvw41WhyjHhptRn2K57fm9ECtudUdxodUD7lqsv4qDVfBcfZdv7nXfz/NPuSvk&#10;u0zWn1Kp25vp8QFYwClcwnDGj+iQR6bKHch41itIxDKih2gk6yWwc0LIjQRW/Z14nvH/T+S/AAAA&#10;//8DAFBLAQItABQABgAIAAAAIQC2gziS/gAAAOEBAAATAAAAAAAAAAAAAAAAAAAAAABbQ29udGVu&#10;dF9UeXBlc10ueG1sUEsBAi0AFAAGAAgAAAAhADj9If/WAAAAlAEAAAsAAAAAAAAAAAAAAAAALwEA&#10;AF9yZWxzLy5yZWxzUEsBAi0AFAAGAAgAAAAhAIMUMbi+AQAA0gMAAA4AAAAAAAAAAAAAAAAALgIA&#10;AGRycy9lMm9Eb2MueG1sUEsBAi0AFAAGAAgAAAAhAIJO3HfeAAAADAEAAA8AAAAAAAAAAAAAAAAA&#10;GAQAAGRycy9kb3ducmV2LnhtbFBLBQYAAAAABAAEAPMAAAAjBQAAAAA=&#10;" strokecolor="#4579b8 [3044]" strokeweight="4.5pt"/>
            </w:pict>
          </mc:Fallback>
        </mc:AlternateContent>
      </w:r>
      <w:r>
        <w:rPr>
          <w:rFonts w:ascii="Garamond" w:eastAsiaTheme="minorEastAsia" w:hAnsi="Garamond" w:cs="Garamond"/>
          <w:noProof/>
          <w:sz w:val="24"/>
          <w:szCs w:val="24"/>
          <w:lang w:eastAsia="es-AR"/>
        </w:rPr>
        <mc:AlternateContent>
          <mc:Choice Requires="wps">
            <w:drawing>
              <wp:anchor distT="0" distB="0" distL="114300" distR="114300" simplePos="0" relativeHeight="251671552" behindDoc="0" locked="0" layoutInCell="1" allowOverlap="1" wp14:anchorId="1A71E1C2" wp14:editId="1DEE9CA8">
                <wp:simplePos x="0" y="0"/>
                <wp:positionH relativeFrom="column">
                  <wp:posOffset>2580322</wp:posOffset>
                </wp:positionH>
                <wp:positionV relativeFrom="paragraph">
                  <wp:posOffset>1449705</wp:posOffset>
                </wp:positionV>
                <wp:extent cx="3888000" cy="0"/>
                <wp:effectExtent l="0" t="19050" r="17780" b="38100"/>
                <wp:wrapNone/>
                <wp:docPr id="20" name="20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15pt,114.15pt" to="509.3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e3vQEAANIDAAAOAAAAZHJzL2Uyb0RvYy54bWysU9uOEzEMfUfiH6K808wULVSjTvehK3hB&#10;UHH5gGzG6UTKTU7oTP8eJ21nV4CEQLzk5nNsH9vZ3s/OshNgMsH3vF01nIFXYTD+2PNvX9+92nCW&#10;svSDtMFDz8+Q+P3u5YvtFDtYhzHYAZCRE5+6KfZ8zDl2QiQ1gpNpFSJ4MuqATma64lEMKCfy7qxY&#10;N80bMQUcIgYFKdHrw8XId9W/1qDyJ60TZGZ7TrnlumJdH8sqdlvZHVHG0ahrGvIfsnDSeAq6uHqQ&#10;WbLvaH5x5YzCkILOKxWcCFobBVUDqWmbn9R8GWWEqoWKk+JSpvT/3KqPpwMyM/R8TeXx0lGP1g3b&#10;U7NUDsiwbKVKU0wdgff+gNdbigcskmeNruwkhs21suelsjBnpujx9WazaRqKoG428USMmPJ7CI6V&#10;Q8+t8UW07OTpQ8oUjKA3SHm2nk09v3vb3tX2iZLZJZd6ymcLF9hn0KSMorfVXZ0p2FtkJ0nTIJUC&#10;n9uijQJYT+hC08bahdj8mXjFFyrUefsb8sKokYPPC9kZH/B30fN8S1lf8JT+M93l+BiGc+1SNdDg&#10;VIXXIS+T+fxe6U9fcfcDAAD//wMAUEsDBBQABgAIAAAAIQDtpFVb3gAAAAwBAAAPAAAAZHJzL2Rv&#10;d25yZXYueG1sTI9dT4MwFIbvTfwPzTHxbmuLCxKkLGaJ9wqLelloBbQ9Rdpt4K+3S0zm3fl48p7n&#10;FNvZGnLUkx8cCuBrBkRj69SAnYB9/bTKgPggUUnjUAtYtIdteX1VyFy5E77oYxU6EkPQ51JAH8KY&#10;U+rbXlvp127UGHcfbrIyxHbqqJrkKYZbQxPGUmrlgPFCL0e963X7VR2sgOfmu35zr3uzLD/1ruLv&#10;fHP/yYW4vZkfH4AEPYcLDGf9qA5ldGrcAZUnRsCGpXcRFZAkWSzOBONZCqT5G9GyoP+fKH8BAAD/&#10;/wMAUEsBAi0AFAAGAAgAAAAhALaDOJL+AAAA4QEAABMAAAAAAAAAAAAAAAAAAAAAAFtDb250ZW50&#10;X1R5cGVzXS54bWxQSwECLQAUAAYACAAAACEAOP0h/9YAAACUAQAACwAAAAAAAAAAAAAAAAAvAQAA&#10;X3JlbHMvLnJlbHNQSwECLQAUAAYACAAAACEAVlJ3t70BAADSAwAADgAAAAAAAAAAAAAAAAAuAgAA&#10;ZHJzL2Uyb0RvYy54bWxQSwECLQAUAAYACAAAACEA7aRVW94AAAAMAQAADwAAAAAAAAAAAAAAAAAX&#10;BAAAZHJzL2Rvd25yZXYueG1sUEsFBgAAAAAEAAQA8wAAACIFAAAAAA==&#10;" strokecolor="#4579b8 [3044]" strokeweight="4.5pt"/>
            </w:pict>
          </mc:Fallback>
        </mc:AlternateContent>
      </w:r>
      <w:r>
        <w:rPr>
          <w:rFonts w:ascii="Garamond" w:eastAsiaTheme="minorEastAsia" w:hAnsi="Garamond" w:cs="Garamond"/>
          <w:noProof/>
          <w:sz w:val="24"/>
          <w:szCs w:val="24"/>
          <w:lang w:eastAsia="es-AR"/>
        </w:rPr>
        <mc:AlternateContent>
          <mc:Choice Requires="wps">
            <w:drawing>
              <wp:anchor distT="0" distB="0" distL="114300" distR="114300" simplePos="0" relativeHeight="251669504" behindDoc="0" locked="0" layoutInCell="1" allowOverlap="1" wp14:anchorId="65FC8FF4" wp14:editId="252B62F4">
                <wp:simplePos x="0" y="0"/>
                <wp:positionH relativeFrom="column">
                  <wp:posOffset>2586990</wp:posOffset>
                </wp:positionH>
                <wp:positionV relativeFrom="paragraph">
                  <wp:posOffset>2008187</wp:posOffset>
                </wp:positionV>
                <wp:extent cx="3888000" cy="0"/>
                <wp:effectExtent l="0" t="19050" r="17780" b="38100"/>
                <wp:wrapNone/>
                <wp:docPr id="19" name="19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9 Conector recto"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7pt,158.1pt" to="509.8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gCvgEAANIDAAAOAAAAZHJzL2Uyb0RvYy54bWysU9uOEzEMfUfiH6K808wsWuiOOt2HruAF&#10;QcXlA7IZpxMpNzmhM/17nLSdXQESAvGSm8+xfWxncz87y46AyQTf83bVcAZehcH4Q8+/fX33as1Z&#10;ytIP0gYPPT9B4vfbly82U+zgJozBDoCMnPjUTbHnY86xEyKpEZxMqxDBk1EHdDLTFQ9iQDmRd2fF&#10;TdO8EVPAIWJQkBK9PpyNfFv9aw0qf9I6QWa255RbrivW9bGsYruR3QFlHI26pCH/IQsnjaegi6sH&#10;mSX7juYXV84oDCnovFLBiaC1UVA1kJq2+UnNl1FGqFqoOCkuZUr/z636eNwjMwP17o4zLx31qL1j&#10;O2qWygEZlq1UaYqpI/DO7/FyS3GPRfKs0ZWdxLC5Vva0VBbmzBQ9vl6v101DDVBXm3giRkz5PQTH&#10;yqHn1vgiWnby+CFlCkbQK6Q8W8+mnt++bW9r+0TJ7JxLPeWThTPsM2hSRtHb6q7OFOwssqOkaZBK&#10;gc9t0UYBrCd0oWlj7UJs/ky84AsV6rz9DXlh1MjB54XsjA/4u+h5vqasz3hK/5nucnwMw6l2qRpo&#10;cKrCy5CXyXx+r/Snr7j9AQAA//8DAFBLAwQUAAYACAAAACEAmcLbSd8AAAAMAQAADwAAAGRycy9k&#10;b3ducmV2LnhtbEyPy07DMBBF90j8gzVI7KjtEjVtiFOhSuwhqYClEw9JwI8Qu23C1+NKlWA5M0d3&#10;zs23k9HkiKPvnRXAFwwI2sap3rYC9tXT3RqID9IqqZ1FATN62BbXV7nMlDvZFzyWoSUxxPpMCuhC&#10;GDJKfdOhkX7hBrTx9uFGI0Mcx5aqUZ5iuNF0ydiKGtnb+KGTA+46bL7KgxHwXH9Xb+51r+f5p9qV&#10;/J0n6ScX4vZmenwAEnAKfzCc9aM6FNGpdgerPNECEpYmERVwz1dLIGeC8U0KpL6saJHT/yWKXwAA&#10;AP//AwBQSwECLQAUAAYACAAAACEAtoM4kv4AAADhAQAAEwAAAAAAAAAAAAAAAAAAAAAAW0NvbnRl&#10;bnRfVHlwZXNdLnhtbFBLAQItABQABgAIAAAAIQA4/SH/1gAAAJQBAAALAAAAAAAAAAAAAAAAAC8B&#10;AABfcmVscy8ucmVsc1BLAQItABQABgAIAAAAIQBNhKgCvgEAANIDAAAOAAAAAAAAAAAAAAAAAC4C&#10;AABkcnMvZTJvRG9jLnhtbFBLAQItABQABgAIAAAAIQCZwttJ3wAAAAwBAAAPAAAAAAAAAAAAAAAA&#10;ABgEAABkcnMvZG93bnJldi54bWxQSwUGAAAAAAQABADzAAAAJAUAAAAA&#10;" strokecolor="#4579b8 [3044]" strokeweight="4.5pt"/>
            </w:pict>
          </mc:Fallback>
        </mc:AlternateContent>
      </w:r>
      <w:r>
        <w:rPr>
          <w:rFonts w:ascii="Garamond" w:eastAsiaTheme="minorEastAsia" w:hAnsi="Garamond" w:cs="Garamond"/>
          <w:noProof/>
          <w:sz w:val="24"/>
          <w:szCs w:val="24"/>
          <w:lang w:eastAsia="es-AR"/>
        </w:rPr>
        <mc:AlternateContent>
          <mc:Choice Requires="wps">
            <w:drawing>
              <wp:anchor distT="0" distB="0" distL="114300" distR="114300" simplePos="0" relativeHeight="251667456" behindDoc="0" locked="0" layoutInCell="1" allowOverlap="1" wp14:anchorId="0C7FDFEB" wp14:editId="20BDF378">
                <wp:simplePos x="0" y="0"/>
                <wp:positionH relativeFrom="column">
                  <wp:posOffset>2582227</wp:posOffset>
                </wp:positionH>
                <wp:positionV relativeFrom="paragraph">
                  <wp:posOffset>2465705</wp:posOffset>
                </wp:positionV>
                <wp:extent cx="3888000" cy="0"/>
                <wp:effectExtent l="0" t="19050" r="17780" b="38100"/>
                <wp:wrapNone/>
                <wp:docPr id="18" name="18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8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pt,194.15pt" to="509.45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4NvgEAANIDAAAOAAAAZHJzL2Uyb0RvYy54bWysU9tu2zAMfR+wfxD0vtju0M0w4vQhRfsy&#10;rMEuH6DKVCxAN1Bq7Px9KSVxi23AsKEvuvEckoek1jezNewAGLV3PW9WNWfgpB+02/f854+7Dy1n&#10;MQk3COMd9PwIkd9s3r9bT6GDKz96MwAycuJiN4WejymFrqqiHMGKuPIBHBmVRysSXXFfDSgm8m5N&#10;dVXXn6rJ4xDQS4iRXm9PRr4p/pUCmR6UipCY6TnllsqKZX3Ma7VZi26PIoxantMQ/5GFFdpR0MXV&#10;rUiCPaH+zZXVEn30Kq2kt5VXSksoGkhNU/+i5vsoAhQtVJwYljLFt3Mrvx52yPRAvaNOOWGpR03L&#10;ttQsmTwyzFuu0hRiR+Ct2+H5FsMOs+RZoc07iWFzqexxqSzMiUl6/Ni2bV1TA+TFVr0QA8Z0D96y&#10;fOi50S6LFp04fImJghH0AsnPxrGp59efm+vSvipndsqlnNLRwAn2DRQpo+hNcVdmCrYG2UHQNAgp&#10;waUma6MAxhE605Q2ZiHWfyee8ZkKZd7+hbwwSmTv0kK22nn8U/Q0X1JWJzyl/0p3Pj764Vi6VAw0&#10;OEXhecjzZL6+F/rLV9w8AwAA//8DAFBLAwQUAAYACAAAACEAvMCdhN8AAAAMAQAADwAAAGRycy9k&#10;b3ducmV2LnhtbEyPy07DMBBF90j8gzVI7KhtWoU0xKlQJfaQVMDSiadJwI8Qu23C1+NKlWA5M0d3&#10;zs03k9HkiKPvnRXAFwwI2sap3rYCdtXzXQrEB2mV1M6igBk9bIrrq1xmyp3sKx7L0JIYYn0mBXQh&#10;DBmlvunQSL9wA9p427vRyBDHsaVqlKcYbjS9ZyyhRvY2fujkgNsOm6/yYAS81N/Vu3vb6Xn+qbYl&#10;/+Crh08uxO3N9PQIJOAU/mA460d1KKJT7Q5WeaIFrFiSRFTAMk2XQM4E4+kaSH1Z0SKn/0sUvwAA&#10;AP//AwBQSwECLQAUAAYACAAAACEAtoM4kv4AAADhAQAAEwAAAAAAAAAAAAAAAAAAAAAAW0NvbnRl&#10;bnRfVHlwZXNdLnhtbFBLAQItABQABgAIAAAAIQA4/SH/1gAAAJQBAAALAAAAAAAAAAAAAAAAAC8B&#10;AABfcmVscy8ucmVsc1BLAQItABQABgAIAAAAIQCYwu4NvgEAANIDAAAOAAAAAAAAAAAAAAAAAC4C&#10;AABkcnMvZTJvRG9jLnhtbFBLAQItABQABgAIAAAAIQC8wJ2E3wAAAAwBAAAPAAAAAAAAAAAAAAAA&#10;ABgEAABkcnMvZG93bnJldi54bWxQSwUGAAAAAAQABADzAAAAJAUAAAAA&#10;" strokecolor="#4579b8 [3044]" strokeweight="4.5pt"/>
            </w:pict>
          </mc:Fallback>
        </mc:AlternateContent>
      </w:r>
      <w:r>
        <w:rPr>
          <w:rFonts w:ascii="Garamond" w:eastAsiaTheme="minorEastAsia" w:hAnsi="Garamond" w:cs="Garamond"/>
          <w:noProof/>
          <w:sz w:val="24"/>
          <w:szCs w:val="24"/>
          <w:lang w:eastAsia="es-AR"/>
        </w:rPr>
        <mc:AlternateContent>
          <mc:Choice Requires="wps">
            <w:drawing>
              <wp:anchor distT="0" distB="0" distL="114300" distR="114300" simplePos="0" relativeHeight="251665408" behindDoc="0" locked="0" layoutInCell="1" allowOverlap="1" wp14:anchorId="0076403B" wp14:editId="538AB8C7">
                <wp:simplePos x="0" y="0"/>
                <wp:positionH relativeFrom="column">
                  <wp:posOffset>2581910</wp:posOffset>
                </wp:positionH>
                <wp:positionV relativeFrom="paragraph">
                  <wp:posOffset>2948305</wp:posOffset>
                </wp:positionV>
                <wp:extent cx="3888000" cy="0"/>
                <wp:effectExtent l="0" t="19050" r="17780" b="38100"/>
                <wp:wrapNone/>
                <wp:docPr id="17" name="17 Conector recto"/>
                <wp:cNvGraphicFramePr/>
                <a:graphic xmlns:a="http://schemas.openxmlformats.org/drawingml/2006/main">
                  <a:graphicData uri="http://schemas.microsoft.com/office/word/2010/wordprocessingShape">
                    <wps:wsp>
                      <wps:cNvCnPr/>
                      <wps:spPr>
                        <a:xfrm>
                          <a:off x="0" y="0"/>
                          <a:ext cx="38880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pt,232.15pt" to="509.45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9bvwEAANIDAAAOAAAAZHJzL2Uyb0RvYy54bWysU9tu2zAMfR/QfxD0vtju0CUw4vQhxfoy&#10;bMG2foAqU7EA3UBpsfP3o5TELdYCw4q+6MZzSB6SWt9O1rADYNTedbxZ1JyBk77Xbt/xh19fPq44&#10;i0m4XhjvoONHiPx2c/VhPYYWrv3gTQ/IyImL7Rg6PqQU2qqKcgAr4sIHcGRUHq1IdMV91aMYybs1&#10;1XVdf65Gj31ALyFGer07Gfmm+FcKZPquVITETMcpt1RWLOtjXqvNWrR7FGHQ8pyGeEMWVmhHQWdX&#10;dyIJ9hv1C1dWS/TRq7SQ3lZeKS2haCA1Tf2Xmp+DCFC0UHFimMsU38+t/HbYIdM99W7JmROWetQs&#10;2ZaaJZNHhnnLVRpDbAm8dTs832LYYZY8KbR5JzFsKpU9zpWFKTFJj59Wq1VdUwPkxVY9EQPGdA/e&#10;snzouNEuixatOHyNiYIR9ALJz8axseM3y+amtK/KmZ1yKad0NHCC/QBFyih6U9yVmYKtQXYQNA1C&#10;SnCpydoogHGEzjSljZmJ9b+JZ3ymQpm3/yHPjBLZuzSTrXYeX4uepkvK6oSn9J/pzsdH3x9Ll4qB&#10;BqcoPA95nszn90J/+oqbPwAAAP//AwBQSwMEFAAGAAgAAAAhAIKpzMPeAAAADAEAAA8AAABkcnMv&#10;ZG93bnJldi54bWxMj01PhDAQhu8m/odmTLy5bZXgipSN2cS7wkY9FjoCSqdIu7vgr7ebmOhtPp68&#10;80y+me3ADjj53pECuRLAkBpnemoV7KrHqzUwHzQZPThCBQt62BTnZ7nOjDvSMx7K0LIYQj7TCroQ&#10;xoxz33RotV+5ESnu3t1kdYjt1HIz6WMMtwO/FiLlVvcUL3R6xG2HzWe5twqe6q/q1b3shmX5rral&#10;fJPJ7YdU6vJifrgHFnAOfzCc9KM6FNGpdnsyng0KEpGmEY1FmtwAOxFCru+A1b8jXuT8/xPFDwAA&#10;AP//AwBQSwECLQAUAAYACAAAACEAtoM4kv4AAADhAQAAEwAAAAAAAAAAAAAAAAAAAAAAW0NvbnRl&#10;bnRfVHlwZXNdLnhtbFBLAQItABQABgAIAAAAIQA4/SH/1gAAAJQBAAALAAAAAAAAAAAAAAAAAC8B&#10;AABfcmVscy8ucmVsc1BLAQItABQABgAIAAAAIQAbJA9bvwEAANIDAAAOAAAAAAAAAAAAAAAAAC4C&#10;AABkcnMvZTJvRG9jLnhtbFBLAQItABQABgAIAAAAIQCCqczD3gAAAAwBAAAPAAAAAAAAAAAAAAAA&#10;ABkEAABkcnMvZG93bnJldi54bWxQSwUGAAAAAAQABADzAAAAJAUAAAAA&#10;" strokecolor="#4579b8 [3044]" strokeweight="4.5pt"/>
            </w:pict>
          </mc:Fallback>
        </mc:AlternateContent>
      </w:r>
      <w:r w:rsidR="00A652B2">
        <w:rPr>
          <w:rFonts w:ascii="Garamond" w:eastAsiaTheme="minorEastAsia" w:hAnsi="Garamond" w:cs="Garamond"/>
          <w:noProof/>
          <w:sz w:val="24"/>
          <w:szCs w:val="24"/>
          <w:lang w:eastAsia="es-AR"/>
        </w:rPr>
        <w:drawing>
          <wp:anchor distT="0" distB="0" distL="114300" distR="114300" simplePos="0" relativeHeight="251664384" behindDoc="0" locked="0" layoutInCell="1" allowOverlap="1" wp14:anchorId="3E68373D" wp14:editId="3F1BF780">
            <wp:simplePos x="0" y="0"/>
            <wp:positionH relativeFrom="column">
              <wp:posOffset>-47625</wp:posOffset>
            </wp:positionH>
            <wp:positionV relativeFrom="paragraph">
              <wp:posOffset>594360</wp:posOffset>
            </wp:positionV>
            <wp:extent cx="3124835" cy="2440940"/>
            <wp:effectExtent l="0" t="0" r="0" b="0"/>
            <wp:wrapSquare wrapText="bothSides"/>
            <wp:docPr id="16" name="Imagen 16" descr="C:\Users\Administrador\Pictures\m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dor\Pictures\ma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78E">
        <w:rPr>
          <w:rFonts w:ascii="Garamond" w:eastAsiaTheme="minorEastAsia" w:hAnsi="Garamond" w:cs="Garamond"/>
          <w:b/>
          <w:sz w:val="24"/>
          <w:szCs w:val="24"/>
          <w:u w:val="single"/>
        </w:rPr>
        <w:t>Nota:</w:t>
      </w:r>
      <w:r w:rsidR="004B078E">
        <w:rPr>
          <w:rFonts w:ascii="Garamond" w:eastAsiaTheme="minorEastAsia" w:hAnsi="Garamond" w:cs="Garamond"/>
          <w:sz w:val="24"/>
          <w:szCs w:val="24"/>
        </w:rPr>
        <w:t xml:space="preserve"> Puedes practicar las notas del pentagrama y su posición con tu mano </w:t>
      </w:r>
      <w:r w:rsidR="00A652B2">
        <w:rPr>
          <w:rFonts w:ascii="Garamond" w:eastAsiaTheme="minorEastAsia" w:hAnsi="Garamond" w:cs="Garamond"/>
          <w:sz w:val="24"/>
          <w:szCs w:val="24"/>
        </w:rPr>
        <w:t>te lo muestro a continuación</w:t>
      </w:r>
      <w:r>
        <w:rPr>
          <w:rFonts w:ascii="Garamond" w:eastAsiaTheme="minorEastAsia" w:hAnsi="Garamond" w:cs="Garamond"/>
          <w:sz w:val="24"/>
          <w:szCs w:val="24"/>
        </w:rPr>
        <w:t>. Solo imagina que cada una de las líneas del pentagrama es uno de tus dedos,</w:t>
      </w: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Pr="00B64953" w:rsidRDefault="00B64953" w:rsidP="00B64953">
      <w:pPr>
        <w:rPr>
          <w:rFonts w:ascii="Garamond" w:eastAsiaTheme="minorEastAsia" w:hAnsi="Garamond" w:cs="Garamond"/>
          <w:sz w:val="24"/>
          <w:szCs w:val="24"/>
        </w:rPr>
      </w:pPr>
    </w:p>
    <w:p w:rsidR="00B64953" w:rsidRDefault="00B64953" w:rsidP="00B64953">
      <w:pPr>
        <w:rPr>
          <w:rFonts w:ascii="Garamond" w:eastAsiaTheme="minorEastAsia" w:hAnsi="Garamond" w:cs="Garamond"/>
          <w:sz w:val="24"/>
          <w:szCs w:val="24"/>
        </w:rPr>
      </w:pPr>
    </w:p>
    <w:p w:rsidR="004709DE" w:rsidRDefault="00B64953" w:rsidP="00B64953">
      <w:pPr>
        <w:rPr>
          <w:rFonts w:ascii="Garamond" w:eastAsiaTheme="minorEastAsia" w:hAnsi="Garamond" w:cs="Garamond"/>
          <w:sz w:val="24"/>
          <w:szCs w:val="24"/>
        </w:rPr>
      </w:pPr>
      <w:r>
        <w:rPr>
          <w:rFonts w:ascii="Garamond" w:eastAsiaTheme="minorEastAsia" w:hAnsi="Garamond" w:cs="Garamond"/>
          <w:sz w:val="24"/>
          <w:szCs w:val="24"/>
        </w:rPr>
        <w:t>Ya que conocemos donde ubicar las nota realizaremos el siguiente ejercicio</w:t>
      </w:r>
    </w:p>
    <w:p w:rsidR="00B64953" w:rsidRDefault="00B64953" w:rsidP="00B64953">
      <w:pPr>
        <w:rPr>
          <w:rFonts w:ascii="Garamond" w:eastAsiaTheme="minorEastAsia" w:hAnsi="Garamond" w:cs="Garamond"/>
          <w:sz w:val="24"/>
          <w:szCs w:val="24"/>
        </w:rPr>
      </w:pPr>
      <w:r>
        <w:rPr>
          <w:rFonts w:ascii="Garamond" w:eastAsiaTheme="minorEastAsia" w:hAnsi="Garamond" w:cs="Garamond"/>
          <w:sz w:val="24"/>
          <w:szCs w:val="24"/>
          <w:u w:val="single"/>
        </w:rPr>
        <w:t xml:space="preserve">Actividad 6: </w:t>
      </w:r>
      <w:r>
        <w:rPr>
          <w:rFonts w:ascii="Garamond" w:eastAsiaTheme="minorEastAsia" w:hAnsi="Garamond" w:cs="Garamond"/>
          <w:sz w:val="24"/>
          <w:szCs w:val="24"/>
        </w:rPr>
        <w:t>Identifica el compás la clave y el nombre de las siguientes notas del pentagrama, de ser posible tócalas en el instrumento de tu elección o cántalas.</w:t>
      </w:r>
    </w:p>
    <w:p w:rsidR="00B64953" w:rsidRDefault="00B64953" w:rsidP="00B64953">
      <w:pPr>
        <w:rPr>
          <w:rFonts w:ascii="Garamond" w:eastAsiaTheme="minorEastAsia" w:hAnsi="Garamond" w:cs="Garamond"/>
          <w:sz w:val="24"/>
          <w:szCs w:val="24"/>
        </w:rPr>
      </w:pPr>
      <w:r>
        <w:rPr>
          <w:noProof/>
          <w:lang w:eastAsia="es-AR"/>
        </w:rPr>
        <w:drawing>
          <wp:inline distT="0" distB="0" distL="0" distR="0" wp14:anchorId="611F9F42" wp14:editId="0C521FB6">
            <wp:extent cx="5696564" cy="6901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5878" t="45503" r="4154" b="39421"/>
                    <a:stretch/>
                  </pic:blipFill>
                  <pic:spPr bwMode="auto">
                    <a:xfrm>
                      <a:off x="0" y="0"/>
                      <a:ext cx="5711560" cy="691930"/>
                    </a:xfrm>
                    <a:prstGeom prst="rect">
                      <a:avLst/>
                    </a:prstGeom>
                    <a:ln>
                      <a:noFill/>
                    </a:ln>
                    <a:extLst>
                      <a:ext uri="{53640926-AAD7-44D8-BBD7-CCE9431645EC}">
                        <a14:shadowObscured xmlns:a14="http://schemas.microsoft.com/office/drawing/2010/main"/>
                      </a:ext>
                    </a:extLst>
                  </pic:spPr>
                </pic:pic>
              </a:graphicData>
            </a:graphic>
          </wp:inline>
        </w:drawing>
      </w:r>
    </w:p>
    <w:p w:rsidR="00B64953" w:rsidRDefault="00B64953" w:rsidP="00B64953">
      <w:pPr>
        <w:rPr>
          <w:rFonts w:ascii="Garamond" w:eastAsiaTheme="minorEastAsia" w:hAnsi="Garamond" w:cs="Garamond"/>
          <w:sz w:val="24"/>
          <w:szCs w:val="24"/>
        </w:rPr>
      </w:pPr>
      <w:r>
        <w:rPr>
          <w:rFonts w:ascii="Garamond" w:eastAsiaTheme="minorEastAsia" w:hAnsi="Garamond" w:cs="Garamond"/>
          <w:sz w:val="24"/>
          <w:szCs w:val="24"/>
        </w:rPr>
        <w:t>Intentemos algo mas ahora combinaremos ritmo con las notas del pentagrama.</w:t>
      </w:r>
    </w:p>
    <w:p w:rsidR="00B64953" w:rsidRDefault="00B64953" w:rsidP="00B64953">
      <w:pPr>
        <w:rPr>
          <w:rFonts w:ascii="Garamond" w:eastAsiaTheme="minorEastAsia" w:hAnsi="Garamond" w:cs="Garamond"/>
          <w:sz w:val="24"/>
          <w:szCs w:val="24"/>
        </w:rPr>
      </w:pPr>
      <w:r>
        <w:rPr>
          <w:rFonts w:ascii="Garamond" w:eastAsiaTheme="minorEastAsia" w:hAnsi="Garamond" w:cs="Garamond"/>
          <w:sz w:val="24"/>
          <w:szCs w:val="24"/>
          <w:u w:val="single"/>
        </w:rPr>
        <w:t xml:space="preserve">Actividad 7: </w:t>
      </w:r>
      <w:r>
        <w:rPr>
          <w:rFonts w:ascii="Garamond" w:eastAsiaTheme="minorEastAsia" w:hAnsi="Garamond" w:cs="Garamond"/>
          <w:sz w:val="24"/>
          <w:szCs w:val="24"/>
        </w:rPr>
        <w:t xml:space="preserve">Para este ejercicio se te recomienda resolver el ritmo primero de la misma forma que se </w:t>
      </w:r>
      <w:r w:rsidR="004E7228">
        <w:rPr>
          <w:rFonts w:ascii="Garamond" w:eastAsiaTheme="minorEastAsia" w:hAnsi="Garamond" w:cs="Garamond"/>
          <w:sz w:val="24"/>
          <w:szCs w:val="24"/>
        </w:rPr>
        <w:t xml:space="preserve">resolvió en los ejercicios de arriba y después resolver el nombre de las notas. Ya que tengas resuelto esto júntalo, mientras haces los movimientos de la rítmica di el nombre de las notas. </w:t>
      </w:r>
    </w:p>
    <w:p w:rsidR="004E7228" w:rsidRDefault="004E7228" w:rsidP="00B64953">
      <w:pPr>
        <w:rPr>
          <w:rFonts w:ascii="Garamond" w:eastAsiaTheme="minorEastAsia" w:hAnsi="Garamond" w:cs="Garamond"/>
          <w:sz w:val="24"/>
          <w:szCs w:val="24"/>
        </w:rPr>
      </w:pPr>
      <w:r>
        <w:rPr>
          <w:noProof/>
          <w:lang w:eastAsia="es-AR"/>
        </w:rPr>
        <w:drawing>
          <wp:inline distT="0" distB="0" distL="0" distR="0" wp14:anchorId="4AE7802A" wp14:editId="70A5672B">
            <wp:extent cx="5313872" cy="1414732"/>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539" t="23014" r="5241" b="43261"/>
                    <a:stretch/>
                  </pic:blipFill>
                  <pic:spPr bwMode="auto">
                    <a:xfrm>
                      <a:off x="0" y="0"/>
                      <a:ext cx="5329297" cy="1418839"/>
                    </a:xfrm>
                    <a:prstGeom prst="rect">
                      <a:avLst/>
                    </a:prstGeom>
                    <a:ln>
                      <a:noFill/>
                    </a:ln>
                    <a:extLst>
                      <a:ext uri="{53640926-AAD7-44D8-BBD7-CCE9431645EC}">
                        <a14:shadowObscured xmlns:a14="http://schemas.microsoft.com/office/drawing/2010/main"/>
                      </a:ext>
                    </a:extLst>
                  </pic:spPr>
                </pic:pic>
              </a:graphicData>
            </a:graphic>
          </wp:inline>
        </w:drawing>
      </w:r>
    </w:p>
    <w:p w:rsidR="00463A73" w:rsidRDefault="00463A73" w:rsidP="00B64953">
      <w:pPr>
        <w:rPr>
          <w:rFonts w:ascii="Garamond" w:eastAsiaTheme="minorEastAsia" w:hAnsi="Garamond" w:cs="Garamond"/>
          <w:sz w:val="24"/>
          <w:szCs w:val="24"/>
        </w:rPr>
      </w:pPr>
      <w:r>
        <w:rPr>
          <w:noProof/>
          <w:lang w:eastAsia="es-AR"/>
        </w:rPr>
        <w:lastRenderedPageBreak/>
        <w:drawing>
          <wp:inline distT="0" distB="0" distL="0" distR="0" wp14:anchorId="2ED2B3EC" wp14:editId="3A843D7D">
            <wp:extent cx="5702060" cy="154483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1231" t="21617" r="8923" b="44726"/>
                    <a:stretch/>
                  </pic:blipFill>
                  <pic:spPr bwMode="auto">
                    <a:xfrm>
                      <a:off x="0" y="0"/>
                      <a:ext cx="5707106" cy="1546198"/>
                    </a:xfrm>
                    <a:prstGeom prst="rect">
                      <a:avLst/>
                    </a:prstGeom>
                    <a:ln>
                      <a:noFill/>
                    </a:ln>
                    <a:extLst>
                      <a:ext uri="{53640926-AAD7-44D8-BBD7-CCE9431645EC}">
                        <a14:shadowObscured xmlns:a14="http://schemas.microsoft.com/office/drawing/2010/main"/>
                      </a:ext>
                    </a:extLst>
                  </pic:spPr>
                </pic:pic>
              </a:graphicData>
            </a:graphic>
          </wp:inline>
        </w:drawing>
      </w:r>
    </w:p>
    <w:p w:rsidR="00463A73" w:rsidRDefault="00463A73" w:rsidP="00B64953">
      <w:pPr>
        <w:rPr>
          <w:rFonts w:ascii="Garamond" w:eastAsiaTheme="minorEastAsia" w:hAnsi="Garamond" w:cs="Garamond"/>
          <w:b/>
          <w:sz w:val="28"/>
          <w:szCs w:val="24"/>
        </w:rPr>
      </w:pPr>
      <w:r>
        <w:rPr>
          <w:rFonts w:ascii="Garamond" w:eastAsiaTheme="minorEastAsia" w:hAnsi="Garamond" w:cs="Garamond"/>
          <w:b/>
          <w:sz w:val="28"/>
          <w:szCs w:val="24"/>
        </w:rPr>
        <w:t>Silencios</w:t>
      </w:r>
    </w:p>
    <w:p w:rsidR="00463A73" w:rsidRDefault="00AC7301" w:rsidP="00B64953">
      <w:pPr>
        <w:rPr>
          <w:rFonts w:ascii="Garamond" w:eastAsiaTheme="minorEastAsia" w:hAnsi="Garamond" w:cs="Garamond"/>
          <w:sz w:val="24"/>
          <w:szCs w:val="24"/>
        </w:rPr>
      </w:pPr>
      <w:r>
        <w:rPr>
          <w:rFonts w:ascii="Garamond" w:eastAsiaTheme="minorEastAsia" w:hAnsi="Garamond" w:cs="Garamond"/>
          <w:sz w:val="24"/>
          <w:szCs w:val="24"/>
        </w:rPr>
        <w:t>Bueno la música no está hecha únicamente de sonidos sino que también tiene silencios, sin los silencios no podríamos tener la música tan bonita que tenemos. Al igual que los valores rítmicos existen valores de silencios como son:</w:t>
      </w:r>
    </w:p>
    <w:tbl>
      <w:tblPr>
        <w:tblStyle w:val="Tablaconcuadrcula"/>
        <w:tblW w:w="0" w:type="auto"/>
        <w:tblLayout w:type="fixed"/>
        <w:tblLook w:val="04A0" w:firstRow="1" w:lastRow="0" w:firstColumn="1" w:lastColumn="0" w:noHBand="0" w:noVBand="1"/>
      </w:tblPr>
      <w:tblGrid>
        <w:gridCol w:w="1487"/>
        <w:gridCol w:w="1031"/>
        <w:gridCol w:w="1276"/>
        <w:gridCol w:w="1276"/>
        <w:gridCol w:w="5260"/>
      </w:tblGrid>
      <w:tr w:rsidR="00AC7301" w:rsidTr="00AC7301">
        <w:tc>
          <w:tcPr>
            <w:tcW w:w="1487" w:type="dxa"/>
          </w:tcPr>
          <w:p w:rsidR="00AC7301" w:rsidRPr="00BA198A" w:rsidRDefault="00AC7301" w:rsidP="003543D3">
            <w:pPr>
              <w:jc w:val="both"/>
              <w:rPr>
                <w:rFonts w:ascii="Garamond" w:hAnsi="Garamond" w:cs="Garamond"/>
                <w:b/>
                <w:sz w:val="24"/>
                <w:szCs w:val="24"/>
              </w:rPr>
            </w:pPr>
            <w:r w:rsidRPr="00BA198A">
              <w:rPr>
                <w:rFonts w:ascii="Garamond" w:hAnsi="Garamond" w:cs="Garamond"/>
                <w:b/>
                <w:sz w:val="24"/>
                <w:szCs w:val="24"/>
              </w:rPr>
              <w:t>Nombre</w:t>
            </w:r>
          </w:p>
        </w:tc>
        <w:tc>
          <w:tcPr>
            <w:tcW w:w="1031" w:type="dxa"/>
          </w:tcPr>
          <w:p w:rsidR="00AC7301" w:rsidRPr="00BA198A" w:rsidRDefault="00AC7301" w:rsidP="003543D3">
            <w:pPr>
              <w:jc w:val="both"/>
              <w:rPr>
                <w:b/>
              </w:rPr>
            </w:pPr>
            <w:r w:rsidRPr="00BA198A">
              <w:rPr>
                <w:b/>
              </w:rPr>
              <w:t>Símbolo</w:t>
            </w:r>
          </w:p>
        </w:tc>
        <w:tc>
          <w:tcPr>
            <w:tcW w:w="1276" w:type="dxa"/>
          </w:tcPr>
          <w:p w:rsidR="00AC7301" w:rsidRPr="00BA198A" w:rsidRDefault="00AC7301" w:rsidP="003543D3">
            <w:pPr>
              <w:jc w:val="both"/>
              <w:rPr>
                <w:rFonts w:ascii="Garamond" w:hAnsi="Garamond" w:cs="Garamond"/>
                <w:b/>
                <w:sz w:val="24"/>
                <w:szCs w:val="24"/>
              </w:rPr>
            </w:pPr>
            <w:r>
              <w:rPr>
                <w:rFonts w:ascii="Garamond" w:hAnsi="Garamond" w:cs="Garamond"/>
                <w:b/>
                <w:sz w:val="24"/>
                <w:szCs w:val="24"/>
              </w:rPr>
              <w:t>Silencio</w:t>
            </w:r>
          </w:p>
        </w:tc>
        <w:tc>
          <w:tcPr>
            <w:tcW w:w="1276" w:type="dxa"/>
          </w:tcPr>
          <w:p w:rsidR="00AC7301" w:rsidRPr="00BA198A" w:rsidRDefault="00AC7301" w:rsidP="003543D3">
            <w:pPr>
              <w:jc w:val="both"/>
              <w:rPr>
                <w:rFonts w:ascii="Garamond" w:hAnsi="Garamond" w:cs="Garamond"/>
                <w:b/>
                <w:sz w:val="24"/>
                <w:szCs w:val="24"/>
              </w:rPr>
            </w:pPr>
            <w:r w:rsidRPr="00BA198A">
              <w:rPr>
                <w:rFonts w:ascii="Garamond" w:hAnsi="Garamond" w:cs="Garamond"/>
                <w:b/>
                <w:sz w:val="24"/>
                <w:szCs w:val="24"/>
              </w:rPr>
              <w:t>Duración</w:t>
            </w:r>
          </w:p>
        </w:tc>
        <w:tc>
          <w:tcPr>
            <w:tcW w:w="5260" w:type="dxa"/>
          </w:tcPr>
          <w:p w:rsidR="00AC7301" w:rsidRPr="00BA198A" w:rsidRDefault="00AC7301" w:rsidP="003543D3">
            <w:pPr>
              <w:jc w:val="both"/>
              <w:rPr>
                <w:rFonts w:ascii="Garamond" w:hAnsi="Garamond" w:cs="Garamond"/>
                <w:b/>
                <w:sz w:val="24"/>
                <w:szCs w:val="24"/>
              </w:rPr>
            </w:pPr>
            <w:r w:rsidRPr="00BA198A">
              <w:rPr>
                <w:rFonts w:ascii="Garamond" w:hAnsi="Garamond" w:cs="Garamond"/>
                <w:b/>
                <w:sz w:val="24"/>
                <w:szCs w:val="24"/>
              </w:rPr>
              <w:t>Descripción</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Redonda</w:t>
            </w:r>
          </w:p>
        </w:tc>
        <w:tc>
          <w:tcPr>
            <w:tcW w:w="1031" w:type="dxa"/>
          </w:tcPr>
          <w:p w:rsidR="00AC7301" w:rsidRDefault="00AC7301" w:rsidP="003543D3">
            <w:pPr>
              <w:jc w:val="both"/>
              <w:rPr>
                <w:rFonts w:ascii="Garamond" w:hAnsi="Garamond" w:cs="Garamond"/>
                <w:sz w:val="24"/>
                <w:szCs w:val="24"/>
              </w:rPr>
            </w:pPr>
            <w:r>
              <w:object w:dxaOrig="285" w:dyaOrig="210">
                <v:shape id="_x0000_i1030" type="#_x0000_t75" style="width:35.3pt;height:26.5pt" o:ole="">
                  <v:imagedata r:id="rId7" o:title=""/>
                </v:shape>
                <o:OLEObject Type="Embed" ProgID="PBrush" ShapeID="_x0000_i1030" DrawAspect="Content" ObjectID="_1510404659" r:id="rId28"/>
              </w:object>
            </w:r>
          </w:p>
        </w:tc>
        <w:tc>
          <w:tcPr>
            <w:tcW w:w="1276" w:type="dxa"/>
          </w:tcPr>
          <w:p w:rsidR="00AC7301" w:rsidRDefault="00AC7301" w:rsidP="003543D3">
            <w:pPr>
              <w:jc w:val="both"/>
              <w:rPr>
                <w:rFonts w:ascii="AGaramondPro-BoldItalic" w:eastAsia="Calibri" w:hAnsi="AGaramondPro-BoldItalic" w:cs="AGaramondPro-BoldItalic"/>
                <w:i/>
                <w:sz w:val="24"/>
                <w:szCs w:val="24"/>
              </w:rPr>
            </w:pPr>
            <w:r>
              <w:object w:dxaOrig="2400" w:dyaOrig="1215">
                <v:shape id="_x0000_i1031" type="#_x0000_t75" style="width:53pt;height:26.5pt" o:ole="">
                  <v:imagedata r:id="rId29" o:title=""/>
                </v:shape>
                <o:OLEObject Type="Embed" ProgID="PBrush" ShapeID="_x0000_i1031" DrawAspect="Content" ObjectID="_1510404660" r:id="rId30"/>
              </w:object>
            </w:r>
          </w:p>
        </w:tc>
        <w:tc>
          <w:tcPr>
            <w:tcW w:w="1276" w:type="dxa"/>
          </w:tcPr>
          <w:p w:rsidR="00AC7301" w:rsidRDefault="00AC7301"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4</m:t>
                    </m:r>
                  </m:num>
                  <m:den>
                    <m:r>
                      <w:rPr>
                        <w:rFonts w:ascii="Cambria Math" w:hAnsi="Cambria Math" w:cs="Garamond"/>
                        <w:sz w:val="24"/>
                        <w:szCs w:val="24"/>
                      </w:rPr>
                      <m:t>4</m:t>
                    </m:r>
                  </m:den>
                </m:f>
              </m:oMath>
            </m:oMathPara>
          </w:p>
        </w:tc>
        <w:tc>
          <w:tcPr>
            <w:tcW w:w="5260" w:type="dxa"/>
          </w:tcPr>
          <w:p w:rsidR="00AC7301" w:rsidRPr="00826258" w:rsidRDefault="00826258" w:rsidP="003543D3">
            <w:pPr>
              <w:jc w:val="both"/>
              <w:rPr>
                <w:rFonts w:ascii="Garamond" w:hAnsi="Garamond" w:cs="Garamond"/>
                <w:b/>
                <w:sz w:val="24"/>
                <w:szCs w:val="24"/>
              </w:rPr>
            </w:pPr>
            <w:r>
              <w:rPr>
                <w:rFonts w:ascii="Garamond" w:hAnsi="Garamond" w:cs="Garamond"/>
                <w:sz w:val="24"/>
                <w:szCs w:val="24"/>
              </w:rPr>
              <w:t xml:space="preserve">En los silencios dejaremos las manos separadas mientras decimos la palabra </w:t>
            </w:r>
            <w:r>
              <w:rPr>
                <w:rFonts w:ascii="Garamond" w:hAnsi="Garamond" w:cs="Garamond"/>
                <w:b/>
                <w:sz w:val="24"/>
                <w:szCs w:val="24"/>
              </w:rPr>
              <w:t>Pa-</w:t>
            </w:r>
            <w:r w:rsidR="00147484">
              <w:rPr>
                <w:rFonts w:ascii="Garamond" w:hAnsi="Garamond" w:cs="Garamond"/>
                <w:b/>
                <w:sz w:val="24"/>
                <w:szCs w:val="24"/>
              </w:rPr>
              <w:t>ro-o-o</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Blanca</w:t>
            </w:r>
          </w:p>
        </w:tc>
        <w:tc>
          <w:tcPr>
            <w:tcW w:w="1031" w:type="dxa"/>
          </w:tcPr>
          <w:p w:rsidR="00AC7301" w:rsidRDefault="00147484" w:rsidP="003543D3">
            <w:pPr>
              <w:jc w:val="both"/>
              <w:rPr>
                <w:rFonts w:ascii="Garamond" w:hAnsi="Garamond" w:cs="Garamond"/>
                <w:sz w:val="24"/>
                <w:szCs w:val="24"/>
              </w:rPr>
            </w:pPr>
            <w:r>
              <w:object w:dxaOrig="240" w:dyaOrig="465">
                <v:shape id="_x0000_i1032" type="#_x0000_t75" style="width:29.9pt;height:48.9pt" o:ole="">
                  <v:imagedata r:id="rId9" o:title=""/>
                </v:shape>
                <o:OLEObject Type="Embed" ProgID="PBrush" ShapeID="_x0000_i1032" DrawAspect="Content" ObjectID="_1510404661" r:id="rId31"/>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1950" w:dyaOrig="840">
                <v:shape id="_x0000_i1033" type="#_x0000_t75" style="width:53pt;height:23.1pt" o:ole="">
                  <v:imagedata r:id="rId32" o:title=""/>
                </v:shape>
                <o:OLEObject Type="Embed" ProgID="PBrush" ShapeID="_x0000_i1033" DrawAspect="Content" ObjectID="_1510404662" r:id="rId33"/>
              </w:object>
            </w:r>
          </w:p>
        </w:tc>
        <w:tc>
          <w:tcPr>
            <w:tcW w:w="1276" w:type="dxa"/>
          </w:tcPr>
          <w:p w:rsidR="00AC7301" w:rsidRDefault="00AC7301"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2</m:t>
                    </m:r>
                  </m:num>
                  <m:den>
                    <m:r>
                      <w:rPr>
                        <w:rFonts w:ascii="Cambria Math" w:hAnsi="Cambria Math" w:cs="Garamond"/>
                        <w:sz w:val="24"/>
                        <w:szCs w:val="24"/>
                      </w:rPr>
                      <m:t>4</m:t>
                    </m:r>
                  </m:den>
                </m:f>
              </m:oMath>
            </m:oMathPara>
          </w:p>
        </w:tc>
        <w:tc>
          <w:tcPr>
            <w:tcW w:w="5260" w:type="dxa"/>
          </w:tcPr>
          <w:p w:rsidR="00AC7301" w:rsidRPr="00864D5B" w:rsidRDefault="00147484" w:rsidP="003543D3">
            <w:pPr>
              <w:jc w:val="both"/>
              <w:rPr>
                <w:rFonts w:ascii="Garamond" w:hAnsi="Garamond" w:cs="Garamond"/>
                <w:b/>
                <w:sz w:val="24"/>
                <w:szCs w:val="24"/>
              </w:rPr>
            </w:pPr>
            <w:r w:rsidRPr="00147484">
              <w:rPr>
                <w:rFonts w:ascii="Garamond" w:hAnsi="Garamond" w:cs="Garamond"/>
                <w:sz w:val="24"/>
                <w:szCs w:val="24"/>
              </w:rPr>
              <w:t>Dejamos las manos separadas mientras decimos la palabra</w:t>
            </w:r>
            <w:r>
              <w:rPr>
                <w:rFonts w:ascii="Garamond" w:hAnsi="Garamond" w:cs="Garamond"/>
                <w:b/>
                <w:sz w:val="24"/>
                <w:szCs w:val="24"/>
              </w:rPr>
              <w:t xml:space="preserve"> Pau-sa</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Negra</w:t>
            </w:r>
          </w:p>
        </w:tc>
        <w:tc>
          <w:tcPr>
            <w:tcW w:w="1031" w:type="dxa"/>
          </w:tcPr>
          <w:p w:rsidR="00AC7301" w:rsidRDefault="00AC7301" w:rsidP="003543D3">
            <w:pPr>
              <w:jc w:val="both"/>
              <w:rPr>
                <w:rFonts w:ascii="Garamond" w:hAnsi="Garamond" w:cs="Garamond"/>
                <w:sz w:val="24"/>
                <w:szCs w:val="24"/>
              </w:rPr>
            </w:pPr>
            <w:r>
              <w:object w:dxaOrig="195" w:dyaOrig="465">
                <v:shape id="_x0000_i1034" type="#_x0000_t75" style="width:20.4pt;height:47.55pt" o:ole="">
                  <v:imagedata r:id="rId11" o:title=""/>
                </v:shape>
                <o:OLEObject Type="Embed" ProgID="PBrush" ShapeID="_x0000_i1034" DrawAspect="Content" ObjectID="_1510404663" r:id="rId34"/>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825" w:dyaOrig="2085">
                <v:shape id="_x0000_i1035" type="#_x0000_t75" style="width:19.7pt;height:48.9pt" o:ole="">
                  <v:imagedata r:id="rId35" o:title=""/>
                </v:shape>
                <o:OLEObject Type="Embed" ProgID="PBrush" ShapeID="_x0000_i1035" DrawAspect="Content" ObjectID="_1510404664" r:id="rId36"/>
              </w:object>
            </w:r>
          </w:p>
        </w:tc>
        <w:tc>
          <w:tcPr>
            <w:tcW w:w="1276" w:type="dxa"/>
          </w:tcPr>
          <w:p w:rsidR="00AC7301" w:rsidRDefault="00AC7301"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4</m:t>
                    </m:r>
                  </m:den>
                </m:f>
              </m:oMath>
            </m:oMathPara>
          </w:p>
        </w:tc>
        <w:tc>
          <w:tcPr>
            <w:tcW w:w="5260" w:type="dxa"/>
          </w:tcPr>
          <w:p w:rsidR="00AC7301" w:rsidRPr="00147484" w:rsidRDefault="00147484" w:rsidP="003543D3">
            <w:pPr>
              <w:jc w:val="both"/>
              <w:rPr>
                <w:rFonts w:ascii="Garamond" w:hAnsi="Garamond" w:cs="Garamond"/>
                <w:b/>
                <w:sz w:val="24"/>
                <w:szCs w:val="24"/>
              </w:rPr>
            </w:pPr>
            <w:r>
              <w:rPr>
                <w:rFonts w:ascii="Garamond" w:hAnsi="Garamond" w:cs="Garamond"/>
                <w:sz w:val="24"/>
                <w:szCs w:val="24"/>
              </w:rPr>
              <w:t xml:space="preserve">Llevaremos un dedo a los labios como si le dijéramos a alguien que no haga ruido y diremos la silaba </w:t>
            </w:r>
            <w:r>
              <w:rPr>
                <w:rFonts w:ascii="Garamond" w:hAnsi="Garamond" w:cs="Garamond"/>
                <w:b/>
                <w:sz w:val="24"/>
                <w:szCs w:val="24"/>
              </w:rPr>
              <w:t>sh</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Corchea</w:t>
            </w:r>
          </w:p>
        </w:tc>
        <w:tc>
          <w:tcPr>
            <w:tcW w:w="1031" w:type="dxa"/>
          </w:tcPr>
          <w:p w:rsidR="00AC7301" w:rsidRDefault="00AC7301" w:rsidP="003543D3">
            <w:pPr>
              <w:jc w:val="both"/>
              <w:rPr>
                <w:rFonts w:ascii="Garamond" w:hAnsi="Garamond" w:cs="Garamond"/>
                <w:sz w:val="24"/>
                <w:szCs w:val="24"/>
              </w:rPr>
            </w:pPr>
            <w:r>
              <w:object w:dxaOrig="285" w:dyaOrig="465">
                <v:shape id="_x0000_i1036" type="#_x0000_t75" style="width:31.25pt;height:50.25pt" o:ole="">
                  <v:imagedata r:id="rId13" o:title=""/>
                </v:shape>
                <o:OLEObject Type="Embed" ProgID="PBrush" ShapeID="_x0000_i1036" DrawAspect="Content" ObjectID="_1510404665" r:id="rId37"/>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1020" w:dyaOrig="1785">
                <v:shape id="_x0000_i1037" type="#_x0000_t75" style="width:25.8pt;height:44.85pt" o:ole="">
                  <v:imagedata r:id="rId38" o:title=""/>
                </v:shape>
                <o:OLEObject Type="Embed" ProgID="PBrush" ShapeID="_x0000_i1037" DrawAspect="Content" ObjectID="_1510404666" r:id="rId39"/>
              </w:object>
            </w:r>
          </w:p>
        </w:tc>
        <w:tc>
          <w:tcPr>
            <w:tcW w:w="1276" w:type="dxa"/>
          </w:tcPr>
          <w:p w:rsidR="00AC7301" w:rsidRDefault="00AC7301"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8</m:t>
                    </m:r>
                  </m:den>
                </m:f>
              </m:oMath>
            </m:oMathPara>
          </w:p>
        </w:tc>
        <w:tc>
          <w:tcPr>
            <w:tcW w:w="5260" w:type="dxa"/>
          </w:tcPr>
          <w:p w:rsidR="00AC7301" w:rsidRDefault="00147484" w:rsidP="003543D3">
            <w:pPr>
              <w:jc w:val="both"/>
              <w:rPr>
                <w:rFonts w:ascii="Garamond" w:hAnsi="Garamond" w:cs="Garamond"/>
                <w:sz w:val="24"/>
                <w:szCs w:val="24"/>
              </w:rPr>
            </w:pPr>
            <w:r>
              <w:rPr>
                <w:rFonts w:ascii="Garamond" w:hAnsi="Garamond" w:cs="Garamond"/>
                <w:sz w:val="24"/>
                <w:szCs w:val="24"/>
              </w:rPr>
              <w:t xml:space="preserve">Llevaremos un dedo a los labios como si le dijéramos a alguien que no haga ruido y diremos la silaba </w:t>
            </w:r>
            <w:r>
              <w:rPr>
                <w:rFonts w:ascii="Garamond" w:hAnsi="Garamond" w:cs="Garamond"/>
                <w:b/>
                <w:sz w:val="24"/>
                <w:szCs w:val="24"/>
              </w:rPr>
              <w:t>sh</w:t>
            </w:r>
          </w:p>
        </w:tc>
      </w:tr>
      <w:tr w:rsidR="00AC7301" w:rsidTr="00AC7301">
        <w:tc>
          <w:tcPr>
            <w:tcW w:w="1487" w:type="dxa"/>
          </w:tcPr>
          <w:p w:rsidR="00AC7301" w:rsidRDefault="00AC7301" w:rsidP="003543D3">
            <w:pPr>
              <w:jc w:val="both"/>
              <w:rPr>
                <w:rFonts w:ascii="Garamond" w:hAnsi="Garamond" w:cs="Garamond"/>
                <w:sz w:val="24"/>
                <w:szCs w:val="24"/>
              </w:rPr>
            </w:pPr>
            <w:r>
              <w:rPr>
                <w:rFonts w:ascii="Garamond" w:hAnsi="Garamond" w:cs="Garamond"/>
                <w:sz w:val="24"/>
                <w:szCs w:val="24"/>
              </w:rPr>
              <w:t>Semicorchea</w:t>
            </w:r>
          </w:p>
        </w:tc>
        <w:tc>
          <w:tcPr>
            <w:tcW w:w="1031" w:type="dxa"/>
          </w:tcPr>
          <w:p w:rsidR="00AC7301" w:rsidRDefault="00AC7301" w:rsidP="003543D3">
            <w:pPr>
              <w:jc w:val="both"/>
              <w:rPr>
                <w:rFonts w:ascii="Garamond" w:hAnsi="Garamond" w:cs="Garamond"/>
                <w:sz w:val="24"/>
                <w:szCs w:val="24"/>
              </w:rPr>
            </w:pPr>
            <w:r>
              <w:object w:dxaOrig="255" w:dyaOrig="480">
                <v:shape id="_x0000_i1038" type="#_x0000_t75" style="width:27.85pt;height:53pt" o:ole="">
                  <v:imagedata r:id="rId15" o:title=""/>
                </v:shape>
                <o:OLEObject Type="Embed" ProgID="PBrush" ShapeID="_x0000_i1038" DrawAspect="Content" ObjectID="_1510404667" r:id="rId40"/>
              </w:object>
            </w:r>
          </w:p>
        </w:tc>
        <w:tc>
          <w:tcPr>
            <w:tcW w:w="1276" w:type="dxa"/>
          </w:tcPr>
          <w:p w:rsidR="00AC7301" w:rsidRDefault="00826258" w:rsidP="003543D3">
            <w:pPr>
              <w:jc w:val="both"/>
              <w:rPr>
                <w:rFonts w:ascii="AGaramondPro-BoldItalic" w:eastAsia="Calibri" w:hAnsi="AGaramondPro-BoldItalic" w:cs="AGaramondPro-BoldItalic"/>
                <w:i/>
                <w:sz w:val="24"/>
                <w:szCs w:val="24"/>
              </w:rPr>
            </w:pPr>
            <w:r>
              <w:object w:dxaOrig="1140" w:dyaOrig="2160">
                <v:shape id="_x0000_i1039" type="#_x0000_t75" style="width:29.2pt;height:55pt" o:ole="">
                  <v:imagedata r:id="rId41" o:title=""/>
                </v:shape>
                <o:OLEObject Type="Embed" ProgID="PBrush" ShapeID="_x0000_i1039" DrawAspect="Content" ObjectID="_1510404668" r:id="rId42"/>
              </w:object>
            </w:r>
          </w:p>
        </w:tc>
        <w:tc>
          <w:tcPr>
            <w:tcW w:w="1276" w:type="dxa"/>
          </w:tcPr>
          <w:p w:rsidR="00AC7301" w:rsidRDefault="00AC7301" w:rsidP="003543D3">
            <w:pPr>
              <w:jc w:val="both"/>
              <w:rPr>
                <w:rFonts w:ascii="Garamond" w:hAnsi="Garamond" w:cs="Garamond"/>
                <w:sz w:val="24"/>
                <w:szCs w:val="24"/>
              </w:rPr>
            </w:pPr>
            <m:oMathPara>
              <m:oMath>
                <m:f>
                  <m:fPr>
                    <m:ctrlPr>
                      <w:rPr>
                        <w:rFonts w:ascii="Cambria Math" w:hAnsi="Cambria Math" w:cs="Garamond"/>
                        <w:i/>
                        <w:sz w:val="24"/>
                        <w:szCs w:val="24"/>
                      </w:rPr>
                    </m:ctrlPr>
                  </m:fPr>
                  <m:num>
                    <m:r>
                      <w:rPr>
                        <w:rFonts w:ascii="Cambria Math" w:hAnsi="Cambria Math" w:cs="Garamond"/>
                        <w:sz w:val="24"/>
                        <w:szCs w:val="24"/>
                      </w:rPr>
                      <m:t>1</m:t>
                    </m:r>
                  </m:num>
                  <m:den>
                    <m:r>
                      <w:rPr>
                        <w:rFonts w:ascii="Cambria Math" w:hAnsi="Cambria Math" w:cs="Garamond"/>
                        <w:sz w:val="24"/>
                        <w:szCs w:val="24"/>
                      </w:rPr>
                      <m:t>16</m:t>
                    </m:r>
                  </m:den>
                </m:f>
              </m:oMath>
            </m:oMathPara>
          </w:p>
        </w:tc>
        <w:tc>
          <w:tcPr>
            <w:tcW w:w="5260" w:type="dxa"/>
          </w:tcPr>
          <w:p w:rsidR="00AC7301" w:rsidRPr="00FA0B8E" w:rsidRDefault="00147484" w:rsidP="003543D3">
            <w:pPr>
              <w:jc w:val="both"/>
              <w:rPr>
                <w:rFonts w:ascii="Garamond" w:hAnsi="Garamond" w:cs="Garamond"/>
                <w:b/>
                <w:sz w:val="24"/>
                <w:szCs w:val="24"/>
              </w:rPr>
            </w:pPr>
            <w:r>
              <w:rPr>
                <w:rFonts w:ascii="Garamond" w:hAnsi="Garamond" w:cs="Garamond"/>
                <w:sz w:val="24"/>
                <w:szCs w:val="24"/>
              </w:rPr>
              <w:t xml:space="preserve">Llevaremos un dedo a los labios como si le dijéramos a alguien que no haga ruido y diremos la silaba </w:t>
            </w:r>
            <w:r>
              <w:rPr>
                <w:rFonts w:ascii="Garamond" w:hAnsi="Garamond" w:cs="Garamond"/>
                <w:b/>
                <w:sz w:val="24"/>
                <w:szCs w:val="24"/>
              </w:rPr>
              <w:t>sh</w:t>
            </w:r>
          </w:p>
        </w:tc>
      </w:tr>
    </w:tbl>
    <w:p w:rsidR="00AC7301" w:rsidRDefault="00AC7301" w:rsidP="00B64953">
      <w:pPr>
        <w:rPr>
          <w:rFonts w:ascii="Garamond" w:eastAsiaTheme="minorEastAsia" w:hAnsi="Garamond" w:cs="Garamond"/>
          <w:sz w:val="24"/>
          <w:szCs w:val="24"/>
        </w:rPr>
      </w:pPr>
    </w:p>
    <w:p w:rsidR="00147484" w:rsidRDefault="00147484" w:rsidP="00B64953">
      <w:pPr>
        <w:rPr>
          <w:rFonts w:ascii="Garamond" w:eastAsiaTheme="minorEastAsia" w:hAnsi="Garamond" w:cs="Garamond"/>
          <w:sz w:val="24"/>
          <w:szCs w:val="24"/>
        </w:rPr>
      </w:pPr>
      <w:r>
        <w:rPr>
          <w:rFonts w:ascii="Garamond" w:eastAsiaTheme="minorEastAsia" w:hAnsi="Garamond" w:cs="Garamond"/>
          <w:sz w:val="24"/>
          <w:szCs w:val="24"/>
        </w:rPr>
        <w:t>Cada uno de los silencios dura lo mismo que el ritmo, intentemos un ejercicio.</w:t>
      </w:r>
    </w:p>
    <w:p w:rsidR="00147484" w:rsidRDefault="00147484" w:rsidP="00B64953">
      <w:pPr>
        <w:rPr>
          <w:rFonts w:ascii="Garamond" w:eastAsiaTheme="minorEastAsia" w:hAnsi="Garamond" w:cs="Garamond"/>
          <w:sz w:val="24"/>
          <w:szCs w:val="24"/>
        </w:rPr>
      </w:pPr>
      <w:r>
        <w:rPr>
          <w:rFonts w:ascii="Garamond" w:eastAsiaTheme="minorEastAsia" w:hAnsi="Garamond" w:cs="Garamond"/>
          <w:sz w:val="24"/>
          <w:szCs w:val="24"/>
          <w:u w:val="single"/>
        </w:rPr>
        <w:t xml:space="preserve">Actividad 8: </w:t>
      </w:r>
      <w:r w:rsidRPr="00147484">
        <w:rPr>
          <w:rFonts w:ascii="Garamond" w:eastAsiaTheme="minorEastAsia" w:hAnsi="Garamond" w:cs="Garamond"/>
          <w:sz w:val="24"/>
          <w:szCs w:val="24"/>
        </w:rPr>
        <w:t>Resolveremos el siguiente ejercicio</w:t>
      </w:r>
      <w:r w:rsidR="003543D3">
        <w:rPr>
          <w:rFonts w:ascii="Garamond" w:eastAsiaTheme="minorEastAsia" w:hAnsi="Garamond" w:cs="Garamond"/>
          <w:sz w:val="24"/>
          <w:szCs w:val="24"/>
        </w:rPr>
        <w:t xml:space="preserve"> haciendo los movimientos correspondientes de ritmo y de silencios.</w:t>
      </w:r>
    </w:p>
    <w:p w:rsidR="00F83FC6" w:rsidRDefault="00F83FC6" w:rsidP="00B64953">
      <w:pPr>
        <w:rPr>
          <w:rFonts w:ascii="Garamond" w:eastAsiaTheme="minorEastAsia" w:hAnsi="Garamond" w:cs="Garamond"/>
          <w:sz w:val="24"/>
          <w:szCs w:val="24"/>
        </w:rPr>
      </w:pPr>
      <w:r>
        <w:rPr>
          <w:rFonts w:ascii="Garamond" w:eastAsiaTheme="minorEastAsia" w:hAnsi="Garamond" w:cs="Garamond"/>
          <w:sz w:val="24"/>
          <w:szCs w:val="24"/>
        </w:rPr>
        <w:t>NOTA: comienza haciendo el ejercicio con los movimientos indicados, después de que ya lo tengas dominado en los silencios no hagas el sonido solo el movimiento y escucha cual es el resultado.</w:t>
      </w:r>
    </w:p>
    <w:p w:rsidR="007D575A" w:rsidRDefault="007D575A" w:rsidP="00B64953">
      <w:pPr>
        <w:rPr>
          <w:rFonts w:ascii="Garamond" w:eastAsiaTheme="minorEastAsia" w:hAnsi="Garamond" w:cs="Garamond"/>
          <w:sz w:val="24"/>
          <w:szCs w:val="24"/>
          <w:u w:val="single"/>
        </w:rPr>
      </w:pPr>
      <w:r>
        <w:rPr>
          <w:noProof/>
          <w:lang w:eastAsia="es-AR"/>
        </w:rPr>
        <w:lastRenderedPageBreak/>
        <w:drawing>
          <wp:inline distT="0" distB="0" distL="0" distR="0" wp14:anchorId="405AE102" wp14:editId="7E6D8ED2">
            <wp:extent cx="5699986" cy="52621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2323" t="48219" r="32615" b="42740"/>
                    <a:stretch/>
                  </pic:blipFill>
                  <pic:spPr bwMode="auto">
                    <a:xfrm>
                      <a:off x="0" y="0"/>
                      <a:ext cx="5712060" cy="527326"/>
                    </a:xfrm>
                    <a:prstGeom prst="rect">
                      <a:avLst/>
                    </a:prstGeom>
                    <a:ln>
                      <a:noFill/>
                    </a:ln>
                    <a:extLst>
                      <a:ext uri="{53640926-AAD7-44D8-BBD7-CCE9431645EC}">
                        <a14:shadowObscured xmlns:a14="http://schemas.microsoft.com/office/drawing/2010/main"/>
                      </a:ext>
                    </a:extLst>
                  </pic:spPr>
                </pic:pic>
              </a:graphicData>
            </a:graphic>
          </wp:inline>
        </w:drawing>
      </w:r>
    </w:p>
    <w:p w:rsidR="007D575A" w:rsidRDefault="007D575A" w:rsidP="00B64953">
      <w:pPr>
        <w:rPr>
          <w:rFonts w:ascii="Garamond" w:eastAsiaTheme="minorEastAsia" w:hAnsi="Garamond" w:cs="Garamond"/>
          <w:sz w:val="24"/>
          <w:szCs w:val="24"/>
        </w:rPr>
      </w:pPr>
      <w:r>
        <w:rPr>
          <w:rFonts w:ascii="Garamond" w:eastAsiaTheme="minorEastAsia" w:hAnsi="Garamond" w:cs="Garamond"/>
          <w:sz w:val="24"/>
          <w:szCs w:val="24"/>
        </w:rPr>
        <w:t xml:space="preserve">Ahora combinaremos el ritmo y los silencios con las notas del pentagrama, recuerda si se te dificulta resuelve primero el ritmo con los silencios, después el nombre de las notas y </w:t>
      </w:r>
      <w:r w:rsidR="00C5162F">
        <w:rPr>
          <w:rFonts w:ascii="Garamond" w:eastAsiaTheme="minorEastAsia" w:hAnsi="Garamond" w:cs="Garamond"/>
          <w:sz w:val="24"/>
          <w:szCs w:val="24"/>
        </w:rPr>
        <w:t>júntalas</w:t>
      </w:r>
      <w:r>
        <w:rPr>
          <w:rFonts w:ascii="Garamond" w:eastAsiaTheme="minorEastAsia" w:hAnsi="Garamond" w:cs="Garamond"/>
          <w:sz w:val="24"/>
          <w:szCs w:val="24"/>
        </w:rPr>
        <w:t xml:space="preserve"> para tener el ejercicio completo.</w:t>
      </w:r>
    </w:p>
    <w:p w:rsidR="007D575A" w:rsidRPr="007D575A" w:rsidRDefault="007D575A" w:rsidP="00B64953">
      <w:pPr>
        <w:rPr>
          <w:rFonts w:ascii="Garamond" w:eastAsiaTheme="minorEastAsia" w:hAnsi="Garamond" w:cs="Garamond"/>
          <w:sz w:val="24"/>
          <w:szCs w:val="24"/>
        </w:rPr>
      </w:pPr>
      <w:r>
        <w:rPr>
          <w:rFonts w:ascii="Garamond" w:eastAsiaTheme="minorEastAsia" w:hAnsi="Garamond" w:cs="Garamond"/>
          <w:sz w:val="24"/>
          <w:szCs w:val="24"/>
          <w:u w:val="single"/>
        </w:rPr>
        <w:t>Actividad 9:</w:t>
      </w:r>
      <w:r>
        <w:rPr>
          <w:rFonts w:ascii="Garamond" w:eastAsiaTheme="minorEastAsia" w:hAnsi="Garamond" w:cs="Garamond"/>
          <w:sz w:val="24"/>
          <w:szCs w:val="24"/>
        </w:rPr>
        <w:t xml:space="preserve"> </w:t>
      </w:r>
    </w:p>
    <w:p w:rsidR="00EF0B4B" w:rsidRDefault="002A3AAC" w:rsidP="00B64953">
      <w:pPr>
        <w:rPr>
          <w:rFonts w:ascii="Garamond" w:eastAsiaTheme="minorEastAsia" w:hAnsi="Garamond" w:cs="Garamond"/>
          <w:b/>
          <w:sz w:val="28"/>
          <w:szCs w:val="24"/>
        </w:rPr>
      </w:pPr>
      <w:r>
        <w:rPr>
          <w:noProof/>
          <w:lang w:eastAsia="es-AR"/>
        </w:rPr>
        <w:drawing>
          <wp:inline distT="0" distB="0" distL="0" distR="0" wp14:anchorId="30471975" wp14:editId="764F36AD">
            <wp:extent cx="5657400" cy="483079"/>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4172" t="56190" r="4615" b="31476"/>
                    <a:stretch/>
                  </pic:blipFill>
                  <pic:spPr bwMode="auto">
                    <a:xfrm>
                      <a:off x="0" y="0"/>
                      <a:ext cx="5671930" cy="484320"/>
                    </a:xfrm>
                    <a:prstGeom prst="rect">
                      <a:avLst/>
                    </a:prstGeom>
                    <a:ln>
                      <a:noFill/>
                    </a:ln>
                    <a:extLst>
                      <a:ext uri="{53640926-AAD7-44D8-BBD7-CCE9431645EC}">
                        <a14:shadowObscured xmlns:a14="http://schemas.microsoft.com/office/drawing/2010/main"/>
                      </a:ext>
                    </a:extLst>
                  </pic:spPr>
                </pic:pic>
              </a:graphicData>
            </a:graphic>
          </wp:inline>
        </w:drawing>
      </w:r>
    </w:p>
    <w:p w:rsidR="002A3AAC" w:rsidRPr="002A3AAC" w:rsidRDefault="002A3AAC" w:rsidP="00B64953">
      <w:pPr>
        <w:rPr>
          <w:rFonts w:ascii="Garamond" w:eastAsiaTheme="minorEastAsia" w:hAnsi="Garamond" w:cs="Garamond"/>
          <w:sz w:val="28"/>
          <w:szCs w:val="24"/>
        </w:rPr>
      </w:pPr>
      <w:r w:rsidRPr="002A3AAC">
        <w:rPr>
          <w:rFonts w:ascii="Garamond" w:eastAsiaTheme="minorEastAsia" w:hAnsi="Garamond" w:cs="Garamond"/>
          <w:sz w:val="28"/>
          <w:szCs w:val="24"/>
        </w:rPr>
        <w:t>Con todo esto ya puedes tocar canciones fáciles como prueba intenta esta pirekua michoacana llamada consuelito.</w:t>
      </w:r>
    </w:p>
    <w:p w:rsidR="002A3AAC" w:rsidRPr="002A3AAC" w:rsidRDefault="002A3AAC" w:rsidP="00B64953">
      <w:pPr>
        <w:rPr>
          <w:rFonts w:ascii="Garamond" w:eastAsiaTheme="minorEastAsia" w:hAnsi="Garamond" w:cs="Garamond"/>
          <w:b/>
          <w:sz w:val="28"/>
          <w:szCs w:val="24"/>
        </w:rPr>
      </w:pPr>
      <w:bookmarkStart w:id="0" w:name="_GoBack"/>
      <w:r>
        <w:rPr>
          <w:noProof/>
          <w:lang w:eastAsia="es-AR"/>
        </w:rPr>
        <w:drawing>
          <wp:inline distT="0" distB="0" distL="0" distR="0" wp14:anchorId="15C0166F" wp14:editId="4AF0D824">
            <wp:extent cx="5670229" cy="1949569"/>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8183" t="24080" r="18175" b="37001"/>
                    <a:stretch/>
                  </pic:blipFill>
                  <pic:spPr bwMode="auto">
                    <a:xfrm>
                      <a:off x="0" y="0"/>
                      <a:ext cx="5684472" cy="1954466"/>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2A3AAC" w:rsidRPr="002A3A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GaramondPro-BoldItalic">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233C1"/>
    <w:multiLevelType w:val="hybridMultilevel"/>
    <w:tmpl w:val="5AF4D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A43"/>
    <w:rsid w:val="00082FF2"/>
    <w:rsid w:val="0013426F"/>
    <w:rsid w:val="001445F1"/>
    <w:rsid w:val="00147484"/>
    <w:rsid w:val="00286C70"/>
    <w:rsid w:val="002A3AAC"/>
    <w:rsid w:val="002E5178"/>
    <w:rsid w:val="003543D3"/>
    <w:rsid w:val="00354B22"/>
    <w:rsid w:val="003951A1"/>
    <w:rsid w:val="00411E32"/>
    <w:rsid w:val="00463A73"/>
    <w:rsid w:val="004709DE"/>
    <w:rsid w:val="004B078E"/>
    <w:rsid w:val="004E7228"/>
    <w:rsid w:val="005038BE"/>
    <w:rsid w:val="005D341A"/>
    <w:rsid w:val="006A4A43"/>
    <w:rsid w:val="007465DC"/>
    <w:rsid w:val="00772A1B"/>
    <w:rsid w:val="007D575A"/>
    <w:rsid w:val="00826258"/>
    <w:rsid w:val="00852628"/>
    <w:rsid w:val="00864D5B"/>
    <w:rsid w:val="008668B5"/>
    <w:rsid w:val="009B77C0"/>
    <w:rsid w:val="00A652B2"/>
    <w:rsid w:val="00AC7301"/>
    <w:rsid w:val="00AF5A7B"/>
    <w:rsid w:val="00B27AFE"/>
    <w:rsid w:val="00B3682E"/>
    <w:rsid w:val="00B62CB7"/>
    <w:rsid w:val="00B64953"/>
    <w:rsid w:val="00B65457"/>
    <w:rsid w:val="00BA198A"/>
    <w:rsid w:val="00BA58DD"/>
    <w:rsid w:val="00BC5239"/>
    <w:rsid w:val="00BC7773"/>
    <w:rsid w:val="00C5162F"/>
    <w:rsid w:val="00CE3C21"/>
    <w:rsid w:val="00D2202C"/>
    <w:rsid w:val="00D7187D"/>
    <w:rsid w:val="00EA7EE2"/>
    <w:rsid w:val="00EF0B4B"/>
    <w:rsid w:val="00F83FC6"/>
    <w:rsid w:val="00FA0B8E"/>
    <w:rsid w:val="00FD50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682E"/>
    <w:pPr>
      <w:ind w:left="720"/>
      <w:contextualSpacing/>
    </w:pPr>
  </w:style>
  <w:style w:type="paragraph" w:styleId="Textodeglobo">
    <w:name w:val="Balloon Text"/>
    <w:basedOn w:val="Normal"/>
    <w:link w:val="TextodegloboCar"/>
    <w:uiPriority w:val="99"/>
    <w:semiHidden/>
    <w:unhideWhenUsed/>
    <w:rsid w:val="0041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1E32"/>
    <w:rPr>
      <w:rFonts w:ascii="Tahoma" w:hAnsi="Tahoma" w:cs="Tahoma"/>
      <w:sz w:val="16"/>
      <w:szCs w:val="16"/>
    </w:rPr>
  </w:style>
  <w:style w:type="table" w:styleId="Tablaconcuadrcula">
    <w:name w:val="Table Grid"/>
    <w:basedOn w:val="Tablanormal"/>
    <w:uiPriority w:val="59"/>
    <w:rsid w:val="00411E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A198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682E"/>
    <w:pPr>
      <w:ind w:left="720"/>
      <w:contextualSpacing/>
    </w:pPr>
  </w:style>
  <w:style w:type="paragraph" w:styleId="Textodeglobo">
    <w:name w:val="Balloon Text"/>
    <w:basedOn w:val="Normal"/>
    <w:link w:val="TextodegloboCar"/>
    <w:uiPriority w:val="99"/>
    <w:semiHidden/>
    <w:unhideWhenUsed/>
    <w:rsid w:val="0041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1E32"/>
    <w:rPr>
      <w:rFonts w:ascii="Tahoma" w:hAnsi="Tahoma" w:cs="Tahoma"/>
      <w:sz w:val="16"/>
      <w:szCs w:val="16"/>
    </w:rPr>
  </w:style>
  <w:style w:type="table" w:styleId="Tablaconcuadrcula">
    <w:name w:val="Table Grid"/>
    <w:basedOn w:val="Tablanormal"/>
    <w:uiPriority w:val="59"/>
    <w:rsid w:val="00411E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A19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13.bin"/><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5.bin"/><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9.bin"/><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0.jpg"/><Relationship Id="rId29" Type="http://schemas.openxmlformats.org/officeDocument/2006/relationships/image" Target="media/image18.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6.bin"/><Relationship Id="rId36" Type="http://schemas.openxmlformats.org/officeDocument/2006/relationships/oleObject" Target="embeddings/oleObject11.bin"/><Relationship Id="rId10" Type="http://schemas.openxmlformats.org/officeDocument/2006/relationships/oleObject" Target="embeddings/oleObject2.bin"/><Relationship Id="rId19" Type="http://schemas.openxmlformats.org/officeDocument/2006/relationships/image" Target="media/image9.gif"/><Relationship Id="rId31" Type="http://schemas.openxmlformats.org/officeDocument/2006/relationships/oleObject" Target="embeddings/oleObject8.bin"/><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oleObject" Target="embeddings/oleObject7.bin"/><Relationship Id="rId35" Type="http://schemas.openxmlformats.org/officeDocument/2006/relationships/image" Target="media/image20.png"/><Relationship Id="rId43"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3129</TotalTime>
  <Pages>8</Pages>
  <Words>1513</Words>
  <Characters>8323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2015-11-19T21:31:00Z</dcterms:created>
  <dcterms:modified xsi:type="dcterms:W3CDTF">2015-11-30T22:04:00Z</dcterms:modified>
</cp:coreProperties>
</file>