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REPORTE DE ADEUDO</w:t>
      </w:r>
    </w:p>
    <w:p>
      <w:r>
        <w:t>Este documento resume claramente los importes adeudados y los pagos o servicios realizados para su liquidación.</w:t>
      </w:r>
    </w:p>
    <w:p>
      <w:r>
        <w:t>Un saldo positivo indica que él debe pagar. Un saldo negativo indica que yo debo pagar.</w:t>
      </w:r>
    </w:p>
    <w:p>
      <w:pPr>
        <w:pStyle w:val="Heading2"/>
      </w:pPr>
      <w:r>
        <w:t>1) Importes (lo que quedó a deber)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Monto</w:t>
            </w:r>
          </w:p>
        </w:tc>
      </w:tr>
      <w:tr>
        <w:tc>
          <w:tcPr>
            <w:tcW w:type="dxa" w:w="4320"/>
          </w:tcPr>
          <w:p>
            <w:r>
              <w:t>Sierra</w:t>
            </w:r>
          </w:p>
        </w:tc>
        <w:tc>
          <w:tcPr>
            <w:tcW w:type="dxa" w:w="4320"/>
          </w:tcPr>
          <w:p>
            <w:r>
              <w:t>$4,823.00</w:t>
            </w:r>
          </w:p>
        </w:tc>
      </w:tr>
      <w:tr>
        <w:tc>
          <w:tcPr>
            <w:tcW w:type="dxa" w:w="4320"/>
          </w:tcPr>
          <w:p>
            <w:r>
              <w:t>Parrilla</w:t>
            </w:r>
          </w:p>
        </w:tc>
        <w:tc>
          <w:tcPr>
            <w:tcW w:type="dxa" w:w="4320"/>
          </w:tcPr>
          <w:p>
            <w:r>
              <w:t>$633.00</w:t>
            </w:r>
          </w:p>
        </w:tc>
      </w:tr>
      <w:tr>
        <w:tc>
          <w:tcPr>
            <w:tcW w:type="dxa" w:w="4320"/>
          </w:tcPr>
          <w:p>
            <w:r>
              <w:t>Préstamo</w:t>
            </w:r>
          </w:p>
        </w:tc>
        <w:tc>
          <w:tcPr>
            <w:tcW w:type="dxa" w:w="4320"/>
          </w:tcPr>
          <w:p>
            <w:r>
              <w:t>$4,600.00</w:t>
            </w:r>
          </w:p>
        </w:tc>
      </w:tr>
      <w:tr>
        <w:tc>
          <w:tcPr>
            <w:tcW w:type="dxa" w:w="4320"/>
          </w:tcPr>
          <w:p>
            <w:r>
              <w:t>Deuda luz</w:t>
            </w:r>
          </w:p>
        </w:tc>
        <w:tc>
          <w:tcPr>
            <w:tcW w:type="dxa" w:w="4320"/>
          </w:tcPr>
          <w:p>
            <w:r>
              <w:t>$6,500.00</w:t>
            </w:r>
          </w:p>
        </w:tc>
      </w:tr>
      <w:tr>
        <w:tc>
          <w:tcPr>
            <w:tcW w:type="dxa" w:w="4320"/>
          </w:tcPr>
          <w:p>
            <w:r>
              <w:t>TOTAL IMPORTE</w:t>
            </w:r>
          </w:p>
        </w:tc>
        <w:tc>
          <w:tcPr>
            <w:tcW w:type="dxa" w:w="4320"/>
          </w:tcPr>
          <w:p>
            <w:r>
              <w:t>$16,556.00</w:t>
            </w:r>
          </w:p>
        </w:tc>
      </w:tr>
    </w:tbl>
    <w:p>
      <w:pPr>
        <w:pStyle w:val="Heading2"/>
      </w:pPr>
      <w:r>
        <w:t>2) Pagos / servicios realizados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Pago</w:t>
            </w:r>
          </w:p>
        </w:tc>
      </w:tr>
      <w:tr>
        <w:tc>
          <w:tcPr>
            <w:tcW w:type="dxa" w:w="4320"/>
          </w:tcPr>
          <w:p>
            <w:r>
              <w:t>Pago sierra</w:t>
            </w:r>
          </w:p>
        </w:tc>
        <w:tc>
          <w:tcPr>
            <w:tcW w:type="dxa" w:w="4320"/>
          </w:tcPr>
          <w:p>
            <w:r>
              <w:t>$4,000.00</w:t>
            </w:r>
          </w:p>
        </w:tc>
      </w:tr>
      <w:tr>
        <w:tc>
          <w:tcPr>
            <w:tcW w:type="dxa" w:w="4320"/>
          </w:tcPr>
          <w:p>
            <w:r>
              <w:t>Pintura</w:t>
            </w:r>
          </w:p>
        </w:tc>
        <w:tc>
          <w:tcPr>
            <w:tcW w:type="dxa" w:w="4320"/>
          </w:tcPr>
          <w:p>
            <w:r>
              <w:t>$1,600.00</w:t>
            </w:r>
          </w:p>
        </w:tc>
      </w:tr>
      <w:tr>
        <w:tc>
          <w:tcPr>
            <w:tcW w:type="dxa" w:w="4320"/>
          </w:tcPr>
          <w:p>
            <w:r>
              <w:t>Fumigada</w:t>
            </w:r>
          </w:p>
        </w:tc>
        <w:tc>
          <w:tcPr>
            <w:tcW w:type="dxa" w:w="4320"/>
          </w:tcPr>
          <w:p>
            <w:r>
              <w:t>$400.00</w:t>
            </w:r>
          </w:p>
        </w:tc>
      </w:tr>
      <w:tr>
        <w:tc>
          <w:tcPr>
            <w:tcW w:type="dxa" w:w="4320"/>
          </w:tcPr>
          <w:p>
            <w:r>
              <w:t>Abono préstamo</w:t>
            </w:r>
          </w:p>
        </w:tc>
        <w:tc>
          <w:tcPr>
            <w:tcW w:type="dxa" w:w="4320"/>
          </w:tcPr>
          <w:p>
            <w:r>
              <w:t>$1,500.00</w:t>
            </w:r>
          </w:p>
        </w:tc>
      </w:tr>
      <w:tr>
        <w:tc>
          <w:tcPr>
            <w:tcW w:type="dxa" w:w="4320"/>
          </w:tcPr>
          <w:p>
            <w:r>
              <w:t>Mueble Jhony</w:t>
            </w:r>
          </w:p>
        </w:tc>
        <w:tc>
          <w:tcPr>
            <w:tcW w:type="dxa" w:w="4320"/>
          </w:tcPr>
          <w:p>
            <w:r>
              <w:t>$500.00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$1,000.00</w:t>
            </w:r>
          </w:p>
        </w:tc>
      </w:tr>
      <w:tr>
        <w:tc>
          <w:tcPr>
            <w:tcW w:type="dxa" w:w="4320"/>
          </w:tcPr>
          <w:p>
            <w:r>
              <w:t>Closet y base de cama</w:t>
            </w:r>
          </w:p>
        </w:tc>
        <w:tc>
          <w:tcPr>
            <w:tcW w:type="dxa" w:w="4320"/>
          </w:tcPr>
          <w:p>
            <w:r>
              <w:t>$32,000.00</w:t>
            </w:r>
          </w:p>
        </w:tc>
      </w:tr>
      <w:tr>
        <w:tc>
          <w:tcPr>
            <w:tcW w:type="dxa" w:w="4320"/>
          </w:tcPr>
          <w:p>
            <w:r>
              <w:t>TOTAL PAGOS</w:t>
            </w:r>
          </w:p>
        </w:tc>
        <w:tc>
          <w:tcPr>
            <w:tcW w:type="dxa" w:w="4320"/>
          </w:tcPr>
          <w:p>
            <w:r>
              <w:t>$41,000.00</w:t>
            </w:r>
          </w:p>
        </w:tc>
      </w:tr>
    </w:tbl>
    <w:p>
      <w:pPr>
        <w:pStyle w:val="Heading2"/>
      </w:pPr>
      <w:r>
        <w:t>3) Resultado final</w:t>
      </w:r>
    </w:p>
    <w:p>
      <w:r>
        <w:t>Saldo = Pagos - Importes</w:t>
      </w:r>
    </w:p>
    <w:p>
      <w:r>
        <w:t>Saldo = $41,000.00 - $16,556.00 = $24,444.00</w:t>
      </w:r>
    </w:p>
    <w:p>
      <w:pPr>
        <w:pStyle w:val="Heading2"/>
      </w:pPr>
      <w:r>
        <w:t>SALDO ACTUAL</w:t>
      </w:r>
    </w:p>
    <w:p>
      <w:pPr>
        <w:jc w:val="center"/>
      </w:pPr>
      <w:r>
        <w:rPr>
          <w:b/>
        </w:rPr>
        <w:t>$24,444.00</w:t>
      </w:r>
    </w:p>
    <w:p>
      <w:r>
        <w:t>El saldo es POSITIVO: ÉL DEBE pagar esta cantidad.</w:t>
      </w:r>
    </w:p>
    <w:p>
      <w:r>
        <w:br/>
        <w:t>Firmas:</w:t>
      </w:r>
    </w:p>
    <w:p>
      <w:r>
        <w:t>__________________________        __________________________</w:t>
      </w:r>
    </w:p>
    <w:p>
      <w:r>
        <w:t>Acreedor                               Deudor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