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HR Attrition &amp; eNPS Analytics – Azure Medallion Architecture</w:t>
      </w:r>
    </w:p>
    <w:p>
      <w:pPr>
        <w:pStyle w:val="Heading1"/>
      </w:pPr>
      <w:r>
        <w:t>1. Project Description</w:t>
      </w:r>
    </w:p>
    <w:p>
      <w:r>
        <w:t>This enterprise data engineering project builds a multi‑cloud HR analytics platform using Medallion Architecture.</w:t>
        <w:br/>
        <w:t>Data is collected from On‑Prem MySQL, GCP BigQuery and AWS S3. Azure Functions ingest data into ADLS Bronze,</w:t>
        <w:br/>
        <w:t>Synapse Spark transforms to Silver and Gold layers to produce fact_exit, fact_attrition and fact_nps tables.</w:t>
      </w:r>
    </w:p>
    <w:p>
      <w:pPr>
        <w:pStyle w:val="Heading1"/>
      </w:pPr>
      <w:r>
        <w:t>2. Architecture Flow Diagram</w:t>
      </w:r>
    </w:p>
    <w:p>
      <w:r>
        <w:rPr>
          <w:rFonts w:ascii="Courier New" w:hAnsi="Courier New"/>
          <w:sz w:val="18"/>
        </w:rPr>
        <w:t>OnPrem MySQL   GCP BigQuery   AWS S3</w:t>
        <w:br/>
        <w:t xml:space="preserve">        \           |           /</w:t>
        <w:br/>
        <w:t xml:space="preserve">                 Azure Functions</w:t>
        <w:br/>
        <w:t xml:space="preserve">                        |</w:t>
        <w:br/>
        <w:t xml:space="preserve">                     ADLS Bronze</w:t>
        <w:br/>
        <w:t xml:space="preserve">                        |</w:t>
        <w:br/>
        <w:t xml:space="preserve">                    Synapse Spark</w:t>
        <w:br/>
        <w:t xml:space="preserve">                        |</w:t>
        <w:br/>
        <w:t xml:space="preserve">                     Silver Layer</w:t>
        <w:br/>
        <w:t xml:space="preserve">                        |</w:t>
        <w:br/>
        <w:t xml:space="preserve">                Business Transformations</w:t>
        <w:br/>
        <w:t xml:space="preserve">                        |</w:t>
        <w:br/>
        <w:t xml:space="preserve">                    Gold Layer</w:t>
        <w:br/>
        <w:t xml:space="preserve">      fact_exit | fact_attrition | fact_nps</w:t>
        <w:br/>
      </w:r>
    </w:p>
    <w:p>
      <w:pPr>
        <w:pStyle w:val="Heading1"/>
      </w:pPr>
      <w:r>
        <w:t>3. Source Systems</w:t>
      </w:r>
    </w:p>
    <w:p>
      <w:r>
        <w:t>OnPrem MySQL: employee_master, promotion_history, attendance</w:t>
      </w:r>
    </w:p>
    <w:p>
      <w:r>
        <w:t>GCP BigQuery: performance, engagement_survey</w:t>
      </w:r>
    </w:p>
    <w:p>
      <w:r>
        <w:t>AWS S3: exit_json, compensation_csv</w:t>
      </w:r>
    </w:p>
    <w:p>
      <w:pPr>
        <w:pStyle w:val="Heading1"/>
      </w:pPr>
      <w:r>
        <w:t>4. KPI Metrics from Fact Tables</w:t>
      </w:r>
    </w:p>
    <w:p>
      <w:r>
        <w:t>fact_exit: attrition_count, voluntary_attrition, department_attrition_rate</w:t>
      </w:r>
    </w:p>
    <w:p>
      <w:r>
        <w:t>fact_attrition: high_risk_employees, avg_risk_score, churn_prediction</w:t>
      </w:r>
    </w:p>
    <w:p>
      <w:r>
        <w:t>fact_nps: eNPS, promoters%, detractors%, engagement index</w:t>
      </w:r>
    </w:p>
    <w:p>
      <w:pPr>
        <w:pStyle w:val="Heading1"/>
      </w:pPr>
      <w:r>
        <w:t>5. ER Diagram</w:t>
      </w:r>
    </w:p>
    <w:p>
      <w:r>
        <w:rPr>
          <w:rFonts w:ascii="Courier New" w:hAnsi="Courier New"/>
          <w:sz w:val="18"/>
        </w:rPr>
        <w:t>dim_employee --- fact_exit</w:t>
        <w:br/>
        <w:t>dim_employee --- fact_attrition</w:t>
        <w:br/>
        <w:t>dim_employee --- fact_nps</w:t>
        <w:br/>
        <w:t>fact_attrition --- dim_performance</w:t>
        <w:br/>
        <w:t>fact_attrition --- dim_promotion</w:t>
        <w:br/>
      </w:r>
    </w:p>
    <w:p>
      <w:pPr>
        <w:pStyle w:val="Heading1"/>
      </w:pPr>
      <w:r>
        <w:t>6. Data Model</w:t>
      </w:r>
    </w:p>
    <w:p>
      <w:r>
        <w:rPr>
          <w:rFonts w:ascii="Courier New" w:hAnsi="Courier New"/>
          <w:sz w:val="18"/>
        </w:rPr>
        <w:t>dim_employee(employee_id, department, manager_id)</w:t>
        <w:br/>
        <w:t>fact_exit(employee_id, exit_date, reason)</w:t>
        <w:br/>
        <w:t>fact_attrition(employee_id, risk_score, risk_level)</w:t>
        <w:br/>
        <w:t>fact_nps(employee_id, nps_score, survey_date)</w:t>
        <w:br/>
      </w:r>
    </w:p>
    <w:p>
      <w:pPr>
        <w:pStyle w:val="Heading1"/>
      </w:pPr>
      <w:r>
        <w:t>7. FULL SQL Scripts</w:t>
      </w:r>
    </w:p>
    <w:p>
      <w:r>
        <w:rPr>
          <w:rFonts w:ascii="Courier New" w:hAnsi="Courier New"/>
          <w:sz w:val="18"/>
        </w:rPr>
        <w:t>CREATE TABLE dim_employee(</w:t>
        <w:br/>
        <w:t>employee_id VARCHAR(20),</w:t>
        <w:br/>
        <w:t>department VARCHAR(50),</w:t>
        <w:br/>
        <w:t>manager_id VARCHAR(20)</w:t>
        <w:br/>
        <w:t>);</w:t>
        <w:br/>
        <w:br/>
        <w:t>CREATE TABLE fact_exit(</w:t>
        <w:br/>
        <w:t>employee_id VARCHAR(20),</w:t>
        <w:br/>
        <w:t>exit_date DATE,</w:t>
        <w:br/>
        <w:t>reason VARCHAR(200),</w:t>
        <w:br/>
        <w:t>attrition_flag INT</w:t>
        <w:br/>
        <w:t>);</w:t>
        <w:br/>
        <w:br/>
        <w:t>CREATE TABLE fact_attrition(</w:t>
        <w:br/>
        <w:t>employee_id VARCHAR(20),</w:t>
        <w:br/>
        <w:t>risk_score INT,</w:t>
        <w:br/>
        <w:t>risk_level VARCHAR(10),</w:t>
        <w:br/>
        <w:t>snapshot_date DATE</w:t>
        <w:br/>
        <w:t>);</w:t>
        <w:br/>
        <w:br/>
        <w:t>CREATE TABLE fact_nps(</w:t>
        <w:br/>
        <w:t>employee_id VARCHAR(20),</w:t>
        <w:br/>
        <w:t>nps_score INT,</w:t>
        <w:br/>
        <w:t>survey_date DATE</w:t>
        <w:br/>
        <w:t>);</w:t>
        <w:br/>
      </w:r>
    </w:p>
    <w:p>
      <w:pPr>
        <w:pStyle w:val="Heading1"/>
      </w:pPr>
      <w:r>
        <w:t>8. Sample Source Data</w:t>
      </w:r>
    </w:p>
    <w:p>
      <w:r>
        <w:rPr>
          <w:rFonts w:ascii="Courier New" w:hAnsi="Courier New"/>
          <w:sz w:val="18"/>
        </w:rPr>
        <w:t>employee_master</w:t>
        <w:br/>
        <w:t>E1,IT,M1</w:t>
        <w:br/>
        <w:t>E2,HR,M2</w:t>
        <w:br/>
        <w:br/>
        <w:t>exit_json</w:t>
        <w:br/>
        <w:t>E1,2025-01-01,Salary</w:t>
        <w:br/>
        <w:br/>
        <w:t>survey</w:t>
        <w:br/>
        <w:t>E1,9,2025-01-01</w:t>
        <w:br/>
      </w:r>
    </w:p>
    <w:p>
      <w:pPr>
        <w:pStyle w:val="Heading1"/>
      </w:pPr>
      <w:r>
        <w:t>9. PySpark Code</w:t>
      </w:r>
    </w:p>
    <w:p>
      <w:r>
        <w:rPr>
          <w:rFonts w:ascii="Courier New" w:hAnsi="Courier New"/>
          <w:sz w:val="18"/>
        </w:rPr>
        <w:t>emp = spark.read.parquet("silver/employee")</w:t>
        <w:br/>
        <w:t>exit = spark.read.parquet("silver/exit")</w:t>
        <w:br/>
        <w:br/>
        <w:t>fact_exit = exit.join(emp,"employee_id")</w:t>
        <w:br/>
        <w:t>fact_exit.write.parquet("gold/fact_exit")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