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5F" w:rsidRDefault="0045415F" w:rsidP="0045415F">
      <w:pPr>
        <w:jc w:val="center"/>
      </w:pPr>
    </w:p>
    <w:p w:rsidR="006C13D7" w:rsidRDefault="006C13D7" w:rsidP="0045415F">
      <w:pPr>
        <w:jc w:val="center"/>
      </w:pPr>
    </w:p>
    <w:p w:rsidR="0045415F" w:rsidRDefault="0045415F" w:rsidP="0045415F">
      <w:pPr>
        <w:jc w:val="center"/>
      </w:pPr>
    </w:p>
    <w:p w:rsidR="0045415F" w:rsidRDefault="0045415F" w:rsidP="0045415F">
      <w:pPr>
        <w:jc w:val="center"/>
      </w:pPr>
    </w:p>
    <w:p w:rsidR="006C13D7" w:rsidRDefault="006C13D7" w:rsidP="0045415F">
      <w:pPr>
        <w:jc w:val="center"/>
      </w:pPr>
    </w:p>
    <w:p w:rsidR="0045415F" w:rsidRDefault="0045415F" w:rsidP="0045415F">
      <w:pPr>
        <w:jc w:val="center"/>
      </w:pPr>
    </w:p>
    <w:p w:rsidR="0045415F" w:rsidRDefault="006C13D7" w:rsidP="0045415F">
      <w:pPr>
        <w:jc w:val="center"/>
      </w:pPr>
      <w:r>
        <w:rPr>
          <w:noProof/>
          <w:lang w:val="es-GT" w:eastAsia="es-GT"/>
        </w:rPr>
        <w:drawing>
          <wp:inline distT="0" distB="0" distL="0" distR="0">
            <wp:extent cx="4325567" cy="3098042"/>
            <wp:effectExtent l="0" t="0" r="0" b="0"/>
            <wp:docPr id="3" name="Imagen 3" descr="C:\Users\blfrodri\AppData\Local\Temp\SNAGHTML16bd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frodri\AppData\Local\Temp\SNAGHTML16bda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49" cy="3097169"/>
                    </a:xfrm>
                    <a:prstGeom prst="rect">
                      <a:avLst/>
                    </a:prstGeom>
                    <a:noFill/>
                    <a:ln>
                      <a:noFill/>
                    </a:ln>
                  </pic:spPr>
                </pic:pic>
              </a:graphicData>
            </a:graphic>
          </wp:inline>
        </w:drawing>
      </w:r>
    </w:p>
    <w:p w:rsidR="0045415F" w:rsidRPr="0045415F" w:rsidRDefault="0045415F" w:rsidP="0045415F"/>
    <w:p w:rsidR="0045415F" w:rsidRPr="0045415F" w:rsidRDefault="0045415F" w:rsidP="0045415F"/>
    <w:p w:rsidR="0045415F" w:rsidRDefault="0045415F" w:rsidP="0045415F"/>
    <w:p w:rsidR="00F656E6" w:rsidRPr="00FA7951" w:rsidRDefault="00F36146" w:rsidP="0045415F">
      <w:pPr>
        <w:jc w:val="center"/>
        <w:rPr>
          <w:b/>
          <w:color w:val="0F243E" w:themeColor="text2" w:themeShade="80"/>
          <w:sz w:val="144"/>
          <w:szCs w:val="144"/>
        </w:rPr>
      </w:pPr>
      <w:r>
        <w:rPr>
          <w:b/>
          <w:color w:val="0F243E" w:themeColor="text2" w:themeShade="80"/>
          <w:sz w:val="144"/>
          <w:szCs w:val="144"/>
        </w:rPr>
        <w:t>Cuadricula de Viabilidad.</w:t>
      </w: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sdt>
      <w:sdtPr>
        <w:rPr>
          <w:rFonts w:asciiTheme="minorHAnsi" w:eastAsiaTheme="minorHAnsi" w:hAnsiTheme="minorHAnsi" w:cstheme="minorBidi"/>
          <w:b w:val="0"/>
          <w:bCs w:val="0"/>
          <w:color w:val="auto"/>
          <w:sz w:val="22"/>
          <w:szCs w:val="22"/>
          <w:lang w:eastAsia="en-US"/>
        </w:rPr>
        <w:id w:val="-1920242816"/>
        <w:docPartObj>
          <w:docPartGallery w:val="Table of Contents"/>
          <w:docPartUnique/>
        </w:docPartObj>
      </w:sdtPr>
      <w:sdtEndPr/>
      <w:sdtContent>
        <w:p w:rsidR="004D70CA" w:rsidRDefault="004D70CA">
          <w:pPr>
            <w:pStyle w:val="TtulodeTDC"/>
          </w:pPr>
          <w:r>
            <w:t>Contenido</w:t>
          </w:r>
        </w:p>
        <w:p w:rsidR="004D70CA" w:rsidRDefault="004D70CA">
          <w:pPr>
            <w:pStyle w:val="TDC2"/>
            <w:tabs>
              <w:tab w:val="right" w:leader="dot" w:pos="8828"/>
            </w:tabs>
            <w:rPr>
              <w:rFonts w:eastAsiaTheme="minorEastAsia"/>
              <w:noProof/>
              <w:lang w:val="es-GT" w:eastAsia="es-GT"/>
            </w:rPr>
          </w:pPr>
          <w:r>
            <w:fldChar w:fldCharType="begin"/>
          </w:r>
          <w:r>
            <w:instrText xml:space="preserve"> TOC \o "1-3" \h \z \u </w:instrText>
          </w:r>
          <w:r>
            <w:fldChar w:fldCharType="separate"/>
          </w:r>
          <w:hyperlink w:anchor="_Toc368071220" w:history="1">
            <w:r w:rsidRPr="00C767F4">
              <w:rPr>
                <w:rStyle w:val="Hipervnculo"/>
                <w:noProof/>
              </w:rPr>
              <w:t>Objetivos de los procesos.</w:t>
            </w:r>
            <w:r>
              <w:rPr>
                <w:noProof/>
                <w:webHidden/>
              </w:rPr>
              <w:tab/>
            </w:r>
            <w:r>
              <w:rPr>
                <w:noProof/>
                <w:webHidden/>
              </w:rPr>
              <w:fldChar w:fldCharType="begin"/>
            </w:r>
            <w:r>
              <w:rPr>
                <w:noProof/>
                <w:webHidden/>
              </w:rPr>
              <w:instrText xml:space="preserve"> PAGEREF _Toc368071220 \h </w:instrText>
            </w:r>
            <w:r>
              <w:rPr>
                <w:noProof/>
                <w:webHidden/>
              </w:rPr>
            </w:r>
            <w:r>
              <w:rPr>
                <w:noProof/>
                <w:webHidden/>
              </w:rPr>
              <w:fldChar w:fldCharType="separate"/>
            </w:r>
            <w:r>
              <w:rPr>
                <w:noProof/>
                <w:webHidden/>
              </w:rPr>
              <w:t>2</w:t>
            </w:r>
            <w:r>
              <w:rPr>
                <w:noProof/>
                <w:webHidden/>
              </w:rPr>
              <w:fldChar w:fldCharType="end"/>
            </w:r>
          </w:hyperlink>
        </w:p>
        <w:p w:rsidR="004D70CA" w:rsidRDefault="00B5677E">
          <w:pPr>
            <w:pStyle w:val="TDC2"/>
            <w:tabs>
              <w:tab w:val="right" w:leader="dot" w:pos="8828"/>
            </w:tabs>
            <w:rPr>
              <w:rFonts w:eastAsiaTheme="minorEastAsia"/>
              <w:noProof/>
              <w:lang w:val="es-GT" w:eastAsia="es-GT"/>
            </w:rPr>
          </w:pPr>
          <w:hyperlink w:anchor="_Toc368071221" w:history="1">
            <w:r w:rsidR="004D70CA" w:rsidRPr="00C767F4">
              <w:rPr>
                <w:rStyle w:val="Hipervnculo"/>
                <w:noProof/>
              </w:rPr>
              <w:t>Objetivos Corporativos.</w:t>
            </w:r>
            <w:r w:rsidR="004D70CA">
              <w:rPr>
                <w:noProof/>
                <w:webHidden/>
              </w:rPr>
              <w:tab/>
            </w:r>
            <w:r w:rsidR="004D70CA">
              <w:rPr>
                <w:noProof/>
                <w:webHidden/>
              </w:rPr>
              <w:fldChar w:fldCharType="begin"/>
            </w:r>
            <w:r w:rsidR="004D70CA">
              <w:rPr>
                <w:noProof/>
                <w:webHidden/>
              </w:rPr>
              <w:instrText xml:space="preserve"> PAGEREF _Toc368071221 \h </w:instrText>
            </w:r>
            <w:r w:rsidR="004D70CA">
              <w:rPr>
                <w:noProof/>
                <w:webHidden/>
              </w:rPr>
            </w:r>
            <w:r w:rsidR="004D70CA">
              <w:rPr>
                <w:noProof/>
                <w:webHidden/>
              </w:rPr>
              <w:fldChar w:fldCharType="separate"/>
            </w:r>
            <w:r w:rsidR="004D70CA">
              <w:rPr>
                <w:noProof/>
                <w:webHidden/>
              </w:rPr>
              <w:t>3</w:t>
            </w:r>
            <w:r w:rsidR="004D70CA">
              <w:rPr>
                <w:noProof/>
                <w:webHidden/>
              </w:rPr>
              <w:fldChar w:fldCharType="end"/>
            </w:r>
          </w:hyperlink>
        </w:p>
        <w:p w:rsidR="004D70CA" w:rsidRDefault="00B5677E">
          <w:pPr>
            <w:pStyle w:val="TDC2"/>
            <w:tabs>
              <w:tab w:val="right" w:leader="dot" w:pos="8828"/>
            </w:tabs>
            <w:rPr>
              <w:rFonts w:eastAsiaTheme="minorEastAsia"/>
              <w:noProof/>
              <w:lang w:val="es-GT" w:eastAsia="es-GT"/>
            </w:rPr>
          </w:pPr>
          <w:hyperlink w:anchor="_Toc368071222" w:history="1">
            <w:r w:rsidR="004D70CA" w:rsidRPr="00C767F4">
              <w:rPr>
                <w:rStyle w:val="Hipervnculo"/>
                <w:noProof/>
              </w:rPr>
              <w:t>Objetivos empresariales:</w:t>
            </w:r>
            <w:r w:rsidR="004D70CA">
              <w:rPr>
                <w:noProof/>
                <w:webHidden/>
              </w:rPr>
              <w:tab/>
            </w:r>
            <w:r w:rsidR="004D70CA">
              <w:rPr>
                <w:noProof/>
                <w:webHidden/>
              </w:rPr>
              <w:fldChar w:fldCharType="begin"/>
            </w:r>
            <w:r w:rsidR="004D70CA">
              <w:rPr>
                <w:noProof/>
                <w:webHidden/>
              </w:rPr>
              <w:instrText xml:space="preserve"> PAGEREF _Toc368071222 \h </w:instrText>
            </w:r>
            <w:r w:rsidR="004D70CA">
              <w:rPr>
                <w:noProof/>
                <w:webHidden/>
              </w:rPr>
            </w:r>
            <w:r w:rsidR="004D70CA">
              <w:rPr>
                <w:noProof/>
                <w:webHidden/>
              </w:rPr>
              <w:fldChar w:fldCharType="separate"/>
            </w:r>
            <w:r w:rsidR="004D70CA">
              <w:rPr>
                <w:noProof/>
                <w:webHidden/>
              </w:rPr>
              <w:t>4</w:t>
            </w:r>
            <w:r w:rsidR="004D70CA">
              <w:rPr>
                <w:noProof/>
                <w:webHidden/>
              </w:rPr>
              <w:fldChar w:fldCharType="end"/>
            </w:r>
          </w:hyperlink>
        </w:p>
        <w:p w:rsidR="004D70CA" w:rsidRDefault="00B5677E">
          <w:pPr>
            <w:pStyle w:val="TDC2"/>
            <w:tabs>
              <w:tab w:val="right" w:leader="dot" w:pos="8828"/>
            </w:tabs>
            <w:rPr>
              <w:rFonts w:eastAsiaTheme="minorEastAsia"/>
              <w:noProof/>
              <w:lang w:val="es-GT" w:eastAsia="es-GT"/>
            </w:rPr>
          </w:pPr>
          <w:hyperlink w:anchor="_Toc368071223" w:history="1">
            <w:r w:rsidR="004D70CA" w:rsidRPr="00C767F4">
              <w:rPr>
                <w:rStyle w:val="Hipervnculo"/>
                <w:noProof/>
              </w:rPr>
              <w:t>Objetivos de Proceso:</w:t>
            </w:r>
            <w:r w:rsidR="004D70CA">
              <w:rPr>
                <w:noProof/>
                <w:webHidden/>
              </w:rPr>
              <w:tab/>
            </w:r>
            <w:r w:rsidR="004D70CA">
              <w:rPr>
                <w:noProof/>
                <w:webHidden/>
              </w:rPr>
              <w:fldChar w:fldCharType="begin"/>
            </w:r>
            <w:r w:rsidR="004D70CA">
              <w:rPr>
                <w:noProof/>
                <w:webHidden/>
              </w:rPr>
              <w:instrText xml:space="preserve"> PAGEREF _Toc368071223 \h </w:instrText>
            </w:r>
            <w:r w:rsidR="004D70CA">
              <w:rPr>
                <w:noProof/>
                <w:webHidden/>
              </w:rPr>
            </w:r>
            <w:r w:rsidR="004D70CA">
              <w:rPr>
                <w:noProof/>
                <w:webHidden/>
              </w:rPr>
              <w:fldChar w:fldCharType="separate"/>
            </w:r>
            <w:r w:rsidR="004D70CA">
              <w:rPr>
                <w:noProof/>
                <w:webHidden/>
              </w:rPr>
              <w:t>4</w:t>
            </w:r>
            <w:r w:rsidR="004D70CA">
              <w:rPr>
                <w:noProof/>
                <w:webHidden/>
              </w:rPr>
              <w:fldChar w:fldCharType="end"/>
            </w:r>
          </w:hyperlink>
        </w:p>
        <w:p w:rsidR="004D70CA" w:rsidRDefault="00B5677E">
          <w:pPr>
            <w:pStyle w:val="TDC2"/>
            <w:tabs>
              <w:tab w:val="right" w:leader="dot" w:pos="8828"/>
            </w:tabs>
            <w:rPr>
              <w:rFonts w:eastAsiaTheme="minorEastAsia"/>
              <w:noProof/>
              <w:lang w:val="es-GT" w:eastAsia="es-GT"/>
            </w:rPr>
          </w:pPr>
          <w:hyperlink w:anchor="_Toc368071224" w:history="1">
            <w:r w:rsidR="004D70CA" w:rsidRPr="00C767F4">
              <w:rPr>
                <w:rStyle w:val="Hipervnculo"/>
                <w:noProof/>
              </w:rPr>
              <w:t>Sistema Automatizado.</w:t>
            </w:r>
            <w:r w:rsidR="004D70CA">
              <w:rPr>
                <w:noProof/>
                <w:webHidden/>
              </w:rPr>
              <w:tab/>
            </w:r>
            <w:r w:rsidR="004D70CA">
              <w:rPr>
                <w:noProof/>
                <w:webHidden/>
              </w:rPr>
              <w:fldChar w:fldCharType="begin"/>
            </w:r>
            <w:r w:rsidR="004D70CA">
              <w:rPr>
                <w:noProof/>
                <w:webHidden/>
              </w:rPr>
              <w:instrText xml:space="preserve"> PAGEREF _Toc368071224 \h </w:instrText>
            </w:r>
            <w:r w:rsidR="004D70CA">
              <w:rPr>
                <w:noProof/>
                <w:webHidden/>
              </w:rPr>
            </w:r>
            <w:r w:rsidR="004D70CA">
              <w:rPr>
                <w:noProof/>
                <w:webHidden/>
              </w:rPr>
              <w:fldChar w:fldCharType="separate"/>
            </w:r>
            <w:r w:rsidR="004D70CA">
              <w:rPr>
                <w:noProof/>
                <w:webHidden/>
              </w:rPr>
              <w:t>4</w:t>
            </w:r>
            <w:r w:rsidR="004D70CA">
              <w:rPr>
                <w:noProof/>
                <w:webHidden/>
              </w:rPr>
              <w:fldChar w:fldCharType="end"/>
            </w:r>
          </w:hyperlink>
        </w:p>
        <w:p w:rsidR="004D70CA" w:rsidRDefault="00B5677E">
          <w:pPr>
            <w:pStyle w:val="TDC2"/>
            <w:tabs>
              <w:tab w:val="right" w:leader="dot" w:pos="8828"/>
            </w:tabs>
            <w:rPr>
              <w:rFonts w:eastAsiaTheme="minorEastAsia"/>
              <w:noProof/>
              <w:lang w:val="es-GT" w:eastAsia="es-GT"/>
            </w:rPr>
          </w:pPr>
          <w:hyperlink w:anchor="_Toc368071225" w:history="1">
            <w:r w:rsidR="004D70CA" w:rsidRPr="00C767F4">
              <w:rPr>
                <w:rStyle w:val="Hipervnculo"/>
                <w:noProof/>
              </w:rPr>
              <w:t>Anexo 1: Control de cambios</w:t>
            </w:r>
            <w:r w:rsidR="004D70CA">
              <w:rPr>
                <w:noProof/>
                <w:webHidden/>
              </w:rPr>
              <w:tab/>
            </w:r>
            <w:r w:rsidR="004D70CA">
              <w:rPr>
                <w:noProof/>
                <w:webHidden/>
              </w:rPr>
              <w:fldChar w:fldCharType="begin"/>
            </w:r>
            <w:r w:rsidR="004D70CA">
              <w:rPr>
                <w:noProof/>
                <w:webHidden/>
              </w:rPr>
              <w:instrText xml:space="preserve"> PAGEREF _Toc368071225 \h </w:instrText>
            </w:r>
            <w:r w:rsidR="004D70CA">
              <w:rPr>
                <w:noProof/>
                <w:webHidden/>
              </w:rPr>
            </w:r>
            <w:r w:rsidR="004D70CA">
              <w:rPr>
                <w:noProof/>
                <w:webHidden/>
              </w:rPr>
              <w:fldChar w:fldCharType="separate"/>
            </w:r>
            <w:r w:rsidR="004D70CA">
              <w:rPr>
                <w:noProof/>
                <w:webHidden/>
              </w:rPr>
              <w:t>6</w:t>
            </w:r>
            <w:r w:rsidR="004D70CA">
              <w:rPr>
                <w:noProof/>
                <w:webHidden/>
              </w:rPr>
              <w:fldChar w:fldCharType="end"/>
            </w:r>
          </w:hyperlink>
        </w:p>
        <w:p w:rsidR="004D70CA" w:rsidRDefault="004D70CA">
          <w:r>
            <w:rPr>
              <w:b/>
              <w:bCs/>
            </w:rPr>
            <w:fldChar w:fldCharType="end"/>
          </w:r>
        </w:p>
      </w:sdtContent>
    </w:sdt>
    <w:p w:rsidR="0045415F" w:rsidRDefault="0045415F" w:rsidP="0045415F">
      <w:pPr>
        <w:jc w:val="center"/>
        <w:rPr>
          <w:b/>
          <w:color w:val="1F497D" w:themeColor="text2"/>
        </w:rPr>
      </w:pPr>
    </w:p>
    <w:p w:rsidR="00F36146" w:rsidRDefault="00F36146"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4D70CA" w:rsidRDefault="004D70CA" w:rsidP="0045415F">
      <w:pPr>
        <w:jc w:val="center"/>
        <w:rPr>
          <w:b/>
          <w:color w:val="1F497D" w:themeColor="text2"/>
        </w:rPr>
      </w:pPr>
    </w:p>
    <w:p w:rsidR="00F36146" w:rsidRDefault="00F36146" w:rsidP="00F36146">
      <w:pPr>
        <w:pStyle w:val="Ttulo2"/>
      </w:pPr>
      <w:bookmarkStart w:id="0" w:name="_Toc368071220"/>
      <w:r>
        <w:t>Objetivos de los procesos.</w:t>
      </w:r>
      <w:bookmarkEnd w:id="0"/>
    </w:p>
    <w:p w:rsidR="00F36146" w:rsidRDefault="00F36146" w:rsidP="00F36146"/>
    <w:p w:rsidR="00F36146" w:rsidRDefault="00F36146" w:rsidP="00F36146"/>
    <w:p w:rsidR="00F36146" w:rsidRDefault="00F36146" w:rsidP="00F36146"/>
    <w:p w:rsidR="00F36146" w:rsidRDefault="00F36146" w:rsidP="00F36146">
      <w:pPr>
        <w:ind w:left="-850"/>
      </w:pPr>
      <w:r>
        <w:rPr>
          <w:noProof/>
          <w:lang w:val="es-GT" w:eastAsia="es-GT"/>
        </w:rPr>
        <w:drawing>
          <wp:inline distT="0" distB="0" distL="0" distR="0" wp14:anchorId="35802F35" wp14:editId="119FDA93">
            <wp:extent cx="6551532" cy="56769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200" cy="5686144"/>
                    </a:xfrm>
                    <a:prstGeom prst="rect">
                      <a:avLst/>
                    </a:prstGeom>
                    <a:noFill/>
                    <a:ln>
                      <a:noFill/>
                    </a:ln>
                  </pic:spPr>
                </pic:pic>
              </a:graphicData>
            </a:graphic>
          </wp:inline>
        </w:drawing>
      </w:r>
    </w:p>
    <w:p w:rsidR="00F36146" w:rsidRDefault="00F36146" w:rsidP="00F36146">
      <w:pPr>
        <w:jc w:val="center"/>
      </w:pPr>
    </w:p>
    <w:p w:rsidR="00F36146" w:rsidRDefault="00F36146" w:rsidP="00F36146">
      <w:pPr>
        <w:jc w:val="center"/>
      </w:pPr>
    </w:p>
    <w:p w:rsidR="00F36146" w:rsidRDefault="00F36146" w:rsidP="00F36146">
      <w:pPr>
        <w:jc w:val="center"/>
      </w:pPr>
    </w:p>
    <w:p w:rsidR="00F36146" w:rsidRDefault="00F36146" w:rsidP="00F36146">
      <w:pPr>
        <w:jc w:val="center"/>
      </w:pPr>
    </w:p>
    <w:p w:rsidR="00F36146" w:rsidRDefault="00F36146" w:rsidP="00F36146">
      <w:pPr>
        <w:jc w:val="center"/>
      </w:pPr>
    </w:p>
    <w:p w:rsidR="00F36146" w:rsidRDefault="00F36146" w:rsidP="00F36146">
      <w:pPr>
        <w:pStyle w:val="Ttulo2"/>
      </w:pPr>
    </w:p>
    <w:p w:rsidR="004C00CA" w:rsidRDefault="004C00CA" w:rsidP="00F36146">
      <w:pPr>
        <w:pStyle w:val="Ttulo2"/>
      </w:pPr>
    </w:p>
    <w:p w:rsidR="004C00CA" w:rsidRDefault="004C00CA" w:rsidP="00F36146">
      <w:pPr>
        <w:pStyle w:val="Ttulo2"/>
      </w:pPr>
    </w:p>
    <w:p w:rsidR="00F36146" w:rsidRDefault="00F36146" w:rsidP="00F36146">
      <w:pPr>
        <w:pStyle w:val="Ttulo2"/>
      </w:pPr>
      <w:bookmarkStart w:id="1" w:name="_Toc368071221"/>
      <w:r>
        <w:t>Objetivos Corporativos.</w:t>
      </w:r>
      <w:bookmarkEnd w:id="1"/>
    </w:p>
    <w:p w:rsidR="004C00CA" w:rsidRDefault="004C00CA" w:rsidP="004C00CA"/>
    <w:p w:rsidR="004C00CA" w:rsidRPr="004C00CA" w:rsidRDefault="004C00CA" w:rsidP="004C00CA"/>
    <w:p w:rsidR="00F36146" w:rsidRDefault="00F36146" w:rsidP="00F36146"/>
    <w:p w:rsidR="00F36146" w:rsidRDefault="004C00CA" w:rsidP="004C00CA">
      <w:pPr>
        <w:ind w:left="-850"/>
      </w:pPr>
      <w:r>
        <w:rPr>
          <w:noProof/>
          <w:lang w:val="es-GT" w:eastAsia="es-GT"/>
        </w:rPr>
        <w:drawing>
          <wp:inline distT="0" distB="0" distL="0" distR="0">
            <wp:extent cx="6857666" cy="54102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601" cy="5410937"/>
                    </a:xfrm>
                    <a:prstGeom prst="rect">
                      <a:avLst/>
                    </a:prstGeom>
                    <a:noFill/>
                    <a:ln>
                      <a:noFill/>
                    </a:ln>
                  </pic:spPr>
                </pic:pic>
              </a:graphicData>
            </a:graphic>
          </wp:inline>
        </w:drawing>
      </w:r>
    </w:p>
    <w:p w:rsidR="004C00CA" w:rsidRDefault="004C00CA" w:rsidP="004C00CA">
      <w:pPr>
        <w:ind w:left="-850"/>
      </w:pPr>
    </w:p>
    <w:p w:rsidR="004C00CA" w:rsidRDefault="004C00CA" w:rsidP="004C00CA">
      <w:pPr>
        <w:ind w:left="-850"/>
      </w:pPr>
    </w:p>
    <w:p w:rsidR="009C168D" w:rsidRDefault="009C168D" w:rsidP="004C00CA">
      <w:pPr>
        <w:ind w:left="-850"/>
      </w:pPr>
    </w:p>
    <w:p w:rsidR="009C168D" w:rsidRDefault="009C168D" w:rsidP="004C00CA">
      <w:pPr>
        <w:ind w:left="-850"/>
      </w:pPr>
    </w:p>
    <w:p w:rsidR="009C168D" w:rsidRDefault="009C168D" w:rsidP="004C00CA">
      <w:pPr>
        <w:ind w:left="-850"/>
      </w:pPr>
    </w:p>
    <w:p w:rsidR="009C168D" w:rsidRDefault="009C168D" w:rsidP="004C00CA">
      <w:pPr>
        <w:ind w:left="-850"/>
      </w:pPr>
    </w:p>
    <w:p w:rsidR="009C168D" w:rsidRDefault="009C168D" w:rsidP="004C00CA">
      <w:pPr>
        <w:ind w:left="-850"/>
      </w:pPr>
    </w:p>
    <w:p w:rsidR="004C00CA" w:rsidRDefault="004C00CA" w:rsidP="004D70CA"/>
    <w:p w:rsidR="004C00CA" w:rsidRDefault="009C168D" w:rsidP="009C168D">
      <w:pPr>
        <w:pStyle w:val="Ttulo2"/>
      </w:pPr>
      <w:bookmarkStart w:id="2" w:name="_Toc368071222"/>
      <w:r>
        <w:t>Objetivos empresariales:</w:t>
      </w:r>
      <w:bookmarkEnd w:id="2"/>
    </w:p>
    <w:p w:rsidR="009C168D" w:rsidRDefault="009C168D" w:rsidP="009C168D"/>
    <w:p w:rsidR="009C168D" w:rsidRDefault="009C168D" w:rsidP="009C168D">
      <w:pPr>
        <w:jc w:val="both"/>
      </w:pPr>
      <w:r>
        <w:t xml:space="preserve">Nuestra propuesta de sistema para gestión académico  apoyara los objetivos  de la organización, con esto obtendrán un mejor manejo de información, con el cual se agilizaran los procesos y se garantizará la seguridad de la información;  se brindara un mayor soporte a la toma de decisiones, siendo certeros con la información veraz y oportuna. Se apoyaran las actividades de la empresa, en la cuadricula de viabilidad podrá observar los objetivos contemplados por el nuevo sistema. Este sistema brindara resultados positivos a su organización, </w:t>
      </w:r>
      <w:r w:rsidR="00CE2308">
        <w:t xml:space="preserve">ubicándolos </w:t>
      </w:r>
      <w:r>
        <w:t xml:space="preserve"> sobre ventaja competitiva y diferenciación</w:t>
      </w:r>
      <w:r w:rsidR="00CE2308">
        <w:t xml:space="preserve"> con respecto al resto de entidades.</w:t>
      </w:r>
    </w:p>
    <w:p w:rsidR="00CE2308" w:rsidRDefault="00CE2308" w:rsidP="009C168D">
      <w:pPr>
        <w:jc w:val="both"/>
      </w:pPr>
    </w:p>
    <w:p w:rsidR="00CE2308" w:rsidRDefault="00CE2308" w:rsidP="00CE2308">
      <w:pPr>
        <w:pStyle w:val="Ttulo2"/>
      </w:pPr>
      <w:bookmarkStart w:id="3" w:name="_Toc368071223"/>
      <w:r>
        <w:t>Objetivos de Proceso:</w:t>
      </w:r>
      <w:bookmarkEnd w:id="3"/>
    </w:p>
    <w:p w:rsidR="004961C4" w:rsidRDefault="00CE2308" w:rsidP="004961C4">
      <w:pPr>
        <w:jc w:val="both"/>
      </w:pPr>
      <w:r>
        <w:t xml:space="preserve">Este sistema cuenta con servicios bien definidos, por ende la ejecución </w:t>
      </w:r>
      <w:r w:rsidR="004961C4">
        <w:t xml:space="preserve">de los procesos </w:t>
      </w:r>
      <w:r>
        <w:t xml:space="preserve"> es de forma eficiente, brindando así un sistema de calidad. </w:t>
      </w:r>
      <w:r w:rsidR="004961C4">
        <w:t>Cada proceso generara datos concretos que servirán para obtener información veraz en el momento que se requiera de su utilización, todos los procesos se harán de forma automatizada lo que ahorrara costos y tiempo en la organización.</w:t>
      </w:r>
    </w:p>
    <w:p w:rsidR="004961C4" w:rsidRDefault="004961C4" w:rsidP="004961C4">
      <w:pPr>
        <w:jc w:val="both"/>
      </w:pPr>
    </w:p>
    <w:p w:rsidR="004961C4" w:rsidRDefault="004961C4" w:rsidP="004961C4">
      <w:pPr>
        <w:pStyle w:val="Ttulo2"/>
      </w:pPr>
      <w:bookmarkStart w:id="4" w:name="_Toc368071224"/>
      <w:r>
        <w:t>Sistema Automatizado.</w:t>
      </w:r>
      <w:bookmarkEnd w:id="4"/>
    </w:p>
    <w:p w:rsidR="004961C4" w:rsidRDefault="004961C4" w:rsidP="004961C4"/>
    <w:p w:rsidR="004961C4" w:rsidRDefault="004961C4" w:rsidP="004961C4">
      <w:r>
        <w:t>Automatización.</w:t>
      </w:r>
    </w:p>
    <w:p w:rsidR="00CE2308" w:rsidRDefault="00B63DD4" w:rsidP="00B63DD4">
      <w:pPr>
        <w:jc w:val="both"/>
      </w:pPr>
      <w:r>
        <w:t>El sistema procesara la información de manera automática, de esta forma el sistema agiliza</w:t>
      </w:r>
      <w:r w:rsidR="004961C4">
        <w:t xml:space="preserve"> los procesos de manera que la </w:t>
      </w:r>
      <w:r>
        <w:t xml:space="preserve">información </w:t>
      </w:r>
      <w:r w:rsidR="004961C4">
        <w:t>siempre estará disponible cuando se requiera, haciendo la comunicación entre las unidades de trabajo más efectiva facilitando operaciones de la empresa, además lo datos serán confiables, seguros y siempre estarán actualizados para el uso de toda la organización.</w:t>
      </w:r>
    </w:p>
    <w:p w:rsidR="00B63DD4" w:rsidRDefault="00B63DD4" w:rsidP="00B63DD4">
      <w:pPr>
        <w:jc w:val="both"/>
      </w:pPr>
    </w:p>
    <w:p w:rsidR="00B63DD4" w:rsidRDefault="00B63DD4" w:rsidP="00B63DD4">
      <w:pPr>
        <w:jc w:val="both"/>
      </w:pPr>
      <w:r>
        <w:t>Integridad de la información.</w:t>
      </w:r>
    </w:p>
    <w:p w:rsidR="00B63DD4" w:rsidRDefault="00B63DD4" w:rsidP="00B63DD4">
      <w:pPr>
        <w:jc w:val="both"/>
      </w:pPr>
      <w:r>
        <w:t xml:space="preserve">Se garantizara que los datos que alimentaran la información del sistema no se dupliquen, ni generan datos erróneos al manipular la información brindado a todo el personal y alumnos información objetiva en todo momento. </w:t>
      </w:r>
    </w:p>
    <w:p w:rsidR="00B63DD4" w:rsidRDefault="00B63DD4" w:rsidP="00B63DD4">
      <w:pPr>
        <w:jc w:val="both"/>
      </w:pPr>
    </w:p>
    <w:p w:rsidR="00B63DD4" w:rsidRDefault="00B63DD4" w:rsidP="00B63DD4">
      <w:pPr>
        <w:jc w:val="both"/>
      </w:pPr>
      <w:r>
        <w:t>Control de programas de estudio.</w:t>
      </w:r>
    </w:p>
    <w:p w:rsidR="00B63DD4" w:rsidRDefault="00B63DD4" w:rsidP="00B63DD4">
      <w:pPr>
        <w:jc w:val="both"/>
      </w:pPr>
      <w:r>
        <w:t>El sistema cuenta con un estricto control sobre los procesos, con el objetivo de explotar y manipular  al máximo la información, generando así informes y reportes que ayud</w:t>
      </w:r>
      <w:r w:rsidR="00F06FE3">
        <w:t xml:space="preserve">aran en la toma de decisiones de la organización. </w:t>
      </w:r>
    </w:p>
    <w:p w:rsidR="00F06FE3" w:rsidRDefault="00F06FE3" w:rsidP="00B63DD4">
      <w:pPr>
        <w:jc w:val="both"/>
      </w:pPr>
    </w:p>
    <w:p w:rsidR="00F06FE3" w:rsidRDefault="00F06FE3" w:rsidP="00B63DD4">
      <w:pPr>
        <w:jc w:val="both"/>
      </w:pPr>
      <w:r>
        <w:t>Información web.</w:t>
      </w:r>
    </w:p>
    <w:p w:rsidR="00F06FE3" w:rsidRDefault="00F06FE3" w:rsidP="00B63DD4">
      <w:pPr>
        <w:jc w:val="both"/>
      </w:pPr>
      <w:r>
        <w:t>Debido al incremento estudiantil es una gran ventaja el contar con un sistema automatizado  que permita, a través de internet, transmitir información  sin importar zonas horarias ni geográficas donde se requiera la información.</w:t>
      </w:r>
    </w:p>
    <w:p w:rsidR="00F06FE3" w:rsidRDefault="00F06FE3" w:rsidP="00B63DD4">
      <w:pPr>
        <w:jc w:val="both"/>
      </w:pPr>
    </w:p>
    <w:p w:rsidR="00F06FE3" w:rsidRDefault="00F06FE3" w:rsidP="00B63DD4">
      <w:pPr>
        <w:jc w:val="both"/>
      </w:pPr>
      <w:r>
        <w:t xml:space="preserve"> </w:t>
      </w:r>
    </w:p>
    <w:p w:rsidR="00F06FE3" w:rsidRDefault="00F06FE3" w:rsidP="00B63DD4">
      <w:pPr>
        <w:jc w:val="both"/>
      </w:pPr>
    </w:p>
    <w:p w:rsidR="00F06FE3" w:rsidRPr="00CE2308" w:rsidRDefault="00F06FE3" w:rsidP="00B63DD4">
      <w:pPr>
        <w:jc w:val="both"/>
      </w:pPr>
    </w:p>
    <w:p w:rsidR="00F06FE3" w:rsidRDefault="00F06FE3" w:rsidP="00F06FE3">
      <w:r>
        <w:lastRenderedPageBreak/>
        <w:t>Obtención de la información automática.</w:t>
      </w:r>
    </w:p>
    <w:p w:rsidR="00F06FE3" w:rsidRDefault="00F06FE3" w:rsidP="00F06FE3">
      <w:pPr>
        <w:jc w:val="both"/>
      </w:pPr>
      <w:r>
        <w:t>Determina la reducción con respecto al tiempo, al requerir la información que necesite. Realizan la tarea de buscar información de manera concreta, detectando la información relevante, para extraerla y presentarla en un formato susceptible a ser tratado automáticamente.</w:t>
      </w:r>
    </w:p>
    <w:p w:rsidR="000D1DEA" w:rsidRDefault="000D1DEA" w:rsidP="00F06FE3">
      <w:pPr>
        <w:jc w:val="both"/>
      </w:pPr>
    </w:p>
    <w:p w:rsidR="000D1DEA" w:rsidRDefault="000D1DEA" w:rsidP="00F06FE3">
      <w:r>
        <w:t>Seguridad del sistema.</w:t>
      </w:r>
    </w:p>
    <w:p w:rsidR="00F06FE3" w:rsidRDefault="00F06FE3" w:rsidP="000D1DEA">
      <w:pPr>
        <w:jc w:val="both"/>
      </w:pPr>
      <w:r>
        <w:t>Debido a que la i</w:t>
      </w:r>
      <w:r w:rsidR="000D1DEA">
        <w:t xml:space="preserve">nformación es un activo de suma </w:t>
      </w:r>
      <w:r>
        <w:t>importancia, es</w:t>
      </w:r>
      <w:r w:rsidR="000D1DEA">
        <w:t xml:space="preserve"> indispensable salvaguardarlo a </w:t>
      </w:r>
      <w:r>
        <w:t>toda costa, n</w:t>
      </w:r>
      <w:r w:rsidR="000D1DEA">
        <w:t xml:space="preserve">os enfocaremos en estos </w:t>
      </w:r>
      <w:r>
        <w:t>puntos centrales:</w:t>
      </w:r>
    </w:p>
    <w:p w:rsidR="00F06FE3" w:rsidRDefault="00F06FE3" w:rsidP="000D1DEA">
      <w:pPr>
        <w:jc w:val="both"/>
      </w:pPr>
      <w:r>
        <w:t>· Amenazas externas como hackers para mi</w:t>
      </w:r>
      <w:r w:rsidR="000D1DEA">
        <w:t xml:space="preserve">nimizar este tipo de amenaza se contara con firewalls y </w:t>
      </w:r>
      <w:r>
        <w:t xml:space="preserve">una estructura de red </w:t>
      </w:r>
      <w:r w:rsidR="000D1DEA">
        <w:t xml:space="preserve">sólida que garantice la privacidad </w:t>
      </w:r>
      <w:r>
        <w:t>de los datos y su integridad.</w:t>
      </w:r>
    </w:p>
    <w:p w:rsidR="00F06FE3" w:rsidRDefault="00F06FE3" w:rsidP="000D1DEA">
      <w:pPr>
        <w:jc w:val="both"/>
      </w:pPr>
      <w:r>
        <w:t xml:space="preserve">· Amenazas internas como personal que podría de </w:t>
      </w:r>
      <w:r w:rsidR="000D1DEA">
        <w:t xml:space="preserve">forma intencional o no inercial </w:t>
      </w:r>
      <w:r>
        <w:t>dañar la información del sistema, para ellos se</w:t>
      </w:r>
      <w:r w:rsidR="000D1DEA">
        <w:t xml:space="preserve"> tendrán programas de inducción </w:t>
      </w:r>
      <w:r>
        <w:t>y respaldo de toda la información en otro servidor</w:t>
      </w:r>
      <w:r w:rsidR="000D1DEA">
        <w:t xml:space="preserve"> en caso sea necesario utilizar </w:t>
      </w:r>
      <w:r>
        <w:t>la información que el contenga o que pase a ser el servidor central.</w:t>
      </w:r>
    </w:p>
    <w:p w:rsidR="004C00CA" w:rsidRDefault="00F06FE3" w:rsidP="000D1DEA">
      <w:pPr>
        <w:jc w:val="both"/>
      </w:pPr>
      <w:r>
        <w:t>· Los desastres naturales son una amenaza que s</w:t>
      </w:r>
      <w:r w:rsidR="000D1DEA">
        <w:t xml:space="preserve">iempre está latente por lo cual </w:t>
      </w:r>
      <w:r>
        <w:t>el servidor de respaldo estará en una zona geo</w:t>
      </w:r>
      <w:r w:rsidR="000D1DEA">
        <w:t xml:space="preserve">gráfica distinta para tener una </w:t>
      </w:r>
      <w:r>
        <w:t>mayor certeza que la información es</w:t>
      </w:r>
      <w:r w:rsidR="000D1DEA">
        <w:t xml:space="preserve">tará a salvo en caso ocurra una </w:t>
      </w:r>
      <w:r>
        <w:t>eventualidad de este tipo.</w:t>
      </w:r>
    </w:p>
    <w:p w:rsidR="006716C2" w:rsidRDefault="006716C2" w:rsidP="006716C2">
      <w:pPr>
        <w:jc w:val="both"/>
      </w:pPr>
    </w:p>
    <w:p w:rsidR="006716C2" w:rsidRDefault="006716C2" w:rsidP="006716C2">
      <w:pPr>
        <w:jc w:val="both"/>
      </w:pPr>
      <w:r>
        <w:t>MIS</w:t>
      </w:r>
    </w:p>
    <w:p w:rsidR="006716C2" w:rsidRDefault="006716C2" w:rsidP="006716C2">
      <w:pPr>
        <w:jc w:val="both"/>
      </w:pPr>
      <w:r>
        <w:t>Informes.</w:t>
      </w:r>
      <w:r w:rsidR="00D2780D">
        <w:t xml:space="preserve"> </w:t>
      </w:r>
      <w:r>
        <w:t>Debido a la importancia de los reportes en todos los estratos de la organización se considera la gestión de reportes como parte importante de este sistema. Ayudando así a medir el desempeño de sus colaboradores y ayudar a la toma de decisiones. Mediante de los informes tendremos informes de inscripción, de asignación y estados financieros.</w:t>
      </w:r>
    </w:p>
    <w:p w:rsidR="006716C2" w:rsidRDefault="006716C2" w:rsidP="006716C2">
      <w:pPr>
        <w:jc w:val="both"/>
      </w:pPr>
    </w:p>
    <w:p w:rsidR="006716C2" w:rsidRDefault="006716C2" w:rsidP="006716C2">
      <w:pPr>
        <w:jc w:val="both"/>
      </w:pPr>
      <w:r>
        <w:t>TPS</w:t>
      </w:r>
    </w:p>
    <w:p w:rsidR="006716C2" w:rsidRDefault="006716C2" w:rsidP="006716C2">
      <w:pPr>
        <w:jc w:val="both"/>
      </w:pPr>
      <w:r>
        <w:t>Nómina: El cálculo de los sueldos podrán ser generados automáticamente descontando gastos realizados por los empleados en las instalaciones, descuentos por conceptos de prestaciones laborales, cargándoles bonos y todo lo respectivo a los sueldos, esto le ahorra el tiempo de forma significativa a el personal de contabilidad.</w:t>
      </w:r>
    </w:p>
    <w:p w:rsidR="006716C2" w:rsidRDefault="006716C2" w:rsidP="006716C2">
      <w:pPr>
        <w:jc w:val="both"/>
      </w:pPr>
    </w:p>
    <w:p w:rsidR="006716C2" w:rsidRDefault="006716C2" w:rsidP="006716C2">
      <w:pPr>
        <w:jc w:val="both"/>
      </w:pPr>
      <w:r>
        <w:t>Procesamiento de Notas: Las notas podrán tomarse de forma rápida y eficiente, además aumentara la moral de los empleados, ya que tendrán una herramienta útil para el cumplimiento de su trabajo, lo cual los hará más eficientes y productivos.</w:t>
      </w:r>
    </w:p>
    <w:p w:rsidR="00D2780D" w:rsidRDefault="00D2780D" w:rsidP="006716C2">
      <w:pPr>
        <w:jc w:val="both"/>
      </w:pPr>
    </w:p>
    <w:p w:rsidR="006716C2" w:rsidRDefault="006716C2" w:rsidP="006716C2">
      <w:pPr>
        <w:jc w:val="both"/>
      </w:pPr>
      <w:r>
        <w:t>Procesamiento de inscripción: Las inscripciones se harán de forma rápida y eficiente, además aumentara la moral de los empleados, un mejor control interno y optimización de este proceso, ya que tendrán una herramienta útil para el cumplimiento de su trabajo, lo cual los hará más eficientes y productivos.</w:t>
      </w:r>
    </w:p>
    <w:p w:rsidR="00D2780D" w:rsidRDefault="00D2780D" w:rsidP="006716C2">
      <w:pPr>
        <w:jc w:val="both"/>
      </w:pPr>
    </w:p>
    <w:p w:rsidR="006716C2" w:rsidRDefault="006716C2" w:rsidP="006716C2">
      <w:pPr>
        <w:jc w:val="both"/>
      </w:pPr>
      <w:r>
        <w:t>Procesamiento de asignación: Las asignaciones se harán de forma rápida y eficiente, además aumentara la moral de los empleados, un mejor control interno y optimización de este proceso, ya que tendrán una herramienta útil para</w:t>
      </w:r>
    </w:p>
    <w:p w:rsidR="006716C2" w:rsidRDefault="006716C2" w:rsidP="006716C2">
      <w:pPr>
        <w:jc w:val="both"/>
      </w:pPr>
    </w:p>
    <w:p w:rsidR="004D70CA" w:rsidRDefault="004D70CA" w:rsidP="006716C2">
      <w:pPr>
        <w:jc w:val="both"/>
      </w:pPr>
    </w:p>
    <w:p w:rsidR="004D70CA" w:rsidRDefault="004D70CA" w:rsidP="006716C2">
      <w:pPr>
        <w:jc w:val="both"/>
      </w:pPr>
    </w:p>
    <w:p w:rsidR="004D70CA" w:rsidRDefault="004D70CA" w:rsidP="006716C2">
      <w:pPr>
        <w:jc w:val="both"/>
      </w:pPr>
    </w:p>
    <w:p w:rsidR="00D2780D" w:rsidRDefault="00D2780D" w:rsidP="006716C2">
      <w:pPr>
        <w:jc w:val="both"/>
      </w:pPr>
    </w:p>
    <w:p w:rsidR="00D2780D" w:rsidRDefault="00D2780D" w:rsidP="006716C2">
      <w:pPr>
        <w:jc w:val="both"/>
      </w:pPr>
      <w:bookmarkStart w:id="5" w:name="_GoBack"/>
      <w:bookmarkEnd w:id="5"/>
    </w:p>
    <w:p w:rsidR="004D70CA" w:rsidRDefault="004D70CA" w:rsidP="006716C2">
      <w:pPr>
        <w:jc w:val="both"/>
      </w:pPr>
    </w:p>
    <w:p w:rsidR="004C00CA" w:rsidRPr="00D45D23" w:rsidRDefault="004C00CA" w:rsidP="004C00CA">
      <w:pPr>
        <w:pStyle w:val="Ttulo2"/>
        <w:spacing w:before="0"/>
      </w:pPr>
      <w:bookmarkStart w:id="6" w:name="_Toc367974266"/>
      <w:bookmarkStart w:id="7" w:name="_Toc368071225"/>
      <w:r w:rsidRPr="00A83FE4">
        <w:rPr>
          <w:rFonts w:asciiTheme="minorHAnsi" w:hAnsiTheme="minorHAnsi"/>
          <w:sz w:val="24"/>
          <w:szCs w:val="24"/>
        </w:rPr>
        <w:t>A</w:t>
      </w:r>
      <w:r w:rsidRPr="00615EEF">
        <w:t xml:space="preserve">nexo </w:t>
      </w:r>
      <w:r>
        <w:t>1</w:t>
      </w:r>
      <w:r w:rsidRPr="00615EEF">
        <w:t>: Control de cambios</w:t>
      </w:r>
      <w:bookmarkEnd w:id="6"/>
      <w:bookmarkEnd w:id="7"/>
    </w:p>
    <w:p w:rsidR="004C00CA" w:rsidRPr="00D45D23" w:rsidRDefault="004C00CA" w:rsidP="004C00CA">
      <w:pPr>
        <w:tabs>
          <w:tab w:val="left" w:pos="2947"/>
        </w:tabs>
      </w:pPr>
      <w:r>
        <w:tab/>
      </w:r>
    </w:p>
    <w:tbl>
      <w:tblPr>
        <w:tblW w:w="5000" w:type="pct"/>
        <w:tblBorders>
          <w:top w:val="thinThickSmallGap" w:sz="24" w:space="0" w:color="595959"/>
          <w:left w:val="thinThickSmallGap" w:sz="24" w:space="0" w:color="595959"/>
          <w:bottom w:val="thinThickSmallGap" w:sz="24" w:space="0" w:color="595959"/>
          <w:right w:val="thinThickSmallGap" w:sz="24" w:space="0" w:color="595959"/>
          <w:insideH w:val="thinThickSmallGap" w:sz="24" w:space="0" w:color="595959"/>
          <w:insideV w:val="thinThickSmallGap" w:sz="24" w:space="0" w:color="595959"/>
        </w:tblBorders>
        <w:tblLook w:val="0000" w:firstRow="0" w:lastRow="0" w:firstColumn="0" w:lastColumn="0" w:noHBand="0" w:noVBand="0"/>
      </w:tblPr>
      <w:tblGrid>
        <w:gridCol w:w="910"/>
        <w:gridCol w:w="4500"/>
        <w:gridCol w:w="1766"/>
        <w:gridCol w:w="1878"/>
      </w:tblGrid>
      <w:tr w:rsidR="004C00CA" w:rsidRPr="00615EEF" w:rsidTr="00A731E2">
        <w:tc>
          <w:tcPr>
            <w:tcW w:w="503" w:type="pct"/>
            <w:vMerge w:val="restart"/>
            <w:shd w:val="clear" w:color="auto" w:fill="8DB3E2" w:themeFill="text2" w:themeFillTint="66"/>
          </w:tcPr>
          <w:p w:rsidR="004C00CA" w:rsidRPr="00615EEF" w:rsidRDefault="004C00CA" w:rsidP="00A731E2">
            <w:pPr>
              <w:spacing w:before="40" w:after="40"/>
              <w:jc w:val="center"/>
              <w:rPr>
                <w:rFonts w:ascii="Arial" w:hAnsi="Arial" w:cs="Arial"/>
                <w:b/>
                <w:noProof/>
                <w:sz w:val="18"/>
                <w:szCs w:val="18"/>
              </w:rPr>
            </w:pPr>
            <w:r w:rsidRPr="00615EEF">
              <w:rPr>
                <w:rFonts w:ascii="Arial" w:hAnsi="Arial" w:cs="Arial"/>
                <w:b/>
                <w:noProof/>
                <w:sz w:val="18"/>
                <w:szCs w:val="18"/>
              </w:rPr>
              <w:t>Versión</w:t>
            </w:r>
          </w:p>
        </w:tc>
        <w:tc>
          <w:tcPr>
            <w:tcW w:w="2485" w:type="pct"/>
            <w:vMerge w:val="restart"/>
            <w:shd w:val="clear" w:color="auto" w:fill="8DB3E2" w:themeFill="text2" w:themeFillTint="66"/>
          </w:tcPr>
          <w:p w:rsidR="004C00CA" w:rsidRPr="00615EEF" w:rsidRDefault="004C00CA" w:rsidP="00A731E2">
            <w:pPr>
              <w:spacing w:before="40" w:after="40"/>
              <w:jc w:val="center"/>
              <w:rPr>
                <w:rFonts w:ascii="Arial" w:hAnsi="Arial" w:cs="Arial"/>
                <w:b/>
                <w:noProof/>
                <w:sz w:val="18"/>
                <w:szCs w:val="18"/>
              </w:rPr>
            </w:pPr>
            <w:r w:rsidRPr="00615EEF">
              <w:rPr>
                <w:rFonts w:ascii="Arial" w:hAnsi="Arial" w:cs="Arial"/>
                <w:b/>
                <w:noProof/>
                <w:sz w:val="18"/>
                <w:szCs w:val="18"/>
              </w:rPr>
              <w:t>Ajustes efectuados al presente documento de definición</w:t>
            </w:r>
          </w:p>
          <w:p w:rsidR="004C00CA" w:rsidRPr="00615EEF" w:rsidRDefault="004C00CA" w:rsidP="00A731E2">
            <w:pPr>
              <w:spacing w:before="40" w:after="40"/>
              <w:jc w:val="center"/>
              <w:rPr>
                <w:rFonts w:ascii="Arial" w:hAnsi="Arial" w:cs="Arial"/>
                <w:b/>
                <w:noProof/>
                <w:sz w:val="18"/>
                <w:szCs w:val="18"/>
              </w:rPr>
            </w:pPr>
          </w:p>
        </w:tc>
        <w:tc>
          <w:tcPr>
            <w:tcW w:w="2012" w:type="pct"/>
            <w:gridSpan w:val="2"/>
            <w:shd w:val="clear" w:color="auto" w:fill="8DB3E2" w:themeFill="text2" w:themeFillTint="66"/>
          </w:tcPr>
          <w:p w:rsidR="004C00CA" w:rsidRPr="00615EEF" w:rsidRDefault="004C00CA" w:rsidP="00A731E2">
            <w:pPr>
              <w:spacing w:before="40" w:after="40"/>
              <w:jc w:val="center"/>
              <w:rPr>
                <w:rFonts w:ascii="Arial" w:hAnsi="Arial" w:cs="Arial"/>
                <w:b/>
                <w:noProof/>
                <w:sz w:val="18"/>
                <w:szCs w:val="18"/>
              </w:rPr>
            </w:pPr>
            <w:r w:rsidRPr="00615EEF">
              <w:rPr>
                <w:rFonts w:ascii="Arial" w:hAnsi="Arial" w:cs="Arial"/>
                <w:b/>
                <w:noProof/>
                <w:sz w:val="18"/>
                <w:szCs w:val="18"/>
              </w:rPr>
              <w:t>Responsables</w:t>
            </w:r>
          </w:p>
        </w:tc>
      </w:tr>
      <w:tr w:rsidR="004C00CA" w:rsidRPr="00615EEF" w:rsidTr="00A731E2">
        <w:tc>
          <w:tcPr>
            <w:tcW w:w="503" w:type="pct"/>
            <w:vMerge/>
            <w:shd w:val="clear" w:color="auto" w:fill="8DB3E2" w:themeFill="text2" w:themeFillTint="66"/>
          </w:tcPr>
          <w:p w:rsidR="004C00CA" w:rsidRPr="00615EEF" w:rsidRDefault="004C00CA" w:rsidP="00A731E2">
            <w:pPr>
              <w:spacing w:before="40" w:after="40"/>
              <w:jc w:val="center"/>
              <w:rPr>
                <w:rFonts w:ascii="Arial" w:hAnsi="Arial" w:cs="Arial"/>
                <w:b/>
                <w:noProof/>
                <w:sz w:val="18"/>
                <w:szCs w:val="18"/>
              </w:rPr>
            </w:pPr>
          </w:p>
        </w:tc>
        <w:tc>
          <w:tcPr>
            <w:tcW w:w="2485" w:type="pct"/>
            <w:vMerge/>
            <w:shd w:val="clear" w:color="auto" w:fill="8DB3E2" w:themeFill="text2" w:themeFillTint="66"/>
          </w:tcPr>
          <w:p w:rsidR="004C00CA" w:rsidRPr="00615EEF" w:rsidRDefault="004C00CA" w:rsidP="00A731E2">
            <w:pPr>
              <w:spacing w:before="40" w:after="40"/>
              <w:jc w:val="center"/>
              <w:rPr>
                <w:rFonts w:ascii="Arial" w:hAnsi="Arial" w:cs="Arial"/>
                <w:b/>
                <w:noProof/>
                <w:sz w:val="18"/>
                <w:szCs w:val="18"/>
              </w:rPr>
            </w:pPr>
          </w:p>
        </w:tc>
        <w:tc>
          <w:tcPr>
            <w:tcW w:w="975" w:type="pct"/>
            <w:shd w:val="clear" w:color="auto" w:fill="8DB3E2" w:themeFill="text2" w:themeFillTint="66"/>
          </w:tcPr>
          <w:p w:rsidR="004C00CA" w:rsidRPr="00615EEF" w:rsidRDefault="004C00CA" w:rsidP="00A731E2">
            <w:pPr>
              <w:spacing w:before="40" w:after="40"/>
              <w:jc w:val="center"/>
              <w:rPr>
                <w:rFonts w:ascii="Arial" w:hAnsi="Arial" w:cs="Arial"/>
                <w:b/>
                <w:noProof/>
                <w:sz w:val="18"/>
                <w:szCs w:val="18"/>
              </w:rPr>
            </w:pPr>
            <w:r w:rsidRPr="00615EEF">
              <w:rPr>
                <w:rFonts w:ascii="Arial" w:hAnsi="Arial" w:cs="Arial"/>
                <w:b/>
                <w:noProof/>
                <w:sz w:val="18"/>
                <w:szCs w:val="18"/>
              </w:rPr>
              <w:t>De elaborar este documento</w:t>
            </w:r>
          </w:p>
        </w:tc>
        <w:tc>
          <w:tcPr>
            <w:tcW w:w="1037" w:type="pct"/>
            <w:shd w:val="clear" w:color="auto" w:fill="8DB3E2" w:themeFill="text2" w:themeFillTint="66"/>
          </w:tcPr>
          <w:p w:rsidR="004C00CA" w:rsidRPr="00615EEF" w:rsidRDefault="004C00CA" w:rsidP="00A731E2">
            <w:pPr>
              <w:spacing w:before="40" w:after="40"/>
              <w:jc w:val="center"/>
              <w:rPr>
                <w:rFonts w:ascii="Arial" w:hAnsi="Arial" w:cs="Arial"/>
                <w:b/>
                <w:noProof/>
                <w:sz w:val="18"/>
                <w:szCs w:val="18"/>
              </w:rPr>
            </w:pPr>
            <w:r w:rsidRPr="00615EEF">
              <w:rPr>
                <w:rFonts w:ascii="Arial" w:hAnsi="Arial" w:cs="Arial"/>
                <w:b/>
                <w:noProof/>
                <w:sz w:val="18"/>
                <w:szCs w:val="18"/>
              </w:rPr>
              <w:t xml:space="preserve">De </w:t>
            </w:r>
            <w:r>
              <w:rPr>
                <w:rFonts w:ascii="Arial" w:hAnsi="Arial" w:cs="Arial"/>
                <w:b/>
                <w:noProof/>
                <w:sz w:val="18"/>
                <w:szCs w:val="18"/>
              </w:rPr>
              <w:t>verificar el documento</w:t>
            </w:r>
          </w:p>
        </w:tc>
      </w:tr>
      <w:tr w:rsidR="004C00CA" w:rsidRPr="00615EEF" w:rsidTr="00A731E2">
        <w:tc>
          <w:tcPr>
            <w:tcW w:w="503" w:type="pct"/>
          </w:tcPr>
          <w:p w:rsidR="004C00CA" w:rsidRPr="00615EEF" w:rsidRDefault="004C00CA" w:rsidP="00A731E2">
            <w:pPr>
              <w:spacing w:before="40" w:after="40"/>
              <w:jc w:val="center"/>
              <w:rPr>
                <w:rFonts w:ascii="Arial" w:hAnsi="Arial" w:cs="Arial"/>
                <w:noProof/>
              </w:rPr>
            </w:pPr>
            <w:r w:rsidRPr="00615EEF">
              <w:rPr>
                <w:rFonts w:ascii="Arial" w:hAnsi="Arial" w:cs="Arial"/>
                <w:noProof/>
              </w:rPr>
              <w:t xml:space="preserve">1 </w:t>
            </w:r>
          </w:p>
        </w:tc>
        <w:tc>
          <w:tcPr>
            <w:tcW w:w="2485" w:type="pct"/>
          </w:tcPr>
          <w:p w:rsidR="004C00CA" w:rsidRPr="00615EEF" w:rsidRDefault="004C00CA" w:rsidP="00A731E2">
            <w:pPr>
              <w:spacing w:before="40" w:after="40"/>
              <w:rPr>
                <w:rFonts w:ascii="Arial" w:hAnsi="Arial" w:cs="Arial"/>
                <w:noProof/>
              </w:rPr>
            </w:pPr>
            <w:r w:rsidRPr="00615EEF">
              <w:rPr>
                <w:rFonts w:ascii="Arial" w:hAnsi="Arial" w:cs="Arial"/>
                <w:noProof/>
              </w:rPr>
              <w:t>Definición inicial</w:t>
            </w:r>
          </w:p>
        </w:tc>
        <w:tc>
          <w:tcPr>
            <w:tcW w:w="975" w:type="pct"/>
          </w:tcPr>
          <w:p w:rsidR="004C00CA" w:rsidRPr="00615EEF" w:rsidRDefault="004C00CA" w:rsidP="00A731E2">
            <w:pPr>
              <w:spacing w:before="40" w:after="40"/>
              <w:jc w:val="both"/>
              <w:rPr>
                <w:rFonts w:ascii="Arial" w:hAnsi="Arial" w:cs="Arial"/>
                <w:noProof/>
              </w:rPr>
            </w:pPr>
            <w:r>
              <w:rPr>
                <w:rFonts w:ascii="Arial" w:hAnsi="Arial" w:cs="Arial"/>
                <w:noProof/>
              </w:rPr>
              <w:t xml:space="preserve">B’alam Rodriguez/ Estuardo Martínez </w:t>
            </w:r>
          </w:p>
        </w:tc>
        <w:tc>
          <w:tcPr>
            <w:tcW w:w="1037" w:type="pct"/>
          </w:tcPr>
          <w:p w:rsidR="004C00CA" w:rsidRPr="00615EEF" w:rsidRDefault="004C00CA" w:rsidP="00A731E2">
            <w:pPr>
              <w:spacing w:before="40" w:after="40"/>
              <w:jc w:val="center"/>
              <w:rPr>
                <w:rFonts w:ascii="Arial" w:hAnsi="Arial" w:cs="Arial"/>
                <w:noProof/>
              </w:rPr>
            </w:pPr>
            <w:r>
              <w:rPr>
                <w:rFonts w:ascii="Arial" w:hAnsi="Arial" w:cs="Arial"/>
                <w:noProof/>
              </w:rPr>
              <w:t>Ing. Eduardo Del aguila</w:t>
            </w:r>
          </w:p>
        </w:tc>
      </w:tr>
    </w:tbl>
    <w:p w:rsidR="004C00CA" w:rsidRPr="00D45D23" w:rsidRDefault="004C00CA" w:rsidP="004D70CA">
      <w:pPr>
        <w:tabs>
          <w:tab w:val="left" w:pos="2947"/>
        </w:tabs>
      </w:pPr>
    </w:p>
    <w:sectPr w:rsidR="004C00CA" w:rsidRPr="00D45D23" w:rsidSect="00F36146">
      <w:headerReference w:type="even" r:id="rId12"/>
      <w:headerReference w:type="default" r:id="rId13"/>
      <w:footerReference w:type="even" r:id="rId14"/>
      <w:footerReference w:type="default" r:id="rId15"/>
      <w:headerReference w:type="first" r:id="rId16"/>
      <w:footerReference w:type="first" r:id="rId1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7E" w:rsidRDefault="00B5677E" w:rsidP="0045415F">
      <w:r>
        <w:separator/>
      </w:r>
    </w:p>
  </w:endnote>
  <w:endnote w:type="continuationSeparator" w:id="0">
    <w:p w:rsidR="00B5677E" w:rsidRDefault="00B5677E" w:rsidP="00454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22F" w:rsidRDefault="00E5322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8D9" w:rsidRDefault="006C13D7">
    <w:pPr>
      <w:pStyle w:val="Piedepgina"/>
      <w:pBdr>
        <w:top w:val="single" w:sz="4" w:space="1" w:color="A5A5A5" w:themeColor="background1" w:themeShade="A5"/>
      </w:pBdr>
      <w:jc w:val="right"/>
      <w:rPr>
        <w:color w:val="808080" w:themeColor="background1" w:themeShade="80"/>
      </w:rPr>
    </w:pPr>
    <w:r>
      <w:rPr>
        <w:noProof/>
        <w:color w:val="808080" w:themeColor="background1" w:themeShade="80"/>
        <w:lang w:val="es-GT" w:eastAsia="es-GT"/>
      </w:rPr>
      <mc:AlternateContent>
        <mc:Choice Requires="wpg">
          <w:drawing>
            <wp:anchor distT="0" distB="0" distL="114300" distR="114300" simplePos="0" relativeHeight="251659264" behindDoc="0" locked="0" layoutInCell="0" allowOverlap="1" wp14:anchorId="200C2A22" wp14:editId="0DB92954">
              <wp:simplePos x="0" y="0"/>
              <wp:positionH relativeFrom="rightMargin">
                <wp:posOffset>-6269843</wp:posOffset>
              </wp:positionH>
              <wp:positionV relativeFrom="margin">
                <wp:posOffset>8591493</wp:posOffset>
              </wp:positionV>
              <wp:extent cx="737870" cy="615950"/>
              <wp:effectExtent l="0" t="0" r="0" b="0"/>
              <wp:wrapNone/>
              <wp:docPr id="406" name="Grupo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87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8D9" w:rsidRDefault="00B978D9">
                            <w:pPr>
                              <w:jc w:val="center"/>
                              <w:rPr>
                                <w:color w:val="4F81BD" w:themeColor="accent1"/>
                              </w:rPr>
                            </w:pPr>
                            <w:r>
                              <w:fldChar w:fldCharType="begin"/>
                            </w:r>
                            <w:r>
                              <w:instrText>PAGE   \* MERGEFORMAT</w:instrText>
                            </w:r>
                            <w:r>
                              <w:fldChar w:fldCharType="separate"/>
                            </w:r>
                            <w:r w:rsidR="00D2780D" w:rsidRPr="00D2780D">
                              <w:rPr>
                                <w:noProof/>
                                <w:color w:val="4F81BD" w:themeColor="accent1"/>
                              </w:rPr>
                              <w:t>7</w:t>
                            </w:r>
                            <w:r>
                              <w:rPr>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upo 406" o:spid="_x0000_s1026" style="position:absolute;left:0;text-align:left;margin-left:-493.7pt;margin-top:676.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" o:allowincell="f">
              <v:group id="Group 423" o:spid="_x0000_s1027"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B978D9" w:rsidRDefault="00B978D9">
                      <w:pPr>
                        <w:jc w:val="center"/>
                        <w:rPr>
                          <w:color w:val="4F81BD" w:themeColor="accent1"/>
                        </w:rPr>
                      </w:pPr>
                      <w:r>
                        <w:fldChar w:fldCharType="begin"/>
                      </w:r>
                      <w:r>
                        <w:instrText>PAGE   \* MERGEFORMAT</w:instrText>
                      </w:r>
                      <w:r>
                        <w:fldChar w:fldCharType="separate"/>
                      </w:r>
                      <w:r w:rsidR="00D2780D" w:rsidRPr="00D2780D">
                        <w:rPr>
                          <w:noProof/>
                          <w:color w:val="4F81BD" w:themeColor="accent1"/>
                        </w:rPr>
                        <w:t>7</w:t>
                      </w:r>
                      <w:r>
                        <w:rPr>
                          <w:color w:val="4F81BD" w:themeColor="accent1"/>
                        </w:rPr>
                        <w:fldChar w:fldCharType="end"/>
                      </w:r>
                    </w:p>
                  </w:txbxContent>
                </v:textbox>
              </v:shape>
              <w10:wrap anchorx="margin" anchory="margin"/>
            </v:group>
          </w:pict>
        </mc:Fallback>
      </mc:AlternateContent>
    </w:r>
    <w:r>
      <w:rPr>
        <w:noProof/>
        <w:lang w:val="es-GT" w:eastAsia="es-GT"/>
      </w:rPr>
      <w:drawing>
        <wp:anchor distT="0" distB="0" distL="114300" distR="114300" simplePos="0" relativeHeight="251667456" behindDoc="1" locked="0" layoutInCell="1" allowOverlap="1" wp14:anchorId="1373403A" wp14:editId="4773BA33">
          <wp:simplePos x="0" y="0"/>
          <wp:positionH relativeFrom="column">
            <wp:posOffset>5390515</wp:posOffset>
          </wp:positionH>
          <wp:positionV relativeFrom="paragraph">
            <wp:posOffset>-627431</wp:posOffset>
          </wp:positionV>
          <wp:extent cx="1037590" cy="10566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37590" cy="1056640"/>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rPr>
      <w:t xml:space="preserve">Soluciones Analíticas Empresariales  </w:t>
    </w:r>
  </w:p>
  <w:p w:rsidR="0045415F" w:rsidRDefault="006C13D7" w:rsidP="00D45D23">
    <w:pPr>
      <w:pStyle w:val="Piedepgina"/>
      <w:jc w:val="right"/>
    </w:pPr>
    <w:r>
      <w:rPr>
        <w:noProof/>
        <w:lang w:val="es-GT" w:eastAsia="es-GT"/>
      </w:rPr>
      <w:drawing>
        <wp:anchor distT="0" distB="0" distL="114300" distR="114300" simplePos="0" relativeHeight="251661312" behindDoc="1" locked="0" layoutInCell="1" allowOverlap="1" wp14:anchorId="3DBB1B28" wp14:editId="4E0DA532">
          <wp:simplePos x="0" y="0"/>
          <wp:positionH relativeFrom="column">
            <wp:posOffset>-1080135</wp:posOffset>
          </wp:positionH>
          <wp:positionV relativeFrom="paragraph">
            <wp:posOffset>236046</wp:posOffset>
          </wp:positionV>
          <wp:extent cx="7507388" cy="43938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74280" cy="44330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22F" w:rsidRDefault="00E532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7E" w:rsidRDefault="00B5677E" w:rsidP="0045415F">
      <w:r>
        <w:separator/>
      </w:r>
    </w:p>
  </w:footnote>
  <w:footnote w:type="continuationSeparator" w:id="0">
    <w:p w:rsidR="00B5677E" w:rsidRDefault="00B5677E" w:rsidP="00454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22F" w:rsidRDefault="00E5322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322"/>
      <w:gridCol w:w="4322"/>
    </w:tblGrid>
    <w:tr w:rsidR="00B978D9" w:rsidTr="00B978D9">
      <w:tc>
        <w:tcPr>
          <w:tcW w:w="4322" w:type="dxa"/>
        </w:tcPr>
        <w:p w:rsidR="00B978D9" w:rsidRDefault="00D52DC5" w:rsidP="00B978D9">
          <w:pPr>
            <w:pStyle w:val="Encabezado"/>
            <w:tabs>
              <w:tab w:val="clear" w:pos="4252"/>
            </w:tabs>
          </w:pPr>
          <w:r>
            <w:rPr>
              <w:noProof/>
              <w:lang w:val="es-GT" w:eastAsia="es-GT"/>
            </w:rPr>
            <w:drawing>
              <wp:anchor distT="0" distB="0" distL="114300" distR="114300" simplePos="0" relativeHeight="251663360" behindDoc="1" locked="0" layoutInCell="1" allowOverlap="1" wp14:anchorId="0080D5EE" wp14:editId="699BAA1B">
                <wp:simplePos x="0" y="0"/>
                <wp:positionH relativeFrom="column">
                  <wp:posOffset>-1078053</wp:posOffset>
                </wp:positionH>
                <wp:positionV relativeFrom="paragraph">
                  <wp:posOffset>-896832</wp:posOffset>
                </wp:positionV>
                <wp:extent cx="7569835" cy="88074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569835" cy="880745"/>
                        </a:xfrm>
                        <a:prstGeom prst="rect">
                          <a:avLst/>
                        </a:prstGeom>
                      </pic:spPr>
                    </pic:pic>
                  </a:graphicData>
                </a:graphic>
                <wp14:sizeRelH relativeFrom="page">
                  <wp14:pctWidth>0</wp14:pctWidth>
                </wp14:sizeRelH>
                <wp14:sizeRelV relativeFrom="page">
                  <wp14:pctHeight>0</wp14:pctHeight>
                </wp14:sizeRelV>
              </wp:anchor>
            </w:drawing>
          </w:r>
          <w:r w:rsidR="00D45D23">
            <w:rPr>
              <w:noProof/>
              <w:lang w:val="es-GT" w:eastAsia="es-GT"/>
            </w:rPr>
            <mc:AlternateContent>
              <mc:Choice Requires="wps">
                <w:drawing>
                  <wp:anchor distT="0" distB="0" distL="114300" distR="114300" simplePos="0" relativeHeight="251660288" behindDoc="0" locked="0" layoutInCell="1" allowOverlap="1" wp14:anchorId="13D9B2D1" wp14:editId="21ADB52C">
                    <wp:simplePos x="0" y="0"/>
                    <wp:positionH relativeFrom="column">
                      <wp:posOffset>7313295</wp:posOffset>
                    </wp:positionH>
                    <wp:positionV relativeFrom="paragraph">
                      <wp:posOffset>241300</wp:posOffset>
                    </wp:positionV>
                    <wp:extent cx="342900" cy="9258300"/>
                    <wp:effectExtent l="2540" t="635"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gradFill rotWithShape="0">
                              <a:gsLst>
                                <a:gs pos="0">
                                  <a:srgbClr val="000080"/>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575.85pt;margin-top:19pt;width:27pt;height:7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" fillcolor="navy" stroked="f">
                    <v:fill focus="100%" type="gradient"/>
                  </v:rect>
                </w:pict>
              </mc:Fallback>
            </mc:AlternateContent>
          </w:r>
          <w:r w:rsidR="00B978D9">
            <w:t xml:space="preserve">Sistema </w:t>
          </w:r>
          <w:r w:rsidR="006C13D7">
            <w:t>de Gestión Académic</w:t>
          </w:r>
          <w:r w:rsidR="00A520B8">
            <w:t>a.</w:t>
          </w:r>
        </w:p>
      </w:tc>
      <w:tc>
        <w:tcPr>
          <w:tcW w:w="4322" w:type="dxa"/>
        </w:tcPr>
        <w:p w:rsidR="00B978D9" w:rsidRDefault="00D45D23" w:rsidP="002938B4">
          <w:pPr>
            <w:pStyle w:val="Encabezado"/>
            <w:tabs>
              <w:tab w:val="clear" w:pos="4252"/>
            </w:tabs>
          </w:pPr>
          <w:r>
            <w:t>Fecha: 2</w:t>
          </w:r>
          <w:r w:rsidR="002938B4">
            <w:t>6</w:t>
          </w:r>
          <w:r>
            <w:t>/09/2013</w:t>
          </w:r>
        </w:p>
      </w:tc>
    </w:tr>
    <w:tr w:rsidR="00B978D9" w:rsidTr="00B978D9">
      <w:tc>
        <w:tcPr>
          <w:tcW w:w="4322" w:type="dxa"/>
        </w:tcPr>
        <w:p w:rsidR="00B978D9" w:rsidRDefault="00E5322F" w:rsidP="00B978D9">
          <w:pPr>
            <w:pStyle w:val="Encabezado"/>
            <w:tabs>
              <w:tab w:val="clear" w:pos="4252"/>
            </w:tabs>
          </w:pPr>
          <w:r>
            <w:t>Cuadricula de Viabilidad</w:t>
          </w:r>
        </w:p>
      </w:tc>
      <w:tc>
        <w:tcPr>
          <w:tcW w:w="4322" w:type="dxa"/>
        </w:tcPr>
        <w:p w:rsidR="00B978D9" w:rsidRDefault="00D45D23" w:rsidP="00B978D9">
          <w:pPr>
            <w:pStyle w:val="Encabezado"/>
            <w:tabs>
              <w:tab w:val="clear" w:pos="4252"/>
            </w:tabs>
          </w:pPr>
          <w:r>
            <w:t>Versión: 1.0</w:t>
          </w:r>
        </w:p>
      </w:tc>
    </w:tr>
  </w:tbl>
  <w:p w:rsidR="0045415F" w:rsidRPr="0045415F" w:rsidRDefault="0045415F" w:rsidP="00B978D9">
    <w:pPr>
      <w:pStyle w:val="Encabezado"/>
      <w:tabs>
        <w:tab w:val="clear" w:pos="425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22F" w:rsidRDefault="00E532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EA9"/>
    <w:multiLevelType w:val="multilevel"/>
    <w:tmpl w:val="4D5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564DED"/>
    <w:multiLevelType w:val="multilevel"/>
    <w:tmpl w:val="999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5F"/>
    <w:rsid w:val="000D1DEA"/>
    <w:rsid w:val="000D59FC"/>
    <w:rsid w:val="002938B4"/>
    <w:rsid w:val="00294532"/>
    <w:rsid w:val="003C4999"/>
    <w:rsid w:val="00411089"/>
    <w:rsid w:val="0045415F"/>
    <w:rsid w:val="004961C4"/>
    <w:rsid w:val="004B5A37"/>
    <w:rsid w:val="004C00CA"/>
    <w:rsid w:val="004D70CA"/>
    <w:rsid w:val="005A285B"/>
    <w:rsid w:val="006716C2"/>
    <w:rsid w:val="006C13D7"/>
    <w:rsid w:val="006D60BA"/>
    <w:rsid w:val="0095159E"/>
    <w:rsid w:val="009C168D"/>
    <w:rsid w:val="00A520B8"/>
    <w:rsid w:val="00A955BF"/>
    <w:rsid w:val="00B5677E"/>
    <w:rsid w:val="00B63DD4"/>
    <w:rsid w:val="00B978D9"/>
    <w:rsid w:val="00CE2308"/>
    <w:rsid w:val="00D2780D"/>
    <w:rsid w:val="00D45D23"/>
    <w:rsid w:val="00D52DC5"/>
    <w:rsid w:val="00E5322F"/>
    <w:rsid w:val="00F06FE3"/>
    <w:rsid w:val="00F36146"/>
    <w:rsid w:val="00F656E6"/>
    <w:rsid w:val="00FA79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58847">
      <w:bodyDiv w:val="1"/>
      <w:marLeft w:val="0"/>
      <w:marRight w:val="0"/>
      <w:marTop w:val="0"/>
      <w:marBottom w:val="0"/>
      <w:divBdr>
        <w:top w:val="none" w:sz="0" w:space="0" w:color="auto"/>
        <w:left w:val="none" w:sz="0" w:space="0" w:color="auto"/>
        <w:bottom w:val="none" w:sz="0" w:space="0" w:color="auto"/>
        <w:right w:val="none" w:sz="0" w:space="0" w:color="auto"/>
      </w:divBdr>
      <w:divsChild>
        <w:div w:id="1642343846">
          <w:marLeft w:val="0"/>
          <w:marRight w:val="0"/>
          <w:marTop w:val="0"/>
          <w:marBottom w:val="0"/>
          <w:divBdr>
            <w:top w:val="none" w:sz="0" w:space="0" w:color="auto"/>
            <w:left w:val="none" w:sz="0" w:space="0" w:color="auto"/>
            <w:bottom w:val="none" w:sz="0" w:space="0" w:color="auto"/>
            <w:right w:val="none" w:sz="0" w:space="0" w:color="auto"/>
          </w:divBdr>
        </w:div>
      </w:divsChild>
    </w:div>
    <w:div w:id="1991395848">
      <w:bodyDiv w:val="1"/>
      <w:marLeft w:val="0"/>
      <w:marRight w:val="0"/>
      <w:marTop w:val="0"/>
      <w:marBottom w:val="0"/>
      <w:divBdr>
        <w:top w:val="none" w:sz="0" w:space="0" w:color="auto"/>
        <w:left w:val="none" w:sz="0" w:space="0" w:color="auto"/>
        <w:bottom w:val="none" w:sz="0" w:space="0" w:color="auto"/>
        <w:right w:val="none" w:sz="0" w:space="0" w:color="auto"/>
      </w:divBdr>
      <w:divsChild>
        <w:div w:id="587079535">
          <w:marLeft w:val="0"/>
          <w:marRight w:val="0"/>
          <w:marTop w:val="0"/>
          <w:marBottom w:val="0"/>
          <w:divBdr>
            <w:top w:val="none" w:sz="0" w:space="0" w:color="auto"/>
            <w:left w:val="none" w:sz="0" w:space="0" w:color="auto"/>
            <w:bottom w:val="none" w:sz="0" w:space="0" w:color="auto"/>
            <w:right w:val="none" w:sz="0" w:space="0" w:color="auto"/>
          </w:divBdr>
        </w:div>
        <w:div w:id="116905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34626-CE31-4D50-B6A4-CFA5C4C4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Sistema de Control Académico</vt:lpstr>
    </vt:vector>
  </TitlesOfParts>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Académico</dc:title>
  <dc:subject>Viabilidad</dc:subject>
  <dc:creator>Versión: 1.0</dc:creator>
  <cp:lastModifiedBy>Estuardo Martinez</cp:lastModifiedBy>
  <cp:revision>7</cp:revision>
  <dcterms:created xsi:type="dcterms:W3CDTF">2013-09-27T22:58:00Z</dcterms:created>
  <dcterms:modified xsi:type="dcterms:W3CDTF">2013-09-28T00:57:00Z</dcterms:modified>
</cp:coreProperties>
</file>