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5B143" w14:textId="5A91F08F" w:rsidR="006C55DE" w:rsidRPr="00BC3F3F" w:rsidRDefault="00BC3F3F" w:rsidP="00BC3F3F">
      <w:pPr>
        <w:jc w:val="center"/>
        <w:rPr>
          <w:b/>
          <w:bCs/>
        </w:rPr>
      </w:pPr>
      <w:r w:rsidRPr="00BC3F3F">
        <w:rPr>
          <w:b/>
          <w:bCs/>
        </w:rPr>
        <w:t>Global Variables in Playwright</w:t>
      </w:r>
    </w:p>
    <w:p w14:paraId="780F89D1" w14:textId="77777777" w:rsidR="00BC3F3F" w:rsidRPr="00BC3F3F" w:rsidRDefault="00BC3F3F" w:rsidP="00BC3F3F">
      <w:r w:rsidRPr="00BC3F3F">
        <w:t>In Playwright, there is no built-in "global variable" mechanism like in some test frameworks. The recommended approaches are:</w:t>
      </w:r>
    </w:p>
    <w:p w14:paraId="072704B3" w14:textId="77777777" w:rsidR="00BC3F3F" w:rsidRPr="00BC3F3F" w:rsidRDefault="00BC3F3F" w:rsidP="00BC3F3F">
      <w:pPr>
        <w:rPr>
          <w:b/>
          <w:bCs/>
        </w:rPr>
      </w:pPr>
      <w:r w:rsidRPr="00BC3F3F">
        <w:rPr>
          <w:b/>
          <w:bCs/>
        </w:rPr>
        <w:t>1. Use fixtures (recommended)</w:t>
      </w:r>
    </w:p>
    <w:p w14:paraId="7EEBFE8C" w14:textId="77777777" w:rsidR="00BC3F3F" w:rsidRPr="00BC3F3F" w:rsidRDefault="00BC3F3F" w:rsidP="00BC3F3F">
      <w:r w:rsidRPr="00BC3F3F">
        <w:t>For values shared across tests:</w:t>
      </w:r>
    </w:p>
    <w:p w14:paraId="3E91318D" w14:textId="77777777" w:rsidR="00BC3F3F" w:rsidRPr="00BC3F3F" w:rsidRDefault="00BC3F3F" w:rsidP="00BC3F3F">
      <w:r w:rsidRPr="00BC3F3F">
        <w:t>// fixtures.ts</w:t>
      </w:r>
    </w:p>
    <w:p w14:paraId="6326CF41" w14:textId="77777777" w:rsidR="00BC3F3F" w:rsidRPr="00BC3F3F" w:rsidRDefault="00BC3F3F" w:rsidP="00BC3F3F">
      <w:r w:rsidRPr="00BC3F3F">
        <w:t>import { test as base } from '@playwright/test';</w:t>
      </w:r>
    </w:p>
    <w:p w14:paraId="62E9D311" w14:textId="77777777" w:rsidR="00BC3F3F" w:rsidRPr="00BC3F3F" w:rsidRDefault="00BC3F3F" w:rsidP="00BC3F3F"/>
    <w:p w14:paraId="3F5326F1" w14:textId="77777777" w:rsidR="00BC3F3F" w:rsidRPr="00BC3F3F" w:rsidRDefault="00BC3F3F" w:rsidP="00BC3F3F">
      <w:r w:rsidRPr="00BC3F3F">
        <w:t>export const test = base.extend&lt;{</w:t>
      </w:r>
    </w:p>
    <w:p w14:paraId="7409B760" w14:textId="77777777" w:rsidR="00BC3F3F" w:rsidRPr="00BC3F3F" w:rsidRDefault="00BC3F3F" w:rsidP="00BC3F3F">
      <w:r w:rsidRPr="00BC3F3F">
        <w:t xml:space="preserve">  envName: string;</w:t>
      </w:r>
    </w:p>
    <w:p w14:paraId="33CCD72F" w14:textId="77777777" w:rsidR="00BC3F3F" w:rsidRPr="00BC3F3F" w:rsidRDefault="00BC3F3F" w:rsidP="00BC3F3F">
      <w:r w:rsidRPr="00BC3F3F">
        <w:t>}&gt;({</w:t>
      </w:r>
    </w:p>
    <w:p w14:paraId="546802E9" w14:textId="77777777" w:rsidR="00BC3F3F" w:rsidRPr="00BC3F3F" w:rsidRDefault="00BC3F3F" w:rsidP="00BC3F3F">
      <w:r w:rsidRPr="00BC3F3F">
        <w:t xml:space="preserve">  envName: async ({}, use) =&gt; {</w:t>
      </w:r>
    </w:p>
    <w:p w14:paraId="35448082" w14:textId="77777777" w:rsidR="00BC3F3F" w:rsidRPr="00BC3F3F" w:rsidRDefault="00BC3F3F" w:rsidP="00BC3F3F">
      <w:r w:rsidRPr="00BC3F3F">
        <w:t xml:space="preserve">    await use('staging');</w:t>
      </w:r>
    </w:p>
    <w:p w14:paraId="2002C93B" w14:textId="77777777" w:rsidR="00BC3F3F" w:rsidRPr="00BC3F3F" w:rsidRDefault="00BC3F3F" w:rsidP="00BC3F3F">
      <w:r w:rsidRPr="00BC3F3F">
        <w:t xml:space="preserve">  },</w:t>
      </w:r>
    </w:p>
    <w:p w14:paraId="25EE9348" w14:textId="77777777" w:rsidR="00BC3F3F" w:rsidRPr="00BC3F3F" w:rsidRDefault="00BC3F3F" w:rsidP="00BC3F3F">
      <w:r w:rsidRPr="00BC3F3F">
        <w:t>});</w:t>
      </w:r>
    </w:p>
    <w:p w14:paraId="4C95097F" w14:textId="77777777" w:rsidR="00BC3F3F" w:rsidRPr="00BC3F3F" w:rsidRDefault="00BC3F3F" w:rsidP="00BC3F3F">
      <w:r w:rsidRPr="00BC3F3F">
        <w:t>// test.spec.ts</w:t>
      </w:r>
    </w:p>
    <w:p w14:paraId="0C9A2CE6" w14:textId="77777777" w:rsidR="00BC3F3F" w:rsidRPr="00BC3F3F" w:rsidRDefault="00BC3F3F" w:rsidP="00BC3F3F">
      <w:r w:rsidRPr="00BC3F3F">
        <w:t>import { test } from './fixtures';</w:t>
      </w:r>
    </w:p>
    <w:p w14:paraId="11B92C47" w14:textId="77777777" w:rsidR="00BC3F3F" w:rsidRPr="00BC3F3F" w:rsidRDefault="00BC3F3F" w:rsidP="00BC3F3F"/>
    <w:p w14:paraId="07E46687" w14:textId="77777777" w:rsidR="00BC3F3F" w:rsidRPr="00BC3F3F" w:rsidRDefault="00BC3F3F" w:rsidP="00BC3F3F">
      <w:r w:rsidRPr="00BC3F3F">
        <w:t>test('example', async ({ envName }) =&gt; {</w:t>
      </w:r>
    </w:p>
    <w:p w14:paraId="603E0E80" w14:textId="77777777" w:rsidR="00BC3F3F" w:rsidRPr="00BC3F3F" w:rsidRDefault="00BC3F3F" w:rsidP="00BC3F3F">
      <w:r w:rsidRPr="00BC3F3F">
        <w:t xml:space="preserve">  console.log(envName);</w:t>
      </w:r>
    </w:p>
    <w:p w14:paraId="47BF2CF3" w14:textId="77777777" w:rsidR="00BC3F3F" w:rsidRPr="00BC3F3F" w:rsidRDefault="00BC3F3F" w:rsidP="00BC3F3F">
      <w:r w:rsidRPr="00BC3F3F">
        <w:t>});</w:t>
      </w:r>
    </w:p>
    <w:p w14:paraId="0C2C4810" w14:textId="77777777" w:rsidR="00BC3F3F" w:rsidRPr="00BC3F3F" w:rsidRDefault="00BC3F3F" w:rsidP="00BC3F3F">
      <w:r w:rsidRPr="00BC3F3F">
        <w:pict w14:anchorId="037E0035">
          <v:rect id="_x0000_i1055" style="width:0;height:1.5pt" o:hralign="center" o:hrstd="t" o:hr="t" fillcolor="#a0a0a0" stroked="f"/>
        </w:pict>
      </w:r>
    </w:p>
    <w:p w14:paraId="19D542DD" w14:textId="77777777" w:rsidR="00BC3F3F" w:rsidRPr="00BC3F3F" w:rsidRDefault="00BC3F3F" w:rsidP="00BC3F3F">
      <w:pPr>
        <w:rPr>
          <w:b/>
          <w:bCs/>
        </w:rPr>
      </w:pPr>
      <w:r w:rsidRPr="00BC3F3F">
        <w:rPr>
          <w:b/>
          <w:bCs/>
        </w:rPr>
        <w:t>2. Use a shared config module</w:t>
      </w:r>
    </w:p>
    <w:p w14:paraId="2572E2D7" w14:textId="77777777" w:rsidR="00BC3F3F" w:rsidRPr="00BC3F3F" w:rsidRDefault="00BC3F3F" w:rsidP="00BC3F3F">
      <w:r w:rsidRPr="00BC3F3F">
        <w:t>For truly global constants:</w:t>
      </w:r>
    </w:p>
    <w:p w14:paraId="437521AE" w14:textId="77777777" w:rsidR="00BC3F3F" w:rsidRPr="00BC3F3F" w:rsidRDefault="00BC3F3F" w:rsidP="00BC3F3F">
      <w:r w:rsidRPr="00BC3F3F">
        <w:t>// globals.ts</w:t>
      </w:r>
    </w:p>
    <w:p w14:paraId="7F99E64D" w14:textId="77777777" w:rsidR="00BC3F3F" w:rsidRPr="00BC3F3F" w:rsidRDefault="00BC3F3F" w:rsidP="00BC3F3F">
      <w:r w:rsidRPr="00BC3F3F">
        <w:t>export const globals = {</w:t>
      </w:r>
    </w:p>
    <w:p w14:paraId="4E250CDC" w14:textId="77777777" w:rsidR="00BC3F3F" w:rsidRPr="00BC3F3F" w:rsidRDefault="00BC3F3F" w:rsidP="00BC3F3F">
      <w:r w:rsidRPr="00BC3F3F">
        <w:t xml:space="preserve">  environment: 'staging',</w:t>
      </w:r>
    </w:p>
    <w:p w14:paraId="7E6B3B8B" w14:textId="77777777" w:rsidR="00BC3F3F" w:rsidRPr="00BC3F3F" w:rsidRDefault="00BC3F3F" w:rsidP="00BC3F3F">
      <w:r w:rsidRPr="00BC3F3F">
        <w:t xml:space="preserve">  apiVersion: 'v1',</w:t>
      </w:r>
    </w:p>
    <w:p w14:paraId="72D84BB7" w14:textId="77777777" w:rsidR="00BC3F3F" w:rsidRPr="00BC3F3F" w:rsidRDefault="00BC3F3F" w:rsidP="00BC3F3F">
      <w:r w:rsidRPr="00BC3F3F">
        <w:lastRenderedPageBreak/>
        <w:t>};</w:t>
      </w:r>
    </w:p>
    <w:p w14:paraId="6EDD8E02" w14:textId="77777777" w:rsidR="00BC3F3F" w:rsidRPr="00BC3F3F" w:rsidRDefault="00BC3F3F" w:rsidP="00BC3F3F">
      <w:r w:rsidRPr="00BC3F3F">
        <w:t>// test.spec.ts</w:t>
      </w:r>
    </w:p>
    <w:p w14:paraId="449DDD89" w14:textId="77777777" w:rsidR="00BC3F3F" w:rsidRPr="00BC3F3F" w:rsidRDefault="00BC3F3F" w:rsidP="00BC3F3F">
      <w:r w:rsidRPr="00BC3F3F">
        <w:t>import { globals } from './globals';</w:t>
      </w:r>
    </w:p>
    <w:p w14:paraId="77489F84" w14:textId="77777777" w:rsidR="00BC3F3F" w:rsidRPr="00BC3F3F" w:rsidRDefault="00BC3F3F" w:rsidP="00BC3F3F"/>
    <w:p w14:paraId="381C877C" w14:textId="77777777" w:rsidR="00BC3F3F" w:rsidRPr="00BC3F3F" w:rsidRDefault="00BC3F3F" w:rsidP="00BC3F3F">
      <w:r w:rsidRPr="00BC3F3F">
        <w:t>test('example', async () =&gt; {</w:t>
      </w:r>
    </w:p>
    <w:p w14:paraId="398675B1" w14:textId="77777777" w:rsidR="00BC3F3F" w:rsidRPr="00BC3F3F" w:rsidRDefault="00BC3F3F" w:rsidP="00BC3F3F">
      <w:r w:rsidRPr="00BC3F3F">
        <w:t xml:space="preserve">  console.log(globals.environment);</w:t>
      </w:r>
    </w:p>
    <w:p w14:paraId="765DD260" w14:textId="77777777" w:rsidR="00BC3F3F" w:rsidRPr="00BC3F3F" w:rsidRDefault="00BC3F3F" w:rsidP="00BC3F3F">
      <w:r w:rsidRPr="00BC3F3F">
        <w:t>});</w:t>
      </w:r>
    </w:p>
    <w:p w14:paraId="085CAD3B" w14:textId="77777777" w:rsidR="00BC3F3F" w:rsidRPr="00BC3F3F" w:rsidRDefault="00BC3F3F" w:rsidP="00BC3F3F">
      <w:r w:rsidRPr="00BC3F3F">
        <w:pict w14:anchorId="13DA9838">
          <v:rect id="_x0000_i1056" style="width:0;height:1.5pt" o:hralign="center" o:hrstd="t" o:hr="t" fillcolor="#a0a0a0" stroked="f"/>
        </w:pict>
      </w:r>
    </w:p>
    <w:p w14:paraId="666E69C0" w14:textId="77777777" w:rsidR="00BC3F3F" w:rsidRPr="00BC3F3F" w:rsidRDefault="00BC3F3F" w:rsidP="00BC3F3F">
      <w:pPr>
        <w:rPr>
          <w:b/>
          <w:bCs/>
        </w:rPr>
      </w:pPr>
      <w:r w:rsidRPr="00BC3F3F">
        <w:rPr>
          <w:b/>
          <w:bCs/>
        </w:rPr>
        <w:t>3. Use environment variables</w:t>
      </w:r>
    </w:p>
    <w:p w14:paraId="34DBE93B" w14:textId="77777777" w:rsidR="00BC3F3F" w:rsidRPr="00BC3F3F" w:rsidRDefault="00BC3F3F" w:rsidP="00BC3F3F">
      <w:r w:rsidRPr="00BC3F3F">
        <w:t>For configuration that varies by environment:</w:t>
      </w:r>
    </w:p>
    <w:p w14:paraId="738F4749" w14:textId="77777777" w:rsidR="00BC3F3F" w:rsidRPr="00BC3F3F" w:rsidRDefault="00BC3F3F" w:rsidP="00BC3F3F">
      <w:r w:rsidRPr="00BC3F3F">
        <w:t>// playwright.config.ts</w:t>
      </w:r>
    </w:p>
    <w:p w14:paraId="5AAEA6F7" w14:textId="77777777" w:rsidR="00BC3F3F" w:rsidRPr="00BC3F3F" w:rsidRDefault="00BC3F3F" w:rsidP="00BC3F3F">
      <w:r w:rsidRPr="00BC3F3F">
        <w:t>export default defineConfig({</w:t>
      </w:r>
    </w:p>
    <w:p w14:paraId="79483DD9" w14:textId="77777777" w:rsidR="00BC3F3F" w:rsidRPr="00BC3F3F" w:rsidRDefault="00BC3F3F" w:rsidP="00BC3F3F">
      <w:r w:rsidRPr="00BC3F3F">
        <w:t xml:space="preserve">  use: {</w:t>
      </w:r>
    </w:p>
    <w:p w14:paraId="6379B227" w14:textId="77777777" w:rsidR="00BC3F3F" w:rsidRPr="00BC3F3F" w:rsidRDefault="00BC3F3F" w:rsidP="00BC3F3F">
      <w:r w:rsidRPr="00BC3F3F">
        <w:t xml:space="preserve">    baseURL: process.env.BASE_URL,</w:t>
      </w:r>
    </w:p>
    <w:p w14:paraId="4EB479FA" w14:textId="77777777" w:rsidR="00BC3F3F" w:rsidRPr="00BC3F3F" w:rsidRDefault="00BC3F3F" w:rsidP="00BC3F3F">
      <w:r w:rsidRPr="00BC3F3F">
        <w:t xml:space="preserve">  },</w:t>
      </w:r>
    </w:p>
    <w:p w14:paraId="7CB856AA" w14:textId="77777777" w:rsidR="00BC3F3F" w:rsidRPr="00BC3F3F" w:rsidRDefault="00BC3F3F" w:rsidP="00BC3F3F">
      <w:r w:rsidRPr="00BC3F3F">
        <w:t>});</w:t>
      </w:r>
    </w:p>
    <w:p w14:paraId="46E1B8B6" w14:textId="77777777" w:rsidR="00BC3F3F" w:rsidRPr="00BC3F3F" w:rsidRDefault="00BC3F3F" w:rsidP="00BC3F3F">
      <w:r w:rsidRPr="00BC3F3F">
        <w:t>// test.spec.ts</w:t>
      </w:r>
    </w:p>
    <w:p w14:paraId="5C77E8D2" w14:textId="77777777" w:rsidR="00BC3F3F" w:rsidRPr="00BC3F3F" w:rsidRDefault="00BC3F3F" w:rsidP="00BC3F3F">
      <w:r w:rsidRPr="00BC3F3F">
        <w:t>test('example', async () =&gt; {</w:t>
      </w:r>
    </w:p>
    <w:p w14:paraId="7F2B9DCC" w14:textId="77777777" w:rsidR="00BC3F3F" w:rsidRPr="00BC3F3F" w:rsidRDefault="00BC3F3F" w:rsidP="00BC3F3F">
      <w:r w:rsidRPr="00BC3F3F">
        <w:t xml:space="preserve">  console.log(process.env.BASE_URL);</w:t>
      </w:r>
    </w:p>
    <w:p w14:paraId="47518F53" w14:textId="77777777" w:rsidR="00BC3F3F" w:rsidRPr="00BC3F3F" w:rsidRDefault="00BC3F3F" w:rsidP="00BC3F3F">
      <w:r w:rsidRPr="00BC3F3F">
        <w:t>});</w:t>
      </w:r>
    </w:p>
    <w:p w14:paraId="1EF43281" w14:textId="77777777" w:rsidR="00BC3F3F" w:rsidRPr="00BC3F3F" w:rsidRDefault="00BC3F3F" w:rsidP="00BC3F3F">
      <w:r w:rsidRPr="00BC3F3F">
        <w:pict w14:anchorId="440E6134">
          <v:rect id="_x0000_i1057" style="width:0;height:1.5pt" o:hralign="center" o:hrstd="t" o:hr="t" fillcolor="#a0a0a0" stroked="f"/>
        </w:pict>
      </w:r>
    </w:p>
    <w:p w14:paraId="1942400E" w14:textId="77777777" w:rsidR="00BC3F3F" w:rsidRPr="00BC3F3F" w:rsidRDefault="00BC3F3F" w:rsidP="00BC3F3F">
      <w:pPr>
        <w:rPr>
          <w:b/>
          <w:bCs/>
        </w:rPr>
      </w:pPr>
      <w:r w:rsidRPr="00BC3F3F">
        <w:rPr>
          <w:b/>
          <w:bCs/>
        </w:rPr>
        <w:t>4. Use globalSetup for runtime values</w:t>
      </w:r>
    </w:p>
    <w:p w14:paraId="1DA00D9D" w14:textId="77777777" w:rsidR="00BC3F3F" w:rsidRPr="00BC3F3F" w:rsidRDefault="00BC3F3F" w:rsidP="00BC3F3F">
      <w:r w:rsidRPr="00BC3F3F">
        <w:t>If you need to calculate something once before all tests:</w:t>
      </w:r>
    </w:p>
    <w:p w14:paraId="2037002D" w14:textId="77777777" w:rsidR="00BC3F3F" w:rsidRPr="00BC3F3F" w:rsidRDefault="00BC3F3F" w:rsidP="00BC3F3F">
      <w:r w:rsidRPr="00BC3F3F">
        <w:t>// global-setup.ts</w:t>
      </w:r>
    </w:p>
    <w:p w14:paraId="790E8467" w14:textId="77777777" w:rsidR="00BC3F3F" w:rsidRPr="00BC3F3F" w:rsidRDefault="00BC3F3F" w:rsidP="00BC3F3F">
      <w:r w:rsidRPr="00BC3F3F">
        <w:t>async function globalSetup() {</w:t>
      </w:r>
    </w:p>
    <w:p w14:paraId="3CFA5D40" w14:textId="77777777" w:rsidR="00BC3F3F" w:rsidRPr="00BC3F3F" w:rsidRDefault="00BC3F3F" w:rsidP="00BC3F3F">
      <w:r w:rsidRPr="00BC3F3F">
        <w:t xml:space="preserve">  process.env.AUTH_TOKEN = 'generated-token';</w:t>
      </w:r>
    </w:p>
    <w:p w14:paraId="6BD84793" w14:textId="77777777" w:rsidR="00BC3F3F" w:rsidRPr="00BC3F3F" w:rsidRDefault="00BC3F3F" w:rsidP="00BC3F3F">
      <w:r w:rsidRPr="00BC3F3F">
        <w:t>}</w:t>
      </w:r>
    </w:p>
    <w:p w14:paraId="633EBEBF" w14:textId="77777777" w:rsidR="00BC3F3F" w:rsidRPr="00BC3F3F" w:rsidRDefault="00BC3F3F" w:rsidP="00BC3F3F"/>
    <w:p w14:paraId="79289866" w14:textId="77777777" w:rsidR="00BC3F3F" w:rsidRPr="00BC3F3F" w:rsidRDefault="00BC3F3F" w:rsidP="00BC3F3F">
      <w:r w:rsidRPr="00BC3F3F">
        <w:lastRenderedPageBreak/>
        <w:t>export default globalSetup;</w:t>
      </w:r>
    </w:p>
    <w:p w14:paraId="256B7A4A" w14:textId="77777777" w:rsidR="00BC3F3F" w:rsidRPr="00BC3F3F" w:rsidRDefault="00BC3F3F" w:rsidP="00BC3F3F">
      <w:r w:rsidRPr="00BC3F3F">
        <w:t>// playwright.config.ts</w:t>
      </w:r>
    </w:p>
    <w:p w14:paraId="273F3ED4" w14:textId="77777777" w:rsidR="00BC3F3F" w:rsidRPr="00BC3F3F" w:rsidRDefault="00BC3F3F" w:rsidP="00BC3F3F">
      <w:r w:rsidRPr="00BC3F3F">
        <w:t>export default defineConfig({</w:t>
      </w:r>
    </w:p>
    <w:p w14:paraId="405A0B9B" w14:textId="77777777" w:rsidR="00BC3F3F" w:rsidRPr="00BC3F3F" w:rsidRDefault="00BC3F3F" w:rsidP="00BC3F3F">
      <w:r w:rsidRPr="00BC3F3F">
        <w:t xml:space="preserve">  globalSetup: './global-setup.ts',</w:t>
      </w:r>
    </w:p>
    <w:p w14:paraId="597C02D0" w14:textId="77777777" w:rsidR="00BC3F3F" w:rsidRPr="00BC3F3F" w:rsidRDefault="00BC3F3F" w:rsidP="00BC3F3F">
      <w:r w:rsidRPr="00BC3F3F">
        <w:t>});</w:t>
      </w:r>
    </w:p>
    <w:p w14:paraId="0584C6AC" w14:textId="77777777" w:rsidR="00BC3F3F" w:rsidRPr="00BC3F3F" w:rsidRDefault="00BC3F3F" w:rsidP="00BC3F3F">
      <w:r w:rsidRPr="00BC3F3F">
        <w:t>// test.spec.ts</w:t>
      </w:r>
    </w:p>
    <w:p w14:paraId="51C6778B" w14:textId="77777777" w:rsidR="00BC3F3F" w:rsidRPr="00BC3F3F" w:rsidRDefault="00BC3F3F" w:rsidP="00BC3F3F">
      <w:r w:rsidRPr="00BC3F3F">
        <w:t>test('example', async () =&gt; {</w:t>
      </w:r>
    </w:p>
    <w:p w14:paraId="45E4FF24" w14:textId="77777777" w:rsidR="00BC3F3F" w:rsidRPr="00BC3F3F" w:rsidRDefault="00BC3F3F" w:rsidP="00BC3F3F">
      <w:r w:rsidRPr="00BC3F3F">
        <w:t xml:space="preserve">  console.log(process.env.AUTH_TOKEN);</w:t>
      </w:r>
    </w:p>
    <w:p w14:paraId="7D1CD447" w14:textId="77777777" w:rsidR="00BC3F3F" w:rsidRPr="00BC3F3F" w:rsidRDefault="00BC3F3F" w:rsidP="00BC3F3F">
      <w:r w:rsidRPr="00BC3F3F">
        <w:t>});</w:t>
      </w:r>
    </w:p>
    <w:p w14:paraId="56089D94" w14:textId="77777777" w:rsidR="00BC3F3F" w:rsidRPr="00BC3F3F" w:rsidRDefault="00BC3F3F" w:rsidP="00BC3F3F">
      <w:r w:rsidRPr="00BC3F3F">
        <w:pict w14:anchorId="76B3DEF4">
          <v:rect id="_x0000_i1058" style="width:0;height:1.5pt" o:hralign="center" o:hrstd="t" o:hr="t" fillcolor="#a0a0a0" stroked="f"/>
        </w:pict>
      </w:r>
    </w:p>
    <w:p w14:paraId="23922549" w14:textId="77777777" w:rsidR="00BC3F3F" w:rsidRPr="00BC3F3F" w:rsidRDefault="00BC3F3F" w:rsidP="00BC3F3F">
      <w:pPr>
        <w:rPr>
          <w:b/>
          <w:bCs/>
        </w:rPr>
      </w:pPr>
      <w:r w:rsidRPr="00BC3F3F">
        <w:rPr>
          <w:b/>
          <w:bCs/>
        </w:rPr>
        <w:t>5. Global variables via globalThis (not recommended)</w:t>
      </w:r>
    </w:p>
    <w:p w14:paraId="38AD384A" w14:textId="77777777" w:rsidR="00BC3F3F" w:rsidRPr="00BC3F3F" w:rsidRDefault="00BC3F3F" w:rsidP="00BC3F3F">
      <w:r w:rsidRPr="00BC3F3F">
        <w:t>Technically possible:</w:t>
      </w:r>
    </w:p>
    <w:p w14:paraId="68552F65" w14:textId="77777777" w:rsidR="00BC3F3F" w:rsidRPr="00BC3F3F" w:rsidRDefault="00BC3F3F" w:rsidP="00BC3F3F">
      <w:r w:rsidRPr="00BC3F3F">
        <w:t>// global-setup.ts</w:t>
      </w:r>
    </w:p>
    <w:p w14:paraId="27081E98" w14:textId="77777777" w:rsidR="00BC3F3F" w:rsidRPr="00BC3F3F" w:rsidRDefault="00BC3F3F" w:rsidP="00BC3F3F">
      <w:r w:rsidRPr="00BC3F3F">
        <w:t>(globalThis as any).baseUrl = 'https://example.com';</w:t>
      </w:r>
    </w:p>
    <w:p w14:paraId="7D8A6C15" w14:textId="77777777" w:rsidR="00BC3F3F" w:rsidRPr="00BC3F3F" w:rsidRDefault="00BC3F3F" w:rsidP="00BC3F3F">
      <w:r w:rsidRPr="00BC3F3F">
        <w:t>But Playwright runs tests in separate worker processes, so values stored on globalThis are not reliably shared across all tests and workers.</w:t>
      </w:r>
    </w:p>
    <w:p w14:paraId="42614AAE" w14:textId="77777777" w:rsidR="00BC3F3F" w:rsidRPr="00BC3F3F" w:rsidRDefault="00BC3F3F" w:rsidP="00BC3F3F">
      <w:r w:rsidRPr="00BC3F3F">
        <w:pict w14:anchorId="6D7D3963">
          <v:rect id="_x0000_i1059" style="width:0;height:1.5pt" o:hralign="center" o:hrstd="t" o:hr="t" fillcolor="#a0a0a0" stroked="f"/>
        </w:pict>
      </w:r>
    </w:p>
    <w:p w14:paraId="297AC22A" w14:textId="77777777" w:rsidR="00BC3F3F" w:rsidRPr="00BC3F3F" w:rsidRDefault="00BC3F3F" w:rsidP="00BC3F3F">
      <w:pPr>
        <w:rPr>
          <w:b/>
          <w:bCs/>
        </w:rPr>
      </w:pPr>
      <w:r w:rsidRPr="00BC3F3F">
        <w:rPr>
          <w:b/>
          <w:bCs/>
        </w:rPr>
        <w:t>Best practice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9"/>
        <w:gridCol w:w="3876"/>
      </w:tblGrid>
      <w:tr w:rsidR="00BC3F3F" w:rsidRPr="00BC3F3F" w14:paraId="23C68B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778DA3" w14:textId="77777777" w:rsidR="00BC3F3F" w:rsidRPr="00BC3F3F" w:rsidRDefault="00BC3F3F" w:rsidP="00BC3F3F">
            <w:pPr>
              <w:rPr>
                <w:b/>
                <w:bCs/>
              </w:rPr>
            </w:pPr>
            <w:r w:rsidRPr="00BC3F3F">
              <w:rPr>
                <w:b/>
                <w:bCs/>
              </w:rPr>
              <w:t>Need</w:t>
            </w:r>
          </w:p>
        </w:tc>
        <w:tc>
          <w:tcPr>
            <w:tcW w:w="0" w:type="auto"/>
            <w:vAlign w:val="center"/>
            <w:hideMark/>
          </w:tcPr>
          <w:p w14:paraId="368191E3" w14:textId="77777777" w:rsidR="00BC3F3F" w:rsidRPr="00BC3F3F" w:rsidRDefault="00BC3F3F" w:rsidP="00BC3F3F">
            <w:pPr>
              <w:rPr>
                <w:b/>
                <w:bCs/>
              </w:rPr>
            </w:pPr>
            <w:r w:rsidRPr="00BC3F3F">
              <w:rPr>
                <w:b/>
                <w:bCs/>
              </w:rPr>
              <w:t>Recommended approach</w:t>
            </w:r>
          </w:p>
        </w:tc>
      </w:tr>
      <w:tr w:rsidR="00BC3F3F" w:rsidRPr="00BC3F3F" w14:paraId="3CDBB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4DFD9" w14:textId="77777777" w:rsidR="00BC3F3F" w:rsidRPr="00BC3F3F" w:rsidRDefault="00BC3F3F" w:rsidP="00BC3F3F">
            <w:r w:rsidRPr="00BC3F3F">
              <w:t>URLs, credentials, environment settings</w:t>
            </w:r>
          </w:p>
        </w:tc>
        <w:tc>
          <w:tcPr>
            <w:tcW w:w="0" w:type="auto"/>
            <w:vAlign w:val="center"/>
            <w:hideMark/>
          </w:tcPr>
          <w:p w14:paraId="573C3C22" w14:textId="77777777" w:rsidR="00BC3F3F" w:rsidRPr="00BC3F3F" w:rsidRDefault="00BC3F3F" w:rsidP="00BC3F3F">
            <w:r w:rsidRPr="00BC3F3F">
              <w:t>Environment variables</w:t>
            </w:r>
          </w:p>
        </w:tc>
      </w:tr>
      <w:tr w:rsidR="00BC3F3F" w:rsidRPr="00BC3F3F" w14:paraId="56A6C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FFDB3" w14:textId="77777777" w:rsidR="00BC3F3F" w:rsidRPr="00BC3F3F" w:rsidRDefault="00BC3F3F" w:rsidP="00BC3F3F">
            <w:r w:rsidRPr="00BC3F3F">
              <w:t>Shared test objects/data</w:t>
            </w:r>
          </w:p>
        </w:tc>
        <w:tc>
          <w:tcPr>
            <w:tcW w:w="0" w:type="auto"/>
            <w:vAlign w:val="center"/>
            <w:hideMark/>
          </w:tcPr>
          <w:p w14:paraId="53148E5F" w14:textId="77777777" w:rsidR="00BC3F3F" w:rsidRPr="00BC3F3F" w:rsidRDefault="00BC3F3F" w:rsidP="00BC3F3F">
            <w:r w:rsidRPr="00BC3F3F">
              <w:t>Fixtures</w:t>
            </w:r>
          </w:p>
        </w:tc>
      </w:tr>
      <w:tr w:rsidR="00BC3F3F" w:rsidRPr="00BC3F3F" w14:paraId="205AD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3C11C" w14:textId="77777777" w:rsidR="00BC3F3F" w:rsidRPr="00BC3F3F" w:rsidRDefault="00BC3F3F" w:rsidP="00BC3F3F">
            <w:r w:rsidRPr="00BC3F3F">
              <w:t>Constants</w:t>
            </w:r>
          </w:p>
        </w:tc>
        <w:tc>
          <w:tcPr>
            <w:tcW w:w="0" w:type="auto"/>
            <w:vAlign w:val="center"/>
            <w:hideMark/>
          </w:tcPr>
          <w:p w14:paraId="2ED444A9" w14:textId="77777777" w:rsidR="00BC3F3F" w:rsidRPr="00BC3F3F" w:rsidRDefault="00BC3F3F" w:rsidP="00BC3F3F">
            <w:r w:rsidRPr="00BC3F3F">
              <w:t>Shared config module</w:t>
            </w:r>
          </w:p>
        </w:tc>
      </w:tr>
      <w:tr w:rsidR="00BC3F3F" w:rsidRPr="00BC3F3F" w14:paraId="2FC06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B98E2" w14:textId="77777777" w:rsidR="00BC3F3F" w:rsidRPr="00BC3F3F" w:rsidRDefault="00BC3F3F" w:rsidP="00BC3F3F">
            <w:r w:rsidRPr="00BC3F3F">
              <w:t>Runtime-generated values before tests</w:t>
            </w:r>
          </w:p>
        </w:tc>
        <w:tc>
          <w:tcPr>
            <w:tcW w:w="0" w:type="auto"/>
            <w:vAlign w:val="center"/>
            <w:hideMark/>
          </w:tcPr>
          <w:p w14:paraId="32D4FB7B" w14:textId="77777777" w:rsidR="00BC3F3F" w:rsidRPr="00BC3F3F" w:rsidRDefault="00BC3F3F" w:rsidP="00BC3F3F">
            <w:r w:rsidRPr="00BC3F3F">
              <w:t>globalSetup + environment/file storage</w:t>
            </w:r>
          </w:p>
        </w:tc>
      </w:tr>
      <w:tr w:rsidR="00BC3F3F" w:rsidRPr="00BC3F3F" w14:paraId="5817B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49143" w14:textId="77777777" w:rsidR="00BC3F3F" w:rsidRPr="00BC3F3F" w:rsidRDefault="00BC3F3F" w:rsidP="00BC3F3F">
            <w:r w:rsidRPr="00BC3F3F">
              <w:t>Arbitrary globals</w:t>
            </w:r>
          </w:p>
        </w:tc>
        <w:tc>
          <w:tcPr>
            <w:tcW w:w="0" w:type="auto"/>
            <w:vAlign w:val="center"/>
            <w:hideMark/>
          </w:tcPr>
          <w:p w14:paraId="3B557289" w14:textId="77777777" w:rsidR="00BC3F3F" w:rsidRPr="00BC3F3F" w:rsidRDefault="00BC3F3F" w:rsidP="00BC3F3F">
            <w:r w:rsidRPr="00BC3F3F">
              <w:t>Avoid</w:t>
            </w:r>
          </w:p>
        </w:tc>
      </w:tr>
    </w:tbl>
    <w:p w14:paraId="210552B6" w14:textId="77777777" w:rsidR="00BC3F3F" w:rsidRPr="00BC3F3F" w:rsidRDefault="00BC3F3F" w:rsidP="00BC3F3F">
      <w:r w:rsidRPr="00BC3F3F">
        <w:t xml:space="preserve">For most Playwright projects, a combination of </w:t>
      </w:r>
      <w:r w:rsidRPr="00BC3F3F">
        <w:rPr>
          <w:b/>
          <w:bCs/>
        </w:rPr>
        <w:t>environment variables + fixtures + shared config modules</w:t>
      </w:r>
      <w:r w:rsidRPr="00BC3F3F">
        <w:t xml:space="preserve"> is the cleanest approach.</w:t>
      </w:r>
    </w:p>
    <w:p w14:paraId="7997BEE9" w14:textId="77777777" w:rsidR="00BC3F3F" w:rsidRDefault="00BC3F3F"/>
    <w:sectPr w:rsidR="00BC3F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F3F"/>
    <w:rsid w:val="00196C1F"/>
    <w:rsid w:val="002D29A1"/>
    <w:rsid w:val="00384EDB"/>
    <w:rsid w:val="005177A6"/>
    <w:rsid w:val="006C55DE"/>
    <w:rsid w:val="0079153A"/>
    <w:rsid w:val="00BC3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54FCB"/>
  <w15:chartTrackingRefBased/>
  <w15:docId w15:val="{AB61DF1D-C99F-4774-A12C-277EFA56F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F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F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F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F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F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F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F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F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F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F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F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F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F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F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F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F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F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640</TotalTime>
  <Pages>3</Pages>
  <Words>325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Murthy</dc:creator>
  <cp:keywords/>
  <dc:description/>
  <cp:lastModifiedBy>Bala Murthy</cp:lastModifiedBy>
  <cp:revision>2</cp:revision>
  <dcterms:created xsi:type="dcterms:W3CDTF">2026-06-16T16:36:00Z</dcterms:created>
  <dcterms:modified xsi:type="dcterms:W3CDTF">2026-06-17T03:17:00Z</dcterms:modified>
</cp:coreProperties>
</file>