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Hands-on Exercises</w:t>
      </w:r>
    </w:p>
    <w:p>
      <w:pPr>
        <w:pStyle w:val="Heading2"/>
      </w:pPr>
      <w:r>
        <w:t>Topic: Page Object Model (POM)</w:t>
      </w:r>
    </w:p>
    <w:p>
      <w:r>
        <w:rPr>
          <w:b w:val="0"/>
          <w:sz w:val="20"/>
        </w:rPr>
        <w:t>Concepts: What is POM</w:t>
        <w:br/>
        <w:t>Working with POM</w:t>
      </w:r>
    </w:p>
    <w:p>
      <w:r>
        <w:rPr>
          <w:b w:val="0"/>
          <w:sz w:val="20"/>
        </w:rPr>
        <w:t>Exercise 1: Create a TypeScript example demonstrating Page Object Model (POM).</w:t>
      </w:r>
    </w:p>
    <w:p>
      <w:r>
        <w:rPr>
          <w:b w:val="0"/>
          <w:sz w:val="20"/>
        </w:rPr>
        <w:t>Exercise 2: Write Playwright scripts related to: What is POM</w:t>
        <w:br/>
        <w:t>Working with POM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Code Generator tools</w:t>
      </w:r>
    </w:p>
    <w:p>
      <w:r>
        <w:rPr>
          <w:b w:val="0"/>
          <w:sz w:val="20"/>
        </w:rPr>
        <w:t>Concepts: Using Code Gen</w:t>
      </w:r>
    </w:p>
    <w:p>
      <w:r>
        <w:rPr>
          <w:b w:val="0"/>
          <w:sz w:val="20"/>
        </w:rPr>
        <w:t>Exercise 5: Create a TypeScript example demonstrating Code Generator tools.</w:t>
      </w:r>
    </w:p>
    <w:p>
      <w:r>
        <w:rPr>
          <w:b w:val="0"/>
          <w:sz w:val="20"/>
        </w:rPr>
        <w:t>Exercise 6: Write Playwright scripts related to: Using Code Gen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p>
      <w:pPr>
        <w:pStyle w:val="Heading2"/>
      </w:pPr>
      <w:r>
        <w:t>Topic: Playwright AI Agent</w:t>
      </w:r>
    </w:p>
    <w:p>
      <w:r>
        <w:rPr>
          <w:b w:val="0"/>
          <w:sz w:val="20"/>
        </w:rPr>
        <w:t>Concepts: Playwright Agent (Planner, Generator, Healer)</w:t>
      </w:r>
    </w:p>
    <w:p>
      <w:r>
        <w:rPr>
          <w:b w:val="0"/>
          <w:sz w:val="20"/>
        </w:rPr>
        <w:t>Exercise 9: Create a TypeScript example demonstrating Playwright AI Agent.</w:t>
      </w:r>
    </w:p>
    <w:p>
      <w:r>
        <w:rPr>
          <w:b w:val="0"/>
          <w:sz w:val="20"/>
        </w:rPr>
        <w:t>Exercise 10: Write Playwright scripts related to: Playwright Agent (Planner, Generator, Healer)</w:t>
      </w:r>
    </w:p>
    <w:p>
      <w:r>
        <w:rPr>
          <w:b w:val="0"/>
          <w:sz w:val="20"/>
        </w:rPr>
        <w:t>Exercise 11: Add assertions and logging.</w:t>
      </w:r>
    </w:p>
    <w:p>
      <w:r>
        <w:rPr>
          <w:b w:val="0"/>
          <w:sz w:val="20"/>
        </w:rPr>
        <w:t>Exercise 12: Execute the script and capture results.</w:t>
      </w:r>
    </w:p>
    <w:p>
      <w:pPr>
        <w:pStyle w:val="Heading2"/>
      </w:pPr>
      <w:r>
        <w:t>Topic: MCP</w:t>
      </w:r>
    </w:p>
    <w:p>
      <w:r>
        <w:rPr>
          <w:b w:val="0"/>
          <w:sz w:val="20"/>
        </w:rPr>
        <w:t>Concepts: About MCP Server, Github Copilot</w:t>
      </w:r>
    </w:p>
    <w:p>
      <w:r>
        <w:rPr>
          <w:b w:val="0"/>
          <w:sz w:val="20"/>
        </w:rPr>
        <w:t>Exercise 13: Create a TypeScript example demonstrating MCP.</w:t>
      </w:r>
    </w:p>
    <w:p>
      <w:r>
        <w:rPr>
          <w:b w:val="0"/>
          <w:sz w:val="20"/>
        </w:rPr>
        <w:t>Exercise 14: Write Playwright scripts related to: About MCP Server, Github Copilot</w:t>
      </w:r>
    </w:p>
    <w:p>
      <w:r>
        <w:rPr>
          <w:b w:val="0"/>
          <w:sz w:val="20"/>
        </w:rPr>
        <w:t>Exercise 15: Add assertions and logging.</w:t>
      </w:r>
    </w:p>
    <w:p>
      <w:r>
        <w:rPr>
          <w:b w:val="0"/>
          <w:sz w:val="20"/>
        </w:rPr>
        <w:t>Exercise 16: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