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03" w:rsidRPr="00C0281C" w:rsidRDefault="00BC2ABD" w:rsidP="006F4031">
      <w:bookmarkStart w:id="0" w:name="_Toc57876198"/>
      <w:bookmarkStart w:id="1" w:name="_Toc57876213"/>
      <w:bookmarkStart w:id="2" w:name="_Toc57876857"/>
      <w:bookmarkStart w:id="3" w:name="_Toc57876994"/>
      <w:bookmarkStart w:id="4" w:name="_Toc57877171"/>
      <w:bookmarkStart w:id="5" w:name="_Toc57882297"/>
      <w:bookmarkStart w:id="6" w:name="_Toc57883328"/>
      <w:bookmarkStart w:id="7" w:name="_Toc57886569"/>
      <w:bookmarkStart w:id="8" w:name="_Toc57886580"/>
      <w:bookmarkStart w:id="9" w:name="_Toc275267116"/>
      <w:bookmarkStart w:id="10" w:name="_Toc275267555"/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-342900</wp:posOffset>
            </wp:positionV>
            <wp:extent cx="1485900" cy="407670"/>
            <wp:effectExtent l="19050" t="0" r="0" b="0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A5B03" w:rsidRPr="00C0281C" w:rsidRDefault="001A5B03" w:rsidP="00716F51"/>
    <w:p w:rsidR="001A5B03" w:rsidRDefault="001A5B03" w:rsidP="00716F51"/>
    <w:p w:rsidR="00472A06" w:rsidRDefault="00472A06" w:rsidP="00716F51"/>
    <w:p w:rsidR="00472A06" w:rsidRDefault="00472A06" w:rsidP="00716F51"/>
    <w:p w:rsidR="00472A06" w:rsidRDefault="00472A06" w:rsidP="00716F51"/>
    <w:p w:rsidR="00472A06" w:rsidRDefault="00472A06" w:rsidP="00716F51"/>
    <w:p w:rsidR="00472A06" w:rsidRDefault="00472A06" w:rsidP="00716F51"/>
    <w:p w:rsidR="00472A06" w:rsidRDefault="00472A06" w:rsidP="00716F51"/>
    <w:p w:rsidR="00472A06" w:rsidRDefault="00472A06" w:rsidP="00716F51"/>
    <w:p w:rsidR="00472A06" w:rsidRPr="00C0281C" w:rsidRDefault="00472A06" w:rsidP="00716F51"/>
    <w:p w:rsidR="001A5B03" w:rsidRPr="00C0281C" w:rsidRDefault="001A5B03" w:rsidP="00716F51"/>
    <w:p w:rsidR="001A5B03" w:rsidRPr="00C0281C" w:rsidRDefault="001A5B03" w:rsidP="00716F51"/>
    <w:p w:rsidR="001A5B03" w:rsidRPr="00C0281C" w:rsidRDefault="00405D03" w:rsidP="00716F51">
      <w:r>
        <w:rPr>
          <w:noProof/>
        </w:rPr>
        <w:pict>
          <v:rect id="_x0000_s1101" style="position:absolute;margin-left:-90pt;margin-top:10.6pt;width:468pt;height:9pt;z-index:251657728" fillcolor="#ffe265" stroked="f">
            <v:fill color2="#ffe2a7" rotate="t" focus="100%" type="gradient"/>
          </v:rect>
        </w:pict>
      </w:r>
    </w:p>
    <w:p w:rsidR="001A5B03" w:rsidRPr="00C0281C" w:rsidRDefault="00405D03" w:rsidP="00716F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45pt;margin-top:8.1pt;width:549pt;height:123.9pt;z-index:251655680" filled="f" stroked="f">
            <v:textbox style="mso-next-textbox:#_x0000_s1053">
              <w:txbxContent>
                <w:p w:rsidR="008A6360" w:rsidRDefault="008A6360" w:rsidP="00222B96">
                  <w:pPr>
                    <w:pStyle w:val="MainHeadline"/>
                  </w:pPr>
                </w:p>
                <w:p w:rsidR="008A6360" w:rsidRPr="00CF2561" w:rsidRDefault="008A6360" w:rsidP="00CF2561">
                  <w:pPr>
                    <w:pStyle w:val="MainHeadline"/>
                    <w:jc w:val="right"/>
                    <w:rPr>
                      <w:color w:val="1F497D"/>
                      <w:sz w:val="52"/>
                      <w:szCs w:val="52"/>
                    </w:rPr>
                  </w:pPr>
                  <w:r w:rsidRPr="00190301">
                    <w:rPr>
                      <w:color w:val="1F497D"/>
                      <w:sz w:val="52"/>
                      <w:szCs w:val="52"/>
                    </w:rPr>
                    <w:t>Gluster</w:t>
                  </w:r>
                  <w:r>
                    <w:rPr>
                      <w:color w:val="1F497D"/>
                      <w:sz w:val="52"/>
                      <w:szCs w:val="52"/>
                    </w:rPr>
                    <w:t xml:space="preserve"> Management Console</w:t>
                  </w:r>
                  <w:r w:rsidRPr="00190301">
                    <w:rPr>
                      <w:color w:val="1F497D"/>
                      <w:sz w:val="52"/>
                      <w:szCs w:val="52"/>
                    </w:rPr>
                    <w:br/>
                    <w:t>Release Notes</w:t>
                  </w:r>
                </w:p>
              </w:txbxContent>
            </v:textbox>
          </v:shape>
        </w:pict>
      </w:r>
    </w:p>
    <w:p w:rsidR="001A5B03" w:rsidRPr="00C0281C" w:rsidRDefault="001A5B03" w:rsidP="00716F51"/>
    <w:p w:rsidR="001A5B03" w:rsidRPr="00C0281C" w:rsidRDefault="001A5B03" w:rsidP="00716F51"/>
    <w:p w:rsidR="001A5B03" w:rsidRDefault="001A5B03" w:rsidP="00716F51"/>
    <w:p w:rsidR="00E16978" w:rsidRDefault="00E16978" w:rsidP="00716F51"/>
    <w:p w:rsidR="00E16978" w:rsidRDefault="00E16978" w:rsidP="00716F51"/>
    <w:p w:rsidR="00E16978" w:rsidRDefault="00E16978" w:rsidP="00716F51"/>
    <w:p w:rsidR="00E16978" w:rsidRDefault="00E16978" w:rsidP="00716F51"/>
    <w:p w:rsidR="004A2177" w:rsidRPr="00E16978" w:rsidRDefault="004A2177" w:rsidP="00716F51"/>
    <w:p w:rsidR="00423CAF" w:rsidRDefault="00423CAF" w:rsidP="00716F51"/>
    <w:p w:rsidR="00566C35" w:rsidRDefault="00566C35" w:rsidP="00716F51"/>
    <w:p w:rsidR="009E5E34" w:rsidRPr="00625F68" w:rsidRDefault="00405D03" w:rsidP="00716F51">
      <w:r>
        <w:rPr>
          <w:noProof/>
        </w:rPr>
        <w:pict>
          <v:rect id="_x0000_s1066" style="position:absolute;margin-left:-90pt;margin-top:-136.4pt;width:612pt;height:162pt;z-index:251654656" stroked="f">
            <v:fill rotate="t"/>
          </v:rect>
        </w:pict>
      </w:r>
      <w:r>
        <w:rPr>
          <w:noProof/>
        </w:rPr>
        <w:pict>
          <v:rect id="_x0000_s1077" style="position:absolute;margin-left:-36pt;margin-top:7.6pt;width:558pt;height:9pt;z-index:251656704" fillcolor="#ffe265" stroked="f">
            <v:fill color2="#ffe2a7" rotate="t" focus="100%" type="gradient"/>
          </v:rect>
        </w:pict>
      </w:r>
    </w:p>
    <w:p w:rsidR="009E5E34" w:rsidRPr="00625F68" w:rsidRDefault="009E5E34" w:rsidP="00716F51"/>
    <w:p w:rsidR="00566C35" w:rsidRPr="00625F68" w:rsidRDefault="00566C35" w:rsidP="00716F51"/>
    <w:p w:rsidR="00566C35" w:rsidRPr="00625F68" w:rsidRDefault="00566C35" w:rsidP="00716F51"/>
    <w:p w:rsidR="00566C35" w:rsidRPr="00625F68" w:rsidRDefault="00566C35" w:rsidP="00716F51"/>
    <w:p w:rsidR="00566C35" w:rsidRPr="00625F68" w:rsidRDefault="00566C35" w:rsidP="00716F51"/>
    <w:p w:rsidR="00566C35" w:rsidRPr="00625F68" w:rsidRDefault="00566C35" w:rsidP="00716F51"/>
    <w:p w:rsidR="00566C35" w:rsidRPr="00625F68" w:rsidRDefault="00566C35" w:rsidP="00716F51"/>
    <w:p w:rsidR="00566C35" w:rsidRPr="00625F68" w:rsidRDefault="00566C35" w:rsidP="00716F51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566C35" w:rsidRPr="00625F68" w:rsidRDefault="00566C35" w:rsidP="00566C35"/>
    <w:p w:rsidR="001328F6" w:rsidRPr="00625F68" w:rsidRDefault="001328F6" w:rsidP="00E16978"/>
    <w:p w:rsidR="001B27C0" w:rsidRDefault="001B27C0" w:rsidP="00E16978">
      <w:r>
        <w:br/>
      </w:r>
    </w:p>
    <w:p w:rsidR="001A5B03" w:rsidRPr="00C70901" w:rsidRDefault="00405D03" w:rsidP="00E16978">
      <w:r>
        <w:rPr>
          <w:noProof/>
        </w:rPr>
        <w:pict>
          <v:shape id="_x0000_s1181" type="#_x0000_t202" style="position:absolute;margin-left:-36pt;margin-top:105.05pt;width:7in;height:19.8pt;z-index:251660800" fillcolor="#efefef" strokecolor="#fc0">
            <v:stroke dashstyle="dash"/>
            <v:textbox style="mso-next-textbox:#_x0000_s1181">
              <w:txbxContent>
                <w:p w:rsidR="008A6360" w:rsidRPr="008D308B" w:rsidRDefault="008A6360" w:rsidP="001B27C0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Version: 1.0.0</w:t>
                  </w:r>
                </w:p>
              </w:txbxContent>
            </v:textbox>
          </v:shape>
        </w:pict>
      </w:r>
      <w:r>
        <w:pict>
          <v:shape id="_x0000_s1107" type="#_x0000_t202" style="position:absolute;margin-left:-31.5pt;margin-top:189.8pt;width:7in;height:27pt;z-index:251658752" fillcolor="#efefef" strokecolor="#fc0">
            <v:stroke dashstyle="dash"/>
            <v:textbox style="mso-next-textbox:#_x0000_s1107">
              <w:txbxContent>
                <w:p w:rsidR="008A6360" w:rsidRPr="00566C35" w:rsidRDefault="008A6360" w:rsidP="001B27C0">
                  <w:r w:rsidRPr="00E57EDF">
                    <w:rPr>
                      <w:rFonts w:cs="Arial"/>
                      <w:color w:val="808080"/>
                      <w:sz w:val="14"/>
                      <w:szCs w:val="14"/>
                    </w:rPr>
                    <w:t xml:space="preserve">© This document contains confidential </w:t>
                  </w:r>
                  <w:r>
                    <w:rPr>
                      <w:rFonts w:cs="Arial"/>
                      <w:color w:val="808080"/>
                      <w:sz w:val="14"/>
                      <w:szCs w:val="14"/>
                    </w:rPr>
                    <w:t>information.</w:t>
                  </w:r>
                </w:p>
                <w:p w:rsidR="008A6360" w:rsidRDefault="008A6360" w:rsidP="001B27C0"/>
              </w:txbxContent>
            </v:textbox>
          </v:shape>
        </w:pict>
      </w:r>
      <w:r w:rsidR="001B27C0" w:rsidRPr="00C70901">
        <w:br w:type="page"/>
      </w:r>
    </w:p>
    <w:p w:rsidR="00C46320" w:rsidRPr="00C70901" w:rsidRDefault="00FE3A49" w:rsidP="00FE3A49">
      <w:pPr>
        <w:pStyle w:val="CenterHeadline"/>
      </w:pPr>
      <w:bookmarkStart w:id="11" w:name="_1.0_Headline"/>
      <w:bookmarkStart w:id="12" w:name="_Table_of_Contents"/>
      <w:bookmarkEnd w:id="11"/>
      <w:bookmarkEnd w:id="12"/>
      <w:r>
        <w:lastRenderedPageBreak/>
        <w:t>License</w:t>
      </w:r>
    </w:p>
    <w:p w:rsidR="00FE3A49" w:rsidRDefault="00FE3A49" w:rsidP="00FE3A49">
      <w:pPr>
        <w:pStyle w:val="BodyText"/>
      </w:pPr>
      <w:bookmarkStart w:id="13" w:name="_Toc57886582"/>
      <w:r>
        <w:t xml:space="preserve">The Gluster Management Console End User License Agreement (EULA) is available at </w:t>
      </w:r>
      <w:hyperlink r:id="rId8" w:history="1">
        <w:r w:rsidRPr="00FF06D4">
          <w:rPr>
            <w:rStyle w:val="Hyperlink"/>
          </w:rPr>
          <w:t>http://www.gluster.com/eula/</w:t>
        </w:r>
      </w:hyperlink>
      <w:r>
        <w:t>.</w:t>
      </w:r>
    </w:p>
    <w:p w:rsidR="00C46320" w:rsidRPr="00944B71" w:rsidRDefault="00FE3A49" w:rsidP="00FE3A49">
      <w:pPr>
        <w:pStyle w:val="CenterHeadline"/>
      </w:pPr>
      <w:r>
        <w:br w:type="page"/>
      </w:r>
      <w:r w:rsidR="00C46320">
        <w:lastRenderedPageBreak/>
        <w:t>Table of Contents</w:t>
      </w:r>
      <w:bookmarkEnd w:id="13"/>
    </w:p>
    <w:p w:rsidR="00647B25" w:rsidRDefault="00405D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333399"/>
        </w:rPr>
        <w:fldChar w:fldCharType="begin"/>
      </w:r>
      <w:r w:rsidR="0097783C">
        <w:rPr>
          <w:color w:val="333399"/>
        </w:rPr>
        <w:instrText xml:space="preserve"> TOC \o "1-3" \h \z \u </w:instrText>
      </w:r>
      <w:r>
        <w:rPr>
          <w:color w:val="333399"/>
        </w:rPr>
        <w:fldChar w:fldCharType="separate"/>
      </w:r>
      <w:hyperlink w:anchor="_Toc303589209" w:history="1">
        <w:r w:rsidR="00647B25" w:rsidRPr="008737EA">
          <w:rPr>
            <w:rStyle w:val="Hyperlink"/>
            <w:noProof/>
          </w:rPr>
          <w:t>1.</w:t>
        </w:r>
        <w:r w:rsidR="0064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B25" w:rsidRPr="008737EA">
          <w:rPr>
            <w:rStyle w:val="Hyperlink"/>
            <w:noProof/>
          </w:rPr>
          <w:t>Introduction</w:t>
        </w:r>
        <w:r w:rsidR="00647B25">
          <w:rPr>
            <w:noProof/>
            <w:webHidden/>
          </w:rPr>
          <w:tab/>
        </w:r>
        <w:r w:rsidR="00647B25">
          <w:rPr>
            <w:noProof/>
            <w:webHidden/>
          </w:rPr>
          <w:fldChar w:fldCharType="begin"/>
        </w:r>
        <w:r w:rsidR="00647B25">
          <w:rPr>
            <w:noProof/>
            <w:webHidden/>
          </w:rPr>
          <w:instrText xml:space="preserve"> PAGEREF _Toc303589209 \h </w:instrText>
        </w:r>
        <w:r w:rsidR="00647B25">
          <w:rPr>
            <w:noProof/>
            <w:webHidden/>
          </w:rPr>
        </w:r>
        <w:r w:rsidR="00647B25">
          <w:rPr>
            <w:noProof/>
            <w:webHidden/>
          </w:rPr>
          <w:fldChar w:fldCharType="separate"/>
        </w:r>
        <w:r w:rsidR="00647B25">
          <w:rPr>
            <w:noProof/>
            <w:webHidden/>
          </w:rPr>
          <w:t>4</w:t>
        </w:r>
        <w:r w:rsidR="00647B25">
          <w:rPr>
            <w:noProof/>
            <w:webHidden/>
          </w:rPr>
          <w:fldChar w:fldCharType="end"/>
        </w:r>
      </w:hyperlink>
    </w:p>
    <w:p w:rsidR="00647B25" w:rsidRDefault="00647B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0" w:history="1">
        <w:r w:rsidRPr="008737E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What's New in Gluster Management Console v1.0.0?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1" w:history="1">
        <w:r w:rsidRPr="008737E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Gluster Management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2" w:history="1">
        <w:r w:rsidRPr="008737E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Gluster Management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3" w:history="1">
        <w:r w:rsidRPr="008737E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Volume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4" w:history="1">
        <w:r w:rsidRPr="008737E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Cluster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5" w:history="1">
        <w:r w:rsidRPr="008737EA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Server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6" w:history="1">
        <w:r w:rsidRPr="008737EA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Log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7" w:history="1">
        <w:r w:rsidRPr="008737EA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CIFS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8" w:history="1">
        <w:r w:rsidRPr="008737EA">
          <w:rPr>
            <w:rStyle w:val="Hyperlink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19" w:history="1">
        <w:r w:rsidRPr="008737EA">
          <w:rPr>
            <w:rStyle w:val="Hyperlink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0" w:history="1">
        <w:r w:rsidRPr="008737E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Pre-Installation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1" w:history="1">
        <w:r w:rsidRPr="008737E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System Requirements for the Gluster Management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2" w:history="1">
        <w:r w:rsidRPr="008737E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System Requirements for Backend Package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3" w:history="1">
        <w:r w:rsidRPr="008737E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System Requirements for the Client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4" w:history="1">
        <w:r w:rsidRPr="008737EA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Web Browser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5" w:history="1">
        <w:r w:rsidRPr="008737EA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Product Download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6" w:history="1">
        <w:r w:rsidRPr="008737EA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7" w:history="1">
        <w:r w:rsidRPr="008737E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Product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7B25" w:rsidRDefault="00647B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589228" w:history="1">
        <w:r w:rsidRPr="008737E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37EA">
          <w:rPr>
            <w:rStyle w:val="Hyperlink"/>
            <w:noProof/>
          </w:rPr>
          <w:t>Copyright and Trademarks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_Toc303589228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4AB5" w:rsidRPr="00C81B48" w:rsidRDefault="00405D03" w:rsidP="00EA72AC">
      <w:pPr>
        <w:spacing w:line="360" w:lineRule="auto"/>
      </w:pPr>
      <w:r>
        <w:rPr>
          <w:color w:val="333399"/>
        </w:rPr>
        <w:fldChar w:fldCharType="end"/>
      </w:r>
    </w:p>
    <w:p w:rsidR="002D5E1E" w:rsidRDefault="002D5E1E" w:rsidP="00222B96">
      <w:pPr>
        <w:pStyle w:val="BodyText"/>
      </w:pPr>
      <w:bookmarkStart w:id="14" w:name="_table_of_Contents_1.0_Headline_1"/>
      <w:bookmarkEnd w:id="14"/>
    </w:p>
    <w:p w:rsidR="00D22037" w:rsidRDefault="00D22037" w:rsidP="00222B96">
      <w:pPr>
        <w:pStyle w:val="BodyText"/>
      </w:pPr>
    </w:p>
    <w:p w:rsidR="00D22037" w:rsidRDefault="00D22037" w:rsidP="00222B96">
      <w:pPr>
        <w:pStyle w:val="BodyText"/>
      </w:pPr>
    </w:p>
    <w:p w:rsidR="004E2754" w:rsidRDefault="004E2754" w:rsidP="00222B96">
      <w:pPr>
        <w:pStyle w:val="BodyText"/>
      </w:pPr>
    </w:p>
    <w:p w:rsidR="004E2754" w:rsidRDefault="004E2754" w:rsidP="00222B96">
      <w:pPr>
        <w:pStyle w:val="BodyText"/>
      </w:pPr>
    </w:p>
    <w:p w:rsidR="00A070FF" w:rsidRDefault="00A070FF" w:rsidP="00222B96">
      <w:pPr>
        <w:pStyle w:val="BodyText"/>
      </w:pPr>
    </w:p>
    <w:p w:rsidR="00A070FF" w:rsidRDefault="008D308B" w:rsidP="00A070FF">
      <w:pPr>
        <w:pStyle w:val="Heading1"/>
      </w:pPr>
      <w:bookmarkStart w:id="15" w:name="_Toc303589209"/>
      <w:r>
        <w:lastRenderedPageBreak/>
        <w:t>Introduction</w:t>
      </w:r>
      <w:bookmarkEnd w:id="15"/>
    </w:p>
    <w:p w:rsidR="004A0C89" w:rsidRPr="004A0C89" w:rsidRDefault="004A0C89" w:rsidP="004A0C89">
      <w:pPr>
        <w:pStyle w:val="BodyText"/>
      </w:pPr>
      <w:r w:rsidRPr="004A0C89">
        <w:t xml:space="preserve">This document provides important information regarding </w:t>
      </w:r>
      <w:r>
        <w:t xml:space="preserve">Gluster Management Console version 1.0.0. </w:t>
      </w:r>
      <w:r w:rsidRPr="004A0C89">
        <w:t>Please review this entire</w:t>
      </w:r>
      <w:r>
        <w:t xml:space="preserve"> </w:t>
      </w:r>
      <w:r w:rsidRPr="004A0C89">
        <w:t xml:space="preserve">document before installing </w:t>
      </w:r>
      <w:r>
        <w:t xml:space="preserve">Gluster </w:t>
      </w:r>
      <w:r w:rsidRPr="007661F1">
        <w:t>Management Console</w:t>
      </w:r>
      <w:r w:rsidRPr="004A0C89">
        <w:t>.</w:t>
      </w:r>
    </w:p>
    <w:p w:rsidR="00DD3425" w:rsidRDefault="00E7671E" w:rsidP="00DD3425">
      <w:r>
        <w:t>It</w:t>
      </w:r>
      <w:r w:rsidR="00DD3425">
        <w:t xml:space="preserve"> also provide</w:t>
      </w:r>
      <w:r w:rsidR="007661F1">
        <w:t>s</w:t>
      </w:r>
      <w:r w:rsidR="00DD3425">
        <w:t xml:space="preserve"> basic information </w:t>
      </w:r>
      <w:r w:rsidR="007661F1">
        <w:t xml:space="preserve">about what </w:t>
      </w:r>
      <w:r w:rsidR="00DD3425">
        <w:t xml:space="preserve">you should know before installing the product, including system requirements, product support, and </w:t>
      </w:r>
      <w:r w:rsidR="00966498">
        <w:t xml:space="preserve">how to </w:t>
      </w:r>
      <w:r w:rsidR="00DD3425">
        <w:t>access product documentation.</w:t>
      </w:r>
      <w:r w:rsidR="007661F1">
        <w:t xml:space="preserve">  </w:t>
      </w:r>
      <w:r w:rsidR="00DD3425">
        <w:t xml:space="preserve"> </w:t>
      </w:r>
    </w:p>
    <w:p w:rsidR="00DD3425" w:rsidRDefault="00DD3425" w:rsidP="00DD3425"/>
    <w:p w:rsidR="00A070FF" w:rsidRDefault="00DD3425" w:rsidP="00256FBC">
      <w:pPr>
        <w:pStyle w:val="Heading1"/>
      </w:pPr>
      <w:bookmarkStart w:id="16" w:name="_Ref277672794"/>
      <w:bookmarkStart w:id="17" w:name="_Toc278382622"/>
      <w:bookmarkStart w:id="18" w:name="_Toc303589210"/>
      <w:r>
        <w:lastRenderedPageBreak/>
        <w:t xml:space="preserve">What's New in Gluster </w:t>
      </w:r>
      <w:r w:rsidR="007661F1">
        <w:t>Management Console v1.0.0</w:t>
      </w:r>
      <w:r w:rsidR="00256FBC" w:rsidRPr="00256FBC">
        <w:t>?</w:t>
      </w:r>
      <w:bookmarkEnd w:id="16"/>
      <w:bookmarkEnd w:id="17"/>
      <w:bookmarkEnd w:id="18"/>
    </w:p>
    <w:p w:rsidR="008D308B" w:rsidRDefault="008D308B" w:rsidP="008D308B">
      <w:pPr>
        <w:pStyle w:val="BodyText"/>
      </w:pPr>
      <w:r>
        <w:t>This section describes the new features available in Gluster</w:t>
      </w:r>
      <w:r w:rsidR="00DD3425">
        <w:t xml:space="preserve"> </w:t>
      </w:r>
      <w:r w:rsidR="00D351F6">
        <w:t>Management Console</w:t>
      </w:r>
      <w:r w:rsidR="00256FBC">
        <w:t xml:space="preserve">. </w:t>
      </w:r>
      <w:r w:rsidR="00D351F6">
        <w:t>The following is a list of feature highlights of this new version of the management console:</w:t>
      </w:r>
      <w:r w:rsidR="00256FBC">
        <w:t xml:space="preserve"> </w:t>
      </w:r>
    </w:p>
    <w:p w:rsidR="00E7671E" w:rsidRDefault="00E7671E" w:rsidP="00700F89">
      <w:pPr>
        <w:pStyle w:val="Heading2"/>
      </w:pPr>
      <w:bookmarkStart w:id="19" w:name="_Toc303589211"/>
      <w:r w:rsidRPr="00E7671E">
        <w:t xml:space="preserve">Gluster Management </w:t>
      </w:r>
      <w:r w:rsidR="00700F89">
        <w:t>Gateway</w:t>
      </w:r>
      <w:bookmarkEnd w:id="19"/>
    </w:p>
    <w:p w:rsidR="00700F89" w:rsidRPr="00DF5D52" w:rsidRDefault="00700F89" w:rsidP="00700F89">
      <w:pPr>
        <w:pStyle w:val="BodyText"/>
      </w:pPr>
      <w:r w:rsidRPr="00DF5D52">
        <w:t>Gluster Management Gateway provides simple and powerful ReST APIs for managing your Gluster Storage Cluster. It also host</w:t>
      </w:r>
      <w:r w:rsidR="0062003D">
        <w:t>’</w:t>
      </w:r>
      <w:r w:rsidRPr="00DF5D52">
        <w:t xml:space="preserve">s the Gluster Management Console binaries, which can be </w:t>
      </w:r>
      <w:r>
        <w:t>launched</w:t>
      </w:r>
      <w:r w:rsidRPr="00DF5D52">
        <w:t xml:space="preserve"> from a browser using the Java Webstart. Gluster Management Console uses the ReST APIs for performing the administrative tasks on the Gluster Storage Cluster.</w:t>
      </w:r>
      <w:r w:rsidR="00FB524A">
        <w:t xml:space="preserve"> </w:t>
      </w:r>
    </w:p>
    <w:p w:rsidR="00700F89" w:rsidRDefault="00700F89" w:rsidP="00700F89">
      <w:pPr>
        <w:pStyle w:val="Heading2"/>
      </w:pPr>
      <w:bookmarkStart w:id="20" w:name="_Toc303589212"/>
      <w:r>
        <w:t>Gluster Management Console</w:t>
      </w:r>
      <w:bookmarkEnd w:id="20"/>
    </w:p>
    <w:p w:rsidR="00700F89" w:rsidRDefault="00700F89" w:rsidP="00D815D3">
      <w:pPr>
        <w:pStyle w:val="BodyText"/>
      </w:pPr>
      <w:r>
        <w:t>Gluster Management Console is a Java application that provides a single interface to perform the administrative tasks such as create, manage, and maintain your storage cluster.</w:t>
      </w:r>
      <w:r w:rsidR="00D815D3">
        <w:t xml:space="preserve"> Installation and configuration information for the Gluster Management Console is available in the Gluster Management Console User Guide.</w:t>
      </w:r>
    </w:p>
    <w:p w:rsidR="00E7671E" w:rsidRDefault="00E7671E" w:rsidP="00700F89">
      <w:pPr>
        <w:pStyle w:val="Heading2"/>
      </w:pPr>
      <w:bookmarkStart w:id="21" w:name="_Toc303589213"/>
      <w:r w:rsidRPr="00700F89">
        <w:t>Volume Management</w:t>
      </w:r>
      <w:bookmarkEnd w:id="21"/>
    </w:p>
    <w:p w:rsidR="0062003D" w:rsidRPr="0062003D" w:rsidRDefault="0062003D" w:rsidP="0062003D">
      <w:pPr>
        <w:pStyle w:val="BodyText"/>
      </w:pPr>
      <w:r w:rsidRPr="0062003D">
        <w:t xml:space="preserve">The highest level of organization in the file system is the volume. </w:t>
      </w:r>
      <w:r w:rsidR="003F70FD">
        <w:t xml:space="preserve">A volume is a logical collection of bricks. Most of the Gluster management operations happen on the volume. Brick is the basic unit of storage, represented by an export directory on a server in the trusted storage pool. </w:t>
      </w:r>
      <w:r>
        <w:t xml:space="preserve">Gluster Management Console provides a GUI to administer volume management functions such as: </w:t>
      </w:r>
    </w:p>
    <w:p w:rsidR="00E7671E" w:rsidRPr="00700F89" w:rsidRDefault="00E7671E" w:rsidP="0062003D">
      <w:pPr>
        <w:pStyle w:val="Bullet1"/>
      </w:pPr>
      <w:r w:rsidRPr="00700F89">
        <w:t xml:space="preserve">List </w:t>
      </w:r>
      <w:r w:rsidR="0062003D">
        <w:t>V</w:t>
      </w:r>
      <w:r w:rsidRPr="00700F89">
        <w:t>olumes</w:t>
      </w:r>
    </w:p>
    <w:p w:rsidR="00E7671E" w:rsidRPr="00700F89" w:rsidRDefault="00E7671E" w:rsidP="0062003D">
      <w:pPr>
        <w:pStyle w:val="Bullet1"/>
      </w:pPr>
      <w:r w:rsidRPr="00700F89">
        <w:t xml:space="preserve">Create </w:t>
      </w:r>
      <w:r w:rsidR="0062003D">
        <w:t>V</w:t>
      </w:r>
      <w:r w:rsidRPr="00700F89">
        <w:t>olume</w:t>
      </w:r>
    </w:p>
    <w:p w:rsidR="00E7671E" w:rsidRPr="00700F89" w:rsidRDefault="00E7671E" w:rsidP="0062003D">
      <w:pPr>
        <w:pStyle w:val="Bullet1"/>
      </w:pPr>
      <w:r w:rsidRPr="00700F89">
        <w:t xml:space="preserve">Display </w:t>
      </w:r>
      <w:r w:rsidR="0062003D">
        <w:t>V</w:t>
      </w:r>
      <w:r w:rsidRPr="00700F89">
        <w:t>olume details</w:t>
      </w:r>
    </w:p>
    <w:p w:rsidR="00E7671E" w:rsidRPr="006E44C2" w:rsidRDefault="00E7671E" w:rsidP="003F70FD">
      <w:pPr>
        <w:pStyle w:val="Bullet2"/>
      </w:pPr>
      <w:r w:rsidRPr="006E44C2">
        <w:t>Properties</w:t>
      </w:r>
    </w:p>
    <w:p w:rsidR="00E7671E" w:rsidRPr="006E44C2" w:rsidRDefault="0062003D" w:rsidP="0062003D">
      <w:pPr>
        <w:pStyle w:val="Bullet2"/>
      </w:pPr>
      <w:r>
        <w:t xml:space="preserve">Bricks </w:t>
      </w:r>
      <w:r w:rsidR="00E7671E" w:rsidRPr="006E44C2">
        <w:t xml:space="preserve">of </w:t>
      </w:r>
      <w:r w:rsidR="00FB524A">
        <w:t>v</w:t>
      </w:r>
      <w:r w:rsidR="00E7671E" w:rsidRPr="006E44C2">
        <w:t>olume</w:t>
      </w:r>
      <w:r>
        <w:t>s</w:t>
      </w:r>
    </w:p>
    <w:p w:rsidR="00E7671E" w:rsidRPr="006E44C2" w:rsidRDefault="00E7671E" w:rsidP="0062003D">
      <w:pPr>
        <w:pStyle w:val="Bullet2"/>
      </w:pPr>
      <w:r w:rsidRPr="006E44C2">
        <w:t>Volume Options</w:t>
      </w:r>
    </w:p>
    <w:p w:rsidR="00E7671E" w:rsidRPr="006E44C2" w:rsidRDefault="00E7671E" w:rsidP="0062003D">
      <w:pPr>
        <w:pStyle w:val="Bullet2"/>
      </w:pPr>
      <w:r w:rsidRPr="006E44C2">
        <w:t>Alerts</w:t>
      </w:r>
    </w:p>
    <w:p w:rsidR="00E7671E" w:rsidRPr="006E44C2" w:rsidRDefault="00E7671E" w:rsidP="0062003D">
      <w:pPr>
        <w:pStyle w:val="Bullet2"/>
      </w:pPr>
      <w:r w:rsidRPr="006E44C2">
        <w:t>Tasks</w:t>
      </w:r>
    </w:p>
    <w:p w:rsidR="00E7671E" w:rsidRPr="00E7671E" w:rsidRDefault="00E7671E" w:rsidP="0062003D">
      <w:pPr>
        <w:pStyle w:val="Bullet1"/>
        <w:rPr>
          <w:rFonts w:ascii="Times New Roman" w:hAnsi="Times New Roman"/>
          <w:sz w:val="24"/>
        </w:rPr>
      </w:pPr>
      <w:r w:rsidRPr="00E7671E">
        <w:t>Configure Volume</w:t>
      </w:r>
    </w:p>
    <w:p w:rsidR="00E7671E" w:rsidRPr="00E7671E" w:rsidRDefault="00E7671E" w:rsidP="0062003D">
      <w:pPr>
        <w:pStyle w:val="Bullet2"/>
        <w:rPr>
          <w:rFonts w:ascii="Times New Roman" w:hAnsi="Times New Roman"/>
          <w:sz w:val="24"/>
        </w:rPr>
      </w:pPr>
      <w:r w:rsidRPr="00E7671E">
        <w:t xml:space="preserve">Access </w:t>
      </w:r>
      <w:r w:rsidR="0062003D">
        <w:t>P</w:t>
      </w:r>
      <w:r w:rsidRPr="00E7671E">
        <w:t>rotocols (Gluster, NFS, CIFS)</w:t>
      </w:r>
    </w:p>
    <w:p w:rsidR="00E7671E" w:rsidRPr="00E7671E" w:rsidRDefault="00E7671E" w:rsidP="0062003D">
      <w:pPr>
        <w:pStyle w:val="Bullet2"/>
        <w:rPr>
          <w:rFonts w:ascii="Times New Roman" w:hAnsi="Times New Roman"/>
          <w:sz w:val="24"/>
        </w:rPr>
      </w:pPr>
      <w:r w:rsidRPr="00E7671E">
        <w:t>Access Control</w:t>
      </w:r>
    </w:p>
    <w:p w:rsidR="00E7671E" w:rsidRPr="00FB524A" w:rsidRDefault="00E7671E" w:rsidP="0062003D">
      <w:pPr>
        <w:pStyle w:val="Bullet1"/>
        <w:rPr>
          <w:rFonts w:ascii="Times New Roman" w:hAnsi="Times New Roman"/>
          <w:sz w:val="24"/>
        </w:rPr>
      </w:pPr>
      <w:r w:rsidRPr="00E7671E">
        <w:t>Delete Volume</w:t>
      </w:r>
    </w:p>
    <w:p w:rsidR="00FB524A" w:rsidRPr="00E7671E" w:rsidRDefault="00FB524A" w:rsidP="0062003D">
      <w:pPr>
        <w:pStyle w:val="Bullet1"/>
        <w:rPr>
          <w:rFonts w:ascii="Times New Roman" w:hAnsi="Times New Roman"/>
          <w:sz w:val="24"/>
        </w:rPr>
      </w:pPr>
      <w:r>
        <w:t>Brick Management</w:t>
      </w:r>
    </w:p>
    <w:p w:rsidR="00E7671E" w:rsidRPr="00E7671E" w:rsidRDefault="00E7671E" w:rsidP="0062003D">
      <w:pPr>
        <w:pStyle w:val="Bullet2"/>
        <w:rPr>
          <w:rFonts w:ascii="Times New Roman" w:hAnsi="Times New Roman"/>
          <w:sz w:val="24"/>
        </w:rPr>
      </w:pPr>
      <w:r w:rsidRPr="00E7671E">
        <w:t xml:space="preserve">Add </w:t>
      </w:r>
      <w:r w:rsidR="0062003D">
        <w:t>Bri</w:t>
      </w:r>
      <w:r w:rsidR="00356F79">
        <w:t>c</w:t>
      </w:r>
      <w:r w:rsidR="0062003D">
        <w:t>k</w:t>
      </w:r>
      <w:r w:rsidRPr="00E7671E">
        <w:t xml:space="preserve">(s) </w:t>
      </w:r>
    </w:p>
    <w:p w:rsidR="00E7671E" w:rsidRPr="00E7671E" w:rsidRDefault="00E7671E" w:rsidP="0062003D">
      <w:pPr>
        <w:pStyle w:val="Bullet2"/>
        <w:rPr>
          <w:rFonts w:ascii="Times New Roman" w:hAnsi="Times New Roman"/>
          <w:sz w:val="24"/>
        </w:rPr>
      </w:pPr>
      <w:r w:rsidRPr="00E7671E">
        <w:t xml:space="preserve">Remove </w:t>
      </w:r>
      <w:r w:rsidR="0062003D">
        <w:t>Brick</w:t>
      </w:r>
      <w:r w:rsidRPr="00E7671E">
        <w:t xml:space="preserve">(s) </w:t>
      </w:r>
    </w:p>
    <w:p w:rsidR="00E7671E" w:rsidRPr="00E7671E" w:rsidRDefault="00E7671E" w:rsidP="0062003D">
      <w:pPr>
        <w:pStyle w:val="Bullet2"/>
        <w:rPr>
          <w:rFonts w:ascii="Times New Roman" w:hAnsi="Times New Roman"/>
          <w:sz w:val="24"/>
        </w:rPr>
      </w:pPr>
      <w:r w:rsidRPr="00E7671E">
        <w:lastRenderedPageBreak/>
        <w:t xml:space="preserve">Migrate </w:t>
      </w:r>
      <w:r w:rsidR="0062003D">
        <w:t>Brick</w:t>
      </w:r>
    </w:p>
    <w:p w:rsidR="00E7671E" w:rsidRDefault="00E7671E" w:rsidP="00852BF5">
      <w:pPr>
        <w:pStyle w:val="Heading2"/>
      </w:pPr>
      <w:bookmarkStart w:id="22" w:name="_Toc303589214"/>
      <w:r w:rsidRPr="00852BF5">
        <w:t>Cluster Management</w:t>
      </w:r>
      <w:bookmarkEnd w:id="22"/>
    </w:p>
    <w:p w:rsidR="00FB524A" w:rsidRPr="00FB524A" w:rsidRDefault="00FB524A" w:rsidP="00FB524A">
      <w:pPr>
        <w:pStyle w:val="BodyText"/>
      </w:pPr>
      <w:r>
        <w:t xml:space="preserve">A cluster is a group of independent computer systems, referred to as nodes, working together as a unified </w:t>
      </w:r>
      <w:r w:rsidR="00154D8B">
        <w:t>storage</w:t>
      </w:r>
      <w:r>
        <w:t xml:space="preserve"> resource. Gluster Management Console provides a</w:t>
      </w:r>
      <w:r w:rsidR="00BB240E" w:rsidRPr="00BB240E">
        <w:t xml:space="preserve"> graphical user interface (GUI) </w:t>
      </w:r>
      <w:r>
        <w:t>to administer</w:t>
      </w:r>
      <w:r w:rsidR="00BB240E">
        <w:t xml:space="preserve"> </w:t>
      </w:r>
      <w:r>
        <w:t>cluster management functions such as:</w:t>
      </w:r>
    </w:p>
    <w:p w:rsidR="00E7671E" w:rsidRPr="00852BF5" w:rsidRDefault="00E7671E" w:rsidP="00852BF5">
      <w:pPr>
        <w:pStyle w:val="Bullet1"/>
      </w:pPr>
      <w:r w:rsidRPr="00852BF5">
        <w:t>Display cluster information</w:t>
      </w:r>
    </w:p>
    <w:p w:rsidR="00E7671E" w:rsidRPr="00852BF5" w:rsidRDefault="00E7671E" w:rsidP="00852BF5">
      <w:pPr>
        <w:pStyle w:val="Bullet2"/>
      </w:pPr>
      <w:r w:rsidRPr="00852BF5">
        <w:t>Summary</w:t>
      </w:r>
    </w:p>
    <w:p w:rsidR="00E7671E" w:rsidRPr="00852BF5" w:rsidRDefault="00E7671E" w:rsidP="00852BF5">
      <w:pPr>
        <w:pStyle w:val="Bullet2"/>
      </w:pPr>
      <w:r w:rsidRPr="00852BF5">
        <w:t>Historic Network and CPU Usage charts</w:t>
      </w:r>
    </w:p>
    <w:p w:rsidR="00E7671E" w:rsidRPr="00852BF5" w:rsidRDefault="00E7671E" w:rsidP="00852BF5">
      <w:pPr>
        <w:pStyle w:val="Bullet2"/>
      </w:pPr>
      <w:r w:rsidRPr="00852BF5">
        <w:t>Alerts</w:t>
      </w:r>
    </w:p>
    <w:p w:rsidR="00E7671E" w:rsidRPr="00852BF5" w:rsidRDefault="00E7671E" w:rsidP="00852BF5">
      <w:pPr>
        <w:pStyle w:val="Bullet2"/>
      </w:pPr>
      <w:r w:rsidRPr="00852BF5">
        <w:t>Tasks</w:t>
      </w:r>
    </w:p>
    <w:p w:rsidR="00E7671E" w:rsidRDefault="00E7671E" w:rsidP="00852BF5">
      <w:pPr>
        <w:pStyle w:val="Bullet1"/>
      </w:pPr>
      <w:r w:rsidRPr="00852BF5">
        <w:t>Auto-discovery of servers that are not yet part of a cluster</w:t>
      </w:r>
    </w:p>
    <w:p w:rsidR="005236BA" w:rsidRPr="00852BF5" w:rsidRDefault="005236BA" w:rsidP="005236BA">
      <w:pPr>
        <w:pStyle w:val="Bullet1"/>
      </w:pPr>
      <w:r w:rsidRPr="00852BF5">
        <w:t>List servers of the cluster</w:t>
      </w:r>
    </w:p>
    <w:p w:rsidR="005236BA" w:rsidRPr="00852BF5" w:rsidRDefault="005236BA" w:rsidP="005236BA">
      <w:pPr>
        <w:pStyle w:val="Bullet1"/>
      </w:pPr>
      <w:r w:rsidRPr="00852BF5">
        <w:t xml:space="preserve">Add server(s) </w:t>
      </w:r>
    </w:p>
    <w:p w:rsidR="005236BA" w:rsidRPr="00852BF5" w:rsidRDefault="005236BA" w:rsidP="005236BA">
      <w:pPr>
        <w:pStyle w:val="Bullet1"/>
      </w:pPr>
      <w:r w:rsidRPr="00852BF5">
        <w:t xml:space="preserve">Remove server(s) </w:t>
      </w:r>
    </w:p>
    <w:p w:rsidR="00E7671E" w:rsidRDefault="00E7671E" w:rsidP="005C5307">
      <w:pPr>
        <w:pStyle w:val="Heading2"/>
      </w:pPr>
      <w:bookmarkStart w:id="23" w:name="_Toc303589215"/>
      <w:r w:rsidRPr="00852BF5">
        <w:t>Server Management</w:t>
      </w:r>
      <w:bookmarkEnd w:id="23"/>
    </w:p>
    <w:p w:rsidR="005C5307" w:rsidRPr="005C5307" w:rsidRDefault="005C5307" w:rsidP="001A76A0">
      <w:pPr>
        <w:pStyle w:val="BodyText"/>
      </w:pPr>
      <w:r w:rsidRPr="005C5307">
        <w:t xml:space="preserve">Gluster Management Console provides a graphical user interface (GUI) to administer </w:t>
      </w:r>
      <w:r>
        <w:t>server</w:t>
      </w:r>
      <w:r w:rsidRPr="005C5307">
        <w:t xml:space="preserve"> management functions such as:</w:t>
      </w:r>
    </w:p>
    <w:p w:rsidR="00E7671E" w:rsidRPr="00852BF5" w:rsidRDefault="00E7671E" w:rsidP="00552867">
      <w:pPr>
        <w:pStyle w:val="Bullet1"/>
      </w:pPr>
      <w:r w:rsidRPr="00852BF5">
        <w:t>Display Server details</w:t>
      </w:r>
    </w:p>
    <w:p w:rsidR="00E7671E" w:rsidRPr="00852BF5" w:rsidRDefault="00E7671E" w:rsidP="00552867">
      <w:pPr>
        <w:pStyle w:val="Bullet2"/>
      </w:pPr>
      <w:r w:rsidRPr="00852BF5">
        <w:t>Resources</w:t>
      </w:r>
    </w:p>
    <w:p w:rsidR="00E7671E" w:rsidRPr="00852BF5" w:rsidRDefault="00E7671E" w:rsidP="00552867">
      <w:pPr>
        <w:pStyle w:val="Bullet2"/>
      </w:pPr>
      <w:r w:rsidRPr="00852BF5">
        <w:t>Historic CPU, Memory</w:t>
      </w:r>
      <w:r w:rsidR="005236BA">
        <w:t>,</w:t>
      </w:r>
      <w:r w:rsidRPr="00852BF5">
        <w:t xml:space="preserve"> and Network usage charts</w:t>
      </w:r>
    </w:p>
    <w:p w:rsidR="00E7671E" w:rsidRPr="00852BF5" w:rsidRDefault="00E7671E" w:rsidP="00552867">
      <w:pPr>
        <w:pStyle w:val="Bullet2"/>
      </w:pPr>
      <w:r w:rsidRPr="00852BF5">
        <w:t>Alerts</w:t>
      </w:r>
    </w:p>
    <w:p w:rsidR="00E7671E" w:rsidRPr="00852BF5" w:rsidRDefault="00E7671E" w:rsidP="00552867">
      <w:pPr>
        <w:pStyle w:val="Bullet2"/>
      </w:pPr>
      <w:r w:rsidRPr="00852BF5">
        <w:t>Tasks</w:t>
      </w:r>
    </w:p>
    <w:p w:rsidR="00E7671E" w:rsidRPr="00852BF5" w:rsidRDefault="00E7671E" w:rsidP="00552867">
      <w:pPr>
        <w:pStyle w:val="Bullet1"/>
      </w:pPr>
      <w:r w:rsidRPr="00852BF5">
        <w:t>Disk Management</w:t>
      </w:r>
    </w:p>
    <w:p w:rsidR="00E7671E" w:rsidRPr="00852BF5" w:rsidRDefault="00E7671E" w:rsidP="00552867">
      <w:pPr>
        <w:pStyle w:val="Bullet2"/>
      </w:pPr>
      <w:r w:rsidRPr="00852BF5">
        <w:t>List all disks of the cluster</w:t>
      </w:r>
      <w:r w:rsidR="00C76B9F">
        <w:t xml:space="preserve"> or </w:t>
      </w:r>
      <w:r w:rsidR="00A9155E">
        <w:t>server</w:t>
      </w:r>
      <w:r w:rsidR="00F618A3">
        <w:t xml:space="preserve"> </w:t>
      </w:r>
    </w:p>
    <w:p w:rsidR="00E7671E" w:rsidRPr="00852BF5" w:rsidRDefault="00E7671E" w:rsidP="00552867">
      <w:pPr>
        <w:pStyle w:val="Bullet2"/>
      </w:pPr>
      <w:r w:rsidRPr="00852BF5">
        <w:t>Initialize (format) a disk</w:t>
      </w:r>
    </w:p>
    <w:p w:rsidR="00E7671E" w:rsidRDefault="00E7671E" w:rsidP="0062003D">
      <w:pPr>
        <w:pStyle w:val="Heading2"/>
      </w:pPr>
      <w:bookmarkStart w:id="24" w:name="_Toc303589216"/>
      <w:r w:rsidRPr="0062003D">
        <w:t>Log Management</w:t>
      </w:r>
      <w:bookmarkEnd w:id="24"/>
    </w:p>
    <w:p w:rsidR="005C5307" w:rsidRPr="005C5307" w:rsidRDefault="005C5307" w:rsidP="005C5307">
      <w:pPr>
        <w:pStyle w:val="BodyText"/>
      </w:pPr>
      <w:r>
        <w:t>Gluster Management Console provides a</w:t>
      </w:r>
      <w:r w:rsidRPr="00BB240E">
        <w:t xml:space="preserve"> graphical user interface (GUI) </w:t>
      </w:r>
      <w:r>
        <w:t>to administer log management functions such as:</w:t>
      </w:r>
    </w:p>
    <w:p w:rsidR="00E7671E" w:rsidRPr="00852BF5" w:rsidRDefault="00E7671E" w:rsidP="00852BF5">
      <w:pPr>
        <w:pStyle w:val="Bullet1"/>
      </w:pPr>
      <w:r w:rsidRPr="00852BF5">
        <w:t>Volume Logs</w:t>
      </w:r>
    </w:p>
    <w:p w:rsidR="00E7671E" w:rsidRPr="00852BF5" w:rsidRDefault="00E7671E" w:rsidP="005C5307">
      <w:pPr>
        <w:pStyle w:val="Bullet2"/>
      </w:pPr>
      <w:r w:rsidRPr="00852BF5">
        <w:t xml:space="preserve">Search logs of a volume based on </w:t>
      </w:r>
      <w:r w:rsidR="00FC7F2E">
        <w:t>search</w:t>
      </w:r>
      <w:r w:rsidRPr="00852BF5">
        <w:t xml:space="preserve"> criteria</w:t>
      </w:r>
    </w:p>
    <w:p w:rsidR="00E7671E" w:rsidRPr="00852BF5" w:rsidRDefault="00E7671E" w:rsidP="005C5307">
      <w:pPr>
        <w:pStyle w:val="Bullet2"/>
      </w:pPr>
      <w:r w:rsidRPr="00852BF5">
        <w:t>Download logs</w:t>
      </w:r>
    </w:p>
    <w:p w:rsidR="00E7671E" w:rsidRDefault="00BC2ABD" w:rsidP="0062003D">
      <w:pPr>
        <w:pStyle w:val="Heading2"/>
      </w:pPr>
      <w:r>
        <w:br w:type="page"/>
      </w:r>
      <w:bookmarkStart w:id="25" w:name="_Toc303589217"/>
      <w:r w:rsidR="00E7671E" w:rsidRPr="0062003D">
        <w:lastRenderedPageBreak/>
        <w:t>CIFS</w:t>
      </w:r>
      <w:bookmarkEnd w:id="25"/>
    </w:p>
    <w:p w:rsidR="00F618A3" w:rsidRDefault="00F618A3" w:rsidP="00F618A3">
      <w:pPr>
        <w:pStyle w:val="BodyText"/>
      </w:pPr>
      <w:r>
        <w:t>Common Internet File System (CIFS) operates as an application-layer network protocol</w:t>
      </w:r>
      <w:r>
        <w:rPr>
          <w:vertAlign w:val="superscript"/>
        </w:rPr>
        <w:t> </w:t>
      </w:r>
      <w:r>
        <w:t>to provide shared access to files, printers, serial ports, and miscellaneous communications between nodes on a network. It also provides an authenticated inter-process communication mechanism. Gluster Management Console provides:</w:t>
      </w:r>
    </w:p>
    <w:p w:rsidR="00E7671E" w:rsidRPr="00852BF5" w:rsidRDefault="00F618A3" w:rsidP="00F618A3">
      <w:pPr>
        <w:pStyle w:val="Bullet1"/>
      </w:pPr>
      <w:r>
        <w:t>C</w:t>
      </w:r>
      <w:r w:rsidR="00E7671E" w:rsidRPr="00852BF5">
        <w:t>ommand line tools to</w:t>
      </w:r>
      <w:r w:rsidR="00E16DDB">
        <w:t>:</w:t>
      </w:r>
    </w:p>
    <w:p w:rsidR="00E7671E" w:rsidRPr="00852BF5" w:rsidRDefault="00E7671E" w:rsidP="00E16DDB">
      <w:pPr>
        <w:pStyle w:val="Bullet2"/>
      </w:pPr>
      <w:r w:rsidRPr="00852BF5">
        <w:t>Configure CIFS services on servers</w:t>
      </w:r>
    </w:p>
    <w:p w:rsidR="00E7671E" w:rsidRPr="00852BF5" w:rsidRDefault="00E7671E" w:rsidP="00E16DDB">
      <w:pPr>
        <w:pStyle w:val="Bullet2"/>
      </w:pPr>
      <w:r w:rsidRPr="00852BF5">
        <w:t xml:space="preserve">Create </w:t>
      </w:r>
      <w:r w:rsidR="00607C86">
        <w:t>or</w:t>
      </w:r>
      <w:r w:rsidRPr="00852BF5">
        <w:t xml:space="preserve"> Delete CIFS users</w:t>
      </w:r>
    </w:p>
    <w:p w:rsidR="00E7671E" w:rsidRPr="00852BF5" w:rsidRDefault="00E7671E" w:rsidP="00852BF5">
      <w:pPr>
        <w:pStyle w:val="Bullet1"/>
      </w:pPr>
      <w:r w:rsidRPr="00852BF5">
        <w:t xml:space="preserve">Enable </w:t>
      </w:r>
      <w:r w:rsidR="00607C86">
        <w:t>or</w:t>
      </w:r>
      <w:r w:rsidRPr="00852BF5">
        <w:t xml:space="preserve"> Disable CIFS re-export of a volume</w:t>
      </w:r>
      <w:r w:rsidR="00E16DDB">
        <w:t xml:space="preserve"> from </w:t>
      </w:r>
      <w:r w:rsidR="00490ADB">
        <w:t>the console</w:t>
      </w:r>
    </w:p>
    <w:p w:rsidR="00E7671E" w:rsidRPr="0062003D" w:rsidRDefault="00E7671E" w:rsidP="0062003D">
      <w:pPr>
        <w:pStyle w:val="Heading2"/>
      </w:pPr>
      <w:bookmarkStart w:id="26" w:name="_Toc303589218"/>
      <w:r w:rsidRPr="0062003D">
        <w:t>Authentication</w:t>
      </w:r>
      <w:bookmarkEnd w:id="26"/>
    </w:p>
    <w:p w:rsidR="00E7671E" w:rsidRPr="00852BF5" w:rsidRDefault="00E7671E" w:rsidP="00852BF5">
      <w:pPr>
        <w:pStyle w:val="Bullet1"/>
      </w:pPr>
      <w:r w:rsidRPr="00852BF5">
        <w:t xml:space="preserve">Default single user </w:t>
      </w:r>
      <w:r w:rsidRPr="00E659B9">
        <w:rPr>
          <w:rStyle w:val="Code"/>
        </w:rPr>
        <w:t>gluster</w:t>
      </w:r>
      <w:r w:rsidRPr="00852BF5">
        <w:t xml:space="preserve"> having all permissions</w:t>
      </w:r>
    </w:p>
    <w:p w:rsidR="00E7671E" w:rsidRPr="00852BF5" w:rsidRDefault="00E7671E" w:rsidP="00852BF5">
      <w:pPr>
        <w:pStyle w:val="Bullet1"/>
      </w:pPr>
      <w:r w:rsidRPr="00852BF5">
        <w:t xml:space="preserve">Login </w:t>
      </w:r>
      <w:r w:rsidR="00FC7F2E">
        <w:t>window</w:t>
      </w:r>
    </w:p>
    <w:p w:rsidR="00E7671E" w:rsidRPr="00852BF5" w:rsidRDefault="00E7671E" w:rsidP="00852BF5">
      <w:pPr>
        <w:pStyle w:val="Bullet1"/>
      </w:pPr>
      <w:r w:rsidRPr="00852BF5">
        <w:t>Password management</w:t>
      </w:r>
    </w:p>
    <w:p w:rsidR="00E7671E" w:rsidRPr="0062003D" w:rsidRDefault="00E7671E" w:rsidP="0062003D">
      <w:pPr>
        <w:pStyle w:val="Heading2"/>
      </w:pPr>
      <w:bookmarkStart w:id="27" w:name="_Toc303589219"/>
      <w:r w:rsidRPr="0062003D">
        <w:t>Tools</w:t>
      </w:r>
      <w:bookmarkEnd w:id="27"/>
    </w:p>
    <w:p w:rsidR="00E7671E" w:rsidRPr="00852BF5" w:rsidRDefault="00E7671E" w:rsidP="00852BF5">
      <w:pPr>
        <w:pStyle w:val="Bullet1"/>
      </w:pPr>
      <w:r w:rsidRPr="00852BF5">
        <w:t>Settings</w:t>
      </w:r>
    </w:p>
    <w:p w:rsidR="00E7671E" w:rsidRPr="00852BF5" w:rsidRDefault="00E7671E" w:rsidP="00852BF5">
      <w:pPr>
        <w:pStyle w:val="Bullet1"/>
      </w:pPr>
      <w:r w:rsidRPr="00852BF5">
        <w:t>Terminal (SSH)</w:t>
      </w:r>
    </w:p>
    <w:p w:rsidR="00E7671E" w:rsidRPr="00E7671E" w:rsidRDefault="00E7671E" w:rsidP="00E659B9">
      <w:pPr>
        <w:pStyle w:val="Bullet1"/>
        <w:numPr>
          <w:ilvl w:val="0"/>
          <w:numId w:val="0"/>
        </w:numPr>
        <w:ind w:left="360"/>
        <w:rPr>
          <w:rFonts w:ascii="Times New Roman" w:hAnsi="Times New Roman"/>
          <w:sz w:val="24"/>
        </w:rPr>
      </w:pPr>
    </w:p>
    <w:p w:rsidR="009675E5" w:rsidRDefault="009675E5" w:rsidP="008D308B">
      <w:pPr>
        <w:pStyle w:val="BodyText"/>
      </w:pPr>
    </w:p>
    <w:p w:rsidR="00F13485" w:rsidRPr="00BB7FC0" w:rsidRDefault="00F13485" w:rsidP="00F13485">
      <w:pPr>
        <w:pStyle w:val="BodyText"/>
      </w:pPr>
    </w:p>
    <w:p w:rsidR="00A070FF" w:rsidRPr="00B956B3" w:rsidRDefault="00B956B3" w:rsidP="00B956B3">
      <w:r>
        <w:t xml:space="preserve"> </w:t>
      </w:r>
    </w:p>
    <w:p w:rsidR="00A070FF" w:rsidRDefault="00B956B3" w:rsidP="00B956B3">
      <w:pPr>
        <w:pStyle w:val="Heading1"/>
      </w:pPr>
      <w:bookmarkStart w:id="28" w:name="_Ref277672809"/>
      <w:bookmarkStart w:id="29" w:name="_Toc278382625"/>
      <w:bookmarkStart w:id="30" w:name="_Toc303589220"/>
      <w:r w:rsidRPr="00B956B3">
        <w:lastRenderedPageBreak/>
        <w:t>Pre-Installation Information</w:t>
      </w:r>
      <w:bookmarkEnd w:id="30"/>
      <w:r>
        <w:t xml:space="preserve"> </w:t>
      </w:r>
      <w:bookmarkEnd w:id="28"/>
      <w:bookmarkEnd w:id="29"/>
    </w:p>
    <w:p w:rsidR="00737D0B" w:rsidRDefault="00737D0B" w:rsidP="00737D0B">
      <w:r>
        <w:t xml:space="preserve">This section describes the basic information that you should know before installing Gluster </w:t>
      </w:r>
      <w:r w:rsidR="00B71283">
        <w:t xml:space="preserve">Management Console </w:t>
      </w:r>
      <w:r>
        <w:t>v</w:t>
      </w:r>
      <w:r w:rsidR="00B71283">
        <w:t>1.0.0. T</w:t>
      </w:r>
      <w:r>
        <w:t xml:space="preserve">his section includes the following topics: </w:t>
      </w:r>
    </w:p>
    <w:p w:rsidR="00737D0B" w:rsidRDefault="00737D0B" w:rsidP="00737D0B"/>
    <w:p w:rsidR="00A433E9" w:rsidRDefault="00405D03" w:rsidP="002224AC">
      <w:pPr>
        <w:pStyle w:val="Bullet1"/>
      </w:pPr>
      <w:hyperlink w:anchor="_System_Requirements_on" w:history="1">
        <w:r w:rsidR="00A433E9" w:rsidRPr="00A433E9">
          <w:rPr>
            <w:rStyle w:val="Hyperlink"/>
          </w:rPr>
          <w:t>System Requirements for the Gluster Management Gateway</w:t>
        </w:r>
      </w:hyperlink>
    </w:p>
    <w:p w:rsidR="00A87B32" w:rsidRDefault="00405D03" w:rsidP="002224AC">
      <w:pPr>
        <w:pStyle w:val="Bullet1"/>
      </w:pPr>
      <w:hyperlink w:anchor="_Backend_Package_Requirements" w:history="1">
        <w:r w:rsidR="00546F0B" w:rsidRPr="00546F0B">
          <w:rPr>
            <w:rStyle w:val="Hyperlink"/>
          </w:rPr>
          <w:t>System Requirements for Backend Package Installation</w:t>
        </w:r>
      </w:hyperlink>
    </w:p>
    <w:p w:rsidR="00546F0B" w:rsidRDefault="00405D03" w:rsidP="002224AC">
      <w:pPr>
        <w:pStyle w:val="Bullet1"/>
      </w:pPr>
      <w:hyperlink w:anchor="_System_Requirements_for_1" w:history="1">
        <w:r w:rsidR="00546F0B" w:rsidRPr="00546F0B">
          <w:rPr>
            <w:rStyle w:val="Hyperlink"/>
          </w:rPr>
          <w:t>System Requirements for the Client Machine</w:t>
        </w:r>
      </w:hyperlink>
    </w:p>
    <w:p w:rsidR="00546F0B" w:rsidRDefault="00405D03" w:rsidP="002224AC">
      <w:pPr>
        <w:pStyle w:val="Bullet1"/>
      </w:pPr>
      <w:hyperlink w:anchor="_Web_Browser_Requirements" w:history="1">
        <w:r w:rsidR="00546F0B" w:rsidRPr="00546F0B">
          <w:rPr>
            <w:rStyle w:val="Hyperlink"/>
          </w:rPr>
          <w:t>Web Browser Requirements</w:t>
        </w:r>
      </w:hyperlink>
    </w:p>
    <w:p w:rsidR="000E5291" w:rsidRDefault="00405D03" w:rsidP="002224AC">
      <w:pPr>
        <w:pStyle w:val="Bullet1"/>
      </w:pPr>
      <w:hyperlink w:anchor="_Product_Download" w:history="1">
        <w:r w:rsidR="000E5291" w:rsidRPr="000E5291">
          <w:rPr>
            <w:rStyle w:val="Hyperlink"/>
          </w:rPr>
          <w:t>Product Download</w:t>
        </w:r>
      </w:hyperlink>
    </w:p>
    <w:p w:rsidR="000E5291" w:rsidRDefault="00405D03" w:rsidP="002224AC">
      <w:pPr>
        <w:pStyle w:val="Bullet1"/>
      </w:pPr>
      <w:hyperlink w:anchor="_Product_Documentation" w:history="1">
        <w:r w:rsidR="000E5291" w:rsidRPr="000E5291">
          <w:rPr>
            <w:rStyle w:val="Hyperlink"/>
          </w:rPr>
          <w:t>Product Documentation</w:t>
        </w:r>
      </w:hyperlink>
    </w:p>
    <w:p w:rsidR="00CA7747" w:rsidRPr="00CA7747" w:rsidRDefault="00CA7747" w:rsidP="00CA7747">
      <w:pPr>
        <w:pStyle w:val="Heading2"/>
      </w:pPr>
      <w:bookmarkStart w:id="31" w:name="_System_Requirements_on"/>
      <w:bookmarkStart w:id="32" w:name="_System_Requirements_for"/>
      <w:bookmarkStart w:id="33" w:name="_Toc303589221"/>
      <w:bookmarkEnd w:id="31"/>
      <w:bookmarkEnd w:id="32"/>
      <w:r>
        <w:t xml:space="preserve">System Requirements </w:t>
      </w:r>
      <w:r w:rsidR="00557235">
        <w:t>for</w:t>
      </w:r>
      <w:r>
        <w:t xml:space="preserve"> the Gluster Management Gateway</w:t>
      </w:r>
      <w:bookmarkEnd w:id="33"/>
    </w:p>
    <w:p w:rsidR="00737D0B" w:rsidRDefault="00737D0B" w:rsidP="00737D0B">
      <w:r>
        <w:t xml:space="preserve">Before installing the </w:t>
      </w:r>
      <w:r w:rsidR="006E44C2">
        <w:t>Management Gateway</w:t>
      </w:r>
      <w:r>
        <w:t xml:space="preserve">, verify that your system matches the following minimum requirements: </w:t>
      </w:r>
    </w:p>
    <w:p w:rsidR="006E44C2" w:rsidRDefault="006E44C2" w:rsidP="00737D0B"/>
    <w:p w:rsidR="006E44C2" w:rsidRPr="006E44C2" w:rsidRDefault="006E44C2" w:rsidP="006E44C2">
      <w:pPr>
        <w:pStyle w:val="Bullet1"/>
      </w:pPr>
      <w:r w:rsidRPr="006E44C2">
        <w:t>Memory: 2 G</w:t>
      </w:r>
      <w:r w:rsidR="00AB5A03">
        <w:t>B</w:t>
      </w:r>
      <w:r w:rsidRPr="006E44C2">
        <w:t xml:space="preserve"> RAM</w:t>
      </w:r>
    </w:p>
    <w:p w:rsidR="006E44C2" w:rsidRPr="006E44C2" w:rsidRDefault="006E44C2" w:rsidP="006E44C2">
      <w:pPr>
        <w:pStyle w:val="Bullet1"/>
      </w:pPr>
      <w:r w:rsidRPr="006E44C2">
        <w:t>Processor: 2 (2.4 GHz each) is recommended; 64 bit</w:t>
      </w:r>
    </w:p>
    <w:p w:rsidR="006E44C2" w:rsidRDefault="006E44C2" w:rsidP="006E44C2">
      <w:pPr>
        <w:pStyle w:val="Bullet1"/>
      </w:pPr>
      <w:r w:rsidRPr="006E44C2">
        <w:t xml:space="preserve">Disk Space: 10 GB </w:t>
      </w:r>
    </w:p>
    <w:p w:rsidR="009611C3" w:rsidRDefault="009611C3" w:rsidP="009611C3">
      <w:pPr>
        <w:pStyle w:val="Bullet1"/>
      </w:pPr>
      <w:r w:rsidRPr="00D25D68">
        <w:t xml:space="preserve">The gateway machine </w:t>
      </w:r>
      <w:r>
        <w:t>can be</w:t>
      </w:r>
      <w:r w:rsidRPr="00D25D68">
        <w:t xml:space="preserve"> </w:t>
      </w:r>
      <w:r w:rsidR="008E27F0">
        <w:t>Gluster</w:t>
      </w:r>
      <w:r w:rsidRPr="00D25D68">
        <w:t xml:space="preserve"> Storage Software Appliance, Gluster Virtual S</w:t>
      </w:r>
      <w:r>
        <w:t>torage Appliance, or CentOS 5.6</w:t>
      </w:r>
      <w:r w:rsidRPr="00175ECB">
        <w:t>.</w:t>
      </w:r>
    </w:p>
    <w:p w:rsidR="005C5307" w:rsidRDefault="005C5307" w:rsidP="005C5307">
      <w:pPr>
        <w:pStyle w:val="BodyText"/>
      </w:pPr>
      <w:r w:rsidRPr="005C5307">
        <w:rPr>
          <w:b/>
        </w:rPr>
        <w:t>Note:</w:t>
      </w:r>
      <w:r>
        <w:t xml:space="preserve"> You can </w:t>
      </w:r>
      <w:r w:rsidRPr="002564C3">
        <w:t>install the Gluster Management Gateway packages on a Gluster Storage Server. However</w:t>
      </w:r>
      <w:r>
        <w:t xml:space="preserve">, </w:t>
      </w:r>
      <w:r w:rsidRPr="002564C3">
        <w:t>this can impact performance of the GlusterFS processes on this machine</w:t>
      </w:r>
      <w:r>
        <w:t xml:space="preserve"> </w:t>
      </w:r>
      <w:r w:rsidRPr="002564C3">
        <w:t xml:space="preserve">hence </w:t>
      </w:r>
      <w:r>
        <w:t xml:space="preserve">this is </w:t>
      </w:r>
      <w:r w:rsidRPr="002564C3">
        <w:t xml:space="preserve">not </w:t>
      </w:r>
      <w:r>
        <w:t>recommended.</w:t>
      </w:r>
    </w:p>
    <w:p w:rsidR="00FC6207" w:rsidRPr="00F548F0" w:rsidRDefault="00557235" w:rsidP="00F548F0">
      <w:pPr>
        <w:pStyle w:val="Heading2"/>
        <w:rPr>
          <w:rStyle w:val="BoldChar0"/>
          <w:b w:val="0"/>
        </w:rPr>
      </w:pPr>
      <w:bookmarkStart w:id="34" w:name="_Backend_Package_Requirements"/>
      <w:bookmarkStart w:id="35" w:name="_Ref289757474"/>
      <w:bookmarkStart w:id="36" w:name="_Toc303589222"/>
      <w:bookmarkEnd w:id="34"/>
      <w:r w:rsidRPr="00F548F0">
        <w:rPr>
          <w:rStyle w:val="BoldChar0"/>
          <w:b w:val="0"/>
        </w:rPr>
        <w:t>System Requirement</w:t>
      </w:r>
      <w:r w:rsidR="00A87B32" w:rsidRPr="00F548F0">
        <w:rPr>
          <w:rStyle w:val="BoldChar0"/>
          <w:b w:val="0"/>
        </w:rPr>
        <w:t>s</w:t>
      </w:r>
      <w:r w:rsidRPr="00F548F0">
        <w:rPr>
          <w:rStyle w:val="BoldChar0"/>
          <w:b w:val="0"/>
        </w:rPr>
        <w:t xml:space="preserve"> for </w:t>
      </w:r>
      <w:r w:rsidR="00CA7747" w:rsidRPr="00F548F0">
        <w:rPr>
          <w:rStyle w:val="BoldChar0"/>
          <w:b w:val="0"/>
        </w:rPr>
        <w:t>Backend Package</w:t>
      </w:r>
      <w:r w:rsidR="00FC6207" w:rsidRPr="00F548F0">
        <w:rPr>
          <w:rStyle w:val="BoldChar0"/>
          <w:b w:val="0"/>
        </w:rPr>
        <w:t xml:space="preserve"> </w:t>
      </w:r>
      <w:r w:rsidRPr="00F548F0">
        <w:rPr>
          <w:rStyle w:val="BoldChar0"/>
          <w:b w:val="0"/>
        </w:rPr>
        <w:t>Installation</w:t>
      </w:r>
      <w:bookmarkEnd w:id="36"/>
      <w:r w:rsidR="00FC6207" w:rsidRPr="00F548F0">
        <w:rPr>
          <w:rStyle w:val="BoldChar0"/>
          <w:b w:val="0"/>
        </w:rPr>
        <w:t xml:space="preserve"> </w:t>
      </w:r>
    </w:p>
    <w:p w:rsidR="00C14FBF" w:rsidRDefault="00FC6207" w:rsidP="00C14FBF">
      <w:pPr>
        <w:pStyle w:val="BodyText"/>
      </w:pPr>
      <w:r w:rsidRPr="00FC6207">
        <w:t xml:space="preserve">Gluster recommends </w:t>
      </w:r>
      <w:r w:rsidR="00C14FBF">
        <w:t>the following pre-requisite for installing backend package:</w:t>
      </w:r>
    </w:p>
    <w:p w:rsidR="00C14FBF" w:rsidRDefault="00C14FBF" w:rsidP="00C14FBF">
      <w:pPr>
        <w:pStyle w:val="Bullet1"/>
      </w:pPr>
      <w:r>
        <w:t xml:space="preserve">Your backend machines can be </w:t>
      </w:r>
      <w:r w:rsidR="008E27F0">
        <w:t>Gluster</w:t>
      </w:r>
      <w:r>
        <w:t xml:space="preserve"> </w:t>
      </w:r>
      <w:r w:rsidRPr="00D25D68">
        <w:t>Storage Software Appliance, Gluster Virtual S</w:t>
      </w:r>
      <w:r>
        <w:t>torage Appliance, or CentOS 5.6 running GlusterFS v3.2.3 or higher</w:t>
      </w:r>
      <w:r w:rsidR="00CA7747">
        <w:t>.</w:t>
      </w:r>
      <w:r w:rsidR="00FC6207" w:rsidRPr="00FC6207">
        <w:t xml:space="preserve"> </w:t>
      </w:r>
    </w:p>
    <w:p w:rsidR="00CA7747" w:rsidRPr="00F548F0" w:rsidRDefault="00CA7747" w:rsidP="00F548F0">
      <w:pPr>
        <w:pStyle w:val="Heading2"/>
      </w:pPr>
      <w:bookmarkStart w:id="37" w:name="_System_Requirements_for_1"/>
      <w:bookmarkStart w:id="38" w:name="_Toc301897880"/>
      <w:bookmarkStart w:id="39" w:name="_Ref291349617"/>
      <w:bookmarkStart w:id="40" w:name="_Toc303589223"/>
      <w:bookmarkEnd w:id="37"/>
      <w:r w:rsidRPr="00F548F0">
        <w:t xml:space="preserve">System Requirements </w:t>
      </w:r>
      <w:r w:rsidR="00557235" w:rsidRPr="00F548F0">
        <w:t>for</w:t>
      </w:r>
      <w:r w:rsidRPr="00F548F0">
        <w:t xml:space="preserve"> the Client Machine</w:t>
      </w:r>
      <w:bookmarkEnd w:id="38"/>
      <w:bookmarkEnd w:id="40"/>
    </w:p>
    <w:p w:rsidR="00CA7747" w:rsidRDefault="00CA7747" w:rsidP="00CA7747">
      <w:pPr>
        <w:pStyle w:val="BodyText"/>
      </w:pPr>
      <w:r>
        <w:t>Verify the following:</w:t>
      </w:r>
    </w:p>
    <w:p w:rsidR="00CA7747" w:rsidRDefault="00CA7747" w:rsidP="00CA7747">
      <w:pPr>
        <w:pStyle w:val="Bullet1"/>
      </w:pPr>
      <w:r w:rsidRPr="009A0E87">
        <w:t>Processor - 1.4</w:t>
      </w:r>
      <w:r>
        <w:t xml:space="preserve"> </w:t>
      </w:r>
      <w:r w:rsidRPr="009A0E87">
        <w:t xml:space="preserve">GHz </w:t>
      </w:r>
    </w:p>
    <w:p w:rsidR="00CA7747" w:rsidRDefault="00CA7747" w:rsidP="00CA7747">
      <w:pPr>
        <w:pStyle w:val="Bullet1"/>
      </w:pPr>
      <w:r w:rsidRPr="009A0E87">
        <w:t>Memory - 2 GB RAM</w:t>
      </w:r>
    </w:p>
    <w:p w:rsidR="00CA7747" w:rsidRDefault="00CA7747" w:rsidP="00CA7747">
      <w:pPr>
        <w:pStyle w:val="Bullet1"/>
      </w:pPr>
      <w:r w:rsidRPr="009A0E87">
        <w:t xml:space="preserve">Disk </w:t>
      </w:r>
      <w:r>
        <w:t xml:space="preserve">- 100 MB </w:t>
      </w:r>
    </w:p>
    <w:p w:rsidR="00CA7747" w:rsidRDefault="00CA7747" w:rsidP="00CA7747">
      <w:pPr>
        <w:pStyle w:val="Bullet1"/>
      </w:pPr>
      <w:r w:rsidRPr="009A0E87">
        <w:t>Operating Systems: Windows XP/Vista/7, Linux, Mac OS X</w:t>
      </w:r>
    </w:p>
    <w:p w:rsidR="00CA7747" w:rsidRPr="009A0E87" w:rsidRDefault="00CA7747" w:rsidP="00CA7747">
      <w:pPr>
        <w:pStyle w:val="Bullet1"/>
      </w:pPr>
      <w:r>
        <w:t>Oracle JRE</w:t>
      </w:r>
      <w:r w:rsidR="004A0C89">
        <w:t xml:space="preserve"> v</w:t>
      </w:r>
      <w:r>
        <w:t xml:space="preserve">1.6 </w:t>
      </w:r>
    </w:p>
    <w:p w:rsidR="00CA7747" w:rsidRPr="006D0924" w:rsidRDefault="00546F0B" w:rsidP="00CA7747">
      <w:pPr>
        <w:pStyle w:val="Heading2"/>
      </w:pPr>
      <w:bookmarkStart w:id="41" w:name="_Web_Browser_Requirements"/>
      <w:bookmarkEnd w:id="41"/>
      <w:r>
        <w:br w:type="page"/>
      </w:r>
      <w:bookmarkStart w:id="42" w:name="_Toc303589224"/>
      <w:r w:rsidR="00CA7747" w:rsidRPr="006D0924">
        <w:lastRenderedPageBreak/>
        <w:t>Web Browser Requirements</w:t>
      </w:r>
      <w:bookmarkEnd w:id="42"/>
    </w:p>
    <w:p w:rsidR="00CA7747" w:rsidRDefault="00CA7747" w:rsidP="00CA7747">
      <w:pPr>
        <w:pStyle w:val="Bullet1"/>
      </w:pPr>
      <w:r>
        <w:t xml:space="preserve">Use your </w:t>
      </w:r>
      <w:r w:rsidR="004A0C89" w:rsidRPr="004A0C89">
        <w:t>Java Runtime Environment</w:t>
      </w:r>
      <w:r w:rsidR="00C871F6">
        <w:t xml:space="preserve"> (JRE)</w:t>
      </w:r>
      <w:r w:rsidR="004A0C89">
        <w:t xml:space="preserve"> </w:t>
      </w:r>
      <w:r>
        <w:t xml:space="preserve">installer to configure your </w:t>
      </w:r>
      <w:r w:rsidRPr="00BA7F2D">
        <w:t>browser for Java Web Start.</w:t>
      </w:r>
      <w:r>
        <w:t xml:space="preserve"> Also, e</w:t>
      </w:r>
      <w:r w:rsidRPr="00BA7F2D">
        <w:t xml:space="preserve">nsure that you </w:t>
      </w:r>
      <w:r>
        <w:t xml:space="preserve">have configured your browser </w:t>
      </w:r>
      <w:r w:rsidRPr="009A0E87">
        <w:t xml:space="preserve">to open </w:t>
      </w:r>
      <w:r w:rsidRPr="004A0C89">
        <w:rPr>
          <w:rStyle w:val="Code"/>
        </w:rPr>
        <w:t>.jnlp</w:t>
      </w:r>
      <w:r>
        <w:t xml:space="preserve"> files</w:t>
      </w:r>
      <w:r w:rsidRPr="009A0E87">
        <w:t xml:space="preserve"> using the </w:t>
      </w:r>
      <w:r>
        <w:t xml:space="preserve">Java Web Start </w:t>
      </w:r>
      <w:r w:rsidRPr="009A0E87">
        <w:t>appl</w:t>
      </w:r>
      <w:r>
        <w:t xml:space="preserve">ication or </w:t>
      </w:r>
      <w:r w:rsidRPr="009A0E87">
        <w:t>javaws</w:t>
      </w:r>
      <w:r>
        <w:t xml:space="preserve"> </w:t>
      </w:r>
      <w:r w:rsidRPr="009A0E87">
        <w:t xml:space="preserve">exe </w:t>
      </w:r>
      <w:r>
        <w:t xml:space="preserve">located </w:t>
      </w:r>
      <w:r w:rsidRPr="009A0E87">
        <w:t xml:space="preserve">in </w:t>
      </w:r>
      <w:r w:rsidRPr="00262B01">
        <w:rPr>
          <w:rStyle w:val="CommandCharValue"/>
        </w:rPr>
        <w:t>bin</w:t>
      </w:r>
      <w:r w:rsidRPr="009A0E87">
        <w:t xml:space="preserve"> folder of </w:t>
      </w:r>
      <w:r>
        <w:t xml:space="preserve">your </w:t>
      </w:r>
      <w:r w:rsidRPr="009A0E87">
        <w:t>JRE installation.</w:t>
      </w:r>
    </w:p>
    <w:p w:rsidR="00CA7747" w:rsidRPr="009A0E87" w:rsidRDefault="00CA7747" w:rsidP="00CA7747">
      <w:pPr>
        <w:pStyle w:val="Bullet1"/>
      </w:pPr>
      <w:r>
        <w:t>When you access the Gluster Management Console, J</w:t>
      </w:r>
      <w:r w:rsidRPr="009A0E87">
        <w:t xml:space="preserve">ava </w:t>
      </w:r>
      <w:r>
        <w:t>W</w:t>
      </w:r>
      <w:r w:rsidRPr="009A0E87">
        <w:t xml:space="preserve">eb </w:t>
      </w:r>
      <w:r>
        <w:t>S</w:t>
      </w:r>
      <w:r w:rsidRPr="009A0E87">
        <w:t xml:space="preserve">tart downloads all required </w:t>
      </w:r>
      <w:r w:rsidRPr="004A0C89">
        <w:rPr>
          <w:rStyle w:val="Code"/>
        </w:rPr>
        <w:t>.jar</w:t>
      </w:r>
      <w:r w:rsidRPr="009A0E87">
        <w:t xml:space="preserve"> files from the </w:t>
      </w:r>
      <w:r>
        <w:t>G</w:t>
      </w:r>
      <w:r w:rsidRPr="009A0E87">
        <w:t>ateway</w:t>
      </w:r>
      <w:r>
        <w:t xml:space="preserve"> server and launches the console’s </w:t>
      </w:r>
      <w:r w:rsidRPr="009A0E87">
        <w:t xml:space="preserve">GUI. During this process, web start may </w:t>
      </w:r>
      <w:r>
        <w:t>display</w:t>
      </w:r>
      <w:r w:rsidRPr="009A0E87">
        <w:t xml:space="preserve"> a </w:t>
      </w:r>
      <w:r>
        <w:t xml:space="preserve">certificate </w:t>
      </w:r>
      <w:r w:rsidRPr="009A0E87">
        <w:t xml:space="preserve">warning </w:t>
      </w:r>
      <w:r>
        <w:t>mentioning</w:t>
      </w:r>
      <w:r w:rsidRPr="009A0E87">
        <w:t xml:space="preserve"> that the application is signed by Gluster, </w:t>
      </w:r>
      <w:r w:rsidR="008A6360" w:rsidRPr="009A0E87">
        <w:t>Inc.</w:t>
      </w:r>
      <w:r w:rsidR="008A6360">
        <w:t xml:space="preserve"> </w:t>
      </w:r>
      <w:r>
        <w:t xml:space="preserve">This certificate is </w:t>
      </w:r>
      <w:r w:rsidRPr="009A0E87">
        <w:t xml:space="preserve">authentic, </w:t>
      </w:r>
      <w:r>
        <w:t xml:space="preserve">but </w:t>
      </w:r>
      <w:r w:rsidRPr="009A0E87">
        <w:t>it requires full permissions</w:t>
      </w:r>
      <w:r>
        <w:t xml:space="preserve"> as the </w:t>
      </w:r>
      <w:r w:rsidRPr="009A0E87">
        <w:t xml:space="preserve">application contains features that require </w:t>
      </w:r>
      <w:r>
        <w:t xml:space="preserve">registering information on </w:t>
      </w:r>
      <w:r w:rsidRPr="009A0E87">
        <w:t>the client's hard disk</w:t>
      </w:r>
      <w:r>
        <w:t xml:space="preserve"> such as </w:t>
      </w:r>
      <w:r w:rsidRPr="009A0E87">
        <w:t xml:space="preserve">exporting the security keys from gateway. </w:t>
      </w:r>
      <w:r>
        <w:t>You can a</w:t>
      </w:r>
      <w:r w:rsidRPr="009A0E87">
        <w:t>cc</w:t>
      </w:r>
      <w:r>
        <w:t xml:space="preserve">ept the warning and select </w:t>
      </w:r>
      <w:r w:rsidRPr="00170BDC">
        <w:rPr>
          <w:b/>
        </w:rPr>
        <w:t>Always Trust Content from this Provider</w:t>
      </w:r>
      <w:r>
        <w:t xml:space="preserve"> on your browser </w:t>
      </w:r>
      <w:r w:rsidRPr="009A0E87">
        <w:t xml:space="preserve">to avoid </w:t>
      </w:r>
      <w:r>
        <w:t xml:space="preserve">this </w:t>
      </w:r>
      <w:r w:rsidRPr="009A0E87">
        <w:t xml:space="preserve">warning </w:t>
      </w:r>
      <w:r>
        <w:t>every time you launch the application</w:t>
      </w:r>
      <w:r w:rsidRPr="009A0E87">
        <w:t>.</w:t>
      </w:r>
    </w:p>
    <w:p w:rsidR="00737D0B" w:rsidRDefault="00737D0B" w:rsidP="00033816">
      <w:pPr>
        <w:pStyle w:val="Heading2"/>
      </w:pPr>
      <w:bookmarkStart w:id="43" w:name="_Product_Download"/>
      <w:bookmarkStart w:id="44" w:name="_Toc303589225"/>
      <w:bookmarkEnd w:id="43"/>
      <w:r>
        <w:t>Product Download</w:t>
      </w:r>
      <w:bookmarkEnd w:id="35"/>
      <w:bookmarkEnd w:id="39"/>
      <w:bookmarkEnd w:id="44"/>
    </w:p>
    <w:p w:rsidR="009E15B5" w:rsidRDefault="009E15B5" w:rsidP="009E15B5">
      <w:pPr>
        <w:pStyle w:val="BodyText"/>
      </w:pPr>
      <w:r>
        <w:t xml:space="preserve">Refer to the </w:t>
      </w:r>
      <w:hyperlink r:id="rId9" w:history="1">
        <w:r w:rsidR="008A6360" w:rsidRPr="002C73BE">
          <w:rPr>
            <w:rStyle w:val="Hyperlink"/>
          </w:rPr>
          <w:t xml:space="preserve">Gluster Management Console User </w:t>
        </w:r>
        <w:r w:rsidR="002C73BE">
          <w:rPr>
            <w:rStyle w:val="Hyperlink"/>
          </w:rPr>
          <w:t>G</w:t>
        </w:r>
        <w:r w:rsidRPr="002C73BE">
          <w:rPr>
            <w:rStyle w:val="Hyperlink"/>
          </w:rPr>
          <w:t>uide</w:t>
        </w:r>
      </w:hyperlink>
      <w:r>
        <w:t xml:space="preserve"> for more information about how to download </w:t>
      </w:r>
      <w:r w:rsidR="008A6360">
        <w:t xml:space="preserve">and install the </w:t>
      </w:r>
      <w:r w:rsidR="002C73BE">
        <w:t>product</w:t>
      </w:r>
      <w:r w:rsidR="008A6360">
        <w:t>.</w:t>
      </w:r>
      <w:r>
        <w:t xml:space="preserve"> </w:t>
      </w:r>
    </w:p>
    <w:p w:rsidR="00737D0B" w:rsidRDefault="00737D0B" w:rsidP="00033816">
      <w:pPr>
        <w:pStyle w:val="Heading2"/>
      </w:pPr>
      <w:bookmarkStart w:id="45" w:name="_Product_Documentation"/>
      <w:bookmarkStart w:id="46" w:name="_Ref289757479"/>
      <w:bookmarkStart w:id="47" w:name="_Toc303589226"/>
      <w:bookmarkEnd w:id="45"/>
      <w:r>
        <w:t>Product Documentation</w:t>
      </w:r>
      <w:bookmarkEnd w:id="46"/>
      <w:bookmarkEnd w:id="47"/>
    </w:p>
    <w:p w:rsidR="00A070FF" w:rsidRPr="009628F0" w:rsidRDefault="009628F0" w:rsidP="009628F0">
      <w:pPr>
        <w:pStyle w:val="BodyText"/>
      </w:pPr>
      <w:r w:rsidRPr="009628F0">
        <w:t>You can find information about Gluster Management Console in the following documents, in addition to the online Help.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86"/>
        <w:gridCol w:w="4594"/>
      </w:tblGrid>
      <w:tr w:rsidR="009628F0" w:rsidRPr="00882EEB" w:rsidTr="00882EEB">
        <w:tc>
          <w:tcPr>
            <w:tcW w:w="4586" w:type="dxa"/>
            <w:shd w:val="clear" w:color="auto" w:fill="006699"/>
          </w:tcPr>
          <w:p w:rsidR="009628F0" w:rsidRPr="00882EEB" w:rsidRDefault="009628F0" w:rsidP="00882EEB">
            <w:pPr>
              <w:jc w:val="center"/>
              <w:rPr>
                <w:color w:val="FFFFFF"/>
              </w:rPr>
            </w:pPr>
            <w:r w:rsidRPr="00882EEB">
              <w:rPr>
                <w:color w:val="FFFFFF"/>
              </w:rPr>
              <w:t>Documentation Title</w:t>
            </w:r>
          </w:p>
        </w:tc>
        <w:tc>
          <w:tcPr>
            <w:tcW w:w="4594" w:type="dxa"/>
            <w:shd w:val="clear" w:color="auto" w:fill="006699"/>
          </w:tcPr>
          <w:p w:rsidR="009628F0" w:rsidRPr="00882EEB" w:rsidRDefault="009628F0" w:rsidP="00882EEB">
            <w:pPr>
              <w:jc w:val="center"/>
              <w:rPr>
                <w:color w:val="FFFFFF"/>
              </w:rPr>
            </w:pPr>
            <w:r w:rsidRPr="00882EEB">
              <w:rPr>
                <w:color w:val="FFFFFF"/>
              </w:rPr>
              <w:t>Description</w:t>
            </w:r>
          </w:p>
        </w:tc>
      </w:tr>
      <w:tr w:rsidR="009628F0" w:rsidRPr="00882EEB" w:rsidTr="00882EEB">
        <w:tc>
          <w:tcPr>
            <w:tcW w:w="4586" w:type="dxa"/>
            <w:shd w:val="clear" w:color="auto" w:fill="auto"/>
          </w:tcPr>
          <w:p w:rsidR="009628F0" w:rsidRPr="00882EEB" w:rsidRDefault="00405D03" w:rsidP="00DF163C">
            <w:pPr>
              <w:pStyle w:val="BodyText"/>
              <w:rPr>
                <w:color w:val="000000"/>
              </w:rPr>
            </w:pPr>
            <w:hyperlink r:id="rId10" w:history="1">
              <w:r w:rsidR="009628F0" w:rsidRPr="00A76536">
                <w:rPr>
                  <w:rStyle w:val="Hyperlink"/>
                </w:rPr>
                <w:t>Gluster Management Console User Guide</w:t>
              </w:r>
            </w:hyperlink>
          </w:p>
        </w:tc>
        <w:tc>
          <w:tcPr>
            <w:tcW w:w="4594" w:type="dxa"/>
            <w:shd w:val="clear" w:color="auto" w:fill="auto"/>
          </w:tcPr>
          <w:p w:rsidR="009628F0" w:rsidRPr="00882EEB" w:rsidRDefault="009628F0" w:rsidP="00882EEB">
            <w:pPr>
              <w:rPr>
                <w:color w:val="000000"/>
              </w:rPr>
            </w:pPr>
            <w:r w:rsidRPr="00882EEB">
              <w:rPr>
                <w:color w:val="000000"/>
              </w:rPr>
              <w:t>Describes how to install, configure Gluster Management Console. It also describes how to use the Gluster Management Console to build, manage, and maintain your Gluster storage cloud.</w:t>
            </w:r>
          </w:p>
        </w:tc>
      </w:tr>
      <w:tr w:rsidR="009628F0" w:rsidRPr="00882EEB" w:rsidTr="00882EEB">
        <w:tc>
          <w:tcPr>
            <w:tcW w:w="4586" w:type="dxa"/>
            <w:shd w:val="clear" w:color="auto" w:fill="auto"/>
          </w:tcPr>
          <w:p w:rsidR="009628F0" w:rsidRPr="00882EEB" w:rsidRDefault="00405D03" w:rsidP="00DF163C">
            <w:pPr>
              <w:pStyle w:val="BodyText"/>
              <w:rPr>
                <w:color w:val="000000"/>
              </w:rPr>
            </w:pPr>
            <w:hyperlink r:id="rId11" w:history="1">
              <w:r w:rsidR="009628F0" w:rsidRPr="003F4436">
                <w:rPr>
                  <w:rStyle w:val="Hyperlink"/>
                </w:rPr>
                <w:t>Gluster Management Gateway ReST API Guide</w:t>
              </w:r>
            </w:hyperlink>
          </w:p>
        </w:tc>
        <w:tc>
          <w:tcPr>
            <w:tcW w:w="4594" w:type="dxa"/>
            <w:shd w:val="clear" w:color="auto" w:fill="auto"/>
          </w:tcPr>
          <w:p w:rsidR="009628F0" w:rsidRPr="00882EEB" w:rsidRDefault="008C5A9F" w:rsidP="00882EEB">
            <w:pPr>
              <w:rPr>
                <w:color w:val="000000"/>
              </w:rPr>
            </w:pPr>
            <w:r w:rsidRPr="00882EEB">
              <w:rPr>
                <w:color w:val="000000"/>
              </w:rPr>
              <w:t xml:space="preserve">This guide describes the REST API for Gluster Management Gateway. </w:t>
            </w:r>
          </w:p>
        </w:tc>
      </w:tr>
      <w:tr w:rsidR="009628F0" w:rsidRPr="00882EEB" w:rsidTr="00882EEB">
        <w:tc>
          <w:tcPr>
            <w:tcW w:w="4586" w:type="dxa"/>
            <w:shd w:val="clear" w:color="auto" w:fill="auto"/>
          </w:tcPr>
          <w:p w:rsidR="009628F0" w:rsidRPr="00882EEB" w:rsidRDefault="00405D03" w:rsidP="00DF163C">
            <w:pPr>
              <w:pStyle w:val="BodyText"/>
              <w:rPr>
                <w:color w:val="000000"/>
              </w:rPr>
            </w:pPr>
            <w:hyperlink r:id="rId12" w:history="1">
              <w:r w:rsidR="009628F0" w:rsidRPr="003F4436">
                <w:rPr>
                  <w:rStyle w:val="Hyperlink"/>
                </w:rPr>
                <w:t>Gluster Management Console Release Notes</w:t>
              </w:r>
            </w:hyperlink>
          </w:p>
        </w:tc>
        <w:tc>
          <w:tcPr>
            <w:tcW w:w="4594" w:type="dxa"/>
            <w:shd w:val="clear" w:color="auto" w:fill="auto"/>
          </w:tcPr>
          <w:p w:rsidR="009628F0" w:rsidRPr="00882EEB" w:rsidRDefault="008C5A9F" w:rsidP="00882EEB">
            <w:pPr>
              <w:rPr>
                <w:color w:val="000000"/>
              </w:rPr>
            </w:pPr>
            <w:r w:rsidRPr="00882EEB">
              <w:rPr>
                <w:color w:val="000000"/>
              </w:rPr>
              <w:t>The release notes describes the new features in Gluster Management Console v1.0.0 and provides basic information that you should know before installing the product.</w:t>
            </w:r>
          </w:p>
        </w:tc>
      </w:tr>
    </w:tbl>
    <w:p w:rsidR="008C5A9F" w:rsidRDefault="008C5A9F" w:rsidP="008C5A9F">
      <w:pPr>
        <w:pStyle w:val="BodyText"/>
      </w:pPr>
    </w:p>
    <w:p w:rsidR="009628F0" w:rsidRPr="008C5A9F" w:rsidRDefault="009628F0" w:rsidP="008C5A9F">
      <w:pPr>
        <w:pStyle w:val="BodyText"/>
      </w:pPr>
    </w:p>
    <w:p w:rsidR="008C5A9F" w:rsidRDefault="008C5A9F" w:rsidP="00A070FF">
      <w:pPr>
        <w:pStyle w:val="BodyText"/>
      </w:pPr>
    </w:p>
    <w:p w:rsidR="00BC23B2" w:rsidRPr="00BC23B2" w:rsidRDefault="00BC23B2" w:rsidP="00AF7406">
      <w:pPr>
        <w:pStyle w:val="Body2"/>
      </w:pPr>
    </w:p>
    <w:p w:rsidR="00A070FF" w:rsidRDefault="008F189D" w:rsidP="00A070FF">
      <w:pPr>
        <w:pStyle w:val="Heading1"/>
        <w:jc w:val="both"/>
      </w:pPr>
      <w:bookmarkStart w:id="48" w:name="_Toc303589227"/>
      <w:r>
        <w:lastRenderedPageBreak/>
        <w:t>Product Support</w:t>
      </w:r>
      <w:bookmarkEnd w:id="48"/>
    </w:p>
    <w:p w:rsidR="008F189D" w:rsidRPr="008F189D" w:rsidRDefault="008F189D" w:rsidP="008F189D">
      <w:pPr>
        <w:pStyle w:val="BodyText"/>
      </w:pPr>
      <w:r w:rsidRPr="008F189D">
        <w:t xml:space="preserve">You can contact Gluster Commercial Support </w:t>
      </w:r>
      <w:r w:rsidR="00B279C0">
        <w:t xml:space="preserve">at </w:t>
      </w:r>
      <w:hyperlink r:id="rId13" w:history="1">
        <w:r w:rsidR="00B279C0" w:rsidRPr="004D00EB">
          <w:rPr>
            <w:rStyle w:val="Hyperlink"/>
          </w:rPr>
          <w:t>http://www.gluster.com/services</w:t>
        </w:r>
      </w:hyperlink>
      <w:r w:rsidRPr="008F189D">
        <w:t xml:space="preserve">. </w:t>
      </w:r>
    </w:p>
    <w:p w:rsidR="008E2096" w:rsidRDefault="008E2096" w:rsidP="008E2096">
      <w:pPr>
        <w:pStyle w:val="BodyText"/>
      </w:pPr>
    </w:p>
    <w:p w:rsidR="00A070FF" w:rsidRDefault="00A070FF" w:rsidP="008E2096">
      <w:pPr>
        <w:pStyle w:val="BodyText"/>
        <w:rPr>
          <w:b/>
          <w:bCs/>
        </w:rPr>
      </w:pPr>
    </w:p>
    <w:p w:rsidR="00A070FF" w:rsidRDefault="00104593" w:rsidP="00104593">
      <w:pPr>
        <w:pStyle w:val="Heading1"/>
      </w:pPr>
      <w:bookmarkStart w:id="49" w:name="_Toc278382640"/>
      <w:bookmarkStart w:id="50" w:name="_Toc303589228"/>
      <w:r w:rsidRPr="00104593">
        <w:lastRenderedPageBreak/>
        <w:t>Copyright and Trademarks</w:t>
      </w:r>
      <w:bookmarkEnd w:id="50"/>
      <w:r>
        <w:t xml:space="preserve"> </w:t>
      </w:r>
      <w:bookmarkEnd w:id="49"/>
    </w:p>
    <w:p w:rsidR="00104593" w:rsidRPr="00104593" w:rsidRDefault="00104593" w:rsidP="00104593">
      <w:r w:rsidRPr="00104593">
        <w:t xml:space="preserve">Gluster, the Gluster logo, and GlusterFS are all trademarks of Gluster, Inc. All other trademarks, registered trademarks, and product names may be trademarks of their respective owners. </w:t>
      </w:r>
    </w:p>
    <w:p w:rsidR="00A070FF" w:rsidRDefault="00104593" w:rsidP="00A070FF">
      <w:pPr>
        <w:pStyle w:val="BodyText"/>
      </w:pPr>
      <w:r>
        <w:t xml:space="preserve"> </w:t>
      </w:r>
    </w:p>
    <w:p w:rsidR="00B71D7D" w:rsidRDefault="00B71D7D" w:rsidP="00C24050">
      <w:pPr>
        <w:pStyle w:val="BodyText"/>
      </w:pPr>
    </w:p>
    <w:sectPr w:rsidR="00B71D7D" w:rsidSect="00D92C8C">
      <w:headerReference w:type="default" r:id="rId14"/>
      <w:footerReference w:type="even" r:id="rId15"/>
      <w:footerReference w:type="default" r:id="rId16"/>
      <w:headerReference w:type="first" r:id="rId17"/>
      <w:pgSz w:w="12240" w:h="15840" w:code="1"/>
      <w:pgMar w:top="1260" w:right="1267" w:bottom="1440" w:left="1800" w:header="720" w:footer="49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E23" w:rsidRDefault="00C47E23">
      <w:r>
        <w:separator/>
      </w:r>
    </w:p>
  </w:endnote>
  <w:endnote w:type="continuationSeparator" w:id="1">
    <w:p w:rsidR="00C47E23" w:rsidRDefault="00C47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60" w:rsidRDefault="00405D03" w:rsidP="000E21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63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6360" w:rsidRDefault="008A6360" w:rsidP="007D606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60" w:rsidRDefault="00405D03" w:rsidP="007D6067">
    <w:pPr>
      <w:pStyle w:val="Foot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-42.75pt;margin-top:9.25pt;width:495pt;height:18pt;z-index:251661312" filled="f" fillcolor="#c9d9ed" stroked="f">
          <v:fill rotate="t" angle="-90" focusposition="1" focussize="" focus="100%" type="gradientRadial">
            <o:fill v:ext="view" type="gradientCenter"/>
          </v:fill>
          <v:textbox style="mso-next-textbox:#_x0000_s2082">
            <w:txbxContent>
              <w:p w:rsidR="008A6360" w:rsidRDefault="00F618A3">
                <w:r>
                  <w:rPr>
                    <w:rStyle w:val="FooterChar"/>
                  </w:rPr>
                  <w:t>Gluster Management Console</w:t>
                </w:r>
                <w:r w:rsidR="008A6360">
                  <w:rPr>
                    <w:rStyle w:val="FooterChar"/>
                  </w:rPr>
                  <w:t xml:space="preserve">                                                     Release_Notes_</w:t>
                </w:r>
                <w:r>
                  <w:rPr>
                    <w:rStyle w:val="FooterChar"/>
                  </w:rPr>
                  <w:t>1.0.0</w:t>
                </w:r>
              </w:p>
              <w:p w:rsidR="008A6360" w:rsidRDefault="008A6360"/>
            </w:txbxContent>
          </v:textbox>
        </v:shape>
      </w:pict>
    </w:r>
    <w:r>
      <w:rPr>
        <w:noProof/>
      </w:rPr>
      <w:pict>
        <v:shape id="_x0000_s2091" type="#_x0000_t202" style="position:absolute;margin-left:449.25pt;margin-top:7.3pt;width:50pt;height:21.9pt;z-index:251662336;mso-wrap-style:none" filled="f" fillcolor="#efefef" stroked="f">
          <v:fill rotate="t"/>
          <v:textbox style="mso-next-textbox:#_x0000_s2091">
            <w:txbxContent>
              <w:p w:rsidR="008A6360" w:rsidRPr="006C7079" w:rsidRDefault="008A6360">
                <w:pPr>
                  <w:rPr>
                    <w:rStyle w:val="FooterChar"/>
                  </w:rPr>
                </w:pPr>
                <w:r w:rsidRPr="006C7079">
                  <w:rPr>
                    <w:rStyle w:val="FooterChar"/>
                  </w:rPr>
                  <w:t xml:space="preserve">Pg No. </w:t>
                </w:r>
                <w:r w:rsidR="00405D03" w:rsidRPr="006C7079">
                  <w:rPr>
                    <w:rStyle w:val="FooterChar"/>
                  </w:rPr>
                  <w:fldChar w:fldCharType="begin"/>
                </w:r>
                <w:r w:rsidRPr="006C7079">
                  <w:rPr>
                    <w:rStyle w:val="FooterChar"/>
                  </w:rPr>
                  <w:instrText xml:space="preserve"> PAGE </w:instrText>
                </w:r>
                <w:r w:rsidR="00405D03" w:rsidRPr="006C7079">
                  <w:rPr>
                    <w:rStyle w:val="FooterChar"/>
                  </w:rPr>
                  <w:fldChar w:fldCharType="separate"/>
                </w:r>
                <w:r w:rsidR="00647B25">
                  <w:rPr>
                    <w:rStyle w:val="FooterChar"/>
                    <w:noProof/>
                  </w:rPr>
                  <w:t>3</w:t>
                </w:r>
                <w:r w:rsidR="00405D03" w:rsidRPr="006C7079">
                  <w:rPr>
                    <w:rStyle w:val="FooterChar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line id="_x0000_s2094" style="position:absolute;z-index:251654144" from="-36pt,6.95pt" to="486pt,6.95pt" strokecolor="gray">
          <v:stroke dashstyle="1 1" endcap="round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E23" w:rsidRDefault="00C47E23">
      <w:r>
        <w:separator/>
      </w:r>
    </w:p>
  </w:footnote>
  <w:footnote w:type="continuationSeparator" w:id="1">
    <w:p w:rsidR="00C47E23" w:rsidRDefault="00C47E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60" w:rsidRDefault="00405D03">
    <w:pPr>
      <w:pStyle w:val="Header"/>
    </w:pPr>
    <w:r>
      <w:rPr>
        <w:noProof/>
      </w:rPr>
      <w:pict>
        <v:rect id="_x0000_s2051" style="position:absolute;margin-left:-90pt;margin-top:-36pt;width:522pt;height:45pt;z-index:251655168" fillcolor="#6f9acf" stroked="f">
          <v:fill rotate="t" angle="-90" focus="100%" type="gradient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26pt;margin-top:-36pt;width:90pt;height:45pt;z-index:251657216" stroked="f" strokecolor="#7ba6d6" strokeweight=".25pt">
          <v:stroke dashstyle="dash"/>
          <v:textbox style="mso-next-textbox:#_x0000_s2055">
            <w:txbxContent>
              <w:p w:rsidR="008A6360" w:rsidRPr="00637FC0" w:rsidRDefault="008A6360" w:rsidP="006A5E9F"/>
              <w:p w:rsidR="008A6360" w:rsidRPr="00495B15" w:rsidRDefault="00BC2ABD" w:rsidP="006A5E9F">
                <w:r>
                  <w:rPr>
                    <w:noProof/>
                  </w:rPr>
                  <w:drawing>
                    <wp:inline distT="0" distB="0" distL="0" distR="0">
                      <wp:extent cx="962025" cy="266700"/>
                      <wp:effectExtent l="19050" t="0" r="952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20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_x0000_s2071" style="position:absolute;flip:x;z-index:251653120" from="-36pt,-1in" to="-36pt,10in" strokecolor="#fc0">
          <v:stroke dashstyle="dash"/>
        </v:line>
      </w:pict>
    </w:r>
    <w:r>
      <w:rPr>
        <w:noProof/>
      </w:rPr>
      <w:pict>
        <v:line id="_x0000_s2065" style="position:absolute;z-index:251659264" from="-36pt,-36pt" to="-36pt,16in" stroked="f"/>
      </w:pict>
    </w:r>
    <w:r>
      <w:rPr>
        <w:noProof/>
      </w:rPr>
      <w:pict>
        <v:line id="_x0000_s2059" style="position:absolute;z-index:251658240" from="-36pt,-54pt" to="-36pt,756pt" stroked="f"/>
      </w:pict>
    </w:r>
    <w:r>
      <w:rPr>
        <w:noProof/>
      </w:rPr>
      <w:pict>
        <v:line id="_x0000_s2054" style="position:absolute;z-index:251656192" from="-90pt,9pt" to="522pt,9pt" stroked="f"/>
      </w:pict>
    </w:r>
    <w:r w:rsidR="00BB240E">
      <w:t>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60" w:rsidRDefault="00405D03">
    <w:pPr>
      <w:pStyle w:val="Header"/>
    </w:pPr>
    <w:r>
      <w:rPr>
        <w:noProof/>
      </w:rPr>
      <w:pict>
        <v:rect id="_x0000_s2075" style="position:absolute;margin-left:-90pt;margin-top:248.25pt;width:612pt;height:519.75pt;z-index:251660288" stroked="f">
          <v:fill color2="#6f9acf" rotate="t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2pt" o:bullet="t">
        <v:imagedata r:id="rId1" o:title="ScreenHunter_01 Oct"/>
      </v:shape>
    </w:pict>
  </w:numPicBullet>
  <w:numPicBullet w:numPicBulletId="1">
    <w:pict>
      <v:shape id="_x0000_i1106" type="#_x0000_t75" style="width:3in;height:3in" o:bullet="t"/>
    </w:pict>
  </w:numPicBullet>
  <w:numPicBullet w:numPicBulletId="2">
    <w:pict>
      <v:shape id="_x0000_i1107" type="#_x0000_t75" style="width:3in;height:3in" o:bullet="t"/>
    </w:pict>
  </w:numPicBullet>
  <w:numPicBullet w:numPicBulletId="3">
    <w:pict>
      <v:shape id="_x0000_i1108" type="#_x0000_t75" style="width:3in;height:3in" o:bullet="t"/>
    </w:pict>
  </w:numPicBullet>
  <w:numPicBullet w:numPicBulletId="4">
    <w:pict>
      <v:shape id="_x0000_i1109" type="#_x0000_t75" style="width:3in;height:3in" o:bullet="t"/>
    </w:pict>
  </w:numPicBullet>
  <w:numPicBullet w:numPicBulletId="5">
    <w:pict>
      <v:shape id="_x0000_i1110" type="#_x0000_t75" style="width:3in;height:3in" o:bullet="t"/>
    </w:pict>
  </w:numPicBullet>
  <w:numPicBullet w:numPicBulletId="6">
    <w:pict>
      <v:shape id="_x0000_i1111" type="#_x0000_t75" style="width:3in;height:3in" o:bullet="t"/>
    </w:pict>
  </w:numPicBullet>
  <w:numPicBullet w:numPicBulletId="7">
    <w:pict>
      <v:shape id="_x0000_i1112" type="#_x0000_t75" style="width:3in;height:3in" o:bullet="t"/>
    </w:pict>
  </w:numPicBullet>
  <w:numPicBullet w:numPicBulletId="8">
    <w:pict>
      <v:shape id="_x0000_i1113" type="#_x0000_t75" style="width:3in;height:3in" o:bullet="t"/>
    </w:pict>
  </w:numPicBullet>
  <w:numPicBullet w:numPicBulletId="9">
    <w:pict>
      <v:shape id="_x0000_i1114" type="#_x0000_t75" style="width:3in;height:3in" o:bullet="t"/>
    </w:pict>
  </w:numPicBullet>
  <w:numPicBullet w:numPicBulletId="10">
    <w:pict>
      <v:shape id="_x0000_i1115" type="#_x0000_t75" style="width:3in;height:3in" o:bullet="t"/>
    </w:pict>
  </w:numPicBullet>
  <w:numPicBullet w:numPicBulletId="11">
    <w:pict>
      <v:shape id="_x0000_i1116" type="#_x0000_t75" style="width:3in;height:3in" o:bullet="t"/>
    </w:pict>
  </w:numPicBullet>
  <w:numPicBullet w:numPicBulletId="12">
    <w:pict>
      <v:shape id="_x0000_i1117" type="#_x0000_t75" style="width:3in;height:3in" o:bullet="t"/>
    </w:pict>
  </w:numPicBullet>
  <w:numPicBullet w:numPicBulletId="13">
    <w:pict>
      <v:shape id="_x0000_i1118" type="#_x0000_t75" style="width:3in;height:3in" o:bullet="t"/>
    </w:pict>
  </w:numPicBullet>
  <w:numPicBullet w:numPicBulletId="14">
    <w:pict>
      <v:shape id="_x0000_i1119" type="#_x0000_t75" style="width:3in;height:3in" o:bullet="t"/>
    </w:pict>
  </w:numPicBullet>
  <w:numPicBullet w:numPicBulletId="15">
    <w:pict>
      <v:shape id="_x0000_i1120" type="#_x0000_t75" style="width:3in;height:3in" o:bullet="t"/>
    </w:pict>
  </w:numPicBullet>
  <w:numPicBullet w:numPicBulletId="16">
    <w:pict>
      <v:shape id="_x0000_i1121" type="#_x0000_t75" style="width:3in;height:3in" o:bullet="t"/>
    </w:pict>
  </w:numPicBullet>
  <w:numPicBullet w:numPicBulletId="17">
    <w:pict>
      <v:shape id="_x0000_i1122" type="#_x0000_t75" style="width:3in;height:3in" o:bullet="t"/>
    </w:pict>
  </w:numPicBullet>
  <w:numPicBullet w:numPicBulletId="18">
    <w:pict>
      <v:shape id="_x0000_i1123" type="#_x0000_t75" style="width:3in;height:3in" o:bullet="t"/>
    </w:pict>
  </w:numPicBullet>
  <w:numPicBullet w:numPicBulletId="19">
    <w:pict>
      <v:shape id="_x0000_i1124" type="#_x0000_t75" style="width:3in;height:3in" o:bullet="t"/>
    </w:pict>
  </w:numPicBullet>
  <w:numPicBullet w:numPicBulletId="20">
    <w:pict>
      <v:shape id="_x0000_i1125" type="#_x0000_t75" style="width:3in;height:3in" o:bullet="t"/>
    </w:pict>
  </w:numPicBullet>
  <w:numPicBullet w:numPicBulletId="21">
    <w:pict>
      <v:shape id="_x0000_i1126" type="#_x0000_t75" style="width:3in;height:3in" o:bullet="t"/>
    </w:pict>
  </w:numPicBullet>
  <w:numPicBullet w:numPicBulletId="22">
    <w:pict>
      <v:shape id="_x0000_i1127" type="#_x0000_t75" style="width:3in;height:3in" o:bullet="t"/>
    </w:pict>
  </w:numPicBullet>
  <w:numPicBullet w:numPicBulletId="23">
    <w:pict>
      <v:shape id="_x0000_i1128" type="#_x0000_t75" style="width:9pt;height:9pt" o:bullet="t">
        <v:imagedata r:id="rId2" o:title="BD14580_"/>
      </v:shape>
    </w:pict>
  </w:numPicBullet>
  <w:numPicBullet w:numPicBulletId="24">
    <w:pict>
      <v:shape id="_x0000_i1129" type="#_x0000_t75" style="width:3in;height:3in" o:bullet="t"/>
    </w:pict>
  </w:numPicBullet>
  <w:numPicBullet w:numPicBulletId="25">
    <w:pict>
      <v:shape id="_x0000_i1130" type="#_x0000_t75" style="width:3in;height:3in" o:bullet="t"/>
    </w:pict>
  </w:numPicBullet>
  <w:abstractNum w:abstractNumId="0">
    <w:nsid w:val="FFFFFF7F"/>
    <w:multiLevelType w:val="singleLevel"/>
    <w:tmpl w:val="EA4049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D9449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F3E0993"/>
    <w:multiLevelType w:val="multilevel"/>
    <w:tmpl w:val="B3426EFC"/>
    <w:lvl w:ilvl="0">
      <w:start w:val="1"/>
      <w:numFmt w:val="decimal"/>
      <w:pStyle w:val="TableCaption"/>
      <w:lvlText w:val="Table %1."/>
      <w:lvlJc w:val="left"/>
      <w:pPr>
        <w:tabs>
          <w:tab w:val="num" w:pos="1224"/>
        </w:tabs>
        <w:ind w:left="1224" w:hanging="12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57F04BB"/>
    <w:multiLevelType w:val="hybridMultilevel"/>
    <w:tmpl w:val="719CE2E6"/>
    <w:lvl w:ilvl="0" w:tplc="AC34B796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A670EBA"/>
    <w:multiLevelType w:val="hybridMultilevel"/>
    <w:tmpl w:val="B7420484"/>
    <w:lvl w:ilvl="0" w:tplc="9F04C2D2">
      <w:start w:val="1"/>
      <w:numFmt w:val="decimal"/>
      <w:pStyle w:val="FigureCaption"/>
      <w:lvlText w:val="Figure %1."/>
      <w:lvlJc w:val="left"/>
      <w:pPr>
        <w:tabs>
          <w:tab w:val="num" w:pos="1224"/>
        </w:tabs>
        <w:ind w:left="1224" w:hanging="12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CA66E3"/>
    <w:multiLevelType w:val="multilevel"/>
    <w:tmpl w:val="3D94A000"/>
    <w:styleLink w:val="StyleBullete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333399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333399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333399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333399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olor w:val="333399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olor w:val="333399"/>
      </w:rPr>
    </w:lvl>
  </w:abstractNum>
  <w:abstractNum w:abstractNumId="6">
    <w:nsid w:val="58556FD7"/>
    <w:multiLevelType w:val="hybridMultilevel"/>
    <w:tmpl w:val="C1D4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61CC9"/>
    <w:multiLevelType w:val="hybridMultilevel"/>
    <w:tmpl w:val="DF7E69CC"/>
    <w:lvl w:ilvl="0" w:tplc="D79035EC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DA6A83"/>
    <w:multiLevelType w:val="multilevel"/>
    <w:tmpl w:val="DB7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574E1"/>
    <w:multiLevelType w:val="multilevel"/>
    <w:tmpl w:val="FFD061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0008"/>
  <w:defaultTabStop w:val="720"/>
  <w:noPunctuationKerning/>
  <w:characterSpacingControl w:val="doNotCompress"/>
  <w:hdrShapeDefaults>
    <o:shapedefaults v:ext="edit" spidmax="5122" fillcolor="#efefef" stroke="f">
      <v:fill color="#efefef" o:opacity2="58982f" rotate="t"/>
      <v:stroke on="f"/>
      <o:colormru v:ext="edit" colors="#6f9acf,#ffe265,#ffe2a7,#7ba6d6,#c2d1e7,#a7bddd,#d8d8d8,#e1eaf5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A0118"/>
    <w:rsid w:val="00003913"/>
    <w:rsid w:val="0000398D"/>
    <w:rsid w:val="00004379"/>
    <w:rsid w:val="00004BD9"/>
    <w:rsid w:val="00013045"/>
    <w:rsid w:val="00014E55"/>
    <w:rsid w:val="00016263"/>
    <w:rsid w:val="00016EDD"/>
    <w:rsid w:val="000240AF"/>
    <w:rsid w:val="00024238"/>
    <w:rsid w:val="00026248"/>
    <w:rsid w:val="000274A3"/>
    <w:rsid w:val="00027886"/>
    <w:rsid w:val="00027BD5"/>
    <w:rsid w:val="00033816"/>
    <w:rsid w:val="00033A86"/>
    <w:rsid w:val="00034A64"/>
    <w:rsid w:val="00035408"/>
    <w:rsid w:val="00035727"/>
    <w:rsid w:val="00041589"/>
    <w:rsid w:val="00042DCC"/>
    <w:rsid w:val="00050091"/>
    <w:rsid w:val="00051E04"/>
    <w:rsid w:val="000532F3"/>
    <w:rsid w:val="0005390C"/>
    <w:rsid w:val="000545A0"/>
    <w:rsid w:val="00054B57"/>
    <w:rsid w:val="00057AF3"/>
    <w:rsid w:val="00057F97"/>
    <w:rsid w:val="00060668"/>
    <w:rsid w:val="00060769"/>
    <w:rsid w:val="00060FF6"/>
    <w:rsid w:val="00062897"/>
    <w:rsid w:val="000635C1"/>
    <w:rsid w:val="00063CF8"/>
    <w:rsid w:val="00065283"/>
    <w:rsid w:val="00066586"/>
    <w:rsid w:val="000666A8"/>
    <w:rsid w:val="00070CCA"/>
    <w:rsid w:val="0007167A"/>
    <w:rsid w:val="00071AC8"/>
    <w:rsid w:val="00074590"/>
    <w:rsid w:val="00074E7E"/>
    <w:rsid w:val="00075647"/>
    <w:rsid w:val="00076CDD"/>
    <w:rsid w:val="000779FB"/>
    <w:rsid w:val="000812E7"/>
    <w:rsid w:val="00087500"/>
    <w:rsid w:val="00090204"/>
    <w:rsid w:val="000945FC"/>
    <w:rsid w:val="000947F1"/>
    <w:rsid w:val="00094BC0"/>
    <w:rsid w:val="000A1195"/>
    <w:rsid w:val="000A40AB"/>
    <w:rsid w:val="000A45AD"/>
    <w:rsid w:val="000A7612"/>
    <w:rsid w:val="000B2076"/>
    <w:rsid w:val="000B4787"/>
    <w:rsid w:val="000B6C40"/>
    <w:rsid w:val="000C08C4"/>
    <w:rsid w:val="000C15B5"/>
    <w:rsid w:val="000C1D81"/>
    <w:rsid w:val="000C2E44"/>
    <w:rsid w:val="000C4310"/>
    <w:rsid w:val="000C491A"/>
    <w:rsid w:val="000D0709"/>
    <w:rsid w:val="000D0E46"/>
    <w:rsid w:val="000D0F80"/>
    <w:rsid w:val="000D1BD1"/>
    <w:rsid w:val="000D26EE"/>
    <w:rsid w:val="000D3373"/>
    <w:rsid w:val="000D4850"/>
    <w:rsid w:val="000E14BA"/>
    <w:rsid w:val="000E213A"/>
    <w:rsid w:val="000E25A2"/>
    <w:rsid w:val="000E2F6A"/>
    <w:rsid w:val="000E4A0C"/>
    <w:rsid w:val="000E4A82"/>
    <w:rsid w:val="000E5291"/>
    <w:rsid w:val="000F3D1F"/>
    <w:rsid w:val="000F3E22"/>
    <w:rsid w:val="0010099F"/>
    <w:rsid w:val="001031D2"/>
    <w:rsid w:val="00103D06"/>
    <w:rsid w:val="00104593"/>
    <w:rsid w:val="00105817"/>
    <w:rsid w:val="00107361"/>
    <w:rsid w:val="0011165C"/>
    <w:rsid w:val="00112490"/>
    <w:rsid w:val="0011607F"/>
    <w:rsid w:val="00122251"/>
    <w:rsid w:val="00126541"/>
    <w:rsid w:val="001269BE"/>
    <w:rsid w:val="001273DA"/>
    <w:rsid w:val="001326F2"/>
    <w:rsid w:val="001328F6"/>
    <w:rsid w:val="00133050"/>
    <w:rsid w:val="00135D3A"/>
    <w:rsid w:val="00136626"/>
    <w:rsid w:val="0013663B"/>
    <w:rsid w:val="00137E74"/>
    <w:rsid w:val="001428EA"/>
    <w:rsid w:val="001444CE"/>
    <w:rsid w:val="0014462E"/>
    <w:rsid w:val="00145514"/>
    <w:rsid w:val="001500F6"/>
    <w:rsid w:val="001507A5"/>
    <w:rsid w:val="00152505"/>
    <w:rsid w:val="00154D8B"/>
    <w:rsid w:val="00155AF5"/>
    <w:rsid w:val="00156043"/>
    <w:rsid w:val="00160500"/>
    <w:rsid w:val="00161CBB"/>
    <w:rsid w:val="00165C10"/>
    <w:rsid w:val="00170AA1"/>
    <w:rsid w:val="00171277"/>
    <w:rsid w:val="001722F7"/>
    <w:rsid w:val="00175295"/>
    <w:rsid w:val="00175889"/>
    <w:rsid w:val="00175F78"/>
    <w:rsid w:val="00175FCF"/>
    <w:rsid w:val="001773F8"/>
    <w:rsid w:val="0018204C"/>
    <w:rsid w:val="00183167"/>
    <w:rsid w:val="00191C8E"/>
    <w:rsid w:val="001923AE"/>
    <w:rsid w:val="001967F7"/>
    <w:rsid w:val="001A0118"/>
    <w:rsid w:val="001A5B03"/>
    <w:rsid w:val="001A6D99"/>
    <w:rsid w:val="001A6ECB"/>
    <w:rsid w:val="001A76A0"/>
    <w:rsid w:val="001B27C0"/>
    <w:rsid w:val="001B3EBA"/>
    <w:rsid w:val="001B54C0"/>
    <w:rsid w:val="001B642D"/>
    <w:rsid w:val="001C0C56"/>
    <w:rsid w:val="001C1D4F"/>
    <w:rsid w:val="001C7F1C"/>
    <w:rsid w:val="001D0BED"/>
    <w:rsid w:val="001E4CB1"/>
    <w:rsid w:val="001E5147"/>
    <w:rsid w:val="001E54BB"/>
    <w:rsid w:val="001E727E"/>
    <w:rsid w:val="001E7EB9"/>
    <w:rsid w:val="001F0508"/>
    <w:rsid w:val="001F1D31"/>
    <w:rsid w:val="001F336B"/>
    <w:rsid w:val="001F468D"/>
    <w:rsid w:val="001F5F4A"/>
    <w:rsid w:val="001F63F1"/>
    <w:rsid w:val="001F7244"/>
    <w:rsid w:val="00202546"/>
    <w:rsid w:val="00203A7F"/>
    <w:rsid w:val="0020505A"/>
    <w:rsid w:val="00205F1A"/>
    <w:rsid w:val="002063DD"/>
    <w:rsid w:val="00214658"/>
    <w:rsid w:val="00216CD7"/>
    <w:rsid w:val="002214C6"/>
    <w:rsid w:val="002224AC"/>
    <w:rsid w:val="00222B96"/>
    <w:rsid w:val="00223EBF"/>
    <w:rsid w:val="002249DD"/>
    <w:rsid w:val="00226CF7"/>
    <w:rsid w:val="0022746B"/>
    <w:rsid w:val="002275B0"/>
    <w:rsid w:val="00227DB7"/>
    <w:rsid w:val="0023021C"/>
    <w:rsid w:val="00233CE4"/>
    <w:rsid w:val="00236B99"/>
    <w:rsid w:val="00241B59"/>
    <w:rsid w:val="002457A0"/>
    <w:rsid w:val="00245CA8"/>
    <w:rsid w:val="00246191"/>
    <w:rsid w:val="00246B5C"/>
    <w:rsid w:val="002519AE"/>
    <w:rsid w:val="00252D63"/>
    <w:rsid w:val="002538C6"/>
    <w:rsid w:val="00256FBC"/>
    <w:rsid w:val="00257609"/>
    <w:rsid w:val="00263927"/>
    <w:rsid w:val="00264E50"/>
    <w:rsid w:val="00265B84"/>
    <w:rsid w:val="0026647C"/>
    <w:rsid w:val="00271A61"/>
    <w:rsid w:val="00272481"/>
    <w:rsid w:val="00273E04"/>
    <w:rsid w:val="002768CB"/>
    <w:rsid w:val="00281690"/>
    <w:rsid w:val="00287D63"/>
    <w:rsid w:val="0029144E"/>
    <w:rsid w:val="00292770"/>
    <w:rsid w:val="002A03A0"/>
    <w:rsid w:val="002A4D0F"/>
    <w:rsid w:val="002A6A60"/>
    <w:rsid w:val="002A70F7"/>
    <w:rsid w:val="002A7375"/>
    <w:rsid w:val="002B02DD"/>
    <w:rsid w:val="002B0D10"/>
    <w:rsid w:val="002B4105"/>
    <w:rsid w:val="002B4390"/>
    <w:rsid w:val="002B4536"/>
    <w:rsid w:val="002B5337"/>
    <w:rsid w:val="002B7CC7"/>
    <w:rsid w:val="002C012F"/>
    <w:rsid w:val="002C0642"/>
    <w:rsid w:val="002C1E78"/>
    <w:rsid w:val="002C401B"/>
    <w:rsid w:val="002C4EDC"/>
    <w:rsid w:val="002C6E77"/>
    <w:rsid w:val="002C73BE"/>
    <w:rsid w:val="002D2286"/>
    <w:rsid w:val="002D4633"/>
    <w:rsid w:val="002D4921"/>
    <w:rsid w:val="002D495D"/>
    <w:rsid w:val="002D5E1E"/>
    <w:rsid w:val="002D614B"/>
    <w:rsid w:val="002D6632"/>
    <w:rsid w:val="002E4BDD"/>
    <w:rsid w:val="002E5BAF"/>
    <w:rsid w:val="002E62F4"/>
    <w:rsid w:val="002F4E73"/>
    <w:rsid w:val="002F5044"/>
    <w:rsid w:val="002F6F52"/>
    <w:rsid w:val="0030046B"/>
    <w:rsid w:val="003005E7"/>
    <w:rsid w:val="00300DAF"/>
    <w:rsid w:val="00302403"/>
    <w:rsid w:val="0030381A"/>
    <w:rsid w:val="00303B44"/>
    <w:rsid w:val="00310087"/>
    <w:rsid w:val="00310D33"/>
    <w:rsid w:val="0031288C"/>
    <w:rsid w:val="0032154F"/>
    <w:rsid w:val="00321A49"/>
    <w:rsid w:val="003221B2"/>
    <w:rsid w:val="00327C07"/>
    <w:rsid w:val="00334C9F"/>
    <w:rsid w:val="003405EC"/>
    <w:rsid w:val="0034488A"/>
    <w:rsid w:val="00346DF2"/>
    <w:rsid w:val="00347628"/>
    <w:rsid w:val="003537F1"/>
    <w:rsid w:val="00353A96"/>
    <w:rsid w:val="00354CB4"/>
    <w:rsid w:val="00354E41"/>
    <w:rsid w:val="003557A6"/>
    <w:rsid w:val="00356F79"/>
    <w:rsid w:val="0036196B"/>
    <w:rsid w:val="00363268"/>
    <w:rsid w:val="00363889"/>
    <w:rsid w:val="00365910"/>
    <w:rsid w:val="00367085"/>
    <w:rsid w:val="003672C5"/>
    <w:rsid w:val="003725F1"/>
    <w:rsid w:val="00372B90"/>
    <w:rsid w:val="0037423E"/>
    <w:rsid w:val="00374432"/>
    <w:rsid w:val="00374BB0"/>
    <w:rsid w:val="00374DB8"/>
    <w:rsid w:val="00380D22"/>
    <w:rsid w:val="00381743"/>
    <w:rsid w:val="003850F1"/>
    <w:rsid w:val="003863B6"/>
    <w:rsid w:val="003878AF"/>
    <w:rsid w:val="00395828"/>
    <w:rsid w:val="00395C79"/>
    <w:rsid w:val="00395C90"/>
    <w:rsid w:val="00396718"/>
    <w:rsid w:val="003A18F7"/>
    <w:rsid w:val="003A1A01"/>
    <w:rsid w:val="003A2D27"/>
    <w:rsid w:val="003A37C2"/>
    <w:rsid w:val="003A7223"/>
    <w:rsid w:val="003B289F"/>
    <w:rsid w:val="003B2E97"/>
    <w:rsid w:val="003B51D2"/>
    <w:rsid w:val="003B7154"/>
    <w:rsid w:val="003C00FE"/>
    <w:rsid w:val="003C0DCB"/>
    <w:rsid w:val="003C1018"/>
    <w:rsid w:val="003C2222"/>
    <w:rsid w:val="003C22F2"/>
    <w:rsid w:val="003C405B"/>
    <w:rsid w:val="003C582C"/>
    <w:rsid w:val="003D1764"/>
    <w:rsid w:val="003D224F"/>
    <w:rsid w:val="003D2C5C"/>
    <w:rsid w:val="003D41E9"/>
    <w:rsid w:val="003D4FD0"/>
    <w:rsid w:val="003D6A17"/>
    <w:rsid w:val="003E3B05"/>
    <w:rsid w:val="003E4328"/>
    <w:rsid w:val="003E4566"/>
    <w:rsid w:val="003E59A0"/>
    <w:rsid w:val="003E5D0C"/>
    <w:rsid w:val="003E61F9"/>
    <w:rsid w:val="003F1D2D"/>
    <w:rsid w:val="003F395B"/>
    <w:rsid w:val="003F4436"/>
    <w:rsid w:val="003F4FBF"/>
    <w:rsid w:val="003F5ACB"/>
    <w:rsid w:val="003F6929"/>
    <w:rsid w:val="003F7005"/>
    <w:rsid w:val="003F70FD"/>
    <w:rsid w:val="003F7CB2"/>
    <w:rsid w:val="004005B4"/>
    <w:rsid w:val="00402FDC"/>
    <w:rsid w:val="00403702"/>
    <w:rsid w:val="00403A6A"/>
    <w:rsid w:val="00403F18"/>
    <w:rsid w:val="0040406C"/>
    <w:rsid w:val="00404566"/>
    <w:rsid w:val="00405D03"/>
    <w:rsid w:val="00412F95"/>
    <w:rsid w:val="00414410"/>
    <w:rsid w:val="0041556A"/>
    <w:rsid w:val="00416123"/>
    <w:rsid w:val="004173A0"/>
    <w:rsid w:val="00420EC0"/>
    <w:rsid w:val="00423CAF"/>
    <w:rsid w:val="00424E74"/>
    <w:rsid w:val="00424FEF"/>
    <w:rsid w:val="00432139"/>
    <w:rsid w:val="00432750"/>
    <w:rsid w:val="0043408F"/>
    <w:rsid w:val="00434D8E"/>
    <w:rsid w:val="00436FA4"/>
    <w:rsid w:val="0044070E"/>
    <w:rsid w:val="00441258"/>
    <w:rsid w:val="0044771B"/>
    <w:rsid w:val="0045070E"/>
    <w:rsid w:val="004514A7"/>
    <w:rsid w:val="004558F3"/>
    <w:rsid w:val="00460C19"/>
    <w:rsid w:val="00460DFB"/>
    <w:rsid w:val="00461229"/>
    <w:rsid w:val="004618CF"/>
    <w:rsid w:val="00462DBD"/>
    <w:rsid w:val="0046305B"/>
    <w:rsid w:val="00463683"/>
    <w:rsid w:val="00463D07"/>
    <w:rsid w:val="00464F77"/>
    <w:rsid w:val="00465224"/>
    <w:rsid w:val="004711C9"/>
    <w:rsid w:val="00472A06"/>
    <w:rsid w:val="00474849"/>
    <w:rsid w:val="00475250"/>
    <w:rsid w:val="0048079F"/>
    <w:rsid w:val="0048134D"/>
    <w:rsid w:val="00483449"/>
    <w:rsid w:val="00487EDD"/>
    <w:rsid w:val="00490ADB"/>
    <w:rsid w:val="00495B15"/>
    <w:rsid w:val="004A0C24"/>
    <w:rsid w:val="004A0C89"/>
    <w:rsid w:val="004A128F"/>
    <w:rsid w:val="004A1B16"/>
    <w:rsid w:val="004A2177"/>
    <w:rsid w:val="004A3519"/>
    <w:rsid w:val="004A4451"/>
    <w:rsid w:val="004A45B5"/>
    <w:rsid w:val="004A6004"/>
    <w:rsid w:val="004A7AF7"/>
    <w:rsid w:val="004B35F6"/>
    <w:rsid w:val="004B4CEB"/>
    <w:rsid w:val="004B4F67"/>
    <w:rsid w:val="004B57D8"/>
    <w:rsid w:val="004B57DD"/>
    <w:rsid w:val="004C4A2C"/>
    <w:rsid w:val="004D126A"/>
    <w:rsid w:val="004D2791"/>
    <w:rsid w:val="004D3B1A"/>
    <w:rsid w:val="004D4A10"/>
    <w:rsid w:val="004E1328"/>
    <w:rsid w:val="004E1D9C"/>
    <w:rsid w:val="004E2754"/>
    <w:rsid w:val="004E28A4"/>
    <w:rsid w:val="004E6CF1"/>
    <w:rsid w:val="004E7F79"/>
    <w:rsid w:val="004F4B76"/>
    <w:rsid w:val="004F5F15"/>
    <w:rsid w:val="004F6677"/>
    <w:rsid w:val="004F6B69"/>
    <w:rsid w:val="004F79D4"/>
    <w:rsid w:val="005004E2"/>
    <w:rsid w:val="00502D23"/>
    <w:rsid w:val="005057D6"/>
    <w:rsid w:val="00505BA3"/>
    <w:rsid w:val="005076CC"/>
    <w:rsid w:val="00511B1B"/>
    <w:rsid w:val="00512268"/>
    <w:rsid w:val="00513A24"/>
    <w:rsid w:val="00513B4E"/>
    <w:rsid w:val="00514AB1"/>
    <w:rsid w:val="00516107"/>
    <w:rsid w:val="0051792D"/>
    <w:rsid w:val="005200A2"/>
    <w:rsid w:val="00520AE3"/>
    <w:rsid w:val="00521FE5"/>
    <w:rsid w:val="005236BA"/>
    <w:rsid w:val="00523BD8"/>
    <w:rsid w:val="0052507B"/>
    <w:rsid w:val="00525407"/>
    <w:rsid w:val="00526183"/>
    <w:rsid w:val="00526B3B"/>
    <w:rsid w:val="00527189"/>
    <w:rsid w:val="00527953"/>
    <w:rsid w:val="00531137"/>
    <w:rsid w:val="0053138D"/>
    <w:rsid w:val="00534726"/>
    <w:rsid w:val="0053560A"/>
    <w:rsid w:val="00540D9F"/>
    <w:rsid w:val="00542626"/>
    <w:rsid w:val="005447D5"/>
    <w:rsid w:val="00546F0B"/>
    <w:rsid w:val="0055007E"/>
    <w:rsid w:val="00552867"/>
    <w:rsid w:val="00552897"/>
    <w:rsid w:val="00554758"/>
    <w:rsid w:val="005547D0"/>
    <w:rsid w:val="00557235"/>
    <w:rsid w:val="005575FA"/>
    <w:rsid w:val="00564DFD"/>
    <w:rsid w:val="00566C35"/>
    <w:rsid w:val="00566C92"/>
    <w:rsid w:val="00567892"/>
    <w:rsid w:val="00570B3A"/>
    <w:rsid w:val="00572FF5"/>
    <w:rsid w:val="00573F83"/>
    <w:rsid w:val="00575B0D"/>
    <w:rsid w:val="00575D71"/>
    <w:rsid w:val="00577956"/>
    <w:rsid w:val="005823F4"/>
    <w:rsid w:val="00587CE9"/>
    <w:rsid w:val="0059179A"/>
    <w:rsid w:val="0059538D"/>
    <w:rsid w:val="005A032E"/>
    <w:rsid w:val="005A5C22"/>
    <w:rsid w:val="005A61E6"/>
    <w:rsid w:val="005B102D"/>
    <w:rsid w:val="005B2890"/>
    <w:rsid w:val="005B29E3"/>
    <w:rsid w:val="005B3356"/>
    <w:rsid w:val="005B6BE1"/>
    <w:rsid w:val="005B6FEE"/>
    <w:rsid w:val="005B7901"/>
    <w:rsid w:val="005C3433"/>
    <w:rsid w:val="005C48F1"/>
    <w:rsid w:val="005C5307"/>
    <w:rsid w:val="005C6FC8"/>
    <w:rsid w:val="005C7DF1"/>
    <w:rsid w:val="005D3910"/>
    <w:rsid w:val="005D5610"/>
    <w:rsid w:val="005E513F"/>
    <w:rsid w:val="005E5E7E"/>
    <w:rsid w:val="005E6A47"/>
    <w:rsid w:val="005F0B96"/>
    <w:rsid w:val="005F0B9C"/>
    <w:rsid w:val="005F3403"/>
    <w:rsid w:val="005F39AA"/>
    <w:rsid w:val="005F44E5"/>
    <w:rsid w:val="005F51BD"/>
    <w:rsid w:val="005F52FC"/>
    <w:rsid w:val="005F6934"/>
    <w:rsid w:val="005F74A5"/>
    <w:rsid w:val="00601CE9"/>
    <w:rsid w:val="00604848"/>
    <w:rsid w:val="00605AF3"/>
    <w:rsid w:val="006077BF"/>
    <w:rsid w:val="00607C86"/>
    <w:rsid w:val="00611E56"/>
    <w:rsid w:val="006155E1"/>
    <w:rsid w:val="00616591"/>
    <w:rsid w:val="0062003D"/>
    <w:rsid w:val="00620A58"/>
    <w:rsid w:val="00622DED"/>
    <w:rsid w:val="006233E8"/>
    <w:rsid w:val="00624BEA"/>
    <w:rsid w:val="00625F68"/>
    <w:rsid w:val="00630CED"/>
    <w:rsid w:val="00630E69"/>
    <w:rsid w:val="00630EC2"/>
    <w:rsid w:val="0063395F"/>
    <w:rsid w:val="0063422D"/>
    <w:rsid w:val="00634810"/>
    <w:rsid w:val="00634D1D"/>
    <w:rsid w:val="00637FC0"/>
    <w:rsid w:val="006402E5"/>
    <w:rsid w:val="0064304A"/>
    <w:rsid w:val="006442E8"/>
    <w:rsid w:val="00645C30"/>
    <w:rsid w:val="0064641B"/>
    <w:rsid w:val="006469F6"/>
    <w:rsid w:val="00647B25"/>
    <w:rsid w:val="00653C0A"/>
    <w:rsid w:val="006555A5"/>
    <w:rsid w:val="006564F4"/>
    <w:rsid w:val="00656617"/>
    <w:rsid w:val="00657DF3"/>
    <w:rsid w:val="0066051E"/>
    <w:rsid w:val="00661496"/>
    <w:rsid w:val="00662531"/>
    <w:rsid w:val="00662B71"/>
    <w:rsid w:val="006642FF"/>
    <w:rsid w:val="00664815"/>
    <w:rsid w:val="0067050C"/>
    <w:rsid w:val="00670624"/>
    <w:rsid w:val="00673318"/>
    <w:rsid w:val="00673FDA"/>
    <w:rsid w:val="006802A9"/>
    <w:rsid w:val="00681018"/>
    <w:rsid w:val="00681D09"/>
    <w:rsid w:val="00683F02"/>
    <w:rsid w:val="00685E5A"/>
    <w:rsid w:val="006870F9"/>
    <w:rsid w:val="00693AC0"/>
    <w:rsid w:val="0069436A"/>
    <w:rsid w:val="006975A2"/>
    <w:rsid w:val="006A05D8"/>
    <w:rsid w:val="006A359D"/>
    <w:rsid w:val="006A4E92"/>
    <w:rsid w:val="006A5E9F"/>
    <w:rsid w:val="006B0A19"/>
    <w:rsid w:val="006B120F"/>
    <w:rsid w:val="006B3B6B"/>
    <w:rsid w:val="006B5743"/>
    <w:rsid w:val="006C0CB3"/>
    <w:rsid w:val="006C15F0"/>
    <w:rsid w:val="006C1DCD"/>
    <w:rsid w:val="006C3463"/>
    <w:rsid w:val="006C3E45"/>
    <w:rsid w:val="006C4C2E"/>
    <w:rsid w:val="006C6AB3"/>
    <w:rsid w:val="006C7079"/>
    <w:rsid w:val="006C72AE"/>
    <w:rsid w:val="006D5F7E"/>
    <w:rsid w:val="006D7C08"/>
    <w:rsid w:val="006E1453"/>
    <w:rsid w:val="006E1FA3"/>
    <w:rsid w:val="006E44C2"/>
    <w:rsid w:val="006E483C"/>
    <w:rsid w:val="006E7582"/>
    <w:rsid w:val="006E798D"/>
    <w:rsid w:val="006F05BC"/>
    <w:rsid w:val="006F2582"/>
    <w:rsid w:val="006F2A01"/>
    <w:rsid w:val="006F302B"/>
    <w:rsid w:val="006F32AB"/>
    <w:rsid w:val="006F4031"/>
    <w:rsid w:val="006F5A4C"/>
    <w:rsid w:val="006F5B73"/>
    <w:rsid w:val="00700F89"/>
    <w:rsid w:val="00701793"/>
    <w:rsid w:val="0070231A"/>
    <w:rsid w:val="00705904"/>
    <w:rsid w:val="00707C3A"/>
    <w:rsid w:val="007106B8"/>
    <w:rsid w:val="00711486"/>
    <w:rsid w:val="00713D34"/>
    <w:rsid w:val="00714D1F"/>
    <w:rsid w:val="0071669E"/>
    <w:rsid w:val="0071694D"/>
    <w:rsid w:val="00716F51"/>
    <w:rsid w:val="00722A6B"/>
    <w:rsid w:val="00726D79"/>
    <w:rsid w:val="00730D1C"/>
    <w:rsid w:val="007310C8"/>
    <w:rsid w:val="007349C0"/>
    <w:rsid w:val="00734A7C"/>
    <w:rsid w:val="00735FAF"/>
    <w:rsid w:val="00736877"/>
    <w:rsid w:val="00736B87"/>
    <w:rsid w:val="00737D0B"/>
    <w:rsid w:val="007426C1"/>
    <w:rsid w:val="0074295C"/>
    <w:rsid w:val="0074508F"/>
    <w:rsid w:val="007507F6"/>
    <w:rsid w:val="00764423"/>
    <w:rsid w:val="00764AB5"/>
    <w:rsid w:val="00765935"/>
    <w:rsid w:val="00766126"/>
    <w:rsid w:val="007661F1"/>
    <w:rsid w:val="007663BB"/>
    <w:rsid w:val="0076721A"/>
    <w:rsid w:val="00770200"/>
    <w:rsid w:val="007706EB"/>
    <w:rsid w:val="00770A29"/>
    <w:rsid w:val="00770C7B"/>
    <w:rsid w:val="007713D8"/>
    <w:rsid w:val="007714A3"/>
    <w:rsid w:val="00773F81"/>
    <w:rsid w:val="00774480"/>
    <w:rsid w:val="00774FF8"/>
    <w:rsid w:val="0077599D"/>
    <w:rsid w:val="00776688"/>
    <w:rsid w:val="00777A8B"/>
    <w:rsid w:val="007810ED"/>
    <w:rsid w:val="00781166"/>
    <w:rsid w:val="0078252D"/>
    <w:rsid w:val="00784A02"/>
    <w:rsid w:val="00784C3A"/>
    <w:rsid w:val="0078775B"/>
    <w:rsid w:val="00787868"/>
    <w:rsid w:val="00791AFF"/>
    <w:rsid w:val="00793F68"/>
    <w:rsid w:val="007A01BA"/>
    <w:rsid w:val="007A0DD2"/>
    <w:rsid w:val="007A4137"/>
    <w:rsid w:val="007A44CE"/>
    <w:rsid w:val="007A6B0C"/>
    <w:rsid w:val="007B14AB"/>
    <w:rsid w:val="007B1DCF"/>
    <w:rsid w:val="007B5D1B"/>
    <w:rsid w:val="007B6225"/>
    <w:rsid w:val="007B6982"/>
    <w:rsid w:val="007B6E98"/>
    <w:rsid w:val="007C0737"/>
    <w:rsid w:val="007C08DD"/>
    <w:rsid w:val="007C21B5"/>
    <w:rsid w:val="007C22CF"/>
    <w:rsid w:val="007C3945"/>
    <w:rsid w:val="007C5E7B"/>
    <w:rsid w:val="007D1451"/>
    <w:rsid w:val="007D2BBE"/>
    <w:rsid w:val="007D6067"/>
    <w:rsid w:val="007E01B2"/>
    <w:rsid w:val="007E1F25"/>
    <w:rsid w:val="007E20F0"/>
    <w:rsid w:val="007E4549"/>
    <w:rsid w:val="007E4F93"/>
    <w:rsid w:val="007E50CE"/>
    <w:rsid w:val="007E598D"/>
    <w:rsid w:val="007E7399"/>
    <w:rsid w:val="007F07D3"/>
    <w:rsid w:val="007F0DB0"/>
    <w:rsid w:val="007F16B2"/>
    <w:rsid w:val="007F24D3"/>
    <w:rsid w:val="007F35AB"/>
    <w:rsid w:val="007F5626"/>
    <w:rsid w:val="007F68DA"/>
    <w:rsid w:val="007F7330"/>
    <w:rsid w:val="008011EB"/>
    <w:rsid w:val="008019D1"/>
    <w:rsid w:val="00802AF1"/>
    <w:rsid w:val="00804FE1"/>
    <w:rsid w:val="008054CE"/>
    <w:rsid w:val="00807678"/>
    <w:rsid w:val="008103D1"/>
    <w:rsid w:val="00810C00"/>
    <w:rsid w:val="00813794"/>
    <w:rsid w:val="00815C0E"/>
    <w:rsid w:val="00816F0C"/>
    <w:rsid w:val="008176C4"/>
    <w:rsid w:val="00820C0B"/>
    <w:rsid w:val="008216CD"/>
    <w:rsid w:val="00825509"/>
    <w:rsid w:val="008263D7"/>
    <w:rsid w:val="00826CB5"/>
    <w:rsid w:val="00826EF1"/>
    <w:rsid w:val="00826F60"/>
    <w:rsid w:val="00827CAD"/>
    <w:rsid w:val="008324AA"/>
    <w:rsid w:val="0083380E"/>
    <w:rsid w:val="00842E31"/>
    <w:rsid w:val="0084363B"/>
    <w:rsid w:val="008464DE"/>
    <w:rsid w:val="00847546"/>
    <w:rsid w:val="00850470"/>
    <w:rsid w:val="008511DB"/>
    <w:rsid w:val="00852BF5"/>
    <w:rsid w:val="008563A0"/>
    <w:rsid w:val="00856A75"/>
    <w:rsid w:val="00857594"/>
    <w:rsid w:val="00857B82"/>
    <w:rsid w:val="0086551F"/>
    <w:rsid w:val="0087048D"/>
    <w:rsid w:val="00870BA6"/>
    <w:rsid w:val="00872E2E"/>
    <w:rsid w:val="00872ED0"/>
    <w:rsid w:val="008736BA"/>
    <w:rsid w:val="00874B81"/>
    <w:rsid w:val="00880211"/>
    <w:rsid w:val="00882EEB"/>
    <w:rsid w:val="008849C4"/>
    <w:rsid w:val="00885FBE"/>
    <w:rsid w:val="0089039A"/>
    <w:rsid w:val="0089280E"/>
    <w:rsid w:val="00892B28"/>
    <w:rsid w:val="00893964"/>
    <w:rsid w:val="0089590E"/>
    <w:rsid w:val="00896B22"/>
    <w:rsid w:val="008A0A4D"/>
    <w:rsid w:val="008A316C"/>
    <w:rsid w:val="008A6360"/>
    <w:rsid w:val="008A66D0"/>
    <w:rsid w:val="008B183F"/>
    <w:rsid w:val="008B3E62"/>
    <w:rsid w:val="008B4511"/>
    <w:rsid w:val="008B7221"/>
    <w:rsid w:val="008B7CD0"/>
    <w:rsid w:val="008C1D3D"/>
    <w:rsid w:val="008C2073"/>
    <w:rsid w:val="008C5A9F"/>
    <w:rsid w:val="008C682F"/>
    <w:rsid w:val="008C70AC"/>
    <w:rsid w:val="008D00E9"/>
    <w:rsid w:val="008D145A"/>
    <w:rsid w:val="008D2778"/>
    <w:rsid w:val="008D308B"/>
    <w:rsid w:val="008D43DE"/>
    <w:rsid w:val="008D5F11"/>
    <w:rsid w:val="008D7011"/>
    <w:rsid w:val="008E0AA9"/>
    <w:rsid w:val="008E2096"/>
    <w:rsid w:val="008E274E"/>
    <w:rsid w:val="008E27F0"/>
    <w:rsid w:val="008E3485"/>
    <w:rsid w:val="008E50AA"/>
    <w:rsid w:val="008E7FBF"/>
    <w:rsid w:val="008F0766"/>
    <w:rsid w:val="008F189D"/>
    <w:rsid w:val="008F4874"/>
    <w:rsid w:val="008F569C"/>
    <w:rsid w:val="00904FC8"/>
    <w:rsid w:val="009069D1"/>
    <w:rsid w:val="0090741F"/>
    <w:rsid w:val="009077D3"/>
    <w:rsid w:val="009141B0"/>
    <w:rsid w:val="00914A63"/>
    <w:rsid w:val="009170C1"/>
    <w:rsid w:val="00917C5D"/>
    <w:rsid w:val="009216C6"/>
    <w:rsid w:val="00924B1D"/>
    <w:rsid w:val="00925F3B"/>
    <w:rsid w:val="00927D0B"/>
    <w:rsid w:val="00930AF7"/>
    <w:rsid w:val="00932381"/>
    <w:rsid w:val="009404FD"/>
    <w:rsid w:val="00940946"/>
    <w:rsid w:val="00942F2F"/>
    <w:rsid w:val="00944B71"/>
    <w:rsid w:val="009467F3"/>
    <w:rsid w:val="00947526"/>
    <w:rsid w:val="009479A8"/>
    <w:rsid w:val="00951466"/>
    <w:rsid w:val="00954BB9"/>
    <w:rsid w:val="00957C44"/>
    <w:rsid w:val="00960211"/>
    <w:rsid w:val="009611C3"/>
    <w:rsid w:val="009628F0"/>
    <w:rsid w:val="00964852"/>
    <w:rsid w:val="00966498"/>
    <w:rsid w:val="009666E4"/>
    <w:rsid w:val="009675E5"/>
    <w:rsid w:val="00970FB6"/>
    <w:rsid w:val="009715B6"/>
    <w:rsid w:val="009719B6"/>
    <w:rsid w:val="009725B4"/>
    <w:rsid w:val="0097262F"/>
    <w:rsid w:val="0097418C"/>
    <w:rsid w:val="009761F7"/>
    <w:rsid w:val="0097783C"/>
    <w:rsid w:val="00981755"/>
    <w:rsid w:val="00981816"/>
    <w:rsid w:val="00983CB8"/>
    <w:rsid w:val="00984989"/>
    <w:rsid w:val="00987A66"/>
    <w:rsid w:val="00991254"/>
    <w:rsid w:val="00991961"/>
    <w:rsid w:val="00994633"/>
    <w:rsid w:val="009959CE"/>
    <w:rsid w:val="0099635D"/>
    <w:rsid w:val="009A0634"/>
    <w:rsid w:val="009A0FB4"/>
    <w:rsid w:val="009A1C94"/>
    <w:rsid w:val="009A23F1"/>
    <w:rsid w:val="009A5B2B"/>
    <w:rsid w:val="009A758E"/>
    <w:rsid w:val="009B0794"/>
    <w:rsid w:val="009B2AA6"/>
    <w:rsid w:val="009B677B"/>
    <w:rsid w:val="009C24BE"/>
    <w:rsid w:val="009C30FE"/>
    <w:rsid w:val="009C3C6D"/>
    <w:rsid w:val="009C4BF0"/>
    <w:rsid w:val="009C5214"/>
    <w:rsid w:val="009C6EDC"/>
    <w:rsid w:val="009C6F52"/>
    <w:rsid w:val="009C7313"/>
    <w:rsid w:val="009D5310"/>
    <w:rsid w:val="009D78E9"/>
    <w:rsid w:val="009E1493"/>
    <w:rsid w:val="009E15B5"/>
    <w:rsid w:val="009E3AC4"/>
    <w:rsid w:val="009E46C8"/>
    <w:rsid w:val="009E4DB3"/>
    <w:rsid w:val="009E5E34"/>
    <w:rsid w:val="009E65F4"/>
    <w:rsid w:val="009E6624"/>
    <w:rsid w:val="009E7034"/>
    <w:rsid w:val="009E718A"/>
    <w:rsid w:val="009E7641"/>
    <w:rsid w:val="009F28E0"/>
    <w:rsid w:val="009F2C4C"/>
    <w:rsid w:val="009F3492"/>
    <w:rsid w:val="009F3CEC"/>
    <w:rsid w:val="009F53ED"/>
    <w:rsid w:val="009F5B34"/>
    <w:rsid w:val="009F5DE9"/>
    <w:rsid w:val="009F6EB8"/>
    <w:rsid w:val="009F7450"/>
    <w:rsid w:val="00A04110"/>
    <w:rsid w:val="00A070FF"/>
    <w:rsid w:val="00A10AAD"/>
    <w:rsid w:val="00A10B2D"/>
    <w:rsid w:val="00A1295B"/>
    <w:rsid w:val="00A15687"/>
    <w:rsid w:val="00A2269E"/>
    <w:rsid w:val="00A235C4"/>
    <w:rsid w:val="00A236E7"/>
    <w:rsid w:val="00A26142"/>
    <w:rsid w:val="00A266B4"/>
    <w:rsid w:val="00A31A80"/>
    <w:rsid w:val="00A31F2E"/>
    <w:rsid w:val="00A320CD"/>
    <w:rsid w:val="00A355F7"/>
    <w:rsid w:val="00A3670E"/>
    <w:rsid w:val="00A403DA"/>
    <w:rsid w:val="00A40ACB"/>
    <w:rsid w:val="00A42414"/>
    <w:rsid w:val="00A433E9"/>
    <w:rsid w:val="00A4351B"/>
    <w:rsid w:val="00A4556D"/>
    <w:rsid w:val="00A468AF"/>
    <w:rsid w:val="00A46B9E"/>
    <w:rsid w:val="00A50C75"/>
    <w:rsid w:val="00A533BB"/>
    <w:rsid w:val="00A54075"/>
    <w:rsid w:val="00A600C7"/>
    <w:rsid w:val="00A61110"/>
    <w:rsid w:val="00A630D2"/>
    <w:rsid w:val="00A665BA"/>
    <w:rsid w:val="00A71608"/>
    <w:rsid w:val="00A719C1"/>
    <w:rsid w:val="00A76536"/>
    <w:rsid w:val="00A77904"/>
    <w:rsid w:val="00A809C7"/>
    <w:rsid w:val="00A81A4E"/>
    <w:rsid w:val="00A825FE"/>
    <w:rsid w:val="00A87B12"/>
    <w:rsid w:val="00A87B32"/>
    <w:rsid w:val="00A9155E"/>
    <w:rsid w:val="00A92837"/>
    <w:rsid w:val="00A9606E"/>
    <w:rsid w:val="00A9630A"/>
    <w:rsid w:val="00A97BB5"/>
    <w:rsid w:val="00AA104E"/>
    <w:rsid w:val="00AA335C"/>
    <w:rsid w:val="00AA3580"/>
    <w:rsid w:val="00AA48D1"/>
    <w:rsid w:val="00AA6C68"/>
    <w:rsid w:val="00AB0200"/>
    <w:rsid w:val="00AB16B4"/>
    <w:rsid w:val="00AB39BF"/>
    <w:rsid w:val="00AB3DE5"/>
    <w:rsid w:val="00AB5A03"/>
    <w:rsid w:val="00AB6076"/>
    <w:rsid w:val="00AB6574"/>
    <w:rsid w:val="00AC2606"/>
    <w:rsid w:val="00AC2EB0"/>
    <w:rsid w:val="00AC6585"/>
    <w:rsid w:val="00AC7F2D"/>
    <w:rsid w:val="00AD07C2"/>
    <w:rsid w:val="00AD0807"/>
    <w:rsid w:val="00AD12BC"/>
    <w:rsid w:val="00AD2B8D"/>
    <w:rsid w:val="00AD6F4E"/>
    <w:rsid w:val="00AD7F78"/>
    <w:rsid w:val="00AE079F"/>
    <w:rsid w:val="00AE6B6A"/>
    <w:rsid w:val="00AF087C"/>
    <w:rsid w:val="00AF1955"/>
    <w:rsid w:val="00AF1C9C"/>
    <w:rsid w:val="00AF2796"/>
    <w:rsid w:val="00AF7406"/>
    <w:rsid w:val="00B00C12"/>
    <w:rsid w:val="00B01564"/>
    <w:rsid w:val="00B03CBE"/>
    <w:rsid w:val="00B059C8"/>
    <w:rsid w:val="00B05A75"/>
    <w:rsid w:val="00B05B47"/>
    <w:rsid w:val="00B05B52"/>
    <w:rsid w:val="00B103EA"/>
    <w:rsid w:val="00B15448"/>
    <w:rsid w:val="00B17D29"/>
    <w:rsid w:val="00B23B5B"/>
    <w:rsid w:val="00B25421"/>
    <w:rsid w:val="00B279C0"/>
    <w:rsid w:val="00B27BD3"/>
    <w:rsid w:val="00B3003B"/>
    <w:rsid w:val="00B3200E"/>
    <w:rsid w:val="00B32977"/>
    <w:rsid w:val="00B335E9"/>
    <w:rsid w:val="00B34585"/>
    <w:rsid w:val="00B360F8"/>
    <w:rsid w:val="00B3631C"/>
    <w:rsid w:val="00B36E5E"/>
    <w:rsid w:val="00B36E7D"/>
    <w:rsid w:val="00B37036"/>
    <w:rsid w:val="00B371A0"/>
    <w:rsid w:val="00B42606"/>
    <w:rsid w:val="00B45D8A"/>
    <w:rsid w:val="00B47ADD"/>
    <w:rsid w:val="00B57009"/>
    <w:rsid w:val="00B613C2"/>
    <w:rsid w:val="00B62F9E"/>
    <w:rsid w:val="00B650F6"/>
    <w:rsid w:val="00B6577A"/>
    <w:rsid w:val="00B66F25"/>
    <w:rsid w:val="00B677FB"/>
    <w:rsid w:val="00B67B9B"/>
    <w:rsid w:val="00B7105D"/>
    <w:rsid w:val="00B71283"/>
    <w:rsid w:val="00B7184D"/>
    <w:rsid w:val="00B71D7D"/>
    <w:rsid w:val="00B72B65"/>
    <w:rsid w:val="00B75C3A"/>
    <w:rsid w:val="00B75FE0"/>
    <w:rsid w:val="00B76FD7"/>
    <w:rsid w:val="00B804B5"/>
    <w:rsid w:val="00B823AD"/>
    <w:rsid w:val="00B82A22"/>
    <w:rsid w:val="00B84E17"/>
    <w:rsid w:val="00B86378"/>
    <w:rsid w:val="00B9062F"/>
    <w:rsid w:val="00B956B3"/>
    <w:rsid w:val="00B95C27"/>
    <w:rsid w:val="00B97503"/>
    <w:rsid w:val="00BA1401"/>
    <w:rsid w:val="00BA156D"/>
    <w:rsid w:val="00BA1C99"/>
    <w:rsid w:val="00BA2EA4"/>
    <w:rsid w:val="00BA61F9"/>
    <w:rsid w:val="00BA6448"/>
    <w:rsid w:val="00BA7C2F"/>
    <w:rsid w:val="00BB0F59"/>
    <w:rsid w:val="00BB212D"/>
    <w:rsid w:val="00BB240E"/>
    <w:rsid w:val="00BB2945"/>
    <w:rsid w:val="00BB378E"/>
    <w:rsid w:val="00BC043E"/>
    <w:rsid w:val="00BC0A68"/>
    <w:rsid w:val="00BC23B2"/>
    <w:rsid w:val="00BC2ABD"/>
    <w:rsid w:val="00BD13B5"/>
    <w:rsid w:val="00BD27D5"/>
    <w:rsid w:val="00BD3B77"/>
    <w:rsid w:val="00BD49BC"/>
    <w:rsid w:val="00BD4D1F"/>
    <w:rsid w:val="00BE1095"/>
    <w:rsid w:val="00BE2B44"/>
    <w:rsid w:val="00BE5C69"/>
    <w:rsid w:val="00BF0BAC"/>
    <w:rsid w:val="00BF18E5"/>
    <w:rsid w:val="00BF2904"/>
    <w:rsid w:val="00BF30E2"/>
    <w:rsid w:val="00BF508D"/>
    <w:rsid w:val="00BF5844"/>
    <w:rsid w:val="00BF75E2"/>
    <w:rsid w:val="00BF7A1E"/>
    <w:rsid w:val="00C0281C"/>
    <w:rsid w:val="00C03491"/>
    <w:rsid w:val="00C0680B"/>
    <w:rsid w:val="00C07C12"/>
    <w:rsid w:val="00C11FA2"/>
    <w:rsid w:val="00C12AE9"/>
    <w:rsid w:val="00C13C05"/>
    <w:rsid w:val="00C13C7E"/>
    <w:rsid w:val="00C1442C"/>
    <w:rsid w:val="00C14A8B"/>
    <w:rsid w:val="00C14C6D"/>
    <w:rsid w:val="00C14FBF"/>
    <w:rsid w:val="00C16016"/>
    <w:rsid w:val="00C23D32"/>
    <w:rsid w:val="00C24050"/>
    <w:rsid w:val="00C24BEA"/>
    <w:rsid w:val="00C24F64"/>
    <w:rsid w:val="00C34358"/>
    <w:rsid w:val="00C3460F"/>
    <w:rsid w:val="00C36213"/>
    <w:rsid w:val="00C37899"/>
    <w:rsid w:val="00C37F2C"/>
    <w:rsid w:val="00C46320"/>
    <w:rsid w:val="00C47E23"/>
    <w:rsid w:val="00C50B1B"/>
    <w:rsid w:val="00C522CF"/>
    <w:rsid w:val="00C54DD4"/>
    <w:rsid w:val="00C567B5"/>
    <w:rsid w:val="00C577A3"/>
    <w:rsid w:val="00C60490"/>
    <w:rsid w:val="00C630DE"/>
    <w:rsid w:val="00C631F2"/>
    <w:rsid w:val="00C6322C"/>
    <w:rsid w:val="00C63737"/>
    <w:rsid w:val="00C64C23"/>
    <w:rsid w:val="00C70901"/>
    <w:rsid w:val="00C71784"/>
    <w:rsid w:val="00C71D7B"/>
    <w:rsid w:val="00C734F1"/>
    <w:rsid w:val="00C743E0"/>
    <w:rsid w:val="00C75D07"/>
    <w:rsid w:val="00C76B9F"/>
    <w:rsid w:val="00C81249"/>
    <w:rsid w:val="00C81B48"/>
    <w:rsid w:val="00C82EF0"/>
    <w:rsid w:val="00C8426C"/>
    <w:rsid w:val="00C8616B"/>
    <w:rsid w:val="00C871F6"/>
    <w:rsid w:val="00C923AF"/>
    <w:rsid w:val="00C923EC"/>
    <w:rsid w:val="00C92DE5"/>
    <w:rsid w:val="00C94241"/>
    <w:rsid w:val="00C967D6"/>
    <w:rsid w:val="00C96854"/>
    <w:rsid w:val="00CA3831"/>
    <w:rsid w:val="00CA7747"/>
    <w:rsid w:val="00CB1929"/>
    <w:rsid w:val="00CB4AC3"/>
    <w:rsid w:val="00CB4E36"/>
    <w:rsid w:val="00CB61FD"/>
    <w:rsid w:val="00CC3645"/>
    <w:rsid w:val="00CC64CB"/>
    <w:rsid w:val="00CC6B66"/>
    <w:rsid w:val="00CC7E4D"/>
    <w:rsid w:val="00CD2EF2"/>
    <w:rsid w:val="00CD372A"/>
    <w:rsid w:val="00CD3E9E"/>
    <w:rsid w:val="00CD4541"/>
    <w:rsid w:val="00CE1413"/>
    <w:rsid w:val="00CE2DA0"/>
    <w:rsid w:val="00CE3123"/>
    <w:rsid w:val="00CE545A"/>
    <w:rsid w:val="00CE62DB"/>
    <w:rsid w:val="00CE67AE"/>
    <w:rsid w:val="00CE73B5"/>
    <w:rsid w:val="00CF022C"/>
    <w:rsid w:val="00CF2561"/>
    <w:rsid w:val="00CF3A1A"/>
    <w:rsid w:val="00CF684B"/>
    <w:rsid w:val="00CF6E65"/>
    <w:rsid w:val="00D00920"/>
    <w:rsid w:val="00D03105"/>
    <w:rsid w:val="00D0723A"/>
    <w:rsid w:val="00D07DEE"/>
    <w:rsid w:val="00D16C01"/>
    <w:rsid w:val="00D20707"/>
    <w:rsid w:val="00D209FD"/>
    <w:rsid w:val="00D20C0D"/>
    <w:rsid w:val="00D21AC9"/>
    <w:rsid w:val="00D22037"/>
    <w:rsid w:val="00D224A5"/>
    <w:rsid w:val="00D23720"/>
    <w:rsid w:val="00D23C63"/>
    <w:rsid w:val="00D24656"/>
    <w:rsid w:val="00D250A5"/>
    <w:rsid w:val="00D26082"/>
    <w:rsid w:val="00D27172"/>
    <w:rsid w:val="00D313AE"/>
    <w:rsid w:val="00D340DE"/>
    <w:rsid w:val="00D351F6"/>
    <w:rsid w:val="00D35CA7"/>
    <w:rsid w:val="00D3687F"/>
    <w:rsid w:val="00D43E4D"/>
    <w:rsid w:val="00D44291"/>
    <w:rsid w:val="00D50AD3"/>
    <w:rsid w:val="00D512CD"/>
    <w:rsid w:val="00D53533"/>
    <w:rsid w:val="00D54A81"/>
    <w:rsid w:val="00D54F44"/>
    <w:rsid w:val="00D55008"/>
    <w:rsid w:val="00D6037F"/>
    <w:rsid w:val="00D624FE"/>
    <w:rsid w:val="00D62FE3"/>
    <w:rsid w:val="00D634DA"/>
    <w:rsid w:val="00D64D22"/>
    <w:rsid w:val="00D64E27"/>
    <w:rsid w:val="00D65993"/>
    <w:rsid w:val="00D65B1F"/>
    <w:rsid w:val="00D66C2C"/>
    <w:rsid w:val="00D72C52"/>
    <w:rsid w:val="00D7449E"/>
    <w:rsid w:val="00D746E3"/>
    <w:rsid w:val="00D75BA0"/>
    <w:rsid w:val="00D815D3"/>
    <w:rsid w:val="00D91C86"/>
    <w:rsid w:val="00D92C8C"/>
    <w:rsid w:val="00D92F3A"/>
    <w:rsid w:val="00D94468"/>
    <w:rsid w:val="00D95269"/>
    <w:rsid w:val="00D9587C"/>
    <w:rsid w:val="00D959F3"/>
    <w:rsid w:val="00D964A0"/>
    <w:rsid w:val="00DA064E"/>
    <w:rsid w:val="00DA59A0"/>
    <w:rsid w:val="00DA74A7"/>
    <w:rsid w:val="00DB04E7"/>
    <w:rsid w:val="00DB0850"/>
    <w:rsid w:val="00DB0E03"/>
    <w:rsid w:val="00DB1BF5"/>
    <w:rsid w:val="00DB4258"/>
    <w:rsid w:val="00DB4E33"/>
    <w:rsid w:val="00DB59CD"/>
    <w:rsid w:val="00DB5DC8"/>
    <w:rsid w:val="00DC1AE6"/>
    <w:rsid w:val="00DC1D47"/>
    <w:rsid w:val="00DC45B9"/>
    <w:rsid w:val="00DC7B3D"/>
    <w:rsid w:val="00DC7CD6"/>
    <w:rsid w:val="00DC7EFD"/>
    <w:rsid w:val="00DD1A8D"/>
    <w:rsid w:val="00DD2264"/>
    <w:rsid w:val="00DD3425"/>
    <w:rsid w:val="00DD40E6"/>
    <w:rsid w:val="00DD411F"/>
    <w:rsid w:val="00DE1227"/>
    <w:rsid w:val="00DE2679"/>
    <w:rsid w:val="00DE6287"/>
    <w:rsid w:val="00DE753B"/>
    <w:rsid w:val="00DE7DBD"/>
    <w:rsid w:val="00DF163C"/>
    <w:rsid w:val="00DF5ACC"/>
    <w:rsid w:val="00E03FD1"/>
    <w:rsid w:val="00E05B4E"/>
    <w:rsid w:val="00E06F05"/>
    <w:rsid w:val="00E1172E"/>
    <w:rsid w:val="00E1432C"/>
    <w:rsid w:val="00E14413"/>
    <w:rsid w:val="00E14E4E"/>
    <w:rsid w:val="00E16978"/>
    <w:rsid w:val="00E16DDB"/>
    <w:rsid w:val="00E20869"/>
    <w:rsid w:val="00E230E3"/>
    <w:rsid w:val="00E23A88"/>
    <w:rsid w:val="00E24CDA"/>
    <w:rsid w:val="00E25206"/>
    <w:rsid w:val="00E31F48"/>
    <w:rsid w:val="00E32970"/>
    <w:rsid w:val="00E32A2A"/>
    <w:rsid w:val="00E33F34"/>
    <w:rsid w:val="00E36F58"/>
    <w:rsid w:val="00E40D19"/>
    <w:rsid w:val="00E4175D"/>
    <w:rsid w:val="00E4457A"/>
    <w:rsid w:val="00E44DF3"/>
    <w:rsid w:val="00E507AA"/>
    <w:rsid w:val="00E53150"/>
    <w:rsid w:val="00E550ED"/>
    <w:rsid w:val="00E6098C"/>
    <w:rsid w:val="00E659B9"/>
    <w:rsid w:val="00E66975"/>
    <w:rsid w:val="00E708AC"/>
    <w:rsid w:val="00E71159"/>
    <w:rsid w:val="00E73323"/>
    <w:rsid w:val="00E74099"/>
    <w:rsid w:val="00E74ED5"/>
    <w:rsid w:val="00E75611"/>
    <w:rsid w:val="00E7671E"/>
    <w:rsid w:val="00E82424"/>
    <w:rsid w:val="00E8286A"/>
    <w:rsid w:val="00E82A6B"/>
    <w:rsid w:val="00E84793"/>
    <w:rsid w:val="00E84AE7"/>
    <w:rsid w:val="00E85F48"/>
    <w:rsid w:val="00E861BE"/>
    <w:rsid w:val="00E8730D"/>
    <w:rsid w:val="00E912F4"/>
    <w:rsid w:val="00E91958"/>
    <w:rsid w:val="00E9200E"/>
    <w:rsid w:val="00E945AF"/>
    <w:rsid w:val="00E9498B"/>
    <w:rsid w:val="00E960C5"/>
    <w:rsid w:val="00E97C36"/>
    <w:rsid w:val="00EA031B"/>
    <w:rsid w:val="00EA2005"/>
    <w:rsid w:val="00EA3A1A"/>
    <w:rsid w:val="00EA4873"/>
    <w:rsid w:val="00EA4997"/>
    <w:rsid w:val="00EA6F19"/>
    <w:rsid w:val="00EA72AC"/>
    <w:rsid w:val="00EA789E"/>
    <w:rsid w:val="00EA7EE8"/>
    <w:rsid w:val="00EB0C9F"/>
    <w:rsid w:val="00EB596D"/>
    <w:rsid w:val="00EB63FD"/>
    <w:rsid w:val="00EC34EB"/>
    <w:rsid w:val="00EC3F05"/>
    <w:rsid w:val="00EC5A55"/>
    <w:rsid w:val="00EC5F70"/>
    <w:rsid w:val="00EC6E75"/>
    <w:rsid w:val="00EC6EBC"/>
    <w:rsid w:val="00ED4006"/>
    <w:rsid w:val="00ED4B4C"/>
    <w:rsid w:val="00ED6AA3"/>
    <w:rsid w:val="00ED7903"/>
    <w:rsid w:val="00EE4B70"/>
    <w:rsid w:val="00EF144E"/>
    <w:rsid w:val="00EF1DDD"/>
    <w:rsid w:val="00EF3066"/>
    <w:rsid w:val="00EF4563"/>
    <w:rsid w:val="00EF60C8"/>
    <w:rsid w:val="00EF659D"/>
    <w:rsid w:val="00EF6C2A"/>
    <w:rsid w:val="00F05592"/>
    <w:rsid w:val="00F05661"/>
    <w:rsid w:val="00F07616"/>
    <w:rsid w:val="00F13485"/>
    <w:rsid w:val="00F1483D"/>
    <w:rsid w:val="00F15AA7"/>
    <w:rsid w:val="00F16817"/>
    <w:rsid w:val="00F20B5F"/>
    <w:rsid w:val="00F20F37"/>
    <w:rsid w:val="00F2334F"/>
    <w:rsid w:val="00F25F86"/>
    <w:rsid w:val="00F264CE"/>
    <w:rsid w:val="00F27FF4"/>
    <w:rsid w:val="00F33277"/>
    <w:rsid w:val="00F37A42"/>
    <w:rsid w:val="00F401DE"/>
    <w:rsid w:val="00F41CAC"/>
    <w:rsid w:val="00F41F2D"/>
    <w:rsid w:val="00F43DB2"/>
    <w:rsid w:val="00F43FE0"/>
    <w:rsid w:val="00F447A4"/>
    <w:rsid w:val="00F453BF"/>
    <w:rsid w:val="00F45C57"/>
    <w:rsid w:val="00F46CE8"/>
    <w:rsid w:val="00F5388E"/>
    <w:rsid w:val="00F548F0"/>
    <w:rsid w:val="00F56B1F"/>
    <w:rsid w:val="00F56E86"/>
    <w:rsid w:val="00F618A3"/>
    <w:rsid w:val="00F6281E"/>
    <w:rsid w:val="00F648D5"/>
    <w:rsid w:val="00F72919"/>
    <w:rsid w:val="00F73F49"/>
    <w:rsid w:val="00F81F47"/>
    <w:rsid w:val="00F841C2"/>
    <w:rsid w:val="00F85043"/>
    <w:rsid w:val="00F8508F"/>
    <w:rsid w:val="00F853F5"/>
    <w:rsid w:val="00F91A85"/>
    <w:rsid w:val="00F92E4B"/>
    <w:rsid w:val="00F931D5"/>
    <w:rsid w:val="00F94759"/>
    <w:rsid w:val="00F94A6F"/>
    <w:rsid w:val="00F95A53"/>
    <w:rsid w:val="00F97347"/>
    <w:rsid w:val="00F976B6"/>
    <w:rsid w:val="00FA35D1"/>
    <w:rsid w:val="00FA3DE7"/>
    <w:rsid w:val="00FA5309"/>
    <w:rsid w:val="00FA5761"/>
    <w:rsid w:val="00FB4C69"/>
    <w:rsid w:val="00FB524A"/>
    <w:rsid w:val="00FB6EAE"/>
    <w:rsid w:val="00FB70A1"/>
    <w:rsid w:val="00FC15E1"/>
    <w:rsid w:val="00FC1A45"/>
    <w:rsid w:val="00FC3E1D"/>
    <w:rsid w:val="00FC3F2D"/>
    <w:rsid w:val="00FC40FB"/>
    <w:rsid w:val="00FC5824"/>
    <w:rsid w:val="00FC6207"/>
    <w:rsid w:val="00FC7F2E"/>
    <w:rsid w:val="00FD09E7"/>
    <w:rsid w:val="00FD452B"/>
    <w:rsid w:val="00FD53B9"/>
    <w:rsid w:val="00FE15FF"/>
    <w:rsid w:val="00FE3A49"/>
    <w:rsid w:val="00FE3E1F"/>
    <w:rsid w:val="00FF2D89"/>
    <w:rsid w:val="00FF32B3"/>
    <w:rsid w:val="00FF3764"/>
    <w:rsid w:val="00FF6F33"/>
    <w:rsid w:val="00F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efefef" stroke="f">
      <v:fill color="#efefef" o:opacity2="58982f" rotate="t"/>
      <v:stroke on="f"/>
      <o:colormru v:ext="edit" colors="#6f9acf,#ffe265,#ffe2a7,#7ba6d6,#c2d1e7,#a7bddd,#d8d8d8,#e1ea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1FD"/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E4549"/>
    <w:pPr>
      <w:keepNext/>
      <w:pageBreakBefore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b/>
      <w:bCs/>
      <w:color w:val="006699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F548F0"/>
    <w:pPr>
      <w:numPr>
        <w:ilvl w:val="1"/>
        <w:numId w:val="4"/>
      </w:numPr>
      <w:tabs>
        <w:tab w:val="left" w:pos="720"/>
      </w:tabs>
      <w:spacing w:before="480" w:after="240"/>
      <w:ind w:left="432"/>
      <w:outlineLvl w:val="1"/>
    </w:pPr>
    <w:rPr>
      <w:color w:val="006699"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22B96"/>
    <w:pPr>
      <w:numPr>
        <w:ilvl w:val="2"/>
        <w:numId w:val="4"/>
      </w:numPr>
      <w:tabs>
        <w:tab w:val="clear" w:pos="1800"/>
        <w:tab w:val="left" w:pos="720"/>
      </w:tabs>
      <w:spacing w:before="240" w:after="120"/>
      <w:ind w:left="0" w:firstLine="0"/>
      <w:outlineLvl w:val="2"/>
    </w:pPr>
    <w:rPr>
      <w:b/>
      <w:i/>
      <w:color w:val="006699"/>
      <w:sz w:val="24"/>
    </w:rPr>
  </w:style>
  <w:style w:type="paragraph" w:styleId="Heading4">
    <w:name w:val="heading 4"/>
    <w:basedOn w:val="Normal"/>
    <w:next w:val="Normal"/>
    <w:link w:val="Heading4Char"/>
    <w:qFormat/>
    <w:rsid w:val="00A630D2"/>
    <w:pPr>
      <w:keepNext/>
      <w:numPr>
        <w:ilvl w:val="3"/>
        <w:numId w:val="4"/>
      </w:numPr>
      <w:spacing w:before="240" w:after="60"/>
      <w:outlineLvl w:val="3"/>
    </w:pPr>
    <w:rPr>
      <w:bCs/>
      <w:i/>
      <w:color w:val="006699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A630D2"/>
    <w:pPr>
      <w:numPr>
        <w:ilvl w:val="4"/>
        <w:numId w:val="4"/>
      </w:numPr>
      <w:spacing w:before="240" w:after="60"/>
      <w:outlineLvl w:val="4"/>
    </w:pPr>
    <w:rPr>
      <w:bCs/>
      <w:iCs/>
      <w:color w:val="00669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0D2"/>
    <w:rPr>
      <w:rFonts w:ascii="Arial" w:hAnsi="Arial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6699"/>
      </w:tcPr>
    </w:tblStylePr>
  </w:style>
  <w:style w:type="paragraph" w:customStyle="1" w:styleId="MainHeadline">
    <w:name w:val="Main Headline"/>
    <w:basedOn w:val="BodyText"/>
    <w:rsid w:val="00483449"/>
    <w:rPr>
      <w:b/>
      <w:color w:val="878787"/>
      <w:sz w:val="48"/>
      <w:szCs w:val="40"/>
    </w:rPr>
  </w:style>
  <w:style w:type="paragraph" w:customStyle="1" w:styleId="Bold">
    <w:name w:val="Bold"/>
    <w:basedOn w:val="Normal"/>
    <w:link w:val="BoldChar"/>
    <w:autoRedefine/>
    <w:rsid w:val="006B120F"/>
    <w:pPr>
      <w:keepNext/>
      <w:ind w:right="60"/>
      <w:outlineLvl w:val="0"/>
    </w:pPr>
    <w:rPr>
      <w:rFonts w:ascii="Arial" w:hAnsi="Arial"/>
      <w:b/>
    </w:rPr>
  </w:style>
  <w:style w:type="character" w:customStyle="1" w:styleId="BoldChar">
    <w:name w:val="Bold Char"/>
    <w:link w:val="Bold"/>
    <w:rsid w:val="006B120F"/>
    <w:rPr>
      <w:rFonts w:ascii="Arial" w:hAnsi="Arial"/>
      <w:b/>
      <w:szCs w:val="24"/>
      <w:lang w:val="en-US" w:eastAsia="en-US" w:bidi="ar-SA"/>
    </w:rPr>
  </w:style>
  <w:style w:type="paragraph" w:customStyle="1" w:styleId="NormalBold">
    <w:name w:val="Normal Bold"/>
    <w:basedOn w:val="Normal"/>
    <w:rsid w:val="009A0634"/>
    <w:rPr>
      <w:b/>
      <w:color w:val="808080"/>
    </w:rPr>
  </w:style>
  <w:style w:type="character" w:customStyle="1" w:styleId="FooterChar">
    <w:name w:val="Footer Char"/>
    <w:link w:val="Footer"/>
    <w:rsid w:val="00B72B65"/>
    <w:rPr>
      <w:rFonts w:ascii="Arial" w:hAnsi="Arial"/>
      <w:color w:val="808080"/>
      <w:sz w:val="16"/>
      <w:szCs w:val="24"/>
      <w:lang w:val="en-US" w:eastAsia="en-US" w:bidi="ar-SA"/>
    </w:rPr>
  </w:style>
  <w:style w:type="paragraph" w:customStyle="1" w:styleId="Name">
    <w:name w:val="Name"/>
    <w:basedOn w:val="Normal"/>
    <w:link w:val="NameChar"/>
    <w:autoRedefine/>
    <w:rsid w:val="009479A8"/>
    <w:rPr>
      <w:rFonts w:ascii="Arial Narrow" w:hAnsi="Arial Narrow"/>
      <w:b/>
      <w:color w:val="006699"/>
      <w:sz w:val="28"/>
    </w:rPr>
  </w:style>
  <w:style w:type="character" w:customStyle="1" w:styleId="NameChar">
    <w:name w:val="Name Char"/>
    <w:link w:val="Name"/>
    <w:rsid w:val="009479A8"/>
    <w:rPr>
      <w:rFonts w:ascii="Arial Narrow" w:hAnsi="Arial Narrow"/>
      <w:b/>
      <w:color w:val="006699"/>
      <w:sz w:val="28"/>
      <w:szCs w:val="24"/>
      <w:lang w:val="en-US" w:eastAsia="en-US" w:bidi="ar-SA"/>
    </w:rPr>
  </w:style>
  <w:style w:type="paragraph" w:styleId="Header">
    <w:name w:val="header"/>
    <w:basedOn w:val="Normal"/>
    <w:rsid w:val="00122251"/>
    <w:pPr>
      <w:tabs>
        <w:tab w:val="center" w:pos="4320"/>
        <w:tab w:val="right" w:pos="8640"/>
      </w:tabs>
    </w:pPr>
    <w:rPr>
      <w:color w:val="808080"/>
      <w:sz w:val="16"/>
    </w:rPr>
  </w:style>
  <w:style w:type="paragraph" w:styleId="Footer">
    <w:name w:val="footer"/>
    <w:basedOn w:val="Normal"/>
    <w:link w:val="FooterChar"/>
    <w:rsid w:val="00122251"/>
    <w:pPr>
      <w:tabs>
        <w:tab w:val="center" w:pos="4320"/>
        <w:tab w:val="right" w:pos="8640"/>
      </w:tabs>
    </w:pPr>
    <w:rPr>
      <w:rFonts w:ascii="Arial" w:hAnsi="Arial"/>
      <w:color w:val="808080"/>
      <w:sz w:val="16"/>
    </w:rPr>
  </w:style>
  <w:style w:type="paragraph" w:customStyle="1" w:styleId="StyleHeading1Centered">
    <w:name w:val="Style Heading 1 + Centered"/>
    <w:basedOn w:val="Heading1"/>
    <w:rsid w:val="00944B71"/>
    <w:pPr>
      <w:jc w:val="center"/>
    </w:pPr>
    <w:rPr>
      <w:rFonts w:ascii="Arial Narrow" w:hAnsi="Arial Narrow"/>
      <w:szCs w:val="20"/>
    </w:rPr>
  </w:style>
  <w:style w:type="paragraph" w:customStyle="1" w:styleId="CenterHeadline">
    <w:name w:val="Center Headline"/>
    <w:basedOn w:val="BodyText"/>
    <w:rsid w:val="00A630D2"/>
    <w:pPr>
      <w:jc w:val="center"/>
    </w:pPr>
    <w:rPr>
      <w:rFonts w:ascii="Arial Narrow" w:hAnsi="Arial Narrow"/>
      <w:b/>
      <w:bCs/>
      <w:color w:val="006699"/>
      <w:sz w:val="32"/>
    </w:rPr>
  </w:style>
  <w:style w:type="character" w:styleId="PageNumber">
    <w:name w:val="page number"/>
    <w:rsid w:val="00810C00"/>
    <w:rPr>
      <w:rFonts w:ascii="Arial" w:hAnsi="Arial"/>
      <w:color w:val="808080"/>
      <w:sz w:val="16"/>
    </w:rPr>
  </w:style>
  <w:style w:type="character" w:customStyle="1" w:styleId="Heading2Char">
    <w:name w:val="Heading 2 Char"/>
    <w:link w:val="Heading2"/>
    <w:rsid w:val="00F548F0"/>
    <w:rPr>
      <w:rFonts w:ascii="Trebuchet MS" w:hAnsi="Trebuchet MS"/>
      <w:color w:val="006699"/>
      <w:sz w:val="28"/>
      <w:szCs w:val="24"/>
    </w:rPr>
  </w:style>
  <w:style w:type="character" w:styleId="Hyperlink">
    <w:name w:val="Hyperlink"/>
    <w:uiPriority w:val="99"/>
    <w:rsid w:val="009F2C4C"/>
    <w:rPr>
      <w:color w:val="0000FF"/>
      <w:u w:val="single"/>
    </w:rPr>
  </w:style>
  <w:style w:type="character" w:customStyle="1" w:styleId="Heading4Char">
    <w:name w:val="Heading 4 Char"/>
    <w:link w:val="Heading4"/>
    <w:rsid w:val="00A630D2"/>
    <w:rPr>
      <w:rFonts w:ascii="Trebuchet MS" w:hAnsi="Trebuchet MS"/>
      <w:bCs/>
      <w:i/>
      <w:color w:val="006699"/>
      <w:sz w:val="22"/>
      <w:szCs w:val="28"/>
    </w:rPr>
  </w:style>
  <w:style w:type="character" w:styleId="FollowedHyperlink">
    <w:name w:val="FollowedHyperlink"/>
    <w:rsid w:val="00152505"/>
    <w:rPr>
      <w:color w:val="800080"/>
      <w:u w:val="single"/>
    </w:rPr>
  </w:style>
  <w:style w:type="numbering" w:customStyle="1" w:styleId="StyleBulleted">
    <w:name w:val="Style Bulleted"/>
    <w:basedOn w:val="NoList"/>
    <w:rsid w:val="00847546"/>
    <w:pPr>
      <w:numPr>
        <w:numId w:val="3"/>
      </w:numPr>
    </w:pPr>
  </w:style>
  <w:style w:type="character" w:customStyle="1" w:styleId="Heading3Char">
    <w:name w:val="Heading 3 Char"/>
    <w:link w:val="Heading3"/>
    <w:rsid w:val="00222B96"/>
    <w:rPr>
      <w:rFonts w:ascii="Trebuchet MS" w:hAnsi="Trebuchet MS"/>
      <w:b/>
      <w:i/>
      <w:color w:val="006699"/>
      <w:sz w:val="24"/>
      <w:szCs w:val="24"/>
    </w:rPr>
  </w:style>
  <w:style w:type="character" w:customStyle="1" w:styleId="Heading5Char">
    <w:name w:val="Heading 5 Char"/>
    <w:link w:val="Heading5"/>
    <w:rsid w:val="00A630D2"/>
    <w:rPr>
      <w:rFonts w:ascii="Trebuchet MS" w:hAnsi="Trebuchet MS"/>
      <w:bCs/>
      <w:iCs/>
      <w:color w:val="006699"/>
      <w:szCs w:val="26"/>
    </w:rPr>
  </w:style>
  <w:style w:type="paragraph" w:styleId="TOC1">
    <w:name w:val="toc 1"/>
    <w:basedOn w:val="Normal"/>
    <w:next w:val="Normal"/>
    <w:autoRedefine/>
    <w:uiPriority w:val="39"/>
    <w:rsid w:val="002F4E73"/>
    <w:pPr>
      <w:tabs>
        <w:tab w:val="left" w:pos="450"/>
        <w:tab w:val="right" w:leader="dot" w:pos="9163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34488A"/>
    <w:pPr>
      <w:tabs>
        <w:tab w:val="left" w:pos="1100"/>
        <w:tab w:val="right" w:leader="dot" w:pos="9170"/>
      </w:tabs>
      <w:spacing w:after="120"/>
      <w:ind w:firstLine="547"/>
    </w:pPr>
  </w:style>
  <w:style w:type="paragraph" w:styleId="TOC3">
    <w:name w:val="toc 3"/>
    <w:basedOn w:val="Normal"/>
    <w:next w:val="Normal"/>
    <w:autoRedefine/>
    <w:uiPriority w:val="39"/>
    <w:rsid w:val="00BD49BC"/>
    <w:pPr>
      <w:tabs>
        <w:tab w:val="right" w:leader="dot" w:pos="9170"/>
      </w:tabs>
      <w:spacing w:after="120"/>
      <w:ind w:left="403" w:firstLine="677"/>
    </w:pPr>
    <w:rPr>
      <w:noProof/>
      <w:szCs w:val="20"/>
    </w:rPr>
  </w:style>
  <w:style w:type="character" w:customStyle="1" w:styleId="Heading1Char">
    <w:name w:val="Heading 1 Char"/>
    <w:link w:val="Heading1"/>
    <w:rsid w:val="007E4549"/>
    <w:rPr>
      <w:rFonts w:ascii="Trebuchet MS" w:hAnsi="Trebuchet MS" w:cs="Arial"/>
      <w:b/>
      <w:bCs/>
      <w:color w:val="006699"/>
      <w:sz w:val="36"/>
      <w:szCs w:val="28"/>
    </w:rPr>
  </w:style>
  <w:style w:type="table" w:styleId="TableProfessional">
    <w:name w:val="Table Professional"/>
    <w:basedOn w:val="TableNormal"/>
    <w:rsid w:val="00412F95"/>
    <w:rPr>
      <w:rFonts w:ascii="Arial" w:hAnsi="Arial"/>
      <w:color w:val="333333"/>
      <w:sz w:val="18"/>
    </w:rPr>
    <w:tblPr>
      <w:tblInd w:w="0" w:type="dxa"/>
      <w:tblBorders>
        <w:insideH w:val="dotted" w:sz="4" w:space="0" w:color="808080"/>
        <w:insideV w:val="dotted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  <w:vAlign w:val="center"/>
    </w:tcPr>
    <w:tblStylePr w:type="firstRow">
      <w:pPr>
        <w:jc w:val="center"/>
      </w:pPr>
      <w:rPr>
        <w:rFonts w:ascii="Arial" w:hAnsi="Arial"/>
        <w:b/>
        <w:bCs/>
        <w:color w:val="FFFFFF"/>
        <w:sz w:val="18"/>
      </w:rPr>
      <w:tblPr/>
      <w:tcPr>
        <w:shd w:val="clear" w:color="auto" w:fill="0B549D"/>
      </w:tcPr>
    </w:tblStylePr>
  </w:style>
  <w:style w:type="paragraph" w:customStyle="1" w:styleId="TableCaption">
    <w:name w:val="Table Caption"/>
    <w:rsid w:val="00880211"/>
    <w:pPr>
      <w:numPr>
        <w:numId w:val="5"/>
      </w:numPr>
      <w:spacing w:before="120" w:after="120"/>
      <w:jc w:val="center"/>
    </w:pPr>
    <w:rPr>
      <w:rFonts w:ascii="Arial" w:eastAsia="MS Mincho" w:hAnsi="Arial" w:cs="Arial"/>
      <w:b/>
      <w:i/>
      <w:color w:val="006699"/>
      <w:lang w:eastAsia="ja-JP"/>
    </w:rPr>
  </w:style>
  <w:style w:type="paragraph" w:styleId="BodyText">
    <w:name w:val="Body Text"/>
    <w:basedOn w:val="Normal"/>
    <w:link w:val="BodyTextChar"/>
    <w:autoRedefine/>
    <w:qFormat/>
    <w:rsid w:val="005C5307"/>
    <w:pPr>
      <w:spacing w:after="120"/>
    </w:pPr>
  </w:style>
  <w:style w:type="paragraph" w:customStyle="1" w:styleId="FigureCaption">
    <w:name w:val="Figure Caption"/>
    <w:basedOn w:val="Normal"/>
    <w:rsid w:val="00880211"/>
    <w:pPr>
      <w:numPr>
        <w:numId w:val="6"/>
      </w:numPr>
      <w:snapToGrid w:val="0"/>
      <w:spacing w:before="120" w:after="120"/>
      <w:jc w:val="center"/>
    </w:pPr>
    <w:rPr>
      <w:rFonts w:cs="Arial"/>
      <w:b/>
      <w:i/>
      <w:color w:val="006699"/>
      <w:szCs w:val="20"/>
      <w:lang w:val="en-AU" w:eastAsia="ja-JP"/>
    </w:rPr>
  </w:style>
  <w:style w:type="paragraph" w:customStyle="1" w:styleId="captio-new">
    <w:name w:val="captio-new"/>
    <w:basedOn w:val="Normal"/>
    <w:rsid w:val="00A630D2"/>
    <w:pPr>
      <w:jc w:val="center"/>
    </w:pPr>
    <w:rPr>
      <w:rFonts w:cs="Arial"/>
      <w:sz w:val="16"/>
      <w:szCs w:val="20"/>
    </w:rPr>
  </w:style>
  <w:style w:type="table" w:customStyle="1" w:styleId="TableGrid1">
    <w:name w:val="Table Grid1"/>
    <w:basedOn w:val="TableNormal"/>
    <w:next w:val="TableGrid"/>
    <w:rsid w:val="00A630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NormalWeb">
    <w:name w:val="WW-Normal (Web)"/>
    <w:basedOn w:val="Normal"/>
    <w:rsid w:val="00714D1F"/>
    <w:pPr>
      <w:suppressAutoHyphens/>
      <w:spacing w:before="280" w:after="115"/>
    </w:pPr>
    <w:rPr>
      <w:rFonts w:ascii="Times New Roman" w:eastAsia="SimSun" w:hAnsi="Times New Roman"/>
      <w:sz w:val="24"/>
      <w:lang w:eastAsia="ar-SA"/>
    </w:rPr>
  </w:style>
  <w:style w:type="character" w:customStyle="1" w:styleId="BodyTextChar">
    <w:name w:val="Body Text Char"/>
    <w:link w:val="BodyText"/>
    <w:rsid w:val="005C5307"/>
    <w:rPr>
      <w:rFonts w:ascii="Trebuchet MS" w:hAnsi="Trebuchet MS"/>
      <w:szCs w:val="24"/>
    </w:rPr>
  </w:style>
  <w:style w:type="paragraph" w:styleId="NormalWeb">
    <w:name w:val="Normal (Web)"/>
    <w:basedOn w:val="Normal"/>
    <w:uiPriority w:val="99"/>
    <w:rsid w:val="004E275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Number">
    <w:name w:val="List Number"/>
    <w:basedOn w:val="Normal"/>
    <w:rsid w:val="00475250"/>
    <w:pPr>
      <w:numPr>
        <w:numId w:val="1"/>
      </w:numPr>
      <w:spacing w:after="120"/>
    </w:pPr>
  </w:style>
  <w:style w:type="paragraph" w:styleId="ListNumber2">
    <w:name w:val="List Number 2"/>
    <w:basedOn w:val="Normal"/>
    <w:rsid w:val="00526B3B"/>
    <w:pPr>
      <w:numPr>
        <w:numId w:val="2"/>
      </w:numPr>
      <w:spacing w:after="120"/>
    </w:pPr>
  </w:style>
  <w:style w:type="paragraph" w:customStyle="1" w:styleId="Bullet1">
    <w:name w:val="Bullet1"/>
    <w:basedOn w:val="BodyText"/>
    <w:qFormat/>
    <w:rsid w:val="00BC23B2"/>
    <w:pPr>
      <w:numPr>
        <w:numId w:val="7"/>
      </w:numPr>
      <w:ind w:left="360"/>
    </w:pPr>
  </w:style>
  <w:style w:type="paragraph" w:customStyle="1" w:styleId="Numbering1">
    <w:name w:val="Numbering 1"/>
    <w:basedOn w:val="ListNumber"/>
    <w:next w:val="BodyText"/>
    <w:qFormat/>
    <w:rsid w:val="00F976B6"/>
  </w:style>
  <w:style w:type="character" w:customStyle="1" w:styleId="BoldChar0">
    <w:name w:val="Bold_Char"/>
    <w:qFormat/>
    <w:rsid w:val="002D4633"/>
    <w:rPr>
      <w:b/>
    </w:rPr>
  </w:style>
  <w:style w:type="paragraph" w:customStyle="1" w:styleId="Label">
    <w:name w:val="Label"/>
    <w:basedOn w:val="BodyText"/>
    <w:autoRedefine/>
    <w:qFormat/>
    <w:rsid w:val="0036196B"/>
    <w:pPr>
      <w:spacing w:before="120"/>
    </w:pPr>
    <w:rPr>
      <w:b/>
    </w:rPr>
  </w:style>
  <w:style w:type="paragraph" w:customStyle="1" w:styleId="Body2">
    <w:name w:val="Body 2"/>
    <w:basedOn w:val="BodyText"/>
    <w:next w:val="BodyText"/>
    <w:qFormat/>
    <w:rsid w:val="00381743"/>
    <w:pPr>
      <w:ind w:left="360"/>
    </w:pPr>
  </w:style>
  <w:style w:type="character" w:customStyle="1" w:styleId="CrossRefChar">
    <w:name w:val="Cross_Ref_Char"/>
    <w:qFormat/>
    <w:rsid w:val="004B57D8"/>
    <w:rPr>
      <w:rFonts w:ascii="Trebuchet MS" w:hAnsi="Trebuchet MS"/>
      <w:i/>
      <w:sz w:val="20"/>
    </w:rPr>
  </w:style>
  <w:style w:type="paragraph" w:styleId="NoteHeading">
    <w:name w:val="Note Heading"/>
    <w:basedOn w:val="Normal"/>
    <w:next w:val="Normal"/>
    <w:link w:val="NoteHeadingChar"/>
    <w:rsid w:val="00A070FF"/>
  </w:style>
  <w:style w:type="character" w:customStyle="1" w:styleId="NoteHeadingChar">
    <w:name w:val="Note Heading Char"/>
    <w:link w:val="NoteHeading"/>
    <w:rsid w:val="00A070FF"/>
    <w:rPr>
      <w:rFonts w:ascii="Trebuchet MS" w:hAnsi="Trebuchet MS"/>
      <w:szCs w:val="24"/>
    </w:rPr>
  </w:style>
  <w:style w:type="paragraph" w:customStyle="1" w:styleId="Textbody">
    <w:name w:val="Text body"/>
    <w:basedOn w:val="Normal"/>
    <w:rsid w:val="00A070FF"/>
    <w:pPr>
      <w:widowControl w:val="0"/>
      <w:suppressAutoHyphens/>
      <w:autoSpaceDN w:val="0"/>
      <w:spacing w:after="120"/>
    </w:pPr>
    <w:rPr>
      <w:rFonts w:ascii="Times New Roman" w:eastAsia="Arial Unicode MS" w:hAnsi="Times New Roman" w:cs="Tahoma"/>
      <w:kern w:val="3"/>
      <w:sz w:val="24"/>
      <w:lang w:val="en-IN"/>
    </w:rPr>
  </w:style>
  <w:style w:type="character" w:customStyle="1" w:styleId="Code">
    <w:name w:val="Code"/>
    <w:qFormat/>
    <w:rsid w:val="00A070FF"/>
    <w:rPr>
      <w:rFonts w:ascii="Courier New" w:hAnsi="Courier New"/>
      <w:i/>
      <w:sz w:val="20"/>
    </w:rPr>
  </w:style>
  <w:style w:type="paragraph" w:customStyle="1" w:styleId="Default">
    <w:name w:val="Default"/>
    <w:rsid w:val="009725B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object">
    <w:name w:val="object"/>
    <w:rsid w:val="00B62F9E"/>
  </w:style>
  <w:style w:type="paragraph" w:customStyle="1" w:styleId="Bullet2">
    <w:name w:val="Bullet 2"/>
    <w:basedOn w:val="Bullet1"/>
    <w:next w:val="BodyText"/>
    <w:qFormat/>
    <w:rsid w:val="00BC23B2"/>
    <w:pPr>
      <w:numPr>
        <w:numId w:val="8"/>
      </w:numPr>
    </w:pPr>
  </w:style>
  <w:style w:type="paragraph" w:customStyle="1" w:styleId="bullet1-western">
    <w:name w:val="bullet1-western"/>
    <w:basedOn w:val="Normal"/>
    <w:rsid w:val="00E7671E"/>
    <w:pPr>
      <w:spacing w:before="100" w:beforeAutospacing="1" w:after="115"/>
      <w:ind w:left="360"/>
    </w:pPr>
    <w:rPr>
      <w:rFonts w:ascii="Times New Roman" w:hAnsi="Times New Roman"/>
      <w:sz w:val="24"/>
    </w:rPr>
  </w:style>
  <w:style w:type="character" w:customStyle="1" w:styleId="CommandCharValue">
    <w:name w:val="Command_Char_Value"/>
    <w:qFormat/>
    <w:rsid w:val="00CA7747"/>
    <w:rPr>
      <w:rFonts w:ascii="Courier" w:hAnsi="Courier"/>
      <w:b/>
      <w:i/>
      <w:sz w:val="18"/>
    </w:rPr>
  </w:style>
  <w:style w:type="character" w:customStyle="1" w:styleId="apple-style-span">
    <w:name w:val="apple-style-span"/>
    <w:basedOn w:val="DefaultParagraphFont"/>
    <w:rsid w:val="008C5A9F"/>
  </w:style>
  <w:style w:type="paragraph" w:customStyle="1" w:styleId="TableText">
    <w:name w:val="Table Text"/>
    <w:basedOn w:val="Normal"/>
    <w:autoRedefine/>
    <w:rsid w:val="008C5A9F"/>
    <w:pPr>
      <w:spacing w:before="100" w:after="100"/>
    </w:pPr>
    <w:rPr>
      <w:rFonts w:ascii="Helvetica" w:hAnsi="Helvetica"/>
      <w:sz w:val="16"/>
    </w:rPr>
  </w:style>
  <w:style w:type="character" w:customStyle="1" w:styleId="CommandChar">
    <w:name w:val="Command_Char"/>
    <w:rsid w:val="008C5A9F"/>
    <w:rPr>
      <w:rFonts w:ascii="Courier" w:hAnsi="Courier"/>
      <w:sz w:val="20"/>
    </w:rPr>
  </w:style>
  <w:style w:type="paragraph" w:styleId="BalloonText">
    <w:name w:val="Balloon Text"/>
    <w:basedOn w:val="Normal"/>
    <w:link w:val="BalloonTextChar"/>
    <w:rsid w:val="00233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3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7726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43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1139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8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6199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32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59492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4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837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327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29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4276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42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57118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99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340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3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0786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19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4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06442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15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24799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25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11149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5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12431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77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23821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29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719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5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021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1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058701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8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617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1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156821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7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81369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087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516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04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8844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9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06012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81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09779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89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24537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3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09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18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34027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0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2993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5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308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97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69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8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3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63253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1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780519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90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7288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1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31994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46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9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96398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74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168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5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60413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47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46234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6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01349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66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19492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03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04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90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562132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902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349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33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662871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098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374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05443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296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7814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2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5465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20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44813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17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3468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1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05274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9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26372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0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19063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62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84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41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196168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3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44569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1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4304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54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25852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68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36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63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8118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2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05678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1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13020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4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4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243441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03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05723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735506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59466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8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749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7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59767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302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862624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5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uster.com/eula/" TargetMode="External"/><Relationship Id="rId13" Type="http://schemas.openxmlformats.org/officeDocument/2006/relationships/hyperlink" Target="http://www.gluster.com/servic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ownload.gluster.com/pub/gluster/gluster-gmc/1.0.0/Gluster_Management_Console_Release_Notes_1.0.0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gluster.com/pub/gluster/gluster-gmc/1.0.0/Gluster_Management_Gateway_API_Guide_1.0.0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ownload.gluster.com/pub/gluster/gluster-gmc/1.0.0/Gluster_Management_Console_User_Guide_1.0.0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wnload.gluster.com/pub/gluster/gluster-gmc/1.0.0/Gluster_Management_Console_User_Guide_1.0.0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10065</CharactersWithSpaces>
  <SharedDoc>false</SharedDoc>
  <HLinks>
    <vt:vector size="192" baseType="variant">
      <vt:variant>
        <vt:i4>3932212</vt:i4>
      </vt:variant>
      <vt:variant>
        <vt:i4>159</vt:i4>
      </vt:variant>
      <vt:variant>
        <vt:i4>0</vt:i4>
      </vt:variant>
      <vt:variant>
        <vt:i4>5</vt:i4>
      </vt:variant>
      <vt:variant>
        <vt:lpwstr>http://www.gluster.com/services</vt:lpwstr>
      </vt:variant>
      <vt:variant>
        <vt:lpwstr/>
      </vt:variant>
      <vt:variant>
        <vt:i4>3670030</vt:i4>
      </vt:variant>
      <vt:variant>
        <vt:i4>156</vt:i4>
      </vt:variant>
      <vt:variant>
        <vt:i4>0</vt:i4>
      </vt:variant>
      <vt:variant>
        <vt:i4>5</vt:i4>
      </vt:variant>
      <vt:variant>
        <vt:lpwstr>http://download.gluster.com/pub/gluster/gluster-gmc/1.0.0/Gluster_Management_Console_Release_Notes_1.0.0.pdf</vt:lpwstr>
      </vt:variant>
      <vt:variant>
        <vt:lpwstr/>
      </vt:variant>
      <vt:variant>
        <vt:i4>3276803</vt:i4>
      </vt:variant>
      <vt:variant>
        <vt:i4>153</vt:i4>
      </vt:variant>
      <vt:variant>
        <vt:i4>0</vt:i4>
      </vt:variant>
      <vt:variant>
        <vt:i4>5</vt:i4>
      </vt:variant>
      <vt:variant>
        <vt:lpwstr>http://download.gluster.com/pub/gluster/gluster-gmc/1.0.0/Gluster_Management_Gateway_API_Guide_1.0.0.pdf</vt:lpwstr>
      </vt:variant>
      <vt:variant>
        <vt:lpwstr/>
      </vt:variant>
      <vt:variant>
        <vt:i4>2555926</vt:i4>
      </vt:variant>
      <vt:variant>
        <vt:i4>150</vt:i4>
      </vt:variant>
      <vt:variant>
        <vt:i4>0</vt:i4>
      </vt:variant>
      <vt:variant>
        <vt:i4>5</vt:i4>
      </vt:variant>
      <vt:variant>
        <vt:lpwstr>http://download.gluster.com/pub/gluster/gluster-gmc/1.0.0/Gluster_Management_Console_User_Guide_1.0.0.pdf</vt:lpwstr>
      </vt:variant>
      <vt:variant>
        <vt:lpwstr/>
      </vt:variant>
      <vt:variant>
        <vt:i4>8126565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_Product_Documentation</vt:lpwstr>
      </vt:variant>
      <vt:variant>
        <vt:i4>27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_Product_Download</vt:lpwstr>
      </vt:variant>
      <vt:variant>
        <vt:i4>458811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_Web_Browser_Requirements</vt:lpwstr>
      </vt:variant>
      <vt:variant>
        <vt:i4>852046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_System_Requirements_for_1</vt:lpwstr>
      </vt:variant>
      <vt:variant>
        <vt:i4>589879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_Backend_Package_Requirements</vt:lpwstr>
      </vt:variant>
      <vt:variant>
        <vt:i4>4653182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_System_Requirements_on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_Toc303161310</vt:lpwstr>
      </vt:variant>
      <vt:variant>
        <vt:i4>1507381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_Toc303161309</vt:lpwstr>
      </vt:variant>
      <vt:variant>
        <vt:i4>1507381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_Toc303161308</vt:lpwstr>
      </vt:variant>
      <vt:variant>
        <vt:i4>1507381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_Toc303161307</vt:lpwstr>
      </vt:variant>
      <vt:variant>
        <vt:i4>1507381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_Toc303161306</vt:lpwstr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_Toc303161305</vt:lpwstr>
      </vt:variant>
      <vt:variant>
        <vt:i4>1507381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_Toc303161304</vt:lpwstr>
      </vt:variant>
      <vt:variant>
        <vt:i4>1507381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_Toc303161303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_Toc303161302</vt:lpwstr>
      </vt:variant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_Toc303161301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_Toc303161300</vt:lpwstr>
      </vt:variant>
      <vt:variant>
        <vt:i4>1966132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_Toc303161299</vt:lpwstr>
      </vt:variant>
      <vt:variant>
        <vt:i4>1966132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_Toc303161298</vt:lpwstr>
      </vt:variant>
      <vt:variant>
        <vt:i4>1966132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_Toc303161297</vt:lpwstr>
      </vt:variant>
      <vt:variant>
        <vt:i4>1966132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_Toc303161296</vt:lpwstr>
      </vt:variant>
      <vt:variant>
        <vt:i4>1966132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_Toc303161295</vt:lpwstr>
      </vt:variant>
      <vt:variant>
        <vt:i4>1966132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_Toc303161294</vt:lpwstr>
      </vt:variant>
      <vt:variant>
        <vt:i4>1966132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_Toc303161293</vt:lpwstr>
      </vt:variant>
      <vt:variant>
        <vt:i4>1966132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_Toc303161292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_Toc303161291</vt:lpwstr>
      </vt:variant>
      <vt:variant>
        <vt:i4>1966132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_Toc303161290</vt:lpwstr>
      </vt:variant>
      <vt:variant>
        <vt:i4>1507408</vt:i4>
      </vt:variant>
      <vt:variant>
        <vt:i4>0</vt:i4>
      </vt:variant>
      <vt:variant>
        <vt:i4>0</vt:i4>
      </vt:variant>
      <vt:variant>
        <vt:i4>5</vt:i4>
      </vt:variant>
      <vt:variant>
        <vt:lpwstr>http://www.gluster.com/eula/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2011-09-12T05:39:00Z</dcterms:created>
  <dcterms:modified xsi:type="dcterms:W3CDTF">2011-09-12T05:41:00Z</dcterms:modified>
</cp:coreProperties>
</file>