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200" w:after="280" w:line="240" w:lineRule="auto"/>
        <w:jc w:val="center"/>
      </w:pPr>
      <w:r>
        <w:drawing>
          <wp:inline distT="0" distB="0" distL="0" distR="0">
            <wp:extent cx="3552825" cy="1143000"/>
            <wp:effectExtent l="0" t="0" r="0" b="0"/>
            <wp:docPr id="1" name="Picture 1" descr="Kongu Engineering College logo" title="KEC logo"/>
            <wp:cNvGraphicFramePr/>
            <a:graphic>
              <a:graphicData uri="http://schemas.openxmlformats.org/drawingml/2006/picture">
                <pic:pic>
                  <pic:nvPicPr>
                    <pic:cNvPr id="0" name="8ad5a994a313c51ec31c7505e75a78ad4f948ffe.jpg" descr="Kongu Engineering College logo" title="KEC logo"/>
                    <pic:cNvPicPr>
                      <a:picLocks noChangeAspect="1" noChangeArrowheads="1"/>
                    </pic:cNvPicPr>
                  </pic:nvPicPr>
                  <pic:blipFill>
                    <a:blip r:embed="rId1"/>
                    <a:stretch>
                      <a:fillRect/>
                    </a:stretch>
                  </pic:blipFill>
                  <pic:spPr bwMode="auto">
                    <a:xfrm>
                      <a:off x="0" y="0"/>
                      <a:ext cx="3552825" cy="1143000"/>
                    </a:xfrm>
                    <a:prstGeom prst="rect">
                      <a:avLst/>
                    </a:prstGeom>
                  </pic:spPr>
                </pic:pic>
              </a:graphicData>
            </a:graphic>
          </wp:inline>
        </w:drawing>
      </w:r>
    </w:p>
    <w:p>
      <w:pPr>
        <w:spacing w:after="280" w:line="240" w:lineRule="auto"/>
        <w:jc w:val="center"/>
      </w:pPr>
      <w:r>
        <w:rPr>
          <w:rFonts w:ascii="Times New Roman" w:hAnsi="Times New Roman" w:eastAsia="Times New Roman" w:cs="Times New Roman"/>
          <w:b/>
          <w:bCs/>
          <w:sz w:val="24"/>
          <w:szCs w:val="24"/>
        </w:rPr>
        <w:t xml:space="preserve">DEPARTMENT OF COMPUTER SCIENCE AND ENGINEERING</w:t>
      </w:r>
    </w:p>
    <w:p>
      <w:pPr>
        <w:spacing w:after="280" w:line="240" w:lineRule="auto"/>
        <w:jc w:val="center"/>
      </w:pPr>
      <w:r>
        <w:rPr>
          <w:rFonts w:ascii="Times New Roman" w:hAnsi="Times New Roman" w:eastAsia="Times New Roman" w:cs="Times New Roman"/>
          <w:b/>
          <w:bCs/>
          <w:sz w:val="24"/>
          <w:szCs w:val="24"/>
        </w:rPr>
        <w:t xml:space="preserve">KONGU ENGINEERING COLLEGE</w:t>
      </w:r>
    </w:p>
    <w:p>
      <w:pPr>
        <w:spacing w:after="280" w:line="240" w:lineRule="auto"/>
        <w:jc w:val="center"/>
      </w:pPr>
      <w:r>
        <w:rPr>
          <w:rFonts w:ascii="Times New Roman" w:hAnsi="Times New Roman" w:eastAsia="Times New Roman" w:cs="Times New Roman"/>
          <w:b/>
          <w:bCs/>
          <w:sz w:val="24"/>
          <w:szCs w:val="24"/>
        </w:rPr>
        <w:t xml:space="preserve">(Autonomous)</w:t>
      </w:r>
    </w:p>
    <w:p>
      <w:pPr>
        <w:spacing w:after="940" w:line="240" w:lineRule="auto"/>
        <w:jc w:val="center"/>
      </w:pPr>
      <w:r>
        <w:rPr>
          <w:rFonts w:ascii="Times New Roman" w:hAnsi="Times New Roman" w:eastAsia="Times New Roman" w:cs="Times New Roman"/>
          <w:b/>
          <w:bCs/>
          <w:sz w:val="24"/>
          <w:szCs w:val="24"/>
        </w:rPr>
        <w:t xml:space="preserve">PERUNDURAI ERODE – 638060</w:t>
      </w:r>
    </w:p>
    <w:p>
      <w:pPr>
        <w:spacing w:after="280" w:line="240" w:lineRule="auto"/>
        <w:jc w:val="center"/>
      </w:pPr>
      <w:r>
        <w:rPr>
          <w:rFonts w:ascii="Times New Roman" w:hAnsi="Times New Roman" w:eastAsia="Times New Roman" w:cs="Times New Roman"/>
          <w:b/>
          <w:bCs/>
          <w:sz w:val="24"/>
          <w:szCs w:val="24"/>
        </w:rPr>
        <w:t xml:space="preserve">24CSC51 - MACHINE LEARNING</w:t>
      </w:r>
    </w:p>
    <w:p>
      <w:pPr>
        <w:spacing w:after="280" w:line="240" w:lineRule="auto"/>
        <w:jc w:val="center"/>
      </w:pPr>
      <w:r>
        <w:rPr>
          <w:rFonts w:ascii="Times New Roman" w:hAnsi="Times New Roman" w:eastAsia="Times New Roman" w:cs="Times New Roman"/>
          <w:b/>
          <w:bCs/>
          <w:sz w:val="24"/>
          <w:szCs w:val="24"/>
        </w:rPr>
        <w:t xml:space="preserve">REPORT</w:t>
      </w:r>
    </w:p>
    <w:p>
      <w:pPr>
        <w:spacing w:after="760" w:line="276" w:lineRule="auto"/>
        <w:jc w:val="center"/>
      </w:pPr>
      <w:r>
        <w:rPr>
          <w:rFonts w:ascii="Times New Roman" w:hAnsi="Times New Roman" w:eastAsia="Times New Roman" w:cs="Times New Roman"/>
          <w:b/>
          <w:bCs/>
          <w:sz w:val="36"/>
          <w:szCs w:val="36"/>
        </w:rPr>
        <w:t xml:space="preserve">PREDICTIVE MAINTENANCE FOR</w:t>
        <w:br/>
        <w:t xml:space="preserve">HYDRAULIC PRESS AND HYDRAULIC</w:t>
        <w:br/>
        <w:t xml:space="preserve">TEST-RIG SYSTEMS</w:t>
      </w:r>
    </w:p>
    <w:p>
      <w:pPr>
        <w:spacing w:after="160" w:line="240" w:lineRule="auto"/>
        <w:ind w:firstLineChars="0" w:hanging="9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AKASH A</w:t>
      </w:r>
    </w:p>
    <w:p>
      <w:pPr>
        <w:spacing w:after="320" w:line="240" w:lineRule="auto"/>
        <w:ind w:firstLineChars="0" w:hanging="9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24CSR012</w:t>
      </w:r>
    </w:p>
    <w:p>
      <w:pPr>
        <w:spacing w:after="160" w:line="240" w:lineRule="auto"/>
        <w:ind w:firstLineChars="0" w:hanging="9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ARAVINDHAN S</w:t>
      </w:r>
    </w:p>
    <w:p>
      <w:pPr>
        <w:spacing w:after="320" w:line="240" w:lineRule="auto"/>
        <w:ind w:firstLineChars="0" w:hanging="9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24CSR024</w:t>
      </w:r>
    </w:p>
    <w:p>
      <w:pPr>
        <w:spacing w:after="160" w:line="240" w:lineRule="auto"/>
        <w:ind w:firstLineChars="0" w:hanging="9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BALAMURUGAN K</w:t>
      </w:r>
    </w:p>
    <w:p>
      <w:pPr>
        <w:spacing w:after="320" w:line="240" w:lineRule="auto"/>
        <w:ind w:firstLineChars="0" w:hanging="9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24CSR033</w:t>
      </w:r>
    </w:p>
    <w:p>
      <w:pPr>
        <w:spacing w:after="160" w:line="240" w:lineRule="auto"/>
        <w:ind w:firstLineChars="0" w:hanging="9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DESHAANTH M</w:t>
      </w:r>
    </w:p>
    <w:p>
      <w:pPr>
        <w:spacing w:after="0" w:line="240" w:lineRule="auto"/>
        <w:ind w:firstLineChars="0" w:hanging="90"/>
        <w:jc w:val="center"/>
      </w:pPr>
      <w:r>
        <w:rPr>
          <w:sz w:val="28"/>
          <w:szCs w:val="28"/>
        </w:rPr>
        <w:t xml:space="preserve">24CSR048</w:t>
      </w:r>
      <w:r>
        <w:br w:type="page"/>
      </w:r>
    </w:p>
    <w:p>
      <w:pPr>
        <w:keepNext/>
        <w:spacing w:before="0" w:after="300" w:line="240" w:lineRule="auto"/>
        <w:jc w:val="center"/>
      </w:pPr>
      <w:r>
        <w:rPr>
          <w:rFonts w:ascii="Times New Roman" w:hAnsi="Times New Roman" w:eastAsia="Times New Roman" w:cs="Times New Roman"/>
          <w:b/>
          <w:bCs/>
          <w:sz w:val="28"/>
          <w:szCs w:val="28"/>
        </w:rPr>
        <w:t xml:space="preserve">PROBLEM STATEMENT</w:t>
      </w:r>
    </w:p>
    <w:p>
      <w:pPr>
        <w:spacing w:after="160" w:line="360" w:lineRule="auto"/>
        <w:jc w:val="both"/>
      </w:pPr>
      <w:r>
        <w:rPr>
          <w:rFonts w:ascii="Times New Roman" w:hAnsi="Times New Roman" w:eastAsia="Times New Roman" w:cs="Times New Roman"/>
          <w:sz w:val="24"/>
          <w:szCs w:val="24"/>
        </w:rPr>
        <w:t xml:space="preserve">Hydraulic presses, injection units and power packs rely on four critical components: the cooler, the valve, the pump and the hydraulic accumulator. Each of these degrades gradually and independently of the others. The degradation is difficult to see from the outside, yet it shows up clearly in the pressure, volume-flow, temperature, vibration, motor-power and efficiency signals that are recorded during every working cycle of the machine. A hydraulic test-rig dataset records 2,205 working cycles of 60 seconds each, captured by 17 sensors sampled at 100 Hz, 10 Hz and 1 Hz, together with the known condition of all four components for every cycle.</w:t>
      </w:r>
    </w:p>
    <w:p>
      <w:pPr>
        <w:spacing w:after="160" w:line="360" w:lineRule="auto"/>
        <w:jc w:val="both"/>
      </w:pPr>
      <w:r>
        <w:rPr>
          <w:rFonts w:ascii="Times New Roman" w:hAnsi="Times New Roman" w:eastAsia="Times New Roman" w:cs="Times New Roman"/>
          <w:sz w:val="24"/>
          <w:szCs w:val="24"/>
        </w:rPr>
        <w:t xml:space="preserve">When a component fails unexpectedly, the press stops, production is lost and the failure frequently damages other parts of the circuit. A worn cooler lets the oil overheat, a leaking pump overloads the motor, a lagging valve disturbs the pressure profile and a failing accumulator causes pressure shocks. Inspecting each component manually at fixed intervals is costly, and it either replaces healthy parts too early or detects the fault too late. Moreover, the raw sensor data contains hundreds of thousands of readings per cycle, which makes manual interpretation practically impossible.</w:t>
      </w:r>
    </w:p>
    <w:p>
      <w:pPr>
        <w:spacing w:after="160" w:line="360" w:lineRule="auto"/>
        <w:jc w:val="both"/>
      </w:pPr>
      <w:r>
        <w:rPr>
          <w:rFonts w:ascii="Times New Roman" w:hAnsi="Times New Roman" w:eastAsia="Times New Roman" w:cs="Times New Roman"/>
          <w:sz w:val="24"/>
          <w:szCs w:val="24"/>
        </w:rPr>
        <w:t xml:space="preserve">Therefore, an effective data-driven approach is required to convert the multi-sensor cycle data into compact descriptive features and to identify the condition of every component automatically. This project aims to study how the sensor signals change across the degradation levels of each component, to engineer per-cycle statistical features from all 17 sensor channels, and to build classical machine learning models that classify the degree of degradation of the cooler, valve, pump and accumulator. The system also compares the single-target approach (one model per component) with a multi-output approach (one model predicting all four components), and analyses which sensor features influence each prediction the most. By supporting component-wise condition monitoring and informed preventive maintenance planning, the proposed approach aims to reduce unplanned press downtime, avoid secondary damage and lower maintenance cost.</w:t>
      </w:r>
    </w:p>
    <w:p>
      <w:r>
        <w:br w:type="page"/>
      </w:r>
    </w:p>
    <w:p>
      <w:pPr>
        <w:keepNext/>
        <w:spacing w:before="0" w:after="300" w:line="240" w:lineRule="auto"/>
        <w:jc w:val="center"/>
      </w:pPr>
      <w:r>
        <w:rPr>
          <w:rFonts w:ascii="Times New Roman" w:hAnsi="Times New Roman" w:eastAsia="Times New Roman" w:cs="Times New Roman"/>
          <w:b/>
          <w:bCs/>
          <w:sz w:val="28"/>
          <w:szCs w:val="28"/>
        </w:rPr>
        <w:t xml:space="preserve">ABSTRACT</w:t>
      </w:r>
    </w:p>
    <w:p>
      <w:pPr>
        <w:spacing w:after="160" w:line="360" w:lineRule="auto"/>
        <w:jc w:val="both"/>
      </w:pPr>
      <w:r>
        <w:rPr>
          <w:rFonts w:ascii="Times New Roman" w:hAnsi="Times New Roman" w:eastAsia="Times New Roman" w:cs="Times New Roman"/>
          <w:sz w:val="24"/>
          <w:szCs w:val="24"/>
        </w:rPr>
        <w:t xml:space="preserve">Condition monitoring of hydraulic systems is essential for reducing unplanned downtime in manufacturing equipment such as presses, injection units and hydraulic power packs. This project focuses on multi-sensor, multi-target condition monitoring using a hydraulic test-rig dataset that contains 2,205 working cycles of 60 seconds each. Every cycle is recorded by 17 process sensors: six pressure sensors (PS1–PS6), a motor power sensor (EPS1), two volume-flow sensors (FS1, FS2), four temperature sensors (TS1–TS4), a vibration sensor (VS1), and three virtual sensors for cooling efficiency (CE), cooling power (CP) and system efficiency factor (SE). The condition of four components – the cooler, valve, pump and hydraulic accumulator – is labelled separately for every cycle.</w:t>
      </w:r>
    </w:p>
    <w:p>
      <w:pPr>
        <w:spacing w:after="160" w:line="360" w:lineRule="auto"/>
        <w:jc w:val="both"/>
      </w:pPr>
      <w:r>
        <w:rPr>
          <w:rFonts w:ascii="Times New Roman" w:hAnsi="Times New Roman" w:eastAsia="Times New Roman" w:cs="Times New Roman"/>
          <w:sz w:val="24"/>
          <w:szCs w:val="24"/>
        </w:rPr>
        <w:t xml:space="preserve">The proposed system first loads the target labels and performs exploratory data analysis, showing the distribution of each component condition, a sample pressure and flow cycle, and how the cooling efficiency and motor power change with cooler degradation and pump leakage. Seven statistical features (mean, median, standard deviation, minimum, maximum, range and average rate of change) are then extracted from every sensor in every cycle, converting the raw signals into a feature matrix of 2,205 cycles × 119 features. The features are standardised using StandardScaler and the data is divided into 70% training (1,543 cycles) and 30% testing (662 cycles) sets.</w:t>
      </w:r>
    </w:p>
    <w:p>
      <w:pPr>
        <w:spacing w:after="160" w:line="360" w:lineRule="auto"/>
        <w:jc w:val="both"/>
      </w:pPr>
      <w:r>
        <w:rPr>
          <w:rFonts w:ascii="Times New Roman" w:hAnsi="Times New Roman" w:eastAsia="Times New Roman" w:cs="Times New Roman"/>
          <w:sz w:val="24"/>
          <w:szCs w:val="24"/>
        </w:rPr>
        <w:t xml:space="preserve">Classical machine learning models, namely Random Forest, Support Vector Machine (RBF kernel) and Gradient Boosting, are built to classify the condition of the cooler. A single-target Random Forest is then compared with a multi-output Random Forest that predicts all four components together. The Random Forest achieves 100% accuracy for the cooler, 94.71% for the valve, 99.40% for the pump and 97.28% for the hydraulic accumulator. The models are analysed using confusion matrices, ROC-AUC curves and Random Forest feature importance, which identify the most influential sensors for each component. Based on these findings, component-wise preventive maintenance recommendations are proposed to reduce press downtime and avoid secondary damage.</w:t>
      </w:r>
    </w:p>
    <w:p>
      <w:pPr>
        <w:spacing w:after="16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 xml:space="preserve">Hydraulic System, Predictive Maintenance, Condition Monitoring, Multi-Sensor Data, Feature Engineering, Random Forest, Support Vector Machine, Gradient Boosting, Multi-Output Classification, ROC-AUC, Feature Importance.</w:t>
      </w:r>
    </w:p>
    <w:p>
      <w:r>
        <w:br w:type="page"/>
      </w:r>
    </w:p>
    <w:p>
      <w:pPr>
        <w:keepNext/>
        <w:spacing w:before="0" w:after="300" w:line="240" w:lineRule="auto"/>
        <w:jc w:val="center"/>
      </w:pPr>
      <w:r>
        <w:rPr>
          <w:rFonts w:ascii="Times New Roman" w:hAnsi="Times New Roman" w:eastAsia="Times New Roman" w:cs="Times New Roman"/>
          <w:b/>
          <w:bCs/>
          <w:sz w:val="28"/>
          <w:szCs w:val="28"/>
        </w:rPr>
        <w:t xml:space="preserve">CODING</w:t>
      </w:r>
    </w:p>
    <w:p>
      <w:pPr>
        <w:keepNext w:val="0"/>
        <w:spacing w:before="0" w:after="0" w:line="276" w:lineRule="auto"/>
        <w:jc w:val="left"/>
      </w:pPr>
      <w:r>
        <w:rPr>
          <w:rFonts w:ascii="Times New Roman" w:hAnsi="Times New Roman" w:eastAsia="Times New Roman" w:cs="Times New Roman"/>
          <w:sz w:val="21"/>
          <w:szCs w:val="21"/>
        </w:rPr>
        <w:t xml:space="preserve">import pandas as pd</w:t>
      </w:r>
    </w:p>
    <w:p>
      <w:pPr>
        <w:keepNext w:val="0"/>
        <w:spacing w:before="0" w:after="0" w:line="276" w:lineRule="auto"/>
        <w:jc w:val="left"/>
      </w:pPr>
      <w:r>
        <w:rPr>
          <w:rFonts w:ascii="Times New Roman" w:hAnsi="Times New Roman" w:eastAsia="Times New Roman" w:cs="Times New Roman"/>
          <w:sz w:val="21"/>
          <w:szCs w:val="21"/>
        </w:rPr>
        <w:t xml:space="preserve">import numpy as np</w:t>
      </w:r>
    </w:p>
    <w:p>
      <w:pPr>
        <w:keepNext w:val="0"/>
        <w:spacing w:before="0" w:after="0" w:line="276" w:lineRule="auto"/>
        <w:jc w:val="left"/>
      </w:pPr>
      <w:r>
        <w:rPr>
          <w:rFonts w:ascii="Times New Roman" w:hAnsi="Times New Roman" w:eastAsia="Times New Roman" w:cs="Times New Roman"/>
          <w:sz w:val="21"/>
          <w:szCs w:val="21"/>
        </w:rPr>
        <w:t xml:space="preserve">import matplotlib.pyplot as plt</w:t>
      </w:r>
    </w:p>
    <w:p>
      <w:pPr>
        <w:keepNext w:val="0"/>
        <w:spacing w:before="0" w:after="0" w:line="276" w:lineRule="auto"/>
        <w:jc w:val="left"/>
      </w:pPr>
      <w:r>
        <w:rPr>
          <w:rFonts w:ascii="Times New Roman" w:hAnsi="Times New Roman" w:eastAsia="Times New Roman" w:cs="Times New Roman"/>
          <w:sz w:val="21"/>
          <w:szCs w:val="21"/>
        </w:rPr>
        <w:t xml:space="preserve">import seaborn as sns</w:t>
      </w:r>
    </w:p>
    <w:p>
      <w:pPr>
        <w:keepNext w:val="0"/>
        <w:spacing w:before="0" w:after="0" w:line="276" w:lineRule="auto"/>
        <w:jc w:val="left"/>
      </w:pPr>
      <w:r>
        <w:rPr>
          <w:rFonts w:ascii="Times New Roman" w:hAnsi="Times New Roman" w:eastAsia="Times New Roman" w:cs="Times New Roman"/>
          <w:sz w:val="21"/>
          <w:szCs w:val="21"/>
        </w:rPr>
        <w:t xml:space="preserve">import os</w:t>
      </w:r>
    </w:p>
    <w:p>
      <w:pPr>
        <w:keepNext w:val="0"/>
        <w:spacing w:before="0" w:after="0" w:line="276" w:lineRule="auto"/>
        <w:jc w:val="left"/>
      </w:pPr>
      <w:r>
        <w:rPr>
          <w:rFonts w:ascii="Times New Roman" w:hAnsi="Times New Roman" w:eastAsia="Times New Roman" w:cs="Times New Roman"/>
          <w:sz w:val="21"/>
          <w:szCs w:val="21"/>
        </w:rPr>
        <w:t xml:space="preserve">import glob</w:t>
      </w:r>
    </w:p>
    <w:p>
      <w:pPr>
        <w:keepNext w:val="0"/>
        <w:spacing w:before="0" w:after="0" w:line="276" w:lineRule="auto"/>
        <w:jc w:val="left"/>
      </w:pPr>
      <w:r>
        <w:rPr>
          <w:rFonts w:ascii="Times New Roman" w:hAnsi="Times New Roman" w:eastAsia="Times New Roman" w:cs="Times New Roman"/>
          <w:sz w:val="21"/>
          <w:szCs w:val="21"/>
        </w:rPr>
        <w:t xml:space="preserve">import warnings</w:t>
      </w:r>
    </w:p>
    <w:p>
      <w:pPr>
        <w:keepNext w:val="0"/>
        <w:spacing w:before="0" w:after="0" w:line="276" w:lineRule="auto"/>
        <w:jc w:val="left"/>
      </w:pPr>
      <w:r>
        <w:rPr>
          <w:rFonts w:ascii="Times New Roman" w:hAnsi="Times New Roman" w:eastAsia="Times New Roman" w:cs="Times New Roman"/>
          <w:sz w:val="21"/>
          <w:szCs w:val="21"/>
        </w:rPr>
        <w:t xml:space="preserve">warnings.filterwarnings('ignore')</w:t>
      </w:r>
    </w:p>
    <w:p>
      <w:pPr>
        <w:keepNext w:val="0"/>
        <w:spacing w:before="120" w:after="0" w:line="276" w:lineRule="auto"/>
        <w:jc w:val="left"/>
      </w:pPr>
      <w:r>
        <w:rPr>
          <w:rFonts w:ascii="Times New Roman" w:hAnsi="Times New Roman" w:eastAsia="Times New Roman" w:cs="Times New Roman"/>
          <w:sz w:val="21"/>
          <w:szCs w:val="21"/>
        </w:rPr>
        <w:t xml:space="preserve"># Set plot style</w:t>
      </w:r>
    </w:p>
    <w:p>
      <w:pPr>
        <w:keepNext w:val="0"/>
        <w:spacing w:before="0" w:after="0" w:line="276" w:lineRule="auto"/>
        <w:jc w:val="left"/>
      </w:pPr>
      <w:r>
        <w:rPr>
          <w:rFonts w:ascii="Times New Roman" w:hAnsi="Times New Roman" w:eastAsia="Times New Roman" w:cs="Times New Roman"/>
          <w:sz w:val="21"/>
          <w:szCs w:val="21"/>
        </w:rPr>
        <w:t xml:space="preserve">plt.style.use('seaborn-v0_8-whitegrid')</w:t>
      </w:r>
    </w:p>
    <w:p>
      <w:pPr>
        <w:keepNext w:val="0"/>
        <w:spacing w:before="0" w:after="0" w:line="276" w:lineRule="auto"/>
        <w:jc w:val="left"/>
      </w:pPr>
      <w:r>
        <w:rPr>
          <w:rFonts w:ascii="Times New Roman" w:hAnsi="Times New Roman" w:eastAsia="Times New Roman" w:cs="Times New Roman"/>
          <w:sz w:val="21"/>
          <w:szCs w:val="21"/>
        </w:rPr>
        <w:t xml:space="preserve">sns.set_palette('muted')</w:t>
      </w:r>
    </w:p>
    <w:p>
      <w:pPr>
        <w:keepNext w:val="0"/>
        <w:spacing w:before="120" w:after="0" w:line="276" w:lineRule="auto"/>
        <w:jc w:val="left"/>
      </w:pPr>
      <w:r>
        <w:rPr>
          <w:rFonts w:ascii="Times New Roman" w:hAnsi="Times New Roman" w:eastAsia="Times New Roman" w:cs="Times New Roman"/>
          <w:sz w:val="21"/>
          <w:szCs w:val="21"/>
        </w:rPr>
        <w:t xml:space="preserve"># Load profile.csv which contains target labels</w:t>
      </w:r>
    </w:p>
    <w:p>
      <w:pPr>
        <w:keepNext w:val="0"/>
        <w:spacing w:before="0" w:after="0" w:line="276" w:lineRule="auto"/>
        <w:jc w:val="left"/>
      </w:pPr>
      <w:r>
        <w:rPr>
          <w:rFonts w:ascii="Times New Roman" w:hAnsi="Times New Roman" w:eastAsia="Times New Roman" w:cs="Times New Roman"/>
          <w:sz w:val="21"/>
          <w:szCs w:val="21"/>
        </w:rPr>
        <w:t xml:space="preserve"># Columns: 1: Cooler condition, 2: Valve condition, 3: Internal pump</w:t>
      </w:r>
    </w:p>
    <w:p>
      <w:pPr>
        <w:keepNext w:val="0"/>
        <w:spacing w:before="0" w:after="0" w:line="276" w:lineRule="auto"/>
        <w:jc w:val="left"/>
      </w:pPr>
      <w:r>
        <w:rPr>
          <w:rFonts w:ascii="Times New Roman" w:hAnsi="Times New Roman" w:eastAsia="Times New Roman" w:cs="Times New Roman"/>
          <w:sz w:val="21"/>
          <w:szCs w:val="21"/>
        </w:rPr>
        <w:t xml:space="preserve"># leakage, 4: Hydraulic accumulator, 5: stable flag</w:t>
      </w:r>
    </w:p>
    <w:p>
      <w:pPr>
        <w:keepNext w:val="0"/>
        <w:spacing w:before="0" w:after="0" w:line="276" w:lineRule="auto"/>
        <w:jc w:val="left"/>
      </w:pPr>
      <w:r>
        <w:rPr>
          <w:rFonts w:ascii="Times New Roman" w:hAnsi="Times New Roman" w:eastAsia="Times New Roman" w:cs="Times New Roman"/>
          <w:sz w:val="21"/>
          <w:szCs w:val="21"/>
        </w:rPr>
        <w:t xml:space="preserve">profile_path = 'Datasets/profile.csv'</w:t>
      </w:r>
    </w:p>
    <w:p>
      <w:pPr>
        <w:keepNext w:val="0"/>
        <w:spacing w:before="0" w:after="0" w:line="276" w:lineRule="auto"/>
        <w:jc w:val="left"/>
      </w:pPr>
      <w:r>
        <w:rPr>
          <w:rFonts w:ascii="Times New Roman" w:hAnsi="Times New Roman" w:eastAsia="Times New Roman" w:cs="Times New Roman"/>
          <w:sz w:val="21"/>
          <w:szCs w:val="21"/>
        </w:rPr>
        <w:t xml:space="preserve">profile = pd.read_csv(profile_path, sep='\t', header=None)</w:t>
      </w:r>
    </w:p>
    <w:p>
      <w:pPr>
        <w:keepNext w:val="0"/>
        <w:spacing w:before="0" w:after="0" w:line="276" w:lineRule="auto"/>
        <w:jc w:val="left"/>
      </w:pPr>
      <w:r>
        <w:rPr>
          <w:rFonts w:ascii="Times New Roman" w:hAnsi="Times New Roman" w:eastAsia="Times New Roman" w:cs="Times New Roman"/>
          <w:sz w:val="21"/>
          <w:szCs w:val="21"/>
        </w:rPr>
        <w:t xml:space="preserve">profile.columns = ['Cooler_Condition', 'Valve_Condition', 'Pump_Leakage',</w:t>
      </w:r>
    </w:p>
    <w:p>
      <w:pPr>
        <w:keepNext w:val="0"/>
        <w:spacing w:before="0" w:after="0" w:line="276" w:lineRule="auto"/>
        <w:jc w:val="left"/>
      </w:pPr>
      <w:r>
        <w:rPr>
          <w:rFonts w:ascii="Times New Roman" w:hAnsi="Times New Roman" w:eastAsia="Times New Roman" w:cs="Times New Roman"/>
          <w:sz w:val="21"/>
          <w:szCs w:val="21"/>
        </w:rPr>
        <w:t xml:space="preserve">                   'Hydraulic_Accumulator', 'Stable_Flag']</w:t>
      </w:r>
    </w:p>
    <w:p>
      <w:pPr>
        <w:keepNext w:val="0"/>
        <w:spacing w:before="0" w:after="0" w:line="276" w:lineRule="auto"/>
        <w:jc w:val="left"/>
      </w:pPr>
      <w:r>
        <w:rPr>
          <w:rFonts w:ascii="Times New Roman" w:hAnsi="Times New Roman" w:eastAsia="Times New Roman" w:cs="Times New Roman"/>
          <w:sz w:val="21"/>
          <w:szCs w:val="21"/>
        </w:rPr>
        <w:t xml:space="preserve">print(f"Profile shape: {profile.shape}")</w:t>
      </w:r>
    </w:p>
    <w:p>
      <w:pPr>
        <w:keepNext w:val="0"/>
        <w:spacing w:before="0" w:after="0" w:line="276" w:lineRule="auto"/>
        <w:jc w:val="left"/>
      </w:pPr>
      <w:r>
        <w:rPr>
          <w:rFonts w:ascii="Times New Roman" w:hAnsi="Times New Roman" w:eastAsia="Times New Roman" w:cs="Times New Roman"/>
          <w:sz w:val="21"/>
          <w:szCs w:val="21"/>
        </w:rPr>
        <w:t xml:space="preserve">display(profile.head())</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DATA LOADING AND TARGET LABELS OUTPUT</w:t>
      </w:r>
    </w:p>
    <w:p>
      <w:pPr>
        <w:keepNext/>
        <w:spacing w:before="0" w:after="0" w:line="276" w:lineRule="auto"/>
        <w:jc w:val="left"/>
      </w:pPr>
      <w:r>
        <w:rPr>
          <w:rFonts w:ascii="Times New Roman" w:hAnsi="Times New Roman" w:eastAsia="Times New Roman" w:cs="Times New Roman"/>
          <w:sz w:val="21"/>
          <w:szCs w:val="21"/>
        </w:rPr>
        <w:t xml:space="preserve">Profile shape: (2205, 5)</w:t>
      </w:r>
    </w:p>
    <w:p>
      <w:pPr>
        <w:spacing w:after="0" w:line="240" w:lineRule="auto"/>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1522"/>
        <w:gridCol w:w="1522"/>
        <w:gridCol w:w="1432"/>
        <w:gridCol w:w="1790"/>
        <w:gridCol w:w="1187"/>
      </w:tblGrid>
      <w:tr>
        <w:trPr>
          <w:cantSplit/>
          <w:trHeight w:val="440" w:hRule="atLeast"/>
          <w:tblHeader/>
        </w:trPr>
        <w:tc>
          <w:tcPr>
            <w:tcW w:w="627"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p>
        </w:tc>
        <w:tc>
          <w:tcPr>
            <w:tcW w:w="1522"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Cooler_Condition</w:t>
            </w:r>
          </w:p>
        </w:tc>
        <w:tc>
          <w:tcPr>
            <w:tcW w:w="1522"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Valve_Condition</w:t>
            </w:r>
          </w:p>
        </w:tc>
        <w:tc>
          <w:tcPr>
            <w:tcW w:w="1432"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Pump_Leakage</w:t>
            </w:r>
          </w:p>
        </w:tc>
        <w:tc>
          <w:tcPr>
            <w:tcW w:w="179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Hydraulic_Accumulator</w:t>
            </w:r>
          </w:p>
        </w:tc>
        <w:tc>
          <w:tcPr>
            <w:tcW w:w="1187"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Stable_Flag</w:t>
            </w:r>
          </w:p>
        </w:tc>
      </w:tr>
      <w:tr>
        <w:trPr>
          <w:cantSplit/>
          <w:trHeight w:val="440" w:hRule="atLeast"/>
        </w:trPr>
        <w:tc>
          <w:tcPr>
            <w:tcW w:w="6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w:t>
            </w:r>
          </w:p>
        </w:tc>
        <w:tc>
          <w:tcPr>
            <w:tcW w:w="143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7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130</w:t>
            </w:r>
          </w:p>
        </w:tc>
        <w:tc>
          <w:tcPr>
            <w:tcW w:w="11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r>
      <w:tr>
        <w:trPr>
          <w:cantSplit/>
          <w:trHeight w:val="440" w:hRule="atLeast"/>
        </w:trPr>
        <w:tc>
          <w:tcPr>
            <w:tcW w:w="6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w:t>
            </w:r>
          </w:p>
        </w:tc>
        <w:tc>
          <w:tcPr>
            <w:tcW w:w="143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7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130</w:t>
            </w:r>
          </w:p>
        </w:tc>
        <w:tc>
          <w:tcPr>
            <w:tcW w:w="11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r>
      <w:tr>
        <w:trPr>
          <w:cantSplit/>
          <w:trHeight w:val="440" w:hRule="atLeast"/>
        </w:trPr>
        <w:tc>
          <w:tcPr>
            <w:tcW w:w="6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2</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w:t>
            </w:r>
          </w:p>
        </w:tc>
        <w:tc>
          <w:tcPr>
            <w:tcW w:w="143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7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130</w:t>
            </w:r>
          </w:p>
        </w:tc>
        <w:tc>
          <w:tcPr>
            <w:tcW w:w="11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r>
      <w:tr>
        <w:trPr>
          <w:cantSplit/>
          <w:trHeight w:val="440" w:hRule="atLeast"/>
        </w:trPr>
        <w:tc>
          <w:tcPr>
            <w:tcW w:w="6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w:t>
            </w:r>
          </w:p>
        </w:tc>
        <w:tc>
          <w:tcPr>
            <w:tcW w:w="143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7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130</w:t>
            </w:r>
          </w:p>
        </w:tc>
        <w:tc>
          <w:tcPr>
            <w:tcW w:w="11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r>
      <w:tr>
        <w:trPr>
          <w:cantSplit/>
          <w:trHeight w:val="440" w:hRule="atLeast"/>
        </w:trPr>
        <w:tc>
          <w:tcPr>
            <w:tcW w:w="6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52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w:t>
            </w:r>
          </w:p>
        </w:tc>
        <w:tc>
          <w:tcPr>
            <w:tcW w:w="143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7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130</w:t>
            </w:r>
          </w:p>
        </w:tc>
        <w:tc>
          <w:tcPr>
            <w:tcW w:w="11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The table shows the first five rows of the target label file (profile.csv). The file contains 2,205 rows, one for each 60-second working cycle, and five columns: the condition of the cooler, valve, pump and hydraulic accumulator, and a flag indicating whether the cycle was stable. Each component has its own set of condition levels: the cooler takes the values 3, 20 and 100 (percentage of cooling efficiency, 100 being a fully working cooler), the valve takes 73, 80, 90 and 100 (percentage of switching behaviour, 100 being optimal), the pump leakage takes 0, 1 and 2 (none, weak and severe leakage) and the accumulator takes 90, 100, 115 and 130 (bar of pre-charge pressure, 130 being optimal).</w:t>
      </w:r>
    </w:p>
    <w:p>
      <w:pPr>
        <w:keepNext w:val="0"/>
        <w:spacing w:before="0" w:after="0" w:line="276" w:lineRule="auto"/>
        <w:jc w:val="left"/>
      </w:pPr>
      <w:r>
        <w:rPr>
          <w:rFonts w:ascii="Times New Roman" w:hAnsi="Times New Roman" w:eastAsia="Times New Roman" w:cs="Times New Roman"/>
          <w:sz w:val="21"/>
          <w:szCs w:val="21"/>
        </w:rPr>
        <w:t xml:space="preserve"># Plot Target Distributions</w:t>
      </w:r>
    </w:p>
    <w:p>
      <w:pPr>
        <w:keepNext w:val="0"/>
        <w:spacing w:before="0" w:after="0" w:line="276" w:lineRule="auto"/>
        <w:jc w:val="left"/>
      </w:pPr>
      <w:r>
        <w:rPr>
          <w:rFonts w:ascii="Times New Roman" w:hAnsi="Times New Roman" w:eastAsia="Times New Roman" w:cs="Times New Roman"/>
          <w:sz w:val="21"/>
          <w:szCs w:val="21"/>
        </w:rPr>
        <w:t xml:space="preserve">fig, axes = plt.subplots(2, 2, figsize=(14, 10))</w:t>
      </w:r>
    </w:p>
    <w:p>
      <w:pPr>
        <w:keepNext w:val="0"/>
        <w:spacing w:before="0" w:after="0" w:line="276" w:lineRule="auto"/>
        <w:jc w:val="left"/>
      </w:pPr>
      <w:r>
        <w:rPr>
          <w:rFonts w:ascii="Times New Roman" w:hAnsi="Times New Roman" w:eastAsia="Times New Roman" w:cs="Times New Roman"/>
          <w:sz w:val="21"/>
          <w:szCs w:val="21"/>
        </w:rPr>
        <w:t xml:space="preserve">sns.countplot(x='Cooler_Condition', data=profile, ax=axes[0,0],</w:t>
      </w:r>
    </w:p>
    <w:p>
      <w:pPr>
        <w:keepNext w:val="0"/>
        <w:spacing w:before="0" w:after="0" w:line="276" w:lineRule="auto"/>
        <w:jc w:val="left"/>
      </w:pPr>
      <w:r>
        <w:rPr>
          <w:rFonts w:ascii="Times New Roman" w:hAnsi="Times New Roman" w:eastAsia="Times New Roman" w:cs="Times New Roman"/>
          <w:sz w:val="21"/>
          <w:szCs w:val="21"/>
        </w:rPr>
        <w:t xml:space="preserve">              palette='Blues').set_title('Cooler Condition')</w:t>
      </w:r>
    </w:p>
    <w:p>
      <w:pPr>
        <w:keepNext w:val="0"/>
        <w:spacing w:before="0" w:after="0" w:line="276" w:lineRule="auto"/>
        <w:jc w:val="left"/>
      </w:pPr>
      <w:r>
        <w:rPr>
          <w:rFonts w:ascii="Times New Roman" w:hAnsi="Times New Roman" w:eastAsia="Times New Roman" w:cs="Times New Roman"/>
          <w:sz w:val="21"/>
          <w:szCs w:val="21"/>
        </w:rPr>
        <w:t xml:space="preserve">sns.countplot(x='Valve_Condition', data=profile, ax=axes[0,1],</w:t>
      </w:r>
    </w:p>
    <w:p>
      <w:pPr>
        <w:keepNext w:val="0"/>
        <w:spacing w:before="0" w:after="0" w:line="276" w:lineRule="auto"/>
        <w:jc w:val="left"/>
      </w:pPr>
      <w:r>
        <w:rPr>
          <w:rFonts w:ascii="Times New Roman" w:hAnsi="Times New Roman" w:eastAsia="Times New Roman" w:cs="Times New Roman"/>
          <w:sz w:val="21"/>
          <w:szCs w:val="21"/>
        </w:rPr>
        <w:t xml:space="preserve">              palette='Oranges').set_title('Valve Condition')</w:t>
      </w:r>
    </w:p>
    <w:p>
      <w:pPr>
        <w:keepNext w:val="0"/>
        <w:spacing w:before="0" w:after="0" w:line="276" w:lineRule="auto"/>
        <w:jc w:val="left"/>
      </w:pPr>
      <w:r>
        <w:rPr>
          <w:rFonts w:ascii="Times New Roman" w:hAnsi="Times New Roman" w:eastAsia="Times New Roman" w:cs="Times New Roman"/>
          <w:sz w:val="21"/>
          <w:szCs w:val="21"/>
        </w:rPr>
        <w:t xml:space="preserve">sns.countplot(x='Pump_Leakage', data=profile, ax=axes[1,0],</w:t>
      </w:r>
    </w:p>
    <w:p>
      <w:pPr>
        <w:keepNext w:val="0"/>
        <w:spacing w:before="0" w:after="0" w:line="276" w:lineRule="auto"/>
        <w:jc w:val="left"/>
      </w:pPr>
      <w:r>
        <w:rPr>
          <w:rFonts w:ascii="Times New Roman" w:hAnsi="Times New Roman" w:eastAsia="Times New Roman" w:cs="Times New Roman"/>
          <w:sz w:val="21"/>
          <w:szCs w:val="21"/>
        </w:rPr>
        <w:t xml:space="preserve">              palette='Greens').set_title('Pump Leakage')</w:t>
      </w:r>
    </w:p>
    <w:p>
      <w:pPr>
        <w:keepNext w:val="0"/>
        <w:spacing w:before="0" w:after="0" w:line="276" w:lineRule="auto"/>
        <w:jc w:val="left"/>
      </w:pPr>
      <w:r>
        <w:rPr>
          <w:rFonts w:ascii="Times New Roman" w:hAnsi="Times New Roman" w:eastAsia="Times New Roman" w:cs="Times New Roman"/>
          <w:sz w:val="21"/>
          <w:szCs w:val="21"/>
        </w:rPr>
        <w:t xml:space="preserve">sns.countplot(x='Hydraulic_Accumulator', data=profile, ax=axes[1,1],</w:t>
      </w:r>
    </w:p>
    <w:p>
      <w:pPr>
        <w:keepNext w:val="0"/>
        <w:spacing w:before="0" w:after="0" w:line="276" w:lineRule="auto"/>
        <w:jc w:val="left"/>
      </w:pPr>
      <w:r>
        <w:rPr>
          <w:rFonts w:ascii="Times New Roman" w:hAnsi="Times New Roman" w:eastAsia="Times New Roman" w:cs="Times New Roman"/>
          <w:sz w:val="21"/>
          <w:szCs w:val="21"/>
        </w:rPr>
        <w:t xml:space="preserve">              palette='Reds').set_title('Hydraulic Accumulator')</w:t>
      </w:r>
    </w:p>
    <w:p>
      <w:pPr>
        <w:keepNext w:val="0"/>
        <w:spacing w:before="0" w:after="0" w:line="276" w:lineRule="auto"/>
        <w:jc w:val="left"/>
      </w:pPr>
      <w:r>
        <w:rPr>
          <w:rFonts w:ascii="Times New Roman" w:hAnsi="Times New Roman" w:eastAsia="Times New Roman" w:cs="Times New Roman"/>
          <w:sz w:val="21"/>
          <w:szCs w:val="21"/>
        </w:rPr>
        <w:t xml:space="preserve">plt.tight_layout()</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TARGET DISTRIBUTION OUTPUT</w:t>
      </w:r>
    </w:p>
    <w:p>
      <w:pPr>
        <w:spacing w:before="60" w:after="120" w:line="240" w:lineRule="auto"/>
        <w:jc w:val="center"/>
      </w:pPr>
      <w:r>
        <w:drawing>
          <wp:inline distT="0" distB="0" distL="0" distR="0">
            <wp:extent cx="4829175" cy="3438525"/>
            <wp:effectExtent l="0" t="0" r="0" b="0"/>
            <wp:docPr id="2" name="Picture 2" title="Figure 0"/>
            <wp:cNvGraphicFramePr/>
            <a:graphic>
              <a:graphicData uri="http://schemas.openxmlformats.org/drawingml/2006/picture">
                <pic:pic>
                  <pic:nvPicPr>
                    <pic:cNvPr id="0" name="604aa231baca94dc960b80b24b8b17bb18cabb97.png" title="Figure 0"/>
                    <pic:cNvPicPr>
                      <a:picLocks noChangeAspect="1" noChangeArrowheads="1"/>
                    </pic:cNvPicPr>
                  </pic:nvPicPr>
                  <pic:blipFill>
                    <a:blip r:embed="rId2"/>
                    <a:stretch>
                      <a:fillRect/>
                    </a:stretch>
                  </pic:blipFill>
                  <pic:spPr bwMode="auto">
                    <a:xfrm>
                      <a:off x="0" y="0"/>
                      <a:ext cx="4829175" cy="343852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count plots show how many cycles belong to each condition level of the four components. The cooler (3, 20, 100) and the accumulator levels are reasonably balanced, with the cooler having about 730 cycles per level. The valve condition is imbalanced, with the optimal level (100) having roughly 1,125 cycles compared with about 365 cycles for each degraded level. The pump leakage is also imbalanced, with about 1,220 cycles having no leakage and about 490 cycles each for weak and severe leakage. This imbalance is one reason why per-class metrics such as the confusion matrix and ROC-AUC are examined in addition to accuracy.</w:t>
      </w:r>
    </w:p>
    <w:p>
      <w:pPr>
        <w:keepNext w:val="0"/>
        <w:spacing w:before="0" w:after="0" w:line="276" w:lineRule="auto"/>
        <w:jc w:val="left"/>
      </w:pPr>
      <w:r>
        <w:rPr>
          <w:rFonts w:ascii="Times New Roman" w:hAnsi="Times New Roman" w:eastAsia="Times New Roman" w:cs="Times New Roman"/>
          <w:sz w:val="21"/>
          <w:szCs w:val="21"/>
        </w:rPr>
        <w:t xml:space="preserve"># Sensor files dictionary mapped to their sampling rates</w:t>
      </w:r>
    </w:p>
    <w:p>
      <w:pPr>
        <w:keepNext w:val="0"/>
        <w:spacing w:before="0" w:after="0" w:line="276" w:lineRule="auto"/>
        <w:jc w:val="left"/>
      </w:pPr>
      <w:r>
        <w:rPr>
          <w:rFonts w:ascii="Times New Roman" w:hAnsi="Times New Roman" w:eastAsia="Times New Roman" w:cs="Times New Roman"/>
          <w:sz w:val="21"/>
          <w:szCs w:val="21"/>
        </w:rPr>
        <w:t xml:space="preserve">sensor_files = {</w:t>
      </w:r>
    </w:p>
    <w:p>
      <w:pPr>
        <w:keepNext w:val="0"/>
        <w:spacing w:before="0" w:after="0" w:line="276" w:lineRule="auto"/>
        <w:jc w:val="left"/>
      </w:pPr>
      <w:r>
        <w:rPr>
          <w:rFonts w:ascii="Times New Roman" w:hAnsi="Times New Roman" w:eastAsia="Times New Roman" w:cs="Times New Roman"/>
          <w:sz w:val="21"/>
          <w:szCs w:val="21"/>
        </w:rPr>
        <w:t xml:space="preserve">    'PS1': 100, 'PS2': 100, 'PS3': 100, 'PS4': 100, 'PS5': 100, 'PS6': 100,</w:t>
      </w:r>
    </w:p>
    <w:p>
      <w:pPr>
        <w:keepNext w:val="0"/>
        <w:spacing w:before="0" w:after="0" w:line="276" w:lineRule="auto"/>
        <w:jc w:val="left"/>
      </w:pPr>
      <w:r>
        <w:rPr>
          <w:rFonts w:ascii="Times New Roman" w:hAnsi="Times New Roman" w:eastAsia="Times New Roman" w:cs="Times New Roman"/>
          <w:sz w:val="21"/>
          <w:szCs w:val="21"/>
        </w:rPr>
        <w:t xml:space="preserve">    'EPS1': 100,</w:t>
      </w:r>
    </w:p>
    <w:p>
      <w:pPr>
        <w:keepNext w:val="0"/>
        <w:spacing w:before="0" w:after="0" w:line="276" w:lineRule="auto"/>
        <w:jc w:val="left"/>
      </w:pPr>
      <w:r>
        <w:rPr>
          <w:rFonts w:ascii="Times New Roman" w:hAnsi="Times New Roman" w:eastAsia="Times New Roman" w:cs="Times New Roman"/>
          <w:sz w:val="21"/>
          <w:szCs w:val="21"/>
        </w:rPr>
        <w:t xml:space="preserve">    'FS1': 10, 'FS2': 10,</w:t>
      </w:r>
    </w:p>
    <w:p>
      <w:pPr>
        <w:keepNext w:val="0"/>
        <w:spacing w:before="0" w:after="0" w:line="276" w:lineRule="auto"/>
        <w:jc w:val="left"/>
      </w:pPr>
      <w:r>
        <w:rPr>
          <w:rFonts w:ascii="Times New Roman" w:hAnsi="Times New Roman" w:eastAsia="Times New Roman" w:cs="Times New Roman"/>
          <w:sz w:val="21"/>
          <w:szCs w:val="21"/>
        </w:rPr>
        <w:t xml:space="preserve">    'TS1': 1, 'TS2': 1, 'TS3': 1, 'TS4': 1,</w:t>
      </w:r>
    </w:p>
    <w:p>
      <w:pPr>
        <w:keepNext w:val="0"/>
        <w:spacing w:before="0" w:after="0" w:line="276" w:lineRule="auto"/>
        <w:jc w:val="left"/>
      </w:pPr>
      <w:r>
        <w:rPr>
          <w:rFonts w:ascii="Times New Roman" w:hAnsi="Times New Roman" w:eastAsia="Times New Roman" w:cs="Times New Roman"/>
          <w:sz w:val="21"/>
          <w:szCs w:val="21"/>
        </w:rPr>
        <w:t xml:space="preserve">    'VS1': 1, 'CE': 1, 'CP': 1, 'SE': 1</w:t>
      </w:r>
    </w:p>
    <w:p>
      <w:pPr>
        <w:keepNext w:val="0"/>
        <w:spacing w:before="0" w:after="0" w:line="276" w:lineRule="auto"/>
        <w:jc w:val="left"/>
      </w:pPr>
      <w:r>
        <w:rPr>
          <w:rFonts w:ascii="Times New Roman" w:hAnsi="Times New Roman" w:eastAsia="Times New Roman" w:cs="Times New Roman"/>
          <w:sz w:val="21"/>
          <w:szCs w:val="21"/>
        </w:rPr>
        <w:t xml:space="preserve">}</w:t>
      </w:r>
    </w:p>
    <w:p>
      <w:pPr>
        <w:keepNext w:val="0"/>
        <w:spacing w:before="120" w:after="0" w:line="276" w:lineRule="auto"/>
        <w:jc w:val="left"/>
      </w:pPr>
      <w:r>
        <w:rPr>
          <w:rFonts w:ascii="Times New Roman" w:hAnsi="Times New Roman" w:eastAsia="Times New Roman" w:cs="Times New Roman"/>
          <w:sz w:val="21"/>
          <w:szCs w:val="21"/>
        </w:rPr>
        <w:t xml:space="preserve"># Plot cycle 0 for PS1 (Pressure) and FS1 (Volume Flow)</w:t>
      </w:r>
    </w:p>
    <w:p>
      <w:pPr>
        <w:keepNext w:val="0"/>
        <w:spacing w:before="0" w:after="0" w:line="276" w:lineRule="auto"/>
        <w:jc w:val="left"/>
      </w:pPr>
      <w:r>
        <w:rPr>
          <w:rFonts w:ascii="Times New Roman" w:hAnsi="Times New Roman" w:eastAsia="Times New Roman" w:cs="Times New Roman"/>
          <w:sz w:val="21"/>
          <w:szCs w:val="21"/>
        </w:rPr>
        <w:t xml:space="preserve">plt.figure(figsize=(15, 5))</w:t>
      </w:r>
    </w:p>
    <w:p>
      <w:pPr>
        <w:keepNext w:val="0"/>
        <w:spacing w:before="120" w:after="0" w:line="276" w:lineRule="auto"/>
        <w:jc w:val="left"/>
      </w:pPr>
      <w:r>
        <w:rPr>
          <w:rFonts w:ascii="Times New Roman" w:hAnsi="Times New Roman" w:eastAsia="Times New Roman" w:cs="Times New Roman"/>
          <w:sz w:val="21"/>
          <w:szCs w:val="21"/>
        </w:rPr>
        <w:t xml:space="preserve"># Plot PS1 (100 Hz -&gt; 6000 points per cycle)</w:t>
      </w:r>
    </w:p>
    <w:p>
      <w:pPr>
        <w:keepNext w:val="0"/>
        <w:spacing w:before="0" w:after="0" w:line="276" w:lineRule="auto"/>
        <w:jc w:val="left"/>
      </w:pPr>
      <w:r>
        <w:rPr>
          <w:rFonts w:ascii="Times New Roman" w:hAnsi="Times New Roman" w:eastAsia="Times New Roman" w:cs="Times New Roman"/>
          <w:sz w:val="21"/>
          <w:szCs w:val="21"/>
        </w:rPr>
        <w:t xml:space="preserve">ps1 = pd.read_csv('Datasets/PS1.csv', sep='\t', header=None)</w:t>
      </w:r>
    </w:p>
    <w:p>
      <w:pPr>
        <w:keepNext w:val="0"/>
        <w:spacing w:before="0" w:after="0" w:line="276" w:lineRule="auto"/>
        <w:jc w:val="left"/>
      </w:pPr>
      <w:r>
        <w:rPr>
          <w:rFonts w:ascii="Times New Roman" w:hAnsi="Times New Roman" w:eastAsia="Times New Roman" w:cs="Times New Roman"/>
          <w:sz w:val="21"/>
          <w:szCs w:val="21"/>
        </w:rPr>
        <w:t xml:space="preserve">plt.subplot(1, 2, 1)</w:t>
      </w:r>
    </w:p>
    <w:p>
      <w:pPr>
        <w:keepNext w:val="0"/>
        <w:spacing w:before="0" w:after="0" w:line="276" w:lineRule="auto"/>
        <w:jc w:val="left"/>
      </w:pPr>
      <w:r>
        <w:rPr>
          <w:rFonts w:ascii="Times New Roman" w:hAnsi="Times New Roman" w:eastAsia="Times New Roman" w:cs="Times New Roman"/>
          <w:sz w:val="21"/>
          <w:szCs w:val="21"/>
        </w:rPr>
        <w:t xml:space="preserve">plt.plot(np.linspace(0, 60, 6000), ps1.iloc[0, :])</w:t>
      </w:r>
    </w:p>
    <w:p>
      <w:pPr>
        <w:keepNext w:val="0"/>
        <w:spacing w:before="0" w:after="0" w:line="276" w:lineRule="auto"/>
        <w:jc w:val="left"/>
      </w:pPr>
      <w:r>
        <w:rPr>
          <w:rFonts w:ascii="Times New Roman" w:hAnsi="Times New Roman" w:eastAsia="Times New Roman" w:cs="Times New Roman"/>
          <w:sz w:val="21"/>
          <w:szCs w:val="21"/>
        </w:rPr>
        <w:t xml:space="preserve">plt.title('PS1 (Pressure) - Cycle 0')</w:t>
      </w:r>
    </w:p>
    <w:p>
      <w:pPr>
        <w:keepNext w:val="0"/>
        <w:spacing w:before="0" w:after="0" w:line="276" w:lineRule="auto"/>
        <w:jc w:val="left"/>
      </w:pPr>
      <w:r>
        <w:rPr>
          <w:rFonts w:ascii="Times New Roman" w:hAnsi="Times New Roman" w:eastAsia="Times New Roman" w:cs="Times New Roman"/>
          <w:sz w:val="21"/>
          <w:szCs w:val="21"/>
        </w:rPr>
        <w:t xml:space="preserve">plt.xlabel('Time (s)')</w:t>
      </w:r>
    </w:p>
    <w:p>
      <w:pPr>
        <w:keepNext w:val="0"/>
        <w:spacing w:before="0" w:after="0" w:line="276" w:lineRule="auto"/>
        <w:jc w:val="left"/>
      </w:pPr>
      <w:r>
        <w:rPr>
          <w:rFonts w:ascii="Times New Roman" w:hAnsi="Times New Roman" w:eastAsia="Times New Roman" w:cs="Times New Roman"/>
          <w:sz w:val="21"/>
          <w:szCs w:val="21"/>
        </w:rPr>
        <w:t xml:space="preserve">plt.ylabel('bar')</w:t>
      </w:r>
    </w:p>
    <w:p>
      <w:pPr>
        <w:keepNext w:val="0"/>
        <w:spacing w:before="120" w:after="0" w:line="276" w:lineRule="auto"/>
        <w:jc w:val="left"/>
      </w:pPr>
      <w:r>
        <w:rPr>
          <w:rFonts w:ascii="Times New Roman" w:hAnsi="Times New Roman" w:eastAsia="Times New Roman" w:cs="Times New Roman"/>
          <w:sz w:val="21"/>
          <w:szCs w:val="21"/>
        </w:rPr>
        <w:t xml:space="preserve"># Plot FS1 (10 Hz -&gt; 600 points per cycle)</w:t>
      </w:r>
    </w:p>
    <w:p>
      <w:pPr>
        <w:keepNext w:val="0"/>
        <w:spacing w:before="0" w:after="0" w:line="276" w:lineRule="auto"/>
        <w:jc w:val="left"/>
      </w:pPr>
      <w:r>
        <w:rPr>
          <w:rFonts w:ascii="Times New Roman" w:hAnsi="Times New Roman" w:eastAsia="Times New Roman" w:cs="Times New Roman"/>
          <w:sz w:val="21"/>
          <w:szCs w:val="21"/>
        </w:rPr>
        <w:t xml:space="preserve">fs1 = pd.read_csv('Datasets/FS1.csv', sep='\t', header=None)</w:t>
      </w:r>
    </w:p>
    <w:p>
      <w:pPr>
        <w:keepNext w:val="0"/>
        <w:spacing w:before="0" w:after="0" w:line="276" w:lineRule="auto"/>
        <w:jc w:val="left"/>
      </w:pPr>
      <w:r>
        <w:rPr>
          <w:rFonts w:ascii="Times New Roman" w:hAnsi="Times New Roman" w:eastAsia="Times New Roman" w:cs="Times New Roman"/>
          <w:sz w:val="21"/>
          <w:szCs w:val="21"/>
        </w:rPr>
        <w:t xml:space="preserve">plt.subplot(1, 2, 2)</w:t>
      </w:r>
    </w:p>
    <w:p>
      <w:pPr>
        <w:keepNext w:val="0"/>
        <w:spacing w:before="0" w:after="0" w:line="276" w:lineRule="auto"/>
        <w:jc w:val="left"/>
      </w:pPr>
      <w:r>
        <w:rPr>
          <w:rFonts w:ascii="Times New Roman" w:hAnsi="Times New Roman" w:eastAsia="Times New Roman" w:cs="Times New Roman"/>
          <w:sz w:val="21"/>
          <w:szCs w:val="21"/>
        </w:rPr>
        <w:t xml:space="preserve">plt.plot(np.linspace(0, 60, 600), fs1.iloc[0, :])</w:t>
      </w:r>
    </w:p>
    <w:p>
      <w:pPr>
        <w:keepNext w:val="0"/>
        <w:spacing w:before="0" w:after="0" w:line="276" w:lineRule="auto"/>
        <w:jc w:val="left"/>
      </w:pPr>
      <w:r>
        <w:rPr>
          <w:rFonts w:ascii="Times New Roman" w:hAnsi="Times New Roman" w:eastAsia="Times New Roman" w:cs="Times New Roman"/>
          <w:sz w:val="21"/>
          <w:szCs w:val="21"/>
        </w:rPr>
        <w:t xml:space="preserve">plt.title('FS1 (Volume Flow) - Cycle 0')</w:t>
      </w:r>
    </w:p>
    <w:p>
      <w:pPr>
        <w:keepNext w:val="0"/>
        <w:spacing w:before="0" w:after="0" w:line="276" w:lineRule="auto"/>
        <w:jc w:val="left"/>
      </w:pPr>
      <w:r>
        <w:rPr>
          <w:rFonts w:ascii="Times New Roman" w:hAnsi="Times New Roman" w:eastAsia="Times New Roman" w:cs="Times New Roman"/>
          <w:sz w:val="21"/>
          <w:szCs w:val="21"/>
        </w:rPr>
        <w:t xml:space="preserve">plt.xlabel('Time (s)')</w:t>
      </w:r>
    </w:p>
    <w:p>
      <w:pPr>
        <w:keepNext w:val="0"/>
        <w:spacing w:before="0" w:after="0" w:line="276" w:lineRule="auto"/>
        <w:jc w:val="left"/>
      </w:pPr>
      <w:r>
        <w:rPr>
          <w:rFonts w:ascii="Times New Roman" w:hAnsi="Times New Roman" w:eastAsia="Times New Roman" w:cs="Times New Roman"/>
          <w:sz w:val="21"/>
          <w:szCs w:val="21"/>
        </w:rPr>
        <w:t xml:space="preserve">plt.ylabel('l/min')</w:t>
      </w:r>
    </w:p>
    <w:p>
      <w:pPr>
        <w:keepNext w:val="0"/>
        <w:spacing w:before="120" w:after="0" w:line="276" w:lineRule="auto"/>
        <w:jc w:val="left"/>
      </w:pPr>
      <w:r>
        <w:rPr>
          <w:rFonts w:ascii="Times New Roman" w:hAnsi="Times New Roman" w:eastAsia="Times New Roman" w:cs="Times New Roman"/>
          <w:sz w:val="21"/>
          <w:szCs w:val="21"/>
        </w:rPr>
        <w:t xml:space="preserve">plt.tight_layout()</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SENSOR CYCLE STRUCTURE OUTPUT</w:t>
      </w:r>
    </w:p>
    <w:p>
      <w:pPr>
        <w:spacing w:before="60" w:after="120" w:line="240" w:lineRule="auto"/>
        <w:jc w:val="center"/>
      </w:pPr>
      <w:r>
        <w:drawing>
          <wp:inline distT="0" distB="0" distL="0" distR="0">
            <wp:extent cx="5572125" cy="1828800"/>
            <wp:effectExtent l="0" t="0" r="0" b="0"/>
            <wp:docPr id="3" name="Picture 3" title="Figure 1"/>
            <wp:cNvGraphicFramePr/>
            <a:graphic>
              <a:graphicData uri="http://schemas.openxmlformats.org/drawingml/2006/picture">
                <pic:pic>
                  <pic:nvPicPr>
                    <pic:cNvPr id="0" name="437fa55465c70791d01048735996afc7418cbe6d.png" title="Figure 1"/>
                    <pic:cNvPicPr>
                      <a:picLocks noChangeAspect="1" noChangeArrowheads="1"/>
                    </pic:cNvPicPr>
                  </pic:nvPicPr>
                  <pic:blipFill>
                    <a:blip r:embed="rId3"/>
                    <a:stretch>
                      <a:fillRect/>
                    </a:stretch>
                  </pic:blipFill>
                  <pic:spPr bwMode="auto">
                    <a:xfrm>
                      <a:off x="0" y="0"/>
                      <a:ext cx="5572125" cy="1828800"/>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Each sensor has its own file in which every row is one 60-second cycle. The pressure sensors (PS1–PS6) and the motor power sensor (EPS1) are sampled at 100 Hz (6,000 values per cycle), the volume-flow sensors (FS1, FS2) at 10 Hz (600 values per cycle), and the temperature sensors (TS1–TS4), vibration sensor (VS1) and the virtual sensors (CE, CP, SE) at 1 Hz (60 values per cycle). The plot of cycle 0 shows that the load cycle is repeatable: the pressure PS1 rises to about 190 bar, falls to about 146 bar and then moves through several plateaus between 150 and 167 bar, while the flow FS1 shows sharp transients whenever the valve switches. These repeating shapes are what the component faults distort.</w:t>
      </w:r>
    </w:p>
    <w:p>
      <w:pPr>
        <w:keepNext w:val="0"/>
        <w:spacing w:before="0" w:after="0" w:line="276" w:lineRule="auto"/>
        <w:jc w:val="left"/>
      </w:pPr>
      <w:r>
        <w:rPr>
          <w:rFonts w:ascii="Times New Roman" w:hAnsi="Times New Roman" w:eastAsia="Times New Roman" w:cs="Times New Roman"/>
          <w:sz w:val="21"/>
          <w:szCs w:val="21"/>
        </w:rPr>
        <w:t xml:space="preserve"># EDA: Sensor signal across degradation levels</w:t>
      </w:r>
    </w:p>
    <w:p>
      <w:pPr>
        <w:keepNext w:val="0"/>
        <w:spacing w:before="0" w:after="0" w:line="276" w:lineRule="auto"/>
        <w:jc w:val="left"/>
      </w:pPr>
      <w:r>
        <w:rPr>
          <w:rFonts w:ascii="Times New Roman" w:hAnsi="Times New Roman" w:eastAsia="Times New Roman" w:cs="Times New Roman"/>
          <w:sz w:val="21"/>
          <w:szCs w:val="21"/>
        </w:rPr>
        <w:t xml:space="preserve"># Cooling Efficiency (CE) vs Cooler Condition</w:t>
      </w:r>
    </w:p>
    <w:p>
      <w:pPr>
        <w:keepNext w:val="0"/>
        <w:spacing w:before="0" w:after="0" w:line="276" w:lineRule="auto"/>
        <w:jc w:val="left"/>
      </w:pPr>
      <w:r>
        <w:rPr>
          <w:rFonts w:ascii="Times New Roman" w:hAnsi="Times New Roman" w:eastAsia="Times New Roman" w:cs="Times New Roman"/>
          <w:sz w:val="21"/>
          <w:szCs w:val="21"/>
        </w:rPr>
        <w:t xml:space="preserve">ce_sensor = pd.read_csv('Datasets/CE.csv', sep='\t', header=None)</w:t>
      </w:r>
    </w:p>
    <w:p>
      <w:pPr>
        <w:keepNext w:val="0"/>
        <w:spacing w:before="0" w:after="0" w:line="276" w:lineRule="auto"/>
        <w:jc w:val="left"/>
      </w:pPr>
      <w:r>
        <w:rPr>
          <w:rFonts w:ascii="Times New Roman" w:hAnsi="Times New Roman" w:eastAsia="Times New Roman" w:cs="Times New Roman"/>
          <w:sz w:val="21"/>
          <w:szCs w:val="21"/>
        </w:rPr>
        <w:t xml:space="preserve">temp_df = pd.DataFrame({</w:t>
      </w:r>
    </w:p>
    <w:p>
      <w:pPr>
        <w:keepNext w:val="0"/>
        <w:spacing w:before="0" w:after="0" w:line="276" w:lineRule="auto"/>
        <w:jc w:val="left"/>
      </w:pPr>
      <w:r>
        <w:rPr>
          <w:rFonts w:ascii="Times New Roman" w:hAnsi="Times New Roman" w:eastAsia="Times New Roman" w:cs="Times New Roman"/>
          <w:sz w:val="21"/>
          <w:szCs w:val="21"/>
        </w:rPr>
        <w:t xml:space="preserve">    'Mean_Cooling_Efficiency': ce_sensor.mean(axis=1),</w:t>
      </w:r>
    </w:p>
    <w:p>
      <w:pPr>
        <w:keepNext w:val="0"/>
        <w:spacing w:before="0" w:after="0" w:line="276" w:lineRule="auto"/>
        <w:jc w:val="left"/>
      </w:pPr>
      <w:r>
        <w:rPr>
          <w:rFonts w:ascii="Times New Roman" w:hAnsi="Times New Roman" w:eastAsia="Times New Roman" w:cs="Times New Roman"/>
          <w:sz w:val="21"/>
          <w:szCs w:val="21"/>
        </w:rPr>
        <w:t xml:space="preserve">    'Cooler_Condition': profile['Cooler_Condition']</w:t>
      </w:r>
    </w:p>
    <w:p>
      <w:pPr>
        <w:keepNext w:val="0"/>
        <w:spacing w:before="0" w:after="0" w:line="276" w:lineRule="auto"/>
        <w:jc w:val="left"/>
      </w:pPr>
      <w:r>
        <w:rPr>
          <w:rFonts w:ascii="Times New Roman" w:hAnsi="Times New Roman" w:eastAsia="Times New Roman" w:cs="Times New Roman"/>
          <w:sz w:val="21"/>
          <w:szCs w:val="21"/>
        </w:rPr>
        <w:t xml:space="preserve">})</w:t>
      </w:r>
    </w:p>
    <w:p>
      <w:pPr>
        <w:keepNext w:val="0"/>
        <w:spacing w:before="0" w:after="0" w:line="276" w:lineRule="auto"/>
        <w:jc w:val="left"/>
      </w:pPr>
      <w:r>
        <w:rPr>
          <w:rFonts w:ascii="Times New Roman" w:hAnsi="Times New Roman" w:eastAsia="Times New Roman" w:cs="Times New Roman"/>
          <w:sz w:val="21"/>
          <w:szCs w:val="21"/>
        </w:rPr>
        <w:t xml:space="preserve">plt.figure(figsize=(8, 5))</w:t>
      </w:r>
    </w:p>
    <w:p>
      <w:pPr>
        <w:keepNext w:val="0"/>
        <w:spacing w:before="0" w:after="0" w:line="276" w:lineRule="auto"/>
        <w:jc w:val="left"/>
      </w:pPr>
      <w:r>
        <w:rPr>
          <w:rFonts w:ascii="Times New Roman" w:hAnsi="Times New Roman" w:eastAsia="Times New Roman" w:cs="Times New Roman"/>
          <w:sz w:val="21"/>
          <w:szCs w:val="21"/>
        </w:rPr>
        <w:t xml:space="preserve">sns.boxplot(x='Cooler_Condition', y='Mean_Cooling_Efficiency',</w:t>
      </w:r>
    </w:p>
    <w:p>
      <w:pPr>
        <w:keepNext w:val="0"/>
        <w:spacing w:before="0" w:after="0" w:line="276" w:lineRule="auto"/>
        <w:jc w:val="left"/>
      </w:pPr>
      <w:r>
        <w:rPr>
          <w:rFonts w:ascii="Times New Roman" w:hAnsi="Times New Roman" w:eastAsia="Times New Roman" w:cs="Times New Roman"/>
          <w:sz w:val="21"/>
          <w:szCs w:val="21"/>
        </w:rPr>
        <w:t xml:space="preserve">            data=temp_df, palette='Blues')</w:t>
      </w:r>
    </w:p>
    <w:p>
      <w:pPr>
        <w:keepNext w:val="0"/>
        <w:spacing w:before="0" w:after="0" w:line="276" w:lineRule="auto"/>
        <w:jc w:val="left"/>
      </w:pPr>
      <w:r>
        <w:rPr>
          <w:rFonts w:ascii="Times New Roman" w:hAnsi="Times New Roman" w:eastAsia="Times New Roman" w:cs="Times New Roman"/>
          <w:sz w:val="21"/>
          <w:szCs w:val="21"/>
        </w:rPr>
        <w:t xml:space="preserve">plt.title('Cooling Efficiency (Sensor CE) across Cooler Degradation Levels')</w:t>
      </w:r>
    </w:p>
    <w:p>
      <w:pPr>
        <w:keepNext w:val="0"/>
        <w:spacing w:before="0" w:after="0" w:line="276" w:lineRule="auto"/>
        <w:jc w:val="left"/>
      </w:pPr>
      <w:r>
        <w:rPr>
          <w:rFonts w:ascii="Times New Roman" w:hAnsi="Times New Roman" w:eastAsia="Times New Roman" w:cs="Times New Roman"/>
          <w:sz w:val="21"/>
          <w:szCs w:val="21"/>
        </w:rPr>
        <w:t xml:space="preserve">plt.xlabel('Cooler Condition (%)')</w:t>
      </w:r>
    </w:p>
    <w:p>
      <w:pPr>
        <w:keepNext w:val="0"/>
        <w:spacing w:before="0" w:after="0" w:line="276" w:lineRule="auto"/>
        <w:jc w:val="left"/>
      </w:pPr>
      <w:r>
        <w:rPr>
          <w:rFonts w:ascii="Times New Roman" w:hAnsi="Times New Roman" w:eastAsia="Times New Roman" w:cs="Times New Roman"/>
          <w:sz w:val="21"/>
          <w:szCs w:val="21"/>
        </w:rPr>
        <w:t xml:space="preserve">plt.ylabel('Mean Cooling Efficiency (CE)')</w:t>
      </w:r>
    </w:p>
    <w:p>
      <w:pPr>
        <w:keepNext w:val="0"/>
        <w:spacing w:before="0" w:after="0" w:line="276" w:lineRule="auto"/>
        <w:jc w:val="left"/>
      </w:pPr>
      <w:r>
        <w:rPr>
          <w:rFonts w:ascii="Times New Roman" w:hAnsi="Times New Roman" w:eastAsia="Times New Roman" w:cs="Times New Roman"/>
          <w:sz w:val="21"/>
          <w:szCs w:val="21"/>
        </w:rPr>
        <w:t xml:space="preserve">plt.show()</w:t>
      </w:r>
    </w:p>
    <w:p>
      <w:pPr>
        <w:keepNext w:val="0"/>
        <w:spacing w:before="120" w:after="0" w:line="276" w:lineRule="auto"/>
        <w:jc w:val="left"/>
      </w:pPr>
      <w:r>
        <w:rPr>
          <w:rFonts w:ascii="Times New Roman" w:hAnsi="Times New Roman" w:eastAsia="Times New Roman" w:cs="Times New Roman"/>
          <w:sz w:val="21"/>
          <w:szCs w:val="21"/>
        </w:rPr>
        <w:t xml:space="preserve"># Motor Power (EPS1) vs Pump Leakage</w:t>
      </w:r>
    </w:p>
    <w:p>
      <w:pPr>
        <w:keepNext w:val="0"/>
        <w:spacing w:before="0" w:after="0" w:line="276" w:lineRule="auto"/>
        <w:jc w:val="left"/>
      </w:pPr>
      <w:r>
        <w:rPr>
          <w:rFonts w:ascii="Times New Roman" w:hAnsi="Times New Roman" w:eastAsia="Times New Roman" w:cs="Times New Roman"/>
          <w:sz w:val="21"/>
          <w:szCs w:val="21"/>
        </w:rPr>
        <w:t xml:space="preserve">eps1_sensor = pd.read_csv('Datasets/EPS1.csv', sep='\t', header=None)</w:t>
      </w:r>
    </w:p>
    <w:p>
      <w:pPr>
        <w:keepNext w:val="0"/>
        <w:spacing w:before="0" w:after="0" w:line="276" w:lineRule="auto"/>
        <w:jc w:val="left"/>
      </w:pPr>
      <w:r>
        <w:rPr>
          <w:rFonts w:ascii="Times New Roman" w:hAnsi="Times New Roman" w:eastAsia="Times New Roman" w:cs="Times New Roman"/>
          <w:sz w:val="21"/>
          <w:szCs w:val="21"/>
        </w:rPr>
        <w:t xml:space="preserve">temp_df2 = pd.DataFrame({</w:t>
      </w:r>
    </w:p>
    <w:p>
      <w:pPr>
        <w:keepNext w:val="0"/>
        <w:spacing w:before="0" w:after="0" w:line="276" w:lineRule="auto"/>
        <w:jc w:val="left"/>
      </w:pPr>
      <w:r>
        <w:rPr>
          <w:rFonts w:ascii="Times New Roman" w:hAnsi="Times New Roman" w:eastAsia="Times New Roman" w:cs="Times New Roman"/>
          <w:sz w:val="21"/>
          <w:szCs w:val="21"/>
        </w:rPr>
        <w:t xml:space="preserve">    'Mean_Motor_Power': eps1_sensor.mean(axis=1),</w:t>
      </w:r>
    </w:p>
    <w:p>
      <w:pPr>
        <w:keepNext w:val="0"/>
        <w:spacing w:before="0" w:after="0" w:line="276" w:lineRule="auto"/>
        <w:jc w:val="left"/>
      </w:pPr>
      <w:r>
        <w:rPr>
          <w:rFonts w:ascii="Times New Roman" w:hAnsi="Times New Roman" w:eastAsia="Times New Roman" w:cs="Times New Roman"/>
          <w:sz w:val="21"/>
          <w:szCs w:val="21"/>
        </w:rPr>
        <w:t xml:space="preserve">    'Pump_Leakage': profile['Pump_Leakage']</w:t>
      </w:r>
    </w:p>
    <w:p>
      <w:pPr>
        <w:keepNext w:val="0"/>
        <w:spacing w:before="0" w:after="0" w:line="276" w:lineRule="auto"/>
        <w:jc w:val="left"/>
      </w:pPr>
      <w:r>
        <w:rPr>
          <w:rFonts w:ascii="Times New Roman" w:hAnsi="Times New Roman" w:eastAsia="Times New Roman" w:cs="Times New Roman"/>
          <w:sz w:val="21"/>
          <w:szCs w:val="21"/>
        </w:rPr>
        <w:t xml:space="preserve">})</w:t>
      </w:r>
    </w:p>
    <w:p>
      <w:pPr>
        <w:keepNext w:val="0"/>
        <w:spacing w:before="0" w:after="0" w:line="276" w:lineRule="auto"/>
        <w:jc w:val="left"/>
      </w:pPr>
      <w:r>
        <w:rPr>
          <w:rFonts w:ascii="Times New Roman" w:hAnsi="Times New Roman" w:eastAsia="Times New Roman" w:cs="Times New Roman"/>
          <w:sz w:val="21"/>
          <w:szCs w:val="21"/>
        </w:rPr>
        <w:t xml:space="preserve">plt.figure(figsize=(8, 5))</w:t>
      </w:r>
    </w:p>
    <w:p>
      <w:pPr>
        <w:keepNext w:val="0"/>
        <w:spacing w:before="0" w:after="0" w:line="276" w:lineRule="auto"/>
        <w:jc w:val="left"/>
      </w:pPr>
      <w:r>
        <w:rPr>
          <w:rFonts w:ascii="Times New Roman" w:hAnsi="Times New Roman" w:eastAsia="Times New Roman" w:cs="Times New Roman"/>
          <w:sz w:val="21"/>
          <w:szCs w:val="21"/>
        </w:rPr>
        <w:t xml:space="preserve">sns.boxplot(x='Pump_Leakage', y='Mean_Motor_Power',</w:t>
      </w:r>
    </w:p>
    <w:p>
      <w:pPr>
        <w:keepNext w:val="0"/>
        <w:spacing w:before="0" w:after="0" w:line="276" w:lineRule="auto"/>
        <w:jc w:val="left"/>
      </w:pPr>
      <w:r>
        <w:rPr>
          <w:rFonts w:ascii="Times New Roman" w:hAnsi="Times New Roman" w:eastAsia="Times New Roman" w:cs="Times New Roman"/>
          <w:sz w:val="21"/>
          <w:szCs w:val="21"/>
        </w:rPr>
        <w:t xml:space="preserve">            data=temp_df2, palette='Greens')</w:t>
      </w:r>
    </w:p>
    <w:p>
      <w:pPr>
        <w:keepNext w:val="0"/>
        <w:spacing w:before="0" w:after="0" w:line="276" w:lineRule="auto"/>
        <w:jc w:val="left"/>
      </w:pPr>
      <w:r>
        <w:rPr>
          <w:rFonts w:ascii="Times New Roman" w:hAnsi="Times New Roman" w:eastAsia="Times New Roman" w:cs="Times New Roman"/>
          <w:sz w:val="21"/>
          <w:szCs w:val="21"/>
        </w:rPr>
        <w:t xml:space="preserve">plt.title('Motor Power (Sensor EPS1) across Pump Leakage Levels')</w:t>
      </w:r>
    </w:p>
    <w:p>
      <w:pPr>
        <w:keepNext w:val="0"/>
        <w:spacing w:before="0" w:after="0" w:line="276" w:lineRule="auto"/>
        <w:jc w:val="left"/>
      </w:pPr>
      <w:r>
        <w:rPr>
          <w:rFonts w:ascii="Times New Roman" w:hAnsi="Times New Roman" w:eastAsia="Times New Roman" w:cs="Times New Roman"/>
          <w:sz w:val="21"/>
          <w:szCs w:val="21"/>
        </w:rPr>
        <w:t xml:space="preserve">plt.xlabel('Pump Leakage Severity (0=None, 2=Severe)')</w:t>
      </w:r>
    </w:p>
    <w:p>
      <w:pPr>
        <w:keepNext w:val="0"/>
        <w:spacing w:before="0" w:after="0" w:line="276" w:lineRule="auto"/>
        <w:jc w:val="left"/>
      </w:pPr>
      <w:r>
        <w:rPr>
          <w:rFonts w:ascii="Times New Roman" w:hAnsi="Times New Roman" w:eastAsia="Times New Roman" w:cs="Times New Roman"/>
          <w:sz w:val="21"/>
          <w:szCs w:val="21"/>
        </w:rPr>
        <w:t xml:space="preserve">plt.ylabel('Mean Motor Power (EPS1)')</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EDA ACROSS DEGRADATION LEVELS OUTPUT</w:t>
      </w:r>
    </w:p>
    <w:p>
      <w:pPr>
        <w:spacing w:before="60" w:after="120" w:line="240" w:lineRule="auto"/>
        <w:jc w:val="center"/>
      </w:pPr>
      <w:r>
        <w:drawing>
          <wp:inline distT="0" distB="0" distL="0" distR="0">
            <wp:extent cx="4067175" cy="2771775"/>
            <wp:effectExtent l="0" t="0" r="0" b="0"/>
            <wp:docPr id="4" name="Picture 4" title="Figure 2"/>
            <wp:cNvGraphicFramePr/>
            <a:graphic>
              <a:graphicData uri="http://schemas.openxmlformats.org/drawingml/2006/picture">
                <pic:pic>
                  <pic:nvPicPr>
                    <pic:cNvPr id="0" name="5fc80d77cf8b0585d69e0673e81fcc37e6361be5.png" title="Figure 2"/>
                    <pic:cNvPicPr>
                      <a:picLocks noChangeAspect="1" noChangeArrowheads="1"/>
                    </pic:cNvPicPr>
                  </pic:nvPicPr>
                  <pic:blipFill>
                    <a:blip r:embed="rId4"/>
                    <a:stretch>
                      <a:fillRect/>
                    </a:stretch>
                  </pic:blipFill>
                  <pic:spPr bwMode="auto">
                    <a:xfrm>
                      <a:off x="0" y="0"/>
                      <a:ext cx="4067175" cy="2771775"/>
                    </a:xfrm>
                    <a:prstGeom prst="rect">
                      <a:avLst/>
                    </a:prstGeom>
                  </pic:spPr>
                </pic:pic>
              </a:graphicData>
            </a:graphic>
          </wp:inline>
        </w:drawing>
      </w:r>
    </w:p>
    <w:p>
      <w:pPr>
        <w:spacing w:before="60" w:after="120" w:line="240" w:lineRule="auto"/>
        <w:jc w:val="center"/>
      </w:pPr>
      <w:r>
        <w:drawing>
          <wp:inline distT="0" distB="0" distL="0" distR="0">
            <wp:extent cx="4067175" cy="2705100"/>
            <wp:effectExtent l="0" t="0" r="0" b="0"/>
            <wp:docPr id="5" name="Picture 5" title="Figure 3"/>
            <wp:cNvGraphicFramePr/>
            <a:graphic>
              <a:graphicData uri="http://schemas.openxmlformats.org/drawingml/2006/picture">
                <pic:pic>
                  <pic:nvPicPr>
                    <pic:cNvPr id="0" name="ee7ef8b354a4ea91774d886cb1a6de7b460d64a0.png" title="Figure 3"/>
                    <pic:cNvPicPr>
                      <a:picLocks noChangeAspect="1" noChangeArrowheads="1"/>
                    </pic:cNvPicPr>
                  </pic:nvPicPr>
                  <pic:blipFill>
                    <a:blip r:embed="rId5"/>
                    <a:stretch>
                      <a:fillRect/>
                    </a:stretch>
                  </pic:blipFill>
                  <pic:spPr bwMode="auto">
                    <a:xfrm>
                      <a:off x="0" y="0"/>
                      <a:ext cx="4067175" cy="2705100"/>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first box plot shows that the mean cooling efficiency separates the three cooler conditions almost perfectly: it is about 19–20 for the near-failed cooler (3%), about 27 for the reduced cooler (20%) and about 47 for the fully working cooler (100%), with only a few outliers. This explains why the cooler is the easiest component to classify. The second box plot shows that the mean motor power rises with pump leakage (median of about 2,455 for no leakage, 2,548 for weak leakage and 2,558 for severe leakage), because the motor works harder to compensate for the leakage. However, the boxes overlap considerably, so a single sensor mean is not enough to separate the leakage levels, which motivates the richer feature set built in the next step.</w:t>
      </w:r>
    </w:p>
    <w:p>
      <w:pPr>
        <w:keepNext w:val="0"/>
        <w:spacing w:before="0" w:after="0" w:line="276" w:lineRule="auto"/>
        <w:jc w:val="left"/>
      </w:pPr>
      <w:r>
        <w:rPr>
          <w:rFonts w:ascii="Times New Roman" w:hAnsi="Times New Roman" w:eastAsia="Times New Roman" w:cs="Times New Roman"/>
          <w:sz w:val="21"/>
          <w:szCs w:val="21"/>
        </w:rPr>
        <w:t xml:space="preserve"># Feature Engineering: compute per-cycle statistical features</w:t>
      </w:r>
    </w:p>
    <w:p>
      <w:pPr>
        <w:keepNext w:val="0"/>
        <w:spacing w:before="0" w:after="0" w:line="276" w:lineRule="auto"/>
        <w:jc w:val="left"/>
      </w:pPr>
      <w:r>
        <w:rPr>
          <w:rFonts w:ascii="Times New Roman" w:hAnsi="Times New Roman" w:eastAsia="Times New Roman" w:cs="Times New Roman"/>
          <w:sz w:val="21"/>
          <w:szCs w:val="21"/>
        </w:rPr>
        <w:t xml:space="preserve">def extract_features(sensor_name):</w:t>
      </w:r>
    </w:p>
    <w:p>
      <w:pPr>
        <w:keepNext w:val="0"/>
        <w:spacing w:before="0" w:after="0" w:line="276" w:lineRule="auto"/>
        <w:jc w:val="left"/>
      </w:pPr>
      <w:r>
        <w:rPr>
          <w:rFonts w:ascii="Times New Roman" w:hAnsi="Times New Roman" w:eastAsia="Times New Roman" w:cs="Times New Roman"/>
          <w:sz w:val="21"/>
          <w:szCs w:val="21"/>
        </w:rPr>
        <w:t xml:space="preserve">    filepath = f'Datasets/{sensor_name}.csv'</w:t>
      </w:r>
    </w:p>
    <w:p>
      <w:pPr>
        <w:keepNext w:val="0"/>
        <w:spacing w:before="0" w:after="0" w:line="276" w:lineRule="auto"/>
        <w:jc w:val="left"/>
      </w:pPr>
      <w:r>
        <w:rPr>
          <w:rFonts w:ascii="Times New Roman" w:hAnsi="Times New Roman" w:eastAsia="Times New Roman" w:cs="Times New Roman"/>
          <w:sz w:val="21"/>
          <w:szCs w:val="21"/>
        </w:rPr>
        <w:t xml:space="preserve">    df = pd.read_csv(filepath, sep='\t', header=None)</w:t>
      </w:r>
    </w:p>
    <w:p>
      <w:pPr>
        <w:keepNext w:val="0"/>
        <w:spacing w:before="120" w:after="0" w:line="276" w:lineRule="auto"/>
        <w:jc w:val="left"/>
      </w:pPr>
      <w:r>
        <w:rPr>
          <w:rFonts w:ascii="Times New Roman" w:hAnsi="Times New Roman" w:eastAsia="Times New Roman" w:cs="Times New Roman"/>
          <w:sz w:val="21"/>
          <w:szCs w:val="21"/>
        </w:rPr>
        <w:t xml:space="preserve">    # Calculate cycle-wise features</w:t>
      </w:r>
    </w:p>
    <w:p>
      <w:pPr>
        <w:keepNext w:val="0"/>
        <w:spacing w:before="0" w:after="0" w:line="276" w:lineRule="auto"/>
        <w:jc w:val="left"/>
      </w:pPr>
      <w:r>
        <w:rPr>
          <w:rFonts w:ascii="Times New Roman" w:hAnsi="Times New Roman" w:eastAsia="Times New Roman" w:cs="Times New Roman"/>
          <w:sz w:val="21"/>
          <w:szCs w:val="21"/>
        </w:rPr>
        <w:t xml:space="preserve">    features = pd.DataFrame()</w:t>
      </w:r>
    </w:p>
    <w:p>
      <w:pPr>
        <w:keepNext w:val="0"/>
        <w:spacing w:before="0" w:after="0" w:line="276" w:lineRule="auto"/>
        <w:jc w:val="left"/>
      </w:pPr>
      <w:r>
        <w:rPr>
          <w:rFonts w:ascii="Times New Roman" w:hAnsi="Times New Roman" w:eastAsia="Times New Roman" w:cs="Times New Roman"/>
          <w:sz w:val="21"/>
          <w:szCs w:val="21"/>
        </w:rPr>
        <w:t xml:space="preserve">    features[f'{sensor_name}_mean'] = df.mean(axis=1)</w:t>
      </w:r>
    </w:p>
    <w:p>
      <w:pPr>
        <w:keepNext w:val="0"/>
        <w:spacing w:before="0" w:after="0" w:line="276" w:lineRule="auto"/>
        <w:jc w:val="left"/>
      </w:pPr>
      <w:r>
        <w:rPr>
          <w:rFonts w:ascii="Times New Roman" w:hAnsi="Times New Roman" w:eastAsia="Times New Roman" w:cs="Times New Roman"/>
          <w:sz w:val="21"/>
          <w:szCs w:val="21"/>
        </w:rPr>
        <w:t xml:space="preserve">    features[f'{sensor_name}_median'] = df.median(axis=1)</w:t>
      </w:r>
    </w:p>
    <w:p>
      <w:pPr>
        <w:keepNext w:val="0"/>
        <w:spacing w:before="0" w:after="0" w:line="276" w:lineRule="auto"/>
        <w:jc w:val="left"/>
      </w:pPr>
      <w:r>
        <w:rPr>
          <w:rFonts w:ascii="Times New Roman" w:hAnsi="Times New Roman" w:eastAsia="Times New Roman" w:cs="Times New Roman"/>
          <w:sz w:val="21"/>
          <w:szCs w:val="21"/>
        </w:rPr>
        <w:t xml:space="preserve">    features[f'{sensor_name}_std'] = df.std(axis=1)</w:t>
      </w:r>
    </w:p>
    <w:p>
      <w:pPr>
        <w:keepNext w:val="0"/>
        <w:spacing w:before="0" w:after="0" w:line="276" w:lineRule="auto"/>
        <w:jc w:val="left"/>
      </w:pPr>
      <w:r>
        <w:rPr>
          <w:rFonts w:ascii="Times New Roman" w:hAnsi="Times New Roman" w:eastAsia="Times New Roman" w:cs="Times New Roman"/>
          <w:sz w:val="21"/>
          <w:szCs w:val="21"/>
        </w:rPr>
        <w:t xml:space="preserve">    features[f'{sensor_name}_min'] = df.min(axis=1)</w:t>
      </w:r>
    </w:p>
    <w:p>
      <w:pPr>
        <w:keepNext w:val="0"/>
        <w:spacing w:before="0" w:after="0" w:line="276" w:lineRule="auto"/>
        <w:jc w:val="left"/>
      </w:pPr>
      <w:r>
        <w:rPr>
          <w:rFonts w:ascii="Times New Roman" w:hAnsi="Times New Roman" w:eastAsia="Times New Roman" w:cs="Times New Roman"/>
          <w:sz w:val="21"/>
          <w:szCs w:val="21"/>
        </w:rPr>
        <w:t xml:space="preserve">    features[f'{sensor_name}_max'] = df.max(axis=1)</w:t>
      </w:r>
    </w:p>
    <w:p>
      <w:pPr>
        <w:keepNext w:val="0"/>
        <w:spacing w:before="0" w:after="0" w:line="276" w:lineRule="auto"/>
        <w:jc w:val="left"/>
      </w:pPr>
      <w:r>
        <w:rPr>
          <w:rFonts w:ascii="Times New Roman" w:hAnsi="Times New Roman" w:eastAsia="Times New Roman" w:cs="Times New Roman"/>
          <w:sz w:val="21"/>
          <w:szCs w:val="21"/>
        </w:rPr>
        <w:t xml:space="preserve">    features[f'{sensor_name}_range'] = df.max(axis=1) - df.min(axis=1)</w:t>
      </w:r>
    </w:p>
    <w:p>
      <w:pPr>
        <w:keepNext w:val="0"/>
        <w:spacing w:before="0" w:after="0" w:line="276" w:lineRule="auto"/>
        <w:jc w:val="left"/>
      </w:pPr>
      <w:r>
        <w:rPr>
          <w:rFonts w:ascii="Times New Roman" w:hAnsi="Times New Roman" w:eastAsia="Times New Roman" w:cs="Times New Roman"/>
          <w:sz w:val="21"/>
          <w:szCs w:val="21"/>
        </w:rPr>
        <w:t xml:space="preserve">    features[f'{sensor_name}_rate_of_change'] = df.diff(axis=1).mean(axis=1)</w:t>
      </w:r>
    </w:p>
    <w:p>
      <w:pPr>
        <w:keepNext w:val="0"/>
        <w:spacing w:before="0" w:after="0" w:line="276" w:lineRule="auto"/>
        <w:jc w:val="left"/>
      </w:pPr>
      <w:r>
        <w:rPr>
          <w:rFonts w:ascii="Times New Roman" w:hAnsi="Times New Roman" w:eastAsia="Times New Roman" w:cs="Times New Roman"/>
          <w:sz w:val="21"/>
          <w:szCs w:val="21"/>
        </w:rPr>
        <w:t xml:space="preserve">    return features</w:t>
      </w:r>
    </w:p>
    <w:p>
      <w:pPr>
        <w:keepNext w:val="0"/>
        <w:spacing w:before="120" w:after="0" w:line="276" w:lineRule="auto"/>
        <w:jc w:val="left"/>
      </w:pPr>
      <w:r>
        <w:rPr>
          <w:rFonts w:ascii="Times New Roman" w:hAnsi="Times New Roman" w:eastAsia="Times New Roman" w:cs="Times New Roman"/>
          <w:sz w:val="21"/>
          <w:szCs w:val="21"/>
        </w:rPr>
        <w:t xml:space="preserve">all_features = []</w:t>
      </w:r>
    </w:p>
    <w:p>
      <w:pPr>
        <w:keepNext w:val="0"/>
        <w:spacing w:before="0" w:after="0" w:line="276" w:lineRule="auto"/>
        <w:jc w:val="left"/>
      </w:pPr>
      <w:r>
        <w:rPr>
          <w:rFonts w:ascii="Times New Roman" w:hAnsi="Times New Roman" w:eastAsia="Times New Roman" w:cs="Times New Roman"/>
          <w:sz w:val="21"/>
          <w:szCs w:val="21"/>
        </w:rPr>
        <w:t xml:space="preserve">for sensor in sensor_files.keys():</w:t>
      </w:r>
    </w:p>
    <w:p>
      <w:pPr>
        <w:keepNext w:val="0"/>
        <w:spacing w:before="0" w:after="0" w:line="276" w:lineRule="auto"/>
        <w:jc w:val="left"/>
      </w:pPr>
      <w:r>
        <w:rPr>
          <w:rFonts w:ascii="Times New Roman" w:hAnsi="Times New Roman" w:eastAsia="Times New Roman" w:cs="Times New Roman"/>
          <w:sz w:val="21"/>
          <w:szCs w:val="21"/>
        </w:rPr>
        <w:t xml:space="preserve">    print(f"Processing {sensor} ...")</w:t>
      </w:r>
    </w:p>
    <w:p>
      <w:pPr>
        <w:keepNext w:val="0"/>
        <w:spacing w:before="0" w:after="0" w:line="276" w:lineRule="auto"/>
        <w:jc w:val="left"/>
      </w:pPr>
      <w:r>
        <w:rPr>
          <w:rFonts w:ascii="Times New Roman" w:hAnsi="Times New Roman" w:eastAsia="Times New Roman" w:cs="Times New Roman"/>
          <w:sz w:val="21"/>
          <w:szCs w:val="21"/>
        </w:rPr>
        <w:t xml:space="preserve">    sensor_features = extract_features(sensor)</w:t>
      </w:r>
    </w:p>
    <w:p>
      <w:pPr>
        <w:keepNext w:val="0"/>
        <w:spacing w:before="0" w:after="0" w:line="276" w:lineRule="auto"/>
        <w:jc w:val="left"/>
      </w:pPr>
      <w:r>
        <w:rPr>
          <w:rFonts w:ascii="Times New Roman" w:hAnsi="Times New Roman" w:eastAsia="Times New Roman" w:cs="Times New Roman"/>
          <w:sz w:val="21"/>
          <w:szCs w:val="21"/>
        </w:rPr>
        <w:t xml:space="preserve">    all_features.append(sensor_features)</w:t>
      </w:r>
    </w:p>
    <w:p>
      <w:pPr>
        <w:keepNext w:val="0"/>
        <w:spacing w:before="120" w:after="0" w:line="276" w:lineRule="auto"/>
        <w:jc w:val="left"/>
      </w:pPr>
      <w:r>
        <w:rPr>
          <w:rFonts w:ascii="Times New Roman" w:hAnsi="Times New Roman" w:eastAsia="Times New Roman" w:cs="Times New Roman"/>
          <w:sz w:val="21"/>
          <w:szCs w:val="21"/>
        </w:rPr>
        <w:t xml:space="preserve"># Combine all features into a single dataframe</w:t>
      </w:r>
    </w:p>
    <w:p>
      <w:pPr>
        <w:keepNext w:val="0"/>
        <w:spacing w:before="0" w:after="0" w:line="276" w:lineRule="auto"/>
        <w:jc w:val="left"/>
      </w:pPr>
      <w:r>
        <w:rPr>
          <w:rFonts w:ascii="Times New Roman" w:hAnsi="Times New Roman" w:eastAsia="Times New Roman" w:cs="Times New Roman"/>
          <w:sz w:val="21"/>
          <w:szCs w:val="21"/>
        </w:rPr>
        <w:t xml:space="preserve">X = pd.concat(all_features, axis=1)</w:t>
      </w:r>
    </w:p>
    <w:p>
      <w:pPr>
        <w:keepNext w:val="0"/>
        <w:spacing w:before="0" w:after="0" w:line="276" w:lineRule="auto"/>
        <w:jc w:val="left"/>
      </w:pPr>
      <w:r>
        <w:rPr>
          <w:rFonts w:ascii="Times New Roman" w:hAnsi="Times New Roman" w:eastAsia="Times New Roman" w:cs="Times New Roman"/>
          <w:sz w:val="21"/>
          <w:szCs w:val="21"/>
        </w:rPr>
        <w:t xml:space="preserve">print(f"\nExtracted features shape: {X.shape}")</w:t>
      </w:r>
    </w:p>
    <w:p>
      <w:pPr>
        <w:keepNext w:val="0"/>
        <w:spacing w:before="0" w:after="0" w:line="276" w:lineRule="auto"/>
        <w:jc w:val="left"/>
      </w:pPr>
      <w:r>
        <w:rPr>
          <w:rFonts w:ascii="Times New Roman" w:hAnsi="Times New Roman" w:eastAsia="Times New Roman" w:cs="Times New Roman"/>
          <w:sz w:val="21"/>
          <w:szCs w:val="21"/>
        </w:rPr>
        <w:t xml:space="preserve">display(X.head())</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FEATURE ENGINEERING OUTPUT</w:t>
      </w:r>
    </w:p>
    <w:p>
      <w:pPr>
        <w:keepNext/>
        <w:spacing w:before="0" w:after="0" w:line="276" w:lineRule="auto"/>
        <w:jc w:val="left"/>
      </w:pPr>
      <w:r>
        <w:rPr>
          <w:rFonts w:ascii="Times New Roman" w:hAnsi="Times New Roman" w:eastAsia="Times New Roman" w:cs="Times New Roman"/>
          <w:sz w:val="21"/>
          <w:szCs w:val="21"/>
        </w:rPr>
        <w:t xml:space="preserve">Processing PS1 ...</w:t>
      </w:r>
    </w:p>
    <w:p>
      <w:pPr>
        <w:keepNext/>
        <w:spacing w:before="0" w:after="0" w:line="276" w:lineRule="auto"/>
        <w:jc w:val="left"/>
      </w:pPr>
      <w:r>
        <w:rPr>
          <w:rFonts w:ascii="Times New Roman" w:hAnsi="Times New Roman" w:eastAsia="Times New Roman" w:cs="Times New Roman"/>
          <w:sz w:val="21"/>
          <w:szCs w:val="21"/>
        </w:rPr>
        <w:t xml:space="preserve">Processing PS2 ...</w:t>
      </w:r>
    </w:p>
    <w:p>
      <w:pPr>
        <w:keepNext/>
        <w:spacing w:before="0" w:after="0" w:line="276" w:lineRule="auto"/>
        <w:jc w:val="left"/>
      </w:pPr>
      <w:r>
        <w:rPr>
          <w:rFonts w:ascii="Times New Roman" w:hAnsi="Times New Roman" w:eastAsia="Times New Roman" w:cs="Times New Roman"/>
          <w:sz w:val="21"/>
          <w:szCs w:val="21"/>
        </w:rPr>
        <w:t xml:space="preserve">Processing PS3 ...</w:t>
      </w:r>
    </w:p>
    <w:p>
      <w:pPr>
        <w:keepNext/>
        <w:spacing w:before="0" w:after="0" w:line="276" w:lineRule="auto"/>
        <w:jc w:val="left"/>
      </w:pPr>
      <w:r>
        <w:rPr>
          <w:rFonts w:ascii="Times New Roman" w:hAnsi="Times New Roman" w:eastAsia="Times New Roman" w:cs="Times New Roman"/>
          <w:sz w:val="21"/>
          <w:szCs w:val="21"/>
        </w:rPr>
        <w:t xml:space="preserve">Processing PS4 ...</w:t>
      </w:r>
    </w:p>
    <w:p>
      <w:pPr>
        <w:keepNext/>
        <w:spacing w:before="0" w:after="0" w:line="276" w:lineRule="auto"/>
        <w:jc w:val="left"/>
      </w:pPr>
      <w:r>
        <w:rPr>
          <w:rFonts w:ascii="Times New Roman" w:hAnsi="Times New Roman" w:eastAsia="Times New Roman" w:cs="Times New Roman"/>
          <w:sz w:val="21"/>
          <w:szCs w:val="21"/>
        </w:rPr>
        <w:t xml:space="preserve">Processing PS5 ...</w:t>
      </w:r>
    </w:p>
    <w:p>
      <w:pPr>
        <w:keepNext/>
        <w:spacing w:before="0" w:after="0" w:line="276" w:lineRule="auto"/>
        <w:jc w:val="left"/>
      </w:pPr>
      <w:r>
        <w:rPr>
          <w:rFonts w:ascii="Times New Roman" w:hAnsi="Times New Roman" w:eastAsia="Times New Roman" w:cs="Times New Roman"/>
          <w:sz w:val="21"/>
          <w:szCs w:val="21"/>
        </w:rPr>
        <w:t xml:space="preserve">Processing PS6 ...</w:t>
      </w:r>
    </w:p>
    <w:p>
      <w:pPr>
        <w:keepNext/>
        <w:spacing w:before="0" w:after="0" w:line="276" w:lineRule="auto"/>
        <w:jc w:val="left"/>
      </w:pPr>
      <w:r>
        <w:rPr>
          <w:rFonts w:ascii="Times New Roman" w:hAnsi="Times New Roman" w:eastAsia="Times New Roman" w:cs="Times New Roman"/>
          <w:sz w:val="21"/>
          <w:szCs w:val="21"/>
        </w:rPr>
        <w:t xml:space="preserve">Processing EPS1 ...</w:t>
      </w:r>
    </w:p>
    <w:p>
      <w:pPr>
        <w:keepNext/>
        <w:spacing w:before="0" w:after="0" w:line="276" w:lineRule="auto"/>
        <w:jc w:val="left"/>
      </w:pPr>
      <w:r>
        <w:rPr>
          <w:rFonts w:ascii="Times New Roman" w:hAnsi="Times New Roman" w:eastAsia="Times New Roman" w:cs="Times New Roman"/>
          <w:sz w:val="21"/>
          <w:szCs w:val="21"/>
        </w:rPr>
        <w:t xml:space="preserve">Processing FS1 ...</w:t>
      </w:r>
    </w:p>
    <w:p>
      <w:pPr>
        <w:keepNext/>
        <w:spacing w:before="0" w:after="0" w:line="276" w:lineRule="auto"/>
        <w:jc w:val="left"/>
      </w:pPr>
      <w:r>
        <w:rPr>
          <w:rFonts w:ascii="Times New Roman" w:hAnsi="Times New Roman" w:eastAsia="Times New Roman" w:cs="Times New Roman"/>
          <w:sz w:val="21"/>
          <w:szCs w:val="21"/>
        </w:rPr>
        <w:t xml:space="preserve">Processing FS2 ...</w:t>
      </w:r>
    </w:p>
    <w:p>
      <w:pPr>
        <w:keepNext/>
        <w:spacing w:before="0" w:after="0" w:line="276" w:lineRule="auto"/>
        <w:jc w:val="left"/>
      </w:pPr>
      <w:r>
        <w:rPr>
          <w:rFonts w:ascii="Times New Roman" w:hAnsi="Times New Roman" w:eastAsia="Times New Roman" w:cs="Times New Roman"/>
          <w:sz w:val="21"/>
          <w:szCs w:val="21"/>
        </w:rPr>
        <w:t xml:space="preserve">Processing TS1 ...</w:t>
      </w:r>
    </w:p>
    <w:p>
      <w:pPr>
        <w:keepNext/>
        <w:spacing w:before="0" w:after="0" w:line="276" w:lineRule="auto"/>
        <w:jc w:val="left"/>
      </w:pPr>
      <w:r>
        <w:rPr>
          <w:rFonts w:ascii="Times New Roman" w:hAnsi="Times New Roman" w:eastAsia="Times New Roman" w:cs="Times New Roman"/>
          <w:sz w:val="21"/>
          <w:szCs w:val="21"/>
        </w:rPr>
        <w:t xml:space="preserve">Processing TS2 ...</w:t>
      </w:r>
    </w:p>
    <w:p>
      <w:pPr>
        <w:keepNext/>
        <w:spacing w:before="0" w:after="0" w:line="276" w:lineRule="auto"/>
        <w:jc w:val="left"/>
      </w:pPr>
      <w:r>
        <w:rPr>
          <w:rFonts w:ascii="Times New Roman" w:hAnsi="Times New Roman" w:eastAsia="Times New Roman" w:cs="Times New Roman"/>
          <w:sz w:val="21"/>
          <w:szCs w:val="21"/>
        </w:rPr>
        <w:t xml:space="preserve">Processing TS3 ...</w:t>
      </w:r>
    </w:p>
    <w:p>
      <w:pPr>
        <w:keepNext/>
        <w:spacing w:before="0" w:after="0" w:line="276" w:lineRule="auto"/>
        <w:jc w:val="left"/>
      </w:pPr>
      <w:r>
        <w:rPr>
          <w:rFonts w:ascii="Times New Roman" w:hAnsi="Times New Roman" w:eastAsia="Times New Roman" w:cs="Times New Roman"/>
          <w:sz w:val="21"/>
          <w:szCs w:val="21"/>
        </w:rPr>
        <w:t xml:space="preserve">Processing TS4 ...</w:t>
      </w:r>
    </w:p>
    <w:p>
      <w:pPr>
        <w:keepNext/>
        <w:spacing w:before="0" w:after="0" w:line="276" w:lineRule="auto"/>
        <w:jc w:val="left"/>
      </w:pPr>
      <w:r>
        <w:rPr>
          <w:rFonts w:ascii="Times New Roman" w:hAnsi="Times New Roman" w:eastAsia="Times New Roman" w:cs="Times New Roman"/>
          <w:sz w:val="21"/>
          <w:szCs w:val="21"/>
        </w:rPr>
        <w:t xml:space="preserve">Processing VS1 ...</w:t>
      </w:r>
    </w:p>
    <w:p>
      <w:pPr>
        <w:keepNext/>
        <w:spacing w:before="0" w:after="0" w:line="276" w:lineRule="auto"/>
        <w:jc w:val="left"/>
      </w:pPr>
      <w:r>
        <w:rPr>
          <w:rFonts w:ascii="Times New Roman" w:hAnsi="Times New Roman" w:eastAsia="Times New Roman" w:cs="Times New Roman"/>
          <w:sz w:val="21"/>
          <w:szCs w:val="21"/>
        </w:rPr>
        <w:t xml:space="preserve">Processing CE ...</w:t>
      </w:r>
    </w:p>
    <w:p>
      <w:pPr>
        <w:keepNext/>
        <w:spacing w:before="0" w:after="0" w:line="276" w:lineRule="auto"/>
        <w:jc w:val="left"/>
      </w:pPr>
      <w:r>
        <w:rPr>
          <w:rFonts w:ascii="Times New Roman" w:hAnsi="Times New Roman" w:eastAsia="Times New Roman" w:cs="Times New Roman"/>
          <w:sz w:val="21"/>
          <w:szCs w:val="21"/>
        </w:rPr>
        <w:t xml:space="preserve">Processing CP ...</w:t>
      </w:r>
    </w:p>
    <w:p>
      <w:pPr>
        <w:keepNext/>
        <w:spacing w:before="0" w:after="0" w:line="276" w:lineRule="auto"/>
        <w:jc w:val="left"/>
      </w:pPr>
      <w:r>
        <w:rPr>
          <w:rFonts w:ascii="Times New Roman" w:hAnsi="Times New Roman" w:eastAsia="Times New Roman" w:cs="Times New Roman"/>
          <w:sz w:val="21"/>
          <w:szCs w:val="21"/>
        </w:rPr>
        <w:t xml:space="preserve">Processing SE ...</w:t>
      </w:r>
    </w:p>
    <w:p>
      <w:pPr>
        <w:keepNext/>
        <w:spacing w:before="120" w:after="0" w:line="276" w:lineRule="auto"/>
        <w:jc w:val="left"/>
      </w:pPr>
      <w:r>
        <w:rPr>
          <w:rFonts w:ascii="Times New Roman" w:hAnsi="Times New Roman" w:eastAsia="Times New Roman" w:cs="Times New Roman"/>
          <w:sz w:val="21"/>
          <w:szCs w:val="21"/>
        </w:rPr>
        <w:t xml:space="preserve">Extracted features shape: (2205, 119)</w:t>
      </w:r>
    </w:p>
    <w:p>
      <w:pPr>
        <w:spacing w:after="0" w:line="240" w:lineRule="auto"/>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
        <w:gridCol w:w="1074"/>
        <w:gridCol w:w="1029"/>
        <w:gridCol w:w="1029"/>
        <w:gridCol w:w="985"/>
        <w:gridCol w:w="985"/>
        <w:gridCol w:w="985"/>
        <w:gridCol w:w="1545"/>
      </w:tblGrid>
      <w:tr>
        <w:trPr>
          <w:cantSplit/>
          <w:trHeight w:val="440" w:hRule="atLeast"/>
          <w:tblHeader/>
        </w:trPr>
        <w:tc>
          <w:tcPr>
            <w:tcW w:w="448"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p>
        </w:tc>
        <w:tc>
          <w:tcPr>
            <w:tcW w:w="1074"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PS1_mean</w:t>
            </w:r>
          </w:p>
        </w:tc>
        <w:tc>
          <w:tcPr>
            <w:tcW w:w="1029"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PS1_median</w:t>
            </w:r>
          </w:p>
        </w:tc>
        <w:tc>
          <w:tcPr>
            <w:tcW w:w="1029"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PS1_std</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PS1_min</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PS1_max</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PS1_range</w:t>
            </w:r>
          </w:p>
        </w:tc>
        <w:tc>
          <w:tcPr>
            <w:tcW w:w="154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PS1_rate_of_change</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160.673492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156.25</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13.939309</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145.83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191.51</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45.68</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-0.000047</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160.603320</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156.06</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14.118967</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145.73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191.47</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45.74</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-0.000042</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2</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160.347720</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155.72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14.192619</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145.37</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191.41</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46.04</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-0.000032</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160.188088</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155.56</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14.227803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145.14</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191.34</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46.20</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-0.000033</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160.000472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155.34</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14.276434</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144.95</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191.41</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46.46</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-0.000037</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Every raw sensor signal is reduced to seven statistical features per cycle: mean, median, standard deviation, minimum, maximum, range (maximum minus minimum) and the average rate of change (the mean of the first differences). With 17 sensors, this gives 17 × 7 = 119 features for each of the 2,205 cycles, so the feature matrix has the shape (2,205, 119). The table shows the first five rows of the PS1 features as a sample. This step compresses up to 6,000 raw readings per sensor into seven numbers while preserving the level, spread and trend of the signal, which are exactly the characteristics that change when a component degrades.</w:t>
      </w:r>
    </w:p>
    <w:p>
      <w:pPr>
        <w:keepNext w:val="0"/>
        <w:spacing w:before="0" w:after="0" w:line="276" w:lineRule="auto"/>
        <w:jc w:val="left"/>
      </w:pPr>
      <w:r>
        <w:rPr>
          <w:rFonts w:ascii="Times New Roman" w:hAnsi="Times New Roman" w:eastAsia="Times New Roman" w:cs="Times New Roman"/>
          <w:sz w:val="21"/>
          <w:szCs w:val="21"/>
        </w:rPr>
        <w:t xml:space="preserve">from sklearn.preprocessing import StandardScaler</w:t>
      </w:r>
    </w:p>
    <w:p>
      <w:pPr>
        <w:keepNext w:val="0"/>
        <w:spacing w:before="120" w:after="0" w:line="276" w:lineRule="auto"/>
        <w:jc w:val="left"/>
      </w:pPr>
      <w:r>
        <w:rPr>
          <w:rFonts w:ascii="Times New Roman" w:hAnsi="Times New Roman" w:eastAsia="Times New Roman" w:cs="Times New Roman"/>
          <w:sz w:val="21"/>
          <w:szCs w:val="21"/>
        </w:rPr>
        <w:t xml:space="preserve">scaler = StandardScaler()</w:t>
      </w:r>
    </w:p>
    <w:p>
      <w:pPr>
        <w:keepNext w:val="0"/>
        <w:spacing w:before="0" w:after="0" w:line="276" w:lineRule="auto"/>
        <w:jc w:val="left"/>
      </w:pPr>
      <w:r>
        <w:rPr>
          <w:rFonts w:ascii="Times New Roman" w:hAnsi="Times New Roman" w:eastAsia="Times New Roman" w:cs="Times New Roman"/>
          <w:sz w:val="21"/>
          <w:szCs w:val="21"/>
        </w:rPr>
        <w:t xml:space="preserve">X_scaled = pd.DataFrame(scaler.fit_transform(X), columns=X.columns)</w:t>
      </w:r>
    </w:p>
    <w:p>
      <w:pPr>
        <w:keepNext w:val="0"/>
        <w:spacing w:before="0" w:after="0" w:line="276" w:lineRule="auto"/>
        <w:jc w:val="left"/>
      </w:pPr>
      <w:r>
        <w:rPr>
          <w:rFonts w:ascii="Times New Roman" w:hAnsi="Times New Roman" w:eastAsia="Times New Roman" w:cs="Times New Roman"/>
          <w:sz w:val="21"/>
          <w:szCs w:val="21"/>
        </w:rPr>
        <w:t xml:space="preserve">display(X_scaled.head())</w:t>
      </w:r>
    </w:p>
    <w:p>
      <w:pPr>
        <w:keepNext w:val="0"/>
        <w:spacing w:before="120" w:after="0" w:line="276" w:lineRule="auto"/>
        <w:jc w:val="left"/>
      </w:pPr>
      <w:r>
        <w:rPr>
          <w:rFonts w:ascii="Times New Roman" w:hAnsi="Times New Roman" w:eastAsia="Times New Roman" w:cs="Times New Roman"/>
          <w:sz w:val="21"/>
          <w:szCs w:val="21"/>
        </w:rPr>
        <w:t xml:space="preserve"># Map target variables</w:t>
      </w:r>
    </w:p>
    <w:p>
      <w:pPr>
        <w:keepNext w:val="0"/>
        <w:spacing w:before="0" w:after="0" w:line="276" w:lineRule="auto"/>
        <w:jc w:val="left"/>
      </w:pPr>
      <w:r>
        <w:rPr>
          <w:rFonts w:ascii="Times New Roman" w:hAnsi="Times New Roman" w:eastAsia="Times New Roman" w:cs="Times New Roman"/>
          <w:sz w:val="21"/>
          <w:szCs w:val="21"/>
        </w:rPr>
        <w:t xml:space="preserve">y_cooler = profile['Cooler_Condition']</w:t>
      </w:r>
    </w:p>
    <w:p>
      <w:pPr>
        <w:keepNext w:val="0"/>
        <w:spacing w:before="0" w:after="0" w:line="276" w:lineRule="auto"/>
        <w:jc w:val="left"/>
      </w:pPr>
      <w:r>
        <w:rPr>
          <w:rFonts w:ascii="Times New Roman" w:hAnsi="Times New Roman" w:eastAsia="Times New Roman" w:cs="Times New Roman"/>
          <w:sz w:val="21"/>
          <w:szCs w:val="21"/>
        </w:rPr>
        <w:t xml:space="preserve">y_valve = profile['Valve_Condition']</w:t>
      </w:r>
    </w:p>
    <w:p>
      <w:pPr>
        <w:keepNext w:val="0"/>
        <w:spacing w:before="0" w:after="0" w:line="276" w:lineRule="auto"/>
        <w:jc w:val="left"/>
      </w:pPr>
      <w:r>
        <w:rPr>
          <w:rFonts w:ascii="Times New Roman" w:hAnsi="Times New Roman" w:eastAsia="Times New Roman" w:cs="Times New Roman"/>
          <w:sz w:val="21"/>
          <w:szCs w:val="21"/>
        </w:rPr>
        <w:t xml:space="preserve">y_pump = profile['Pump_Leakage']</w:t>
      </w:r>
    </w:p>
    <w:p>
      <w:pPr>
        <w:keepNext w:val="0"/>
        <w:spacing w:before="0" w:after="0" w:line="276" w:lineRule="auto"/>
        <w:jc w:val="left"/>
      </w:pPr>
      <w:r>
        <w:rPr>
          <w:rFonts w:ascii="Times New Roman" w:hAnsi="Times New Roman" w:eastAsia="Times New Roman" w:cs="Times New Roman"/>
          <w:sz w:val="21"/>
          <w:szCs w:val="21"/>
        </w:rPr>
        <w:t xml:space="preserve">y_accumulator = profile['Hydraulic_Accumulator']</w:t>
      </w:r>
    </w:p>
    <w:p>
      <w:pPr>
        <w:keepNext w:val="0"/>
        <w:spacing w:before="0" w:after="0" w:line="276" w:lineRule="auto"/>
        <w:jc w:val="left"/>
      </w:pPr>
      <w:r>
        <w:rPr>
          <w:rFonts w:ascii="Times New Roman" w:hAnsi="Times New Roman" w:eastAsia="Times New Roman" w:cs="Times New Roman"/>
          <w:sz w:val="21"/>
          <w:szCs w:val="21"/>
        </w:rPr>
        <w:t xml:space="preserve">print("Targets ready for modeling.")</w:t>
      </w:r>
    </w:p>
    <w:p>
      <w:pPr>
        <w:keepNext w:val="0"/>
        <w:spacing w:before="120" w:after="0" w:line="276" w:lineRule="auto"/>
        <w:jc w:val="left"/>
      </w:pPr>
      <w:r>
        <w:rPr>
          <w:rFonts w:ascii="Times New Roman" w:hAnsi="Times New Roman" w:eastAsia="Times New Roman" w:cs="Times New Roman"/>
          <w:sz w:val="21"/>
          <w:szCs w:val="21"/>
        </w:rPr>
        <w:t xml:space="preserve">from sklearn.model_selection import train_test_split</w:t>
      </w:r>
    </w:p>
    <w:p>
      <w:pPr>
        <w:keepNext w:val="0"/>
        <w:spacing w:before="120" w:after="0" w:line="276" w:lineRule="auto"/>
        <w:jc w:val="left"/>
      </w:pPr>
      <w:r>
        <w:rPr>
          <w:rFonts w:ascii="Times New Roman" w:hAnsi="Times New Roman" w:eastAsia="Times New Roman" w:cs="Times New Roman"/>
          <w:sz w:val="21"/>
          <w:szCs w:val="21"/>
        </w:rPr>
        <w:t xml:space="preserve"># Create train/test splits for each target</w:t>
      </w:r>
    </w:p>
    <w:p>
      <w:pPr>
        <w:keepNext w:val="0"/>
        <w:spacing w:before="0" w:after="0" w:line="276" w:lineRule="auto"/>
        <w:jc w:val="left"/>
      </w:pPr>
      <w:r>
        <w:rPr>
          <w:rFonts w:ascii="Times New Roman" w:hAnsi="Times New Roman" w:eastAsia="Times New Roman" w:cs="Times New Roman"/>
          <w:sz w:val="21"/>
          <w:szCs w:val="21"/>
        </w:rPr>
        <w:t xml:space="preserve">X_train, X_test, y_cooler_train, y_cooler_test = train_test_split(</w:t>
      </w:r>
    </w:p>
    <w:p>
      <w:pPr>
        <w:keepNext w:val="0"/>
        <w:spacing w:before="0" w:after="0" w:line="276" w:lineRule="auto"/>
        <w:jc w:val="left"/>
      </w:pPr>
      <w:r>
        <w:rPr>
          <w:rFonts w:ascii="Times New Roman" w:hAnsi="Times New Roman" w:eastAsia="Times New Roman" w:cs="Times New Roman"/>
          <w:sz w:val="21"/>
          <w:szCs w:val="21"/>
        </w:rPr>
        <w:t xml:space="preserve">    X_scaled, y_cooler, test_size=0.3, random_state=42)</w:t>
      </w:r>
    </w:p>
    <w:p>
      <w:pPr>
        <w:keepNext w:val="0"/>
        <w:spacing w:before="0" w:after="0" w:line="276" w:lineRule="auto"/>
        <w:jc w:val="left"/>
      </w:pPr>
      <w:r>
        <w:rPr>
          <w:rFonts w:ascii="Times New Roman" w:hAnsi="Times New Roman" w:eastAsia="Times New Roman" w:cs="Times New Roman"/>
          <w:sz w:val="21"/>
          <w:szCs w:val="21"/>
        </w:rPr>
        <w:t xml:space="preserve">_, _, y_valve_train, y_valve_test = train_test_split(</w:t>
      </w:r>
    </w:p>
    <w:p>
      <w:pPr>
        <w:keepNext w:val="0"/>
        <w:spacing w:before="0" w:after="0" w:line="276" w:lineRule="auto"/>
        <w:jc w:val="left"/>
      </w:pPr>
      <w:r>
        <w:rPr>
          <w:rFonts w:ascii="Times New Roman" w:hAnsi="Times New Roman" w:eastAsia="Times New Roman" w:cs="Times New Roman"/>
          <w:sz w:val="21"/>
          <w:szCs w:val="21"/>
        </w:rPr>
        <w:t xml:space="preserve">    X_scaled, y_valve, test_size=0.3, random_state=42)</w:t>
      </w:r>
    </w:p>
    <w:p>
      <w:pPr>
        <w:keepNext w:val="0"/>
        <w:spacing w:before="0" w:after="0" w:line="276" w:lineRule="auto"/>
        <w:jc w:val="left"/>
      </w:pPr>
      <w:r>
        <w:rPr>
          <w:rFonts w:ascii="Times New Roman" w:hAnsi="Times New Roman" w:eastAsia="Times New Roman" w:cs="Times New Roman"/>
          <w:sz w:val="21"/>
          <w:szCs w:val="21"/>
        </w:rPr>
        <w:t xml:space="preserve">_, _, y_pump_train, y_pump_test = train_test_split(</w:t>
      </w:r>
    </w:p>
    <w:p>
      <w:pPr>
        <w:keepNext w:val="0"/>
        <w:spacing w:before="0" w:after="0" w:line="276" w:lineRule="auto"/>
        <w:jc w:val="left"/>
      </w:pPr>
      <w:r>
        <w:rPr>
          <w:rFonts w:ascii="Times New Roman" w:hAnsi="Times New Roman" w:eastAsia="Times New Roman" w:cs="Times New Roman"/>
          <w:sz w:val="21"/>
          <w:szCs w:val="21"/>
        </w:rPr>
        <w:t xml:space="preserve">    X_scaled, y_pump, test_size=0.3, random_state=42)</w:t>
      </w:r>
    </w:p>
    <w:p>
      <w:pPr>
        <w:keepNext w:val="0"/>
        <w:spacing w:before="0" w:after="0" w:line="276" w:lineRule="auto"/>
        <w:jc w:val="left"/>
      </w:pPr>
      <w:r>
        <w:rPr>
          <w:rFonts w:ascii="Times New Roman" w:hAnsi="Times New Roman" w:eastAsia="Times New Roman" w:cs="Times New Roman"/>
          <w:sz w:val="21"/>
          <w:szCs w:val="21"/>
        </w:rPr>
        <w:t xml:space="preserve">_, _, y_acc_train, y_acc_test = train_test_split(</w:t>
      </w:r>
    </w:p>
    <w:p>
      <w:pPr>
        <w:keepNext w:val="0"/>
        <w:spacing w:before="0" w:after="0" w:line="276" w:lineRule="auto"/>
        <w:jc w:val="left"/>
      </w:pPr>
      <w:r>
        <w:rPr>
          <w:rFonts w:ascii="Times New Roman" w:hAnsi="Times New Roman" w:eastAsia="Times New Roman" w:cs="Times New Roman"/>
          <w:sz w:val="21"/>
          <w:szCs w:val="21"/>
        </w:rPr>
        <w:t xml:space="preserve">    X_scaled, y_accumulator, test_size=0.3, random_state=42)</w:t>
      </w:r>
    </w:p>
    <w:p>
      <w:pPr>
        <w:keepNext w:val="0"/>
        <w:spacing w:before="120" w:after="0" w:line="276" w:lineRule="auto"/>
        <w:jc w:val="left"/>
      </w:pPr>
      <w:r>
        <w:rPr>
          <w:rFonts w:ascii="Times New Roman" w:hAnsi="Times New Roman" w:eastAsia="Times New Roman" w:cs="Times New Roman"/>
          <w:sz w:val="21"/>
          <w:szCs w:val="21"/>
        </w:rPr>
        <w:t xml:space="preserve">print(f"Train shape: {X_train.shape}, Test shape: {X_test.shape}")</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NORMALIZATION AND TRAIN-TEST SPLIT OUTPUT</w:t>
      </w:r>
    </w:p>
    <w:p>
      <w:pPr>
        <w:keepNext/>
        <w:spacing w:before="0" w:after="0" w:line="276" w:lineRule="auto"/>
        <w:jc w:val="left"/>
      </w:pPr>
      <w:r>
        <w:rPr>
          <w:rFonts w:ascii="Times New Roman" w:hAnsi="Times New Roman" w:eastAsia="Times New Roman" w:cs="Times New Roman"/>
          <w:sz w:val="21"/>
          <w:szCs w:val="21"/>
        </w:rPr>
        <w:t xml:space="preserve">Targets ready for modeling.</w:t>
      </w:r>
    </w:p>
    <w:p>
      <w:pPr>
        <w:keepNext/>
        <w:spacing w:before="0" w:after="0" w:line="276" w:lineRule="auto"/>
        <w:jc w:val="left"/>
      </w:pPr>
      <w:r>
        <w:rPr>
          <w:rFonts w:ascii="Times New Roman" w:hAnsi="Times New Roman" w:eastAsia="Times New Roman" w:cs="Times New Roman"/>
          <w:sz w:val="21"/>
          <w:szCs w:val="21"/>
        </w:rPr>
        <w:t xml:space="preserve">Train shape: (1543, 119), Test shape: (662, 119)</w:t>
      </w:r>
    </w:p>
    <w:p>
      <w:pPr>
        <w:spacing w:after="0" w:line="240" w:lineRule="auto"/>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
        <w:gridCol w:w="1074"/>
        <w:gridCol w:w="1029"/>
        <w:gridCol w:w="1029"/>
        <w:gridCol w:w="985"/>
        <w:gridCol w:w="985"/>
        <w:gridCol w:w="985"/>
        <w:gridCol w:w="1545"/>
      </w:tblGrid>
      <w:tr>
        <w:trPr>
          <w:cantSplit/>
          <w:trHeight w:val="440" w:hRule="atLeast"/>
          <w:tblHeader/>
        </w:trPr>
        <w:tc>
          <w:tcPr>
            <w:tcW w:w="448"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p>
        </w:tc>
        <w:tc>
          <w:tcPr>
            <w:tcW w:w="1074"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PS1_mean</w:t>
            </w:r>
          </w:p>
        </w:tc>
        <w:tc>
          <w:tcPr>
            <w:tcW w:w="1029"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PS1_median</w:t>
            </w:r>
          </w:p>
        </w:tc>
        <w:tc>
          <w:tcPr>
            <w:tcW w:w="1029"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PS1_std</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PS1_min</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PS1_max</w:t>
            </w:r>
          </w:p>
        </w:tc>
        <w:tc>
          <w:tcPr>
            <w:tcW w:w="98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PS1_range</w:t>
            </w:r>
          </w:p>
        </w:tc>
        <w:tc>
          <w:tcPr>
            <w:tcW w:w="154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17"/>
                <w:szCs w:val="17"/>
              </w:rPr>
              <w:t xml:space="preserve">PS1_rate_of_change</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0.040052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-0.128150</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-0.656258</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1.073368</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1.004103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-1.072761</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-0.059970</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0.025116</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-0.145978</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-0.569368</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1.027831</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0.937749</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-1.036019</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-0.053513</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2</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-0.029286</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-0.177882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-0.533747</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0.863898</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0.838219</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-0.852309</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-0.040601</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3</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-0.063262</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-0.192895</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-0.516730</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0.759163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0.722101</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-0.754330</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-0.042753</w:t>
            </w:r>
          </w:p>
        </w:tc>
      </w:tr>
      <w:tr>
        <w:trPr>
          <w:cantSplit/>
          <w:trHeight w:val="440" w:hRule="atLeast"/>
        </w:trPr>
        <w:tc>
          <w:tcPr>
            <w:tcW w:w="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4</w:t>
            </w:r>
          </w:p>
        </w:tc>
        <w:tc>
          <w:tcPr>
            <w:tcW w:w="107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-0.103194</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-0.213538</w:t>
            </w:r>
          </w:p>
        </w:tc>
        <w:tc>
          <w:tcPr>
            <w:tcW w:w="102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-0.493210</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0.672643</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0.838219</w:t>
            </w:r>
          </w:p>
        </w:tc>
        <w:tc>
          <w:tcPr>
            <w:tcW w:w="9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-0.595115</w:t>
            </w:r>
          </w:p>
        </w:tc>
        <w:tc>
          <w:tcPr>
            <w:tcW w:w="1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17"/>
                <w:szCs w:val="17"/>
              </w:rPr>
              <w:t xml:space="preserve">-0.047057</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The 119 features lie on very different scales (for example pressures in bar, motor power in watts and temperatures in °C), so they are standardised to zero mean and unit variance using StandardScaler. The table shows that the PS1 features now fall around zero. The four condition columns are then separated as individual target variables. The data is split into 70% training and 30% testing sets with a fixed random seed, giving 1,543 training cycles and 662 test cycles. The same random seed is used for every target, so all four components share exactly the same train and test cycles.</w:t>
      </w:r>
    </w:p>
    <w:p>
      <w:pPr>
        <w:keepNext w:val="0"/>
        <w:spacing w:before="0" w:after="0" w:line="276" w:lineRule="auto"/>
        <w:jc w:val="left"/>
      </w:pPr>
      <w:r>
        <w:rPr>
          <w:rFonts w:ascii="Times New Roman" w:hAnsi="Times New Roman" w:eastAsia="Times New Roman" w:cs="Times New Roman"/>
          <w:sz w:val="21"/>
          <w:szCs w:val="21"/>
        </w:rPr>
        <w:t xml:space="preserve">from sklearn.ensemble import RandomForestClassifier, GradientBoostingClassifier</w:t>
      </w:r>
    </w:p>
    <w:p>
      <w:pPr>
        <w:keepNext w:val="0"/>
        <w:spacing w:before="0" w:after="0" w:line="276" w:lineRule="auto"/>
        <w:jc w:val="left"/>
      </w:pPr>
      <w:r>
        <w:rPr>
          <w:rFonts w:ascii="Times New Roman" w:hAnsi="Times New Roman" w:eastAsia="Times New Roman" w:cs="Times New Roman"/>
          <w:sz w:val="21"/>
          <w:szCs w:val="21"/>
        </w:rPr>
        <w:t xml:space="preserve">from sklearn.svm import SVC</w:t>
      </w:r>
    </w:p>
    <w:p>
      <w:pPr>
        <w:keepNext w:val="0"/>
        <w:spacing w:before="0" w:after="0" w:line="276" w:lineRule="auto"/>
        <w:jc w:val="left"/>
      </w:pPr>
      <w:r>
        <w:rPr>
          <w:rFonts w:ascii="Times New Roman" w:hAnsi="Times New Roman" w:eastAsia="Times New Roman" w:cs="Times New Roman"/>
          <w:sz w:val="21"/>
          <w:szCs w:val="21"/>
        </w:rPr>
        <w:t xml:space="preserve">from sklearn.metrics import classification_report, confusion_matrix, accuracy_score</w:t>
      </w:r>
    </w:p>
    <w:p>
      <w:pPr>
        <w:keepNext w:val="0"/>
        <w:spacing w:before="120" w:after="0" w:line="276" w:lineRule="auto"/>
        <w:jc w:val="left"/>
      </w:pPr>
      <w:r>
        <w:rPr>
          <w:rFonts w:ascii="Times New Roman" w:hAnsi="Times New Roman" w:eastAsia="Times New Roman" w:cs="Times New Roman"/>
          <w:sz w:val="21"/>
          <w:szCs w:val="21"/>
        </w:rPr>
        <w:t xml:space="preserve"># Example: Training Models for Cooler Condition</w:t>
      </w:r>
    </w:p>
    <w:p>
      <w:pPr>
        <w:keepNext w:val="0"/>
        <w:spacing w:before="0" w:after="0" w:line="276" w:lineRule="auto"/>
        <w:jc w:val="left"/>
      </w:pPr>
      <w:r>
        <w:rPr>
          <w:rFonts w:ascii="Times New Roman" w:hAnsi="Times New Roman" w:eastAsia="Times New Roman" w:cs="Times New Roman"/>
          <w:sz w:val="21"/>
          <w:szCs w:val="21"/>
        </w:rPr>
        <w:t xml:space="preserve">rf_cooler = RandomForestClassifier(n_estimators=100, random_state=42)</w:t>
      </w:r>
    </w:p>
    <w:p>
      <w:pPr>
        <w:keepNext w:val="0"/>
        <w:spacing w:before="0" w:after="0" w:line="276" w:lineRule="auto"/>
        <w:jc w:val="left"/>
      </w:pPr>
      <w:r>
        <w:rPr>
          <w:rFonts w:ascii="Times New Roman" w:hAnsi="Times New Roman" w:eastAsia="Times New Roman" w:cs="Times New Roman"/>
          <w:sz w:val="21"/>
          <w:szCs w:val="21"/>
        </w:rPr>
        <w:t xml:space="preserve">svm_cooler = SVC(kernel='rbf', probability=True, random_state=42)</w:t>
      </w:r>
    </w:p>
    <w:p>
      <w:pPr>
        <w:keepNext w:val="0"/>
        <w:spacing w:before="0" w:after="0" w:line="276" w:lineRule="auto"/>
        <w:jc w:val="left"/>
      </w:pPr>
      <w:r>
        <w:rPr>
          <w:rFonts w:ascii="Times New Roman" w:hAnsi="Times New Roman" w:eastAsia="Times New Roman" w:cs="Times New Roman"/>
          <w:sz w:val="21"/>
          <w:szCs w:val="21"/>
        </w:rPr>
        <w:t xml:space="preserve">gb_cooler = GradientBoostingClassifier(n_estimators=100, random_state=42)</w:t>
      </w:r>
    </w:p>
    <w:p>
      <w:pPr>
        <w:keepNext w:val="0"/>
        <w:spacing w:before="120" w:after="0" w:line="276" w:lineRule="auto"/>
        <w:jc w:val="left"/>
      </w:pPr>
      <w:r>
        <w:rPr>
          <w:rFonts w:ascii="Times New Roman" w:hAnsi="Times New Roman" w:eastAsia="Times New Roman" w:cs="Times New Roman"/>
          <w:sz w:val="21"/>
          <w:szCs w:val="21"/>
        </w:rPr>
        <w:t xml:space="preserve"># Train models</w:t>
      </w:r>
    </w:p>
    <w:p>
      <w:pPr>
        <w:keepNext w:val="0"/>
        <w:spacing w:before="0" w:after="0" w:line="276" w:lineRule="auto"/>
        <w:jc w:val="left"/>
      </w:pPr>
      <w:r>
        <w:rPr>
          <w:rFonts w:ascii="Times New Roman" w:hAnsi="Times New Roman" w:eastAsia="Times New Roman" w:cs="Times New Roman"/>
          <w:sz w:val="21"/>
          <w:szCs w:val="21"/>
        </w:rPr>
        <w:t xml:space="preserve">print("Training Random Forest ...")</w:t>
      </w:r>
    </w:p>
    <w:p>
      <w:pPr>
        <w:keepNext w:val="0"/>
        <w:spacing w:before="0" w:after="0" w:line="276" w:lineRule="auto"/>
        <w:jc w:val="left"/>
      </w:pPr>
      <w:r>
        <w:rPr>
          <w:rFonts w:ascii="Times New Roman" w:hAnsi="Times New Roman" w:eastAsia="Times New Roman" w:cs="Times New Roman"/>
          <w:sz w:val="21"/>
          <w:szCs w:val="21"/>
        </w:rPr>
        <w:t xml:space="preserve">rf_cooler.fit(X_train, y_cooler_train)</w:t>
      </w:r>
    </w:p>
    <w:p>
      <w:pPr>
        <w:keepNext w:val="0"/>
        <w:spacing w:before="0" w:after="0" w:line="276" w:lineRule="auto"/>
        <w:jc w:val="left"/>
      </w:pPr>
      <w:r>
        <w:rPr>
          <w:rFonts w:ascii="Times New Roman" w:hAnsi="Times New Roman" w:eastAsia="Times New Roman" w:cs="Times New Roman"/>
          <w:sz w:val="21"/>
          <w:szCs w:val="21"/>
        </w:rPr>
        <w:t xml:space="preserve">print("Training SVM ...")</w:t>
      </w:r>
    </w:p>
    <w:p>
      <w:pPr>
        <w:keepNext w:val="0"/>
        <w:spacing w:before="0" w:after="0" w:line="276" w:lineRule="auto"/>
        <w:jc w:val="left"/>
      </w:pPr>
      <w:r>
        <w:rPr>
          <w:rFonts w:ascii="Times New Roman" w:hAnsi="Times New Roman" w:eastAsia="Times New Roman" w:cs="Times New Roman"/>
          <w:sz w:val="21"/>
          <w:szCs w:val="21"/>
        </w:rPr>
        <w:t xml:space="preserve">svm_cooler.fit(X_train, y_cooler_train)</w:t>
      </w:r>
    </w:p>
    <w:p>
      <w:pPr>
        <w:keepNext w:val="0"/>
        <w:spacing w:before="0" w:after="0" w:line="276" w:lineRule="auto"/>
        <w:jc w:val="left"/>
      </w:pPr>
      <w:r>
        <w:rPr>
          <w:rFonts w:ascii="Times New Roman" w:hAnsi="Times New Roman" w:eastAsia="Times New Roman" w:cs="Times New Roman"/>
          <w:sz w:val="21"/>
          <w:szCs w:val="21"/>
        </w:rPr>
        <w:t xml:space="preserve">print("Training Gradient Boosting ...")</w:t>
      </w:r>
    </w:p>
    <w:p>
      <w:pPr>
        <w:keepNext w:val="0"/>
        <w:spacing w:before="0" w:after="0" w:line="276" w:lineRule="auto"/>
        <w:jc w:val="left"/>
      </w:pPr>
      <w:r>
        <w:rPr>
          <w:rFonts w:ascii="Times New Roman" w:hAnsi="Times New Roman" w:eastAsia="Times New Roman" w:cs="Times New Roman"/>
          <w:sz w:val="21"/>
          <w:szCs w:val="21"/>
        </w:rPr>
        <w:t xml:space="preserve">gb_cooler.fit(X_train, y_cooler_train)</w:t>
      </w:r>
    </w:p>
    <w:p>
      <w:pPr>
        <w:keepNext w:val="0"/>
        <w:spacing w:before="120" w:after="0" w:line="276" w:lineRule="auto"/>
        <w:jc w:val="left"/>
      </w:pPr>
      <w:r>
        <w:rPr>
          <w:rFonts w:ascii="Times New Roman" w:hAnsi="Times New Roman" w:eastAsia="Times New Roman" w:cs="Times New Roman"/>
          <w:sz w:val="21"/>
          <w:szCs w:val="21"/>
        </w:rPr>
        <w:t xml:space="preserve"># Evaluate Random Forest</w:t>
      </w:r>
    </w:p>
    <w:p>
      <w:pPr>
        <w:keepNext w:val="0"/>
        <w:spacing w:before="0" w:after="0" w:line="276" w:lineRule="auto"/>
        <w:jc w:val="left"/>
      </w:pPr>
      <w:r>
        <w:rPr>
          <w:rFonts w:ascii="Times New Roman" w:hAnsi="Times New Roman" w:eastAsia="Times New Roman" w:cs="Times New Roman"/>
          <w:sz w:val="21"/>
          <w:szCs w:val="21"/>
        </w:rPr>
        <w:t xml:space="preserve">rf_pred = rf_cooler.predict(X_test)</w:t>
      </w:r>
    </w:p>
    <w:p>
      <w:pPr>
        <w:keepNext w:val="0"/>
        <w:spacing w:before="0" w:after="0" w:line="276" w:lineRule="auto"/>
        <w:jc w:val="left"/>
      </w:pPr>
      <w:r>
        <w:rPr>
          <w:rFonts w:ascii="Times New Roman" w:hAnsi="Times New Roman" w:eastAsia="Times New Roman" w:cs="Times New Roman"/>
          <w:sz w:val="21"/>
          <w:szCs w:val="21"/>
        </w:rPr>
        <w:t xml:space="preserve">print("\nRandom Forest - Cooler Condition Accuracy:",</w:t>
      </w:r>
    </w:p>
    <w:p>
      <w:pPr>
        <w:keepNext w:val="0"/>
        <w:spacing w:before="0" w:after="0" w:line="276" w:lineRule="auto"/>
        <w:jc w:val="left"/>
      </w:pPr>
      <w:r>
        <w:rPr>
          <w:rFonts w:ascii="Times New Roman" w:hAnsi="Times New Roman" w:eastAsia="Times New Roman" w:cs="Times New Roman"/>
          <w:sz w:val="21"/>
          <w:szCs w:val="21"/>
        </w:rPr>
        <w:t xml:space="preserve">      accuracy_score(y_cooler_test, rf_pred))</w:t>
      </w:r>
    </w:p>
    <w:p>
      <w:pPr>
        <w:keepNext w:val="0"/>
        <w:spacing w:before="0" w:after="0" w:line="276" w:lineRule="auto"/>
        <w:jc w:val="left"/>
      </w:pPr>
      <w:r>
        <w:rPr>
          <w:rFonts w:ascii="Times New Roman" w:hAnsi="Times New Roman" w:eastAsia="Times New Roman" w:cs="Times New Roman"/>
          <w:sz w:val="21"/>
          <w:szCs w:val="21"/>
        </w:rPr>
        <w:t xml:space="preserve">print("\nClassification Report:\n",</w:t>
      </w:r>
    </w:p>
    <w:p>
      <w:pPr>
        <w:keepNext w:val="0"/>
        <w:spacing w:before="0" w:after="0" w:line="276" w:lineRule="auto"/>
        <w:jc w:val="left"/>
      </w:pPr>
      <w:r>
        <w:rPr>
          <w:rFonts w:ascii="Times New Roman" w:hAnsi="Times New Roman" w:eastAsia="Times New Roman" w:cs="Times New Roman"/>
          <w:sz w:val="21"/>
          <w:szCs w:val="21"/>
        </w:rPr>
        <w:t xml:space="preserve">      classification_report(y_cooler_test, rf_pred))</w:t>
      </w:r>
    </w:p>
    <w:p>
      <w:pPr>
        <w:keepNext w:val="0"/>
        <w:spacing w:before="120" w:after="0" w:line="276" w:lineRule="auto"/>
        <w:jc w:val="left"/>
      </w:pPr>
      <w:r>
        <w:rPr>
          <w:rFonts w:ascii="Times New Roman" w:hAnsi="Times New Roman" w:eastAsia="Times New Roman" w:cs="Times New Roman"/>
          <w:sz w:val="21"/>
          <w:szCs w:val="21"/>
        </w:rPr>
        <w:t xml:space="preserve"># Confusion Matrix for RF</w:t>
      </w:r>
    </w:p>
    <w:p>
      <w:pPr>
        <w:keepNext w:val="0"/>
        <w:spacing w:before="0" w:after="0" w:line="276" w:lineRule="auto"/>
        <w:jc w:val="left"/>
      </w:pPr>
      <w:r>
        <w:rPr>
          <w:rFonts w:ascii="Times New Roman" w:hAnsi="Times New Roman" w:eastAsia="Times New Roman" w:cs="Times New Roman"/>
          <w:sz w:val="21"/>
          <w:szCs w:val="21"/>
        </w:rPr>
        <w:t xml:space="preserve">plt.figure(figsize=(6,4))</w:t>
      </w:r>
    </w:p>
    <w:p>
      <w:pPr>
        <w:keepNext w:val="0"/>
        <w:spacing w:before="0" w:after="0" w:line="276" w:lineRule="auto"/>
        <w:jc w:val="left"/>
      </w:pPr>
      <w:r>
        <w:rPr>
          <w:rFonts w:ascii="Times New Roman" w:hAnsi="Times New Roman" w:eastAsia="Times New Roman" w:cs="Times New Roman"/>
          <w:sz w:val="21"/>
          <w:szCs w:val="21"/>
        </w:rPr>
        <w:t xml:space="preserve">sns.heatmap(confusion_matrix(y_cooler_test, rf_pred),</w:t>
      </w:r>
    </w:p>
    <w:p>
      <w:pPr>
        <w:keepNext w:val="0"/>
        <w:spacing w:before="0" w:after="0" w:line="276" w:lineRule="auto"/>
        <w:jc w:val="left"/>
      </w:pPr>
      <w:r>
        <w:rPr>
          <w:rFonts w:ascii="Times New Roman" w:hAnsi="Times New Roman" w:eastAsia="Times New Roman" w:cs="Times New Roman"/>
          <w:sz w:val="21"/>
          <w:szCs w:val="21"/>
        </w:rPr>
        <w:t xml:space="preserve">            annot=True, fmt='d', cmap='Blues')</w:t>
      </w:r>
    </w:p>
    <w:p>
      <w:pPr>
        <w:keepNext w:val="0"/>
        <w:spacing w:before="0" w:after="0" w:line="276" w:lineRule="auto"/>
        <w:jc w:val="left"/>
      </w:pPr>
      <w:r>
        <w:rPr>
          <w:rFonts w:ascii="Times New Roman" w:hAnsi="Times New Roman" w:eastAsia="Times New Roman" w:cs="Times New Roman"/>
          <w:sz w:val="21"/>
          <w:szCs w:val="21"/>
        </w:rPr>
        <w:t xml:space="preserve">plt.title("Confusion Matrix: RF - Cooler Condition")</w:t>
      </w:r>
    </w:p>
    <w:p>
      <w:pPr>
        <w:keepNext w:val="0"/>
        <w:spacing w:before="0" w:after="0" w:line="276" w:lineRule="auto"/>
        <w:jc w:val="left"/>
      </w:pPr>
      <w:r>
        <w:rPr>
          <w:rFonts w:ascii="Times New Roman" w:hAnsi="Times New Roman" w:eastAsia="Times New Roman" w:cs="Times New Roman"/>
          <w:sz w:val="21"/>
          <w:szCs w:val="21"/>
        </w:rPr>
        <w:t xml:space="preserve">plt.ylabel('Actual')</w:t>
      </w:r>
    </w:p>
    <w:p>
      <w:pPr>
        <w:keepNext w:val="0"/>
        <w:spacing w:before="0" w:after="0" w:line="276" w:lineRule="auto"/>
        <w:jc w:val="left"/>
      </w:pPr>
      <w:r>
        <w:rPr>
          <w:rFonts w:ascii="Times New Roman" w:hAnsi="Times New Roman" w:eastAsia="Times New Roman" w:cs="Times New Roman"/>
          <w:sz w:val="21"/>
          <w:szCs w:val="21"/>
        </w:rPr>
        <w:t xml:space="preserve">plt.xlabel('Predicted')</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SINGLE-TARGET MODEL (COOLER CONDITION) OUTPUT</w:t>
      </w:r>
    </w:p>
    <w:p>
      <w:pPr>
        <w:keepNext/>
        <w:spacing w:before="0" w:after="0" w:line="276" w:lineRule="auto"/>
        <w:jc w:val="left"/>
      </w:pPr>
      <w:r>
        <w:rPr>
          <w:rFonts w:ascii="Times New Roman" w:hAnsi="Times New Roman" w:eastAsia="Times New Roman" w:cs="Times New Roman"/>
          <w:sz w:val="21"/>
          <w:szCs w:val="21"/>
        </w:rPr>
        <w:t xml:space="preserve">Training Random Forest ...</w:t>
      </w:r>
    </w:p>
    <w:p>
      <w:pPr>
        <w:keepNext/>
        <w:spacing w:before="0" w:after="0" w:line="276" w:lineRule="auto"/>
        <w:jc w:val="left"/>
      </w:pPr>
      <w:r>
        <w:rPr>
          <w:rFonts w:ascii="Times New Roman" w:hAnsi="Times New Roman" w:eastAsia="Times New Roman" w:cs="Times New Roman"/>
          <w:sz w:val="21"/>
          <w:szCs w:val="21"/>
        </w:rPr>
        <w:t xml:space="preserve">Training SVM ...</w:t>
      </w:r>
    </w:p>
    <w:p>
      <w:pPr>
        <w:keepNext/>
        <w:spacing w:before="0" w:after="0" w:line="276" w:lineRule="auto"/>
        <w:jc w:val="left"/>
      </w:pPr>
      <w:r>
        <w:rPr>
          <w:rFonts w:ascii="Times New Roman" w:hAnsi="Times New Roman" w:eastAsia="Times New Roman" w:cs="Times New Roman"/>
          <w:sz w:val="21"/>
          <w:szCs w:val="21"/>
        </w:rPr>
        <w:t xml:space="preserve">Training Gradient Boosting ...</w:t>
      </w:r>
    </w:p>
    <w:p>
      <w:pPr>
        <w:keepNext/>
        <w:spacing w:before="120" w:after="0" w:line="276" w:lineRule="auto"/>
        <w:jc w:val="left"/>
      </w:pPr>
      <w:r>
        <w:rPr>
          <w:rFonts w:ascii="Times New Roman" w:hAnsi="Times New Roman" w:eastAsia="Times New Roman" w:cs="Times New Roman"/>
          <w:sz w:val="21"/>
          <w:szCs w:val="21"/>
        </w:rPr>
        <w:t xml:space="preserve">Random Forest - Cooler Condition Accuracy: 1.0</w:t>
      </w:r>
    </w:p>
    <w:p>
      <w:pPr>
        <w:keepNext/>
        <w:spacing w:before="120" w:after="0" w:line="276" w:lineRule="auto"/>
        <w:jc w:val="left"/>
      </w:pPr>
      <w:r>
        <w:rPr>
          <w:rFonts w:ascii="Times New Roman" w:hAnsi="Times New Roman" w:eastAsia="Times New Roman" w:cs="Times New Roman"/>
          <w:sz w:val="21"/>
          <w:szCs w:val="21"/>
        </w:rPr>
        <w:t xml:space="preserve">Classification Report:</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400"/>
        <w:gridCol w:w="1400"/>
        <w:gridCol w:w="1400"/>
        <w:gridCol w:w="1700"/>
      </w:tblGrid>
      <w:tr>
        <w:trPr>
          <w:cantSplit/>
          <w:trHeight w:val="440" w:hRule="atLeast"/>
          <w:tblHeader/>
        </w:trPr>
        <w:tc>
          <w:tcPr>
            <w:tcW w:w="150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p>
        </w:tc>
        <w:tc>
          <w:tcPr>
            <w:tcW w:w="140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precision</w:t>
            </w:r>
          </w:p>
        </w:tc>
        <w:tc>
          <w:tcPr>
            <w:tcW w:w="140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recall</w:t>
            </w:r>
          </w:p>
        </w:tc>
        <w:tc>
          <w:tcPr>
            <w:tcW w:w="140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f1-score</w:t>
            </w:r>
          </w:p>
        </w:tc>
        <w:tc>
          <w:tcPr>
            <w:tcW w:w="170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support</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230</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20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210</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222</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accuracy</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662</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macro avg</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662</w:t>
            </w:r>
          </w:p>
        </w:tc>
      </w:tr>
      <w:tr>
        <w:trPr>
          <w:cantSplit/>
          <w:trHeight w:val="440" w:hRule="atLeast"/>
        </w:trPr>
        <w:tc>
          <w:tcPr>
            <w:tcW w:w="1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weighted avg</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662</w:t>
            </w:r>
          </w:p>
        </w:tc>
      </w:tr>
    </w:tbl>
    <w:p>
      <w:pPr>
        <w:spacing w:before="60" w:after="120" w:line="240" w:lineRule="auto"/>
        <w:jc w:val="center"/>
      </w:pPr>
      <w:r>
        <w:drawing>
          <wp:inline distT="0" distB="0" distL="0" distR="0">
            <wp:extent cx="3171825" cy="2466975"/>
            <wp:effectExtent l="0" t="0" r="0" b="0"/>
            <wp:docPr id="6" name="Picture 6" title="Figure 4"/>
            <wp:cNvGraphicFramePr/>
            <a:graphic>
              <a:graphicData uri="http://schemas.openxmlformats.org/drawingml/2006/picture">
                <pic:pic>
                  <pic:nvPicPr>
                    <pic:cNvPr id="0" name="f2348558846279e655625cb63cfce81f69bab01f.png" title="Figure 4"/>
                    <pic:cNvPicPr>
                      <a:picLocks noChangeAspect="1" noChangeArrowheads="1"/>
                    </pic:cNvPicPr>
                  </pic:nvPicPr>
                  <pic:blipFill>
                    <a:blip r:embed="rId6"/>
                    <a:stretch>
                      <a:fillRect/>
                    </a:stretch>
                  </pic:blipFill>
                  <pic:spPr bwMode="auto">
                    <a:xfrm>
                      <a:off x="0" y="0"/>
                      <a:ext cx="3171825" cy="246697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Three classical machine learning algorithms – Random Forest (100 trees), Support Vector Machine with an RBF kernel and Gradient Boosting (100 estimators) – are trained on the 1,543 training cycles to classify the cooler condition. The Random Forest is evaluated on the 662 test cycles and reaches an accuracy of 100%: the confusion matrix is perfectly diagonal, with all 230, 210 and 222 cycles of the three cooler levels classified correctly and every precision, recall and F1-score equal to 1.00. This is consistent with the EDA, where the cooling-efficiency signal separates the three cooler levels almost completely.</w:t>
      </w:r>
    </w:p>
    <w:p>
      <w:pPr>
        <w:keepNext w:val="0"/>
        <w:spacing w:before="0" w:after="0" w:line="276" w:lineRule="auto"/>
        <w:jc w:val="left"/>
      </w:pPr>
      <w:r>
        <w:rPr>
          <w:rFonts w:ascii="Times New Roman" w:hAnsi="Times New Roman" w:eastAsia="Times New Roman" w:cs="Times New Roman"/>
          <w:sz w:val="21"/>
          <w:szCs w:val="21"/>
        </w:rPr>
        <w:t xml:space="preserve">from sklearn.multioutput import MultiOutputClassifier</w:t>
      </w:r>
    </w:p>
    <w:p>
      <w:pPr>
        <w:keepNext w:val="0"/>
        <w:spacing w:before="120" w:after="0" w:line="276" w:lineRule="auto"/>
        <w:jc w:val="left"/>
      </w:pPr>
      <w:r>
        <w:rPr>
          <w:rFonts w:ascii="Times New Roman" w:hAnsi="Times New Roman" w:eastAsia="Times New Roman" w:cs="Times New Roman"/>
          <w:sz w:val="21"/>
          <w:szCs w:val="21"/>
        </w:rPr>
        <w:t xml:space="preserve"># Prepare combined target matrix</w:t>
      </w:r>
    </w:p>
    <w:p>
      <w:pPr>
        <w:keepNext w:val="0"/>
        <w:spacing w:before="0" w:after="0" w:line="276" w:lineRule="auto"/>
        <w:jc w:val="left"/>
      </w:pPr>
      <w:r>
        <w:rPr>
          <w:rFonts w:ascii="Times New Roman" w:hAnsi="Times New Roman" w:eastAsia="Times New Roman" w:cs="Times New Roman"/>
          <w:sz w:val="21"/>
          <w:szCs w:val="21"/>
        </w:rPr>
        <w:t xml:space="preserve">y_multi = pd.concat([y_cooler, y_valve, y_pump, y_accumulator], axis=1)</w:t>
      </w:r>
    </w:p>
    <w:p>
      <w:pPr>
        <w:keepNext w:val="0"/>
        <w:spacing w:before="0" w:after="0" w:line="276" w:lineRule="auto"/>
        <w:jc w:val="left"/>
      </w:pPr>
      <w:r>
        <w:rPr>
          <w:rFonts w:ascii="Times New Roman" w:hAnsi="Times New Roman" w:eastAsia="Times New Roman" w:cs="Times New Roman"/>
          <w:sz w:val="21"/>
          <w:szCs w:val="21"/>
        </w:rPr>
        <w:t xml:space="preserve">y_multi_train, y_multi_test = train_test_split(</w:t>
      </w:r>
    </w:p>
    <w:p>
      <w:pPr>
        <w:keepNext w:val="0"/>
        <w:spacing w:before="0" w:after="0" w:line="276" w:lineRule="auto"/>
        <w:jc w:val="left"/>
      </w:pPr>
      <w:r>
        <w:rPr>
          <w:rFonts w:ascii="Times New Roman" w:hAnsi="Times New Roman" w:eastAsia="Times New Roman" w:cs="Times New Roman"/>
          <w:sz w:val="21"/>
          <w:szCs w:val="21"/>
        </w:rPr>
        <w:t xml:space="preserve">    y_multi, test_size=0.3, random_state=42)</w:t>
      </w:r>
    </w:p>
    <w:p>
      <w:pPr>
        <w:keepNext w:val="0"/>
        <w:spacing w:before="120" w:after="0" w:line="276" w:lineRule="auto"/>
        <w:jc w:val="left"/>
      </w:pPr>
      <w:r>
        <w:rPr>
          <w:rFonts w:ascii="Times New Roman" w:hAnsi="Times New Roman" w:eastAsia="Times New Roman" w:cs="Times New Roman"/>
          <w:sz w:val="21"/>
          <w:szCs w:val="21"/>
        </w:rPr>
        <w:t xml:space="preserve"># Initialize Multi-Output Random Forest</w:t>
      </w:r>
    </w:p>
    <w:p>
      <w:pPr>
        <w:keepNext w:val="0"/>
        <w:spacing w:before="0" w:after="0" w:line="276" w:lineRule="auto"/>
        <w:jc w:val="left"/>
      </w:pPr>
      <w:r>
        <w:rPr>
          <w:rFonts w:ascii="Times New Roman" w:hAnsi="Times New Roman" w:eastAsia="Times New Roman" w:cs="Times New Roman"/>
          <w:sz w:val="21"/>
          <w:szCs w:val="21"/>
        </w:rPr>
        <w:t xml:space="preserve">rf_multi = MultiOutputClassifier(</w:t>
      </w:r>
    </w:p>
    <w:p>
      <w:pPr>
        <w:keepNext w:val="0"/>
        <w:spacing w:before="0" w:after="0" w:line="276" w:lineRule="auto"/>
        <w:jc w:val="left"/>
      </w:pPr>
      <w:r>
        <w:rPr>
          <w:rFonts w:ascii="Times New Roman" w:hAnsi="Times New Roman" w:eastAsia="Times New Roman" w:cs="Times New Roman"/>
          <w:sz w:val="21"/>
          <w:szCs w:val="21"/>
        </w:rPr>
        <w:t xml:space="preserve">    RandomForestClassifier(n_estimators=100, random_state=42))</w:t>
      </w:r>
    </w:p>
    <w:p>
      <w:pPr>
        <w:keepNext w:val="0"/>
        <w:spacing w:before="120" w:after="0" w:line="276" w:lineRule="auto"/>
        <w:jc w:val="left"/>
      </w:pPr>
      <w:r>
        <w:rPr>
          <w:rFonts w:ascii="Times New Roman" w:hAnsi="Times New Roman" w:eastAsia="Times New Roman" w:cs="Times New Roman"/>
          <w:sz w:val="21"/>
          <w:szCs w:val="21"/>
        </w:rPr>
        <w:t xml:space="preserve">print("Training Multi-Output Random Forest...")</w:t>
      </w:r>
    </w:p>
    <w:p>
      <w:pPr>
        <w:keepNext w:val="0"/>
        <w:spacing w:before="0" w:after="0" w:line="276" w:lineRule="auto"/>
        <w:jc w:val="left"/>
      </w:pPr>
      <w:r>
        <w:rPr>
          <w:rFonts w:ascii="Times New Roman" w:hAnsi="Times New Roman" w:eastAsia="Times New Roman" w:cs="Times New Roman"/>
          <w:sz w:val="21"/>
          <w:szCs w:val="21"/>
        </w:rPr>
        <w:t xml:space="preserve">rf_multi.fit(X_train, y_multi_train)</w:t>
      </w:r>
    </w:p>
    <w:p>
      <w:pPr>
        <w:keepNext w:val="0"/>
        <w:spacing w:before="0" w:after="0" w:line="276" w:lineRule="auto"/>
        <w:jc w:val="left"/>
      </w:pPr>
      <w:r>
        <w:rPr>
          <w:rFonts w:ascii="Times New Roman" w:hAnsi="Times New Roman" w:eastAsia="Times New Roman" w:cs="Times New Roman"/>
          <w:sz w:val="21"/>
          <w:szCs w:val="21"/>
        </w:rPr>
        <w:t xml:space="preserve">y_multi_pred = rf_multi.predict(X_test)</w:t>
      </w:r>
    </w:p>
    <w:p>
      <w:pPr>
        <w:keepNext w:val="0"/>
        <w:spacing w:before="120" w:after="0" w:line="276" w:lineRule="auto"/>
        <w:jc w:val="left"/>
      </w:pPr>
      <w:r>
        <w:rPr>
          <w:rFonts w:ascii="Times New Roman" w:hAnsi="Times New Roman" w:eastAsia="Times New Roman" w:cs="Times New Roman"/>
          <w:sz w:val="21"/>
          <w:szCs w:val="21"/>
        </w:rPr>
        <w:t xml:space="preserve"># Evaluate</w:t>
      </w:r>
    </w:p>
    <w:p>
      <w:pPr>
        <w:keepNext w:val="0"/>
        <w:spacing w:before="0" w:after="0" w:line="276" w:lineRule="auto"/>
        <w:jc w:val="left"/>
      </w:pPr>
      <w:r>
        <w:rPr>
          <w:rFonts w:ascii="Times New Roman" w:hAnsi="Times New Roman" w:eastAsia="Times New Roman" w:cs="Times New Roman"/>
          <w:sz w:val="21"/>
          <w:szCs w:val="21"/>
        </w:rPr>
        <w:t xml:space="preserve">print("Multi-Output Model trained. Evaluating per target:")</w:t>
      </w:r>
    </w:p>
    <w:p>
      <w:pPr>
        <w:keepNext w:val="0"/>
        <w:spacing w:before="0" w:after="0" w:line="276" w:lineRule="auto"/>
        <w:jc w:val="left"/>
      </w:pPr>
      <w:r>
        <w:rPr>
          <w:rFonts w:ascii="Times New Roman" w:hAnsi="Times New Roman" w:eastAsia="Times New Roman" w:cs="Times New Roman"/>
          <w:sz w:val="21"/>
          <w:szCs w:val="21"/>
        </w:rPr>
        <w:t xml:space="preserve">for i, col in enumerate(y_multi.columns):</w:t>
      </w:r>
    </w:p>
    <w:p>
      <w:pPr>
        <w:keepNext w:val="0"/>
        <w:spacing w:before="0" w:after="0" w:line="276" w:lineRule="auto"/>
        <w:jc w:val="left"/>
      </w:pPr>
      <w:r>
        <w:rPr>
          <w:rFonts w:ascii="Times New Roman" w:hAnsi="Times New Roman" w:eastAsia="Times New Roman" w:cs="Times New Roman"/>
          <w:sz w:val="21"/>
          <w:szCs w:val="21"/>
        </w:rPr>
        <w:t xml:space="preserve">    acc = accuracy_score(y_multi_test.iloc[:, i], y_multi_pred[:, i])</w:t>
      </w:r>
    </w:p>
    <w:p>
      <w:pPr>
        <w:keepNext w:val="0"/>
        <w:spacing w:before="0" w:after="0" w:line="276" w:lineRule="auto"/>
        <w:jc w:val="left"/>
      </w:pPr>
      <w:r>
        <w:rPr>
          <w:rFonts w:ascii="Times New Roman" w:hAnsi="Times New Roman" w:eastAsia="Times New Roman" w:cs="Times New Roman"/>
          <w:sz w:val="21"/>
          <w:szCs w:val="21"/>
        </w:rPr>
        <w:t xml:space="preserve">    print(f"{col} Accuracy: {acc:.4f}")</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MULTI-OUTPUT CLASSIFICATION OUTPUT</w:t>
      </w:r>
    </w:p>
    <w:p>
      <w:pPr>
        <w:keepNext/>
        <w:spacing w:before="0" w:after="0" w:line="276" w:lineRule="auto"/>
        <w:jc w:val="left"/>
      </w:pPr>
      <w:r>
        <w:rPr>
          <w:rFonts w:ascii="Times New Roman" w:hAnsi="Times New Roman" w:eastAsia="Times New Roman" w:cs="Times New Roman"/>
          <w:sz w:val="21"/>
          <w:szCs w:val="21"/>
        </w:rPr>
        <w:t xml:space="preserve">Training Multi-Output Random Forest...</w:t>
      </w:r>
    </w:p>
    <w:p>
      <w:pPr>
        <w:keepNext/>
        <w:spacing w:before="0" w:after="0" w:line="276" w:lineRule="auto"/>
        <w:jc w:val="left"/>
      </w:pPr>
      <w:r>
        <w:rPr>
          <w:rFonts w:ascii="Times New Roman" w:hAnsi="Times New Roman" w:eastAsia="Times New Roman" w:cs="Times New Roman"/>
          <w:sz w:val="21"/>
          <w:szCs w:val="21"/>
        </w:rPr>
        <w:t xml:space="preserve">Multi-Output Model trained. Evaluating per target:</w:t>
      </w:r>
    </w:p>
    <w:p>
      <w:pPr>
        <w:keepNext/>
        <w:spacing w:before="0" w:after="0" w:line="276" w:lineRule="auto"/>
        <w:jc w:val="left"/>
      </w:pPr>
      <w:r>
        <w:rPr>
          <w:rFonts w:ascii="Times New Roman" w:hAnsi="Times New Roman" w:eastAsia="Times New Roman" w:cs="Times New Roman"/>
          <w:sz w:val="21"/>
          <w:szCs w:val="21"/>
        </w:rPr>
        <w:t xml:space="preserve">Cooler_Condition Accuracy: 1.0000</w:t>
      </w:r>
    </w:p>
    <w:p>
      <w:pPr>
        <w:keepNext/>
        <w:spacing w:before="0" w:after="0" w:line="276" w:lineRule="auto"/>
        <w:jc w:val="left"/>
      </w:pPr>
      <w:r>
        <w:rPr>
          <w:rFonts w:ascii="Times New Roman" w:hAnsi="Times New Roman" w:eastAsia="Times New Roman" w:cs="Times New Roman"/>
          <w:sz w:val="21"/>
          <w:szCs w:val="21"/>
        </w:rPr>
        <w:t xml:space="preserve">Valve_Condition Accuracy: 0.9471</w:t>
      </w:r>
    </w:p>
    <w:p>
      <w:pPr>
        <w:keepNext/>
        <w:spacing w:before="0" w:after="0" w:line="276" w:lineRule="auto"/>
        <w:jc w:val="left"/>
      </w:pPr>
      <w:r>
        <w:rPr>
          <w:rFonts w:ascii="Times New Roman" w:hAnsi="Times New Roman" w:eastAsia="Times New Roman" w:cs="Times New Roman"/>
          <w:sz w:val="21"/>
          <w:szCs w:val="21"/>
        </w:rPr>
        <w:t xml:space="preserve">Pump_Leakage Accuracy: 0.9940</w:t>
      </w:r>
    </w:p>
    <w:p>
      <w:pPr>
        <w:keepNext/>
        <w:spacing w:before="0" w:after="0" w:line="276" w:lineRule="auto"/>
        <w:jc w:val="left"/>
      </w:pPr>
      <w:r>
        <w:rPr>
          <w:rFonts w:ascii="Times New Roman" w:hAnsi="Times New Roman" w:eastAsia="Times New Roman" w:cs="Times New Roman"/>
          <w:sz w:val="21"/>
          <w:szCs w:val="21"/>
        </w:rPr>
        <w:t xml:space="preserve">Hydraulic_Accumulator Accuracy: 0.9728</w:t>
      </w:r>
    </w:p>
    <w:p>
      <w:pPr>
        <w:spacing w:after="0" w:line="240" w:lineRule="auto"/>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460"/>
        <w:gridCol w:w="2726"/>
      </w:tblGrid>
      <w:tr>
        <w:trPr>
          <w:cantSplit/>
          <w:trHeight w:val="440" w:hRule="atLeast"/>
          <w:tblHeader/>
        </w:trPr>
        <w:tc>
          <w:tcPr>
            <w:tcW w:w="2214"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Component</w:t>
            </w:r>
          </w:p>
        </w:tc>
        <w:tc>
          <w:tcPr>
            <w:tcW w:w="2460"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Condition levels</w:t>
            </w:r>
          </w:p>
        </w:tc>
        <w:tc>
          <w:tcPr>
            <w:tcW w:w="2726"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Test accuracy (Multi-output RF)</w:t>
            </w:r>
          </w:p>
        </w:tc>
      </w:tr>
      <w:tr>
        <w:trPr>
          <w:cantSplit/>
          <w:trHeight w:val="440" w:hRule="atLeast"/>
        </w:trPr>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Cooler</w:t>
            </w:r>
          </w:p>
        </w:tc>
        <w:tc>
          <w:tcPr>
            <w:tcW w:w="24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3, 20, 100</w:t>
            </w:r>
          </w:p>
        </w:tc>
        <w:tc>
          <w:tcPr>
            <w:tcW w:w="2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100.00%</w:t>
            </w:r>
          </w:p>
        </w:tc>
      </w:tr>
      <w:tr>
        <w:trPr>
          <w:cantSplit/>
          <w:trHeight w:val="440" w:hRule="atLeast"/>
        </w:trPr>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Valve</w:t>
            </w:r>
          </w:p>
        </w:tc>
        <w:tc>
          <w:tcPr>
            <w:tcW w:w="24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73, 80, 90, 100</w:t>
            </w:r>
          </w:p>
        </w:tc>
        <w:tc>
          <w:tcPr>
            <w:tcW w:w="2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94.71%</w:t>
            </w:r>
          </w:p>
        </w:tc>
      </w:tr>
      <w:tr>
        <w:trPr>
          <w:cantSplit/>
          <w:trHeight w:val="440" w:hRule="atLeast"/>
        </w:trPr>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Pump leakage</w:t>
            </w:r>
          </w:p>
        </w:tc>
        <w:tc>
          <w:tcPr>
            <w:tcW w:w="24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0, 1, 2</w:t>
            </w:r>
          </w:p>
        </w:tc>
        <w:tc>
          <w:tcPr>
            <w:tcW w:w="2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99.40%</w:t>
            </w:r>
          </w:p>
        </w:tc>
      </w:tr>
      <w:tr>
        <w:trPr>
          <w:cantSplit/>
          <w:trHeight w:val="440" w:hRule="atLeast"/>
        </w:trPr>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Hydraulic accumulator</w:t>
            </w:r>
          </w:p>
        </w:tc>
        <w:tc>
          <w:tcPr>
            <w:tcW w:w="24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90, 100, 115, 130</w:t>
            </w:r>
          </w:p>
        </w:tc>
        <w:tc>
          <w:tcPr>
            <w:tcW w:w="2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97.28%</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Because the four components degrade independently, the problem is a multi-target one. A MultiOutputClassifier wraps the Random Forest and trains one forest per component on the same 119 features, so a single call predicts the condition of all four components for a cycle. The cooler is classified perfectly, the pump leakage reaches 99.40%, the accumulator 97.28% and the valve is the hardest component with 94.71%. The multi-output model fits one independent forest per target with the same settings and random seed as the single-target forests, so its accuracies are identical to those of the single-target models shown later for the valve, pump and accumulator. The advantage of the multi-output approach is therefore practical (one object, one training call and one prediction for the whole machine) rather than a gain in accuracy.</w:t>
      </w:r>
    </w:p>
    <w:p>
      <w:pPr>
        <w:keepNext w:val="0"/>
        <w:spacing w:before="0" w:after="0" w:line="276" w:lineRule="auto"/>
        <w:jc w:val="left"/>
      </w:pPr>
      <w:r>
        <w:rPr>
          <w:rFonts w:ascii="Times New Roman" w:hAnsi="Times New Roman" w:eastAsia="Times New Roman" w:cs="Times New Roman"/>
          <w:sz w:val="21"/>
          <w:szCs w:val="21"/>
        </w:rPr>
        <w:t xml:space="preserve"># Feature Importance from the Cooler Random Forest Model</w:t>
      </w:r>
    </w:p>
    <w:p>
      <w:pPr>
        <w:keepNext w:val="0"/>
        <w:spacing w:before="0" w:after="0" w:line="276" w:lineRule="auto"/>
        <w:jc w:val="left"/>
      </w:pPr>
      <w:r>
        <w:rPr>
          <w:rFonts w:ascii="Times New Roman" w:hAnsi="Times New Roman" w:eastAsia="Times New Roman" w:cs="Times New Roman"/>
          <w:sz w:val="21"/>
          <w:szCs w:val="21"/>
        </w:rPr>
        <w:t xml:space="preserve">importances = rf_cooler.feature_importances_</w:t>
      </w:r>
    </w:p>
    <w:p>
      <w:pPr>
        <w:keepNext w:val="0"/>
        <w:spacing w:before="0" w:after="0" w:line="276" w:lineRule="auto"/>
        <w:jc w:val="left"/>
      </w:pPr>
      <w:r>
        <w:rPr>
          <w:rFonts w:ascii="Times New Roman" w:hAnsi="Times New Roman" w:eastAsia="Times New Roman" w:cs="Times New Roman"/>
          <w:sz w:val="21"/>
          <w:szCs w:val="21"/>
        </w:rPr>
        <w:t xml:space="preserve">indices = np.argsort(importances)[::-1]</w:t>
      </w:r>
    </w:p>
    <w:p>
      <w:pPr>
        <w:keepNext w:val="0"/>
        <w:spacing w:before="120" w:after="0" w:line="276" w:lineRule="auto"/>
        <w:jc w:val="left"/>
      </w:pPr>
      <w:r>
        <w:rPr>
          <w:rFonts w:ascii="Times New Roman" w:hAnsi="Times New Roman" w:eastAsia="Times New Roman" w:cs="Times New Roman"/>
          <w:sz w:val="21"/>
          <w:szCs w:val="21"/>
        </w:rPr>
        <w:t xml:space="preserve"># Plot top 20 features</w:t>
      </w:r>
    </w:p>
    <w:p>
      <w:pPr>
        <w:keepNext w:val="0"/>
        <w:spacing w:before="0" w:after="0" w:line="276" w:lineRule="auto"/>
        <w:jc w:val="left"/>
      </w:pPr>
      <w:r>
        <w:rPr>
          <w:rFonts w:ascii="Times New Roman" w:hAnsi="Times New Roman" w:eastAsia="Times New Roman" w:cs="Times New Roman"/>
          <w:sz w:val="21"/>
          <w:szCs w:val="21"/>
        </w:rPr>
        <w:t xml:space="preserve">plt.figure(figsize=(12, 6))</w:t>
      </w:r>
    </w:p>
    <w:p>
      <w:pPr>
        <w:keepNext w:val="0"/>
        <w:spacing w:before="0" w:after="0" w:line="276" w:lineRule="auto"/>
        <w:jc w:val="left"/>
      </w:pPr>
      <w:r>
        <w:rPr>
          <w:rFonts w:ascii="Times New Roman" w:hAnsi="Times New Roman" w:eastAsia="Times New Roman" w:cs="Times New Roman"/>
          <w:sz w:val="21"/>
          <w:szCs w:val="21"/>
        </w:rPr>
        <w:t xml:space="preserve">plt.title("Top 20 Feature Importances - Cooler Condition (Random Forest)")</w:t>
      </w:r>
    </w:p>
    <w:p>
      <w:pPr>
        <w:keepNext w:val="0"/>
        <w:spacing w:before="0" w:after="0" w:line="276" w:lineRule="auto"/>
        <w:jc w:val="left"/>
      </w:pPr>
      <w:r>
        <w:rPr>
          <w:rFonts w:ascii="Times New Roman" w:hAnsi="Times New Roman" w:eastAsia="Times New Roman" w:cs="Times New Roman"/>
          <w:sz w:val="21"/>
          <w:szCs w:val="21"/>
        </w:rPr>
        <w:t xml:space="preserve">plt.bar(range(20), importances[indices][:20], align="center")</w:t>
      </w:r>
    </w:p>
    <w:p>
      <w:pPr>
        <w:keepNext w:val="0"/>
        <w:spacing w:before="0" w:after="0" w:line="276" w:lineRule="auto"/>
        <w:jc w:val="left"/>
      </w:pPr>
      <w:r>
        <w:rPr>
          <w:rFonts w:ascii="Times New Roman" w:hAnsi="Times New Roman" w:eastAsia="Times New Roman" w:cs="Times New Roman"/>
          <w:sz w:val="21"/>
          <w:szCs w:val="21"/>
        </w:rPr>
        <w:t xml:space="preserve">plt.xticks(range(20), [X.columns[i] for i in indices[:20]],</w:t>
      </w:r>
    </w:p>
    <w:p>
      <w:pPr>
        <w:keepNext w:val="0"/>
        <w:spacing w:before="0" w:after="0" w:line="276" w:lineRule="auto"/>
        <w:jc w:val="left"/>
      </w:pPr>
      <w:r>
        <w:rPr>
          <w:rFonts w:ascii="Times New Roman" w:hAnsi="Times New Roman" w:eastAsia="Times New Roman" w:cs="Times New Roman"/>
          <w:sz w:val="21"/>
          <w:szCs w:val="21"/>
        </w:rPr>
        <w:t xml:space="preserve">           rotation=45, ha='right')</w:t>
      </w:r>
    </w:p>
    <w:p>
      <w:pPr>
        <w:keepNext w:val="0"/>
        <w:spacing w:before="0" w:after="0" w:line="276" w:lineRule="auto"/>
        <w:jc w:val="left"/>
      </w:pPr>
      <w:r>
        <w:rPr>
          <w:rFonts w:ascii="Times New Roman" w:hAnsi="Times New Roman" w:eastAsia="Times New Roman" w:cs="Times New Roman"/>
          <w:sz w:val="21"/>
          <w:szCs w:val="21"/>
        </w:rPr>
        <w:t xml:space="preserve">plt.xlim([-1, 20])</w:t>
      </w:r>
    </w:p>
    <w:p>
      <w:pPr>
        <w:keepNext w:val="0"/>
        <w:spacing w:before="0" w:after="0" w:line="276" w:lineRule="auto"/>
        <w:jc w:val="left"/>
      </w:pPr>
      <w:r>
        <w:rPr>
          <w:rFonts w:ascii="Times New Roman" w:hAnsi="Times New Roman" w:eastAsia="Times New Roman" w:cs="Times New Roman"/>
          <w:sz w:val="21"/>
          <w:szCs w:val="21"/>
        </w:rPr>
        <w:t xml:space="preserve">plt.tight_layout()</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COOLER FEATURE IMPORTANCE OUTPUT</w:t>
      </w:r>
    </w:p>
    <w:p>
      <w:pPr>
        <w:spacing w:before="60" w:after="120" w:line="240" w:lineRule="auto"/>
        <w:jc w:val="center"/>
      </w:pPr>
      <w:r>
        <w:drawing>
          <wp:inline distT="0" distB="0" distL="0" distR="0">
            <wp:extent cx="5572125" cy="2762250"/>
            <wp:effectExtent l="0" t="0" r="0" b="0"/>
            <wp:docPr id="7" name="Picture 7" title="Figure 5"/>
            <wp:cNvGraphicFramePr/>
            <a:graphic>
              <a:graphicData uri="http://schemas.openxmlformats.org/drawingml/2006/picture">
                <pic:pic>
                  <pic:nvPicPr>
                    <pic:cNvPr id="0" name="49b7b4b3b2f15e5f8bcbc50e31a839b013613230.png" title="Figure 5"/>
                    <pic:cNvPicPr>
                      <a:picLocks noChangeAspect="1" noChangeArrowheads="1"/>
                    </pic:cNvPicPr>
                  </pic:nvPicPr>
                  <pic:blipFill>
                    <a:blip r:embed="rId7"/>
                    <a:stretch>
                      <a:fillRect/>
                    </a:stretch>
                  </pic:blipFill>
                  <pic:spPr bwMode="auto">
                    <a:xfrm>
                      <a:off x="0" y="0"/>
                      <a:ext cx="5572125" cy="2762250"/>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bar chart shows the 20 most important features of the cooler Random Forest. The two most influential features are CE_max and CE_mean (importance of about 0.095 and 0.090), followed by CE_median, TS4_median, PS5_median, CP_median, CP_min and CE_min (about 0.05–0.06 each). The cooling-efficiency (CE) and cooling-power (CP) virtual sensors, together with the temperature sensor TS4 and the pressure sensor PS5, therefore carry most of the information about the cooler. This is physically sensible, since a degraded cooler directly lowers the heat removed from the oil.</w:t>
      </w:r>
    </w:p>
    <w:p>
      <w:pPr>
        <w:keepNext w:val="0"/>
        <w:spacing w:before="0" w:after="0" w:line="276" w:lineRule="auto"/>
        <w:jc w:val="left"/>
      </w:pPr>
      <w:r>
        <w:rPr>
          <w:rFonts w:ascii="Times New Roman" w:hAnsi="Times New Roman" w:eastAsia="Times New Roman" w:cs="Times New Roman"/>
          <w:sz w:val="21"/>
          <w:szCs w:val="21"/>
        </w:rPr>
        <w:t xml:space="preserve">from sklearn.preprocessing import label_binarize</w:t>
      </w:r>
    </w:p>
    <w:p>
      <w:pPr>
        <w:keepNext w:val="0"/>
        <w:spacing w:before="0" w:after="0" w:line="276" w:lineRule="auto"/>
        <w:jc w:val="left"/>
      </w:pPr>
      <w:r>
        <w:rPr>
          <w:rFonts w:ascii="Times New Roman" w:hAnsi="Times New Roman" w:eastAsia="Times New Roman" w:cs="Times New Roman"/>
          <w:sz w:val="21"/>
          <w:szCs w:val="21"/>
        </w:rPr>
        <w:t xml:space="preserve">from sklearn.metrics import roc_curve, auc</w:t>
      </w:r>
    </w:p>
    <w:p>
      <w:pPr>
        <w:keepNext w:val="0"/>
        <w:spacing w:before="0" w:after="0" w:line="276" w:lineRule="auto"/>
        <w:jc w:val="left"/>
      </w:pPr>
      <w:r>
        <w:rPr>
          <w:rFonts w:ascii="Times New Roman" w:hAnsi="Times New Roman" w:eastAsia="Times New Roman" w:cs="Times New Roman"/>
          <w:sz w:val="21"/>
          <w:szCs w:val="21"/>
        </w:rPr>
        <w:t xml:space="preserve">from itertools import cycle</w:t>
      </w:r>
    </w:p>
    <w:p>
      <w:pPr>
        <w:keepNext w:val="0"/>
        <w:spacing w:before="120" w:after="0" w:line="276" w:lineRule="auto"/>
        <w:jc w:val="left"/>
      </w:pPr>
      <w:r>
        <w:rPr>
          <w:rFonts w:ascii="Times New Roman" w:hAnsi="Times New Roman" w:eastAsia="Times New Roman" w:cs="Times New Roman"/>
          <w:sz w:val="21"/>
          <w:szCs w:val="21"/>
        </w:rPr>
        <w:t xml:space="preserve"># Binarize the output for multi-class ROC AUC</w:t>
      </w:r>
    </w:p>
    <w:p>
      <w:pPr>
        <w:keepNext w:val="0"/>
        <w:spacing w:before="0" w:after="0" w:line="276" w:lineRule="auto"/>
        <w:jc w:val="left"/>
      </w:pPr>
      <w:r>
        <w:rPr>
          <w:rFonts w:ascii="Times New Roman" w:hAnsi="Times New Roman" w:eastAsia="Times New Roman" w:cs="Times New Roman"/>
          <w:sz w:val="21"/>
          <w:szCs w:val="21"/>
        </w:rPr>
        <w:t xml:space="preserve">classes = np.unique(y_cooler_test)</w:t>
      </w:r>
    </w:p>
    <w:p>
      <w:pPr>
        <w:keepNext w:val="0"/>
        <w:spacing w:before="0" w:after="0" w:line="276" w:lineRule="auto"/>
        <w:jc w:val="left"/>
      </w:pPr>
      <w:r>
        <w:rPr>
          <w:rFonts w:ascii="Times New Roman" w:hAnsi="Times New Roman" w:eastAsia="Times New Roman" w:cs="Times New Roman"/>
          <w:sz w:val="21"/>
          <w:szCs w:val="21"/>
        </w:rPr>
        <w:t xml:space="preserve">y_test_bin = label_binarize(y_cooler_test, classes=classes)</w:t>
      </w:r>
    </w:p>
    <w:p>
      <w:pPr>
        <w:keepNext w:val="0"/>
        <w:spacing w:before="0" w:after="0" w:line="276" w:lineRule="auto"/>
        <w:jc w:val="left"/>
      </w:pPr>
      <w:r>
        <w:rPr>
          <w:rFonts w:ascii="Times New Roman" w:hAnsi="Times New Roman" w:eastAsia="Times New Roman" w:cs="Times New Roman"/>
          <w:sz w:val="21"/>
          <w:szCs w:val="21"/>
        </w:rPr>
        <w:t xml:space="preserve">n_classes = y_test_bin.shape[1]</w:t>
      </w:r>
    </w:p>
    <w:p>
      <w:pPr>
        <w:keepNext w:val="0"/>
        <w:spacing w:before="120" w:after="0" w:line="276" w:lineRule="auto"/>
        <w:jc w:val="left"/>
      </w:pPr>
      <w:r>
        <w:rPr>
          <w:rFonts w:ascii="Times New Roman" w:hAnsi="Times New Roman" w:eastAsia="Times New Roman" w:cs="Times New Roman"/>
          <w:sz w:val="21"/>
          <w:szCs w:val="21"/>
        </w:rPr>
        <w:t xml:space="preserve"># Predict probabilities</w:t>
      </w:r>
    </w:p>
    <w:p>
      <w:pPr>
        <w:keepNext w:val="0"/>
        <w:spacing w:before="0" w:after="0" w:line="276" w:lineRule="auto"/>
        <w:jc w:val="left"/>
      </w:pPr>
      <w:r>
        <w:rPr>
          <w:rFonts w:ascii="Times New Roman" w:hAnsi="Times New Roman" w:eastAsia="Times New Roman" w:cs="Times New Roman"/>
          <w:sz w:val="21"/>
          <w:szCs w:val="21"/>
        </w:rPr>
        <w:t xml:space="preserve">y_score = rf_cooler.predict_proba(X_test)</w:t>
      </w:r>
    </w:p>
    <w:p>
      <w:pPr>
        <w:keepNext w:val="0"/>
        <w:spacing w:before="120" w:after="0" w:line="276" w:lineRule="auto"/>
        <w:jc w:val="left"/>
      </w:pPr>
      <w:r>
        <w:rPr>
          <w:rFonts w:ascii="Times New Roman" w:hAnsi="Times New Roman" w:eastAsia="Times New Roman" w:cs="Times New Roman"/>
          <w:sz w:val="21"/>
          <w:szCs w:val="21"/>
        </w:rPr>
        <w:t xml:space="preserve"># Compute ROC curve and ROC area for each class</w:t>
      </w:r>
    </w:p>
    <w:p>
      <w:pPr>
        <w:keepNext w:val="0"/>
        <w:spacing w:before="0" w:after="0" w:line="276" w:lineRule="auto"/>
        <w:jc w:val="left"/>
      </w:pPr>
      <w:r>
        <w:rPr>
          <w:rFonts w:ascii="Times New Roman" w:hAnsi="Times New Roman" w:eastAsia="Times New Roman" w:cs="Times New Roman"/>
          <w:sz w:val="21"/>
          <w:szCs w:val="21"/>
        </w:rPr>
        <w:t xml:space="preserve">fpr = dict(); tpr = dict(); roc_auc = dict()</w:t>
      </w:r>
    </w:p>
    <w:p>
      <w:pPr>
        <w:keepNext w:val="0"/>
        <w:spacing w:before="0" w:after="0" w:line="276" w:lineRule="auto"/>
        <w:jc w:val="left"/>
      </w:pPr>
      <w:r>
        <w:rPr>
          <w:rFonts w:ascii="Times New Roman" w:hAnsi="Times New Roman" w:eastAsia="Times New Roman" w:cs="Times New Roman"/>
          <w:sz w:val="21"/>
          <w:szCs w:val="21"/>
        </w:rPr>
        <w:t xml:space="preserve">for i in range(n_classes):</w:t>
      </w:r>
    </w:p>
    <w:p>
      <w:pPr>
        <w:keepNext w:val="0"/>
        <w:spacing w:before="0" w:after="0" w:line="276" w:lineRule="auto"/>
        <w:jc w:val="left"/>
      </w:pPr>
      <w:r>
        <w:rPr>
          <w:rFonts w:ascii="Times New Roman" w:hAnsi="Times New Roman" w:eastAsia="Times New Roman" w:cs="Times New Roman"/>
          <w:sz w:val="21"/>
          <w:szCs w:val="21"/>
        </w:rPr>
        <w:t xml:space="preserve">    fpr[i], tpr[i], _ = roc_curve(y_test_bin[:, i], y_score[:, i])</w:t>
      </w:r>
    </w:p>
    <w:p>
      <w:pPr>
        <w:keepNext w:val="0"/>
        <w:spacing w:before="0" w:after="0" w:line="276" w:lineRule="auto"/>
        <w:jc w:val="left"/>
      </w:pPr>
      <w:r>
        <w:rPr>
          <w:rFonts w:ascii="Times New Roman" w:hAnsi="Times New Roman" w:eastAsia="Times New Roman" w:cs="Times New Roman"/>
          <w:sz w:val="21"/>
          <w:szCs w:val="21"/>
        </w:rPr>
        <w:t xml:space="preserve">    roc_auc[i] = auc(fpr[i], tpr[i])</w:t>
      </w:r>
    </w:p>
    <w:p>
      <w:pPr>
        <w:keepNext w:val="0"/>
        <w:spacing w:before="120" w:after="0" w:line="276" w:lineRule="auto"/>
        <w:jc w:val="left"/>
      </w:pPr>
      <w:r>
        <w:rPr>
          <w:rFonts w:ascii="Times New Roman" w:hAnsi="Times New Roman" w:eastAsia="Times New Roman" w:cs="Times New Roman"/>
          <w:sz w:val="21"/>
          <w:szCs w:val="21"/>
        </w:rPr>
        <w:t xml:space="preserve"># Plot all ROC curves</w:t>
      </w:r>
    </w:p>
    <w:p>
      <w:pPr>
        <w:keepNext w:val="0"/>
        <w:spacing w:before="0" w:after="0" w:line="276" w:lineRule="auto"/>
        <w:jc w:val="left"/>
      </w:pPr>
      <w:r>
        <w:rPr>
          <w:rFonts w:ascii="Times New Roman" w:hAnsi="Times New Roman" w:eastAsia="Times New Roman" w:cs="Times New Roman"/>
          <w:sz w:val="21"/>
          <w:szCs w:val="21"/>
        </w:rPr>
        <w:t xml:space="preserve">plt.figure(figsize=(8, 6))</w:t>
      </w:r>
    </w:p>
    <w:p>
      <w:pPr>
        <w:keepNext w:val="0"/>
        <w:spacing w:before="0" w:after="0" w:line="276" w:lineRule="auto"/>
        <w:jc w:val="left"/>
      </w:pPr>
      <w:r>
        <w:rPr>
          <w:rFonts w:ascii="Times New Roman" w:hAnsi="Times New Roman" w:eastAsia="Times New Roman" w:cs="Times New Roman"/>
          <w:sz w:val="21"/>
          <w:szCs w:val="21"/>
        </w:rPr>
        <w:t xml:space="preserve">colors = cycle(['aqua', 'darkorange', 'cornflowerblue'])</w:t>
      </w:r>
    </w:p>
    <w:p>
      <w:pPr>
        <w:keepNext w:val="0"/>
        <w:spacing w:before="0" w:after="0" w:line="276" w:lineRule="auto"/>
        <w:jc w:val="left"/>
      </w:pPr>
      <w:r>
        <w:rPr>
          <w:rFonts w:ascii="Times New Roman" w:hAnsi="Times New Roman" w:eastAsia="Times New Roman" w:cs="Times New Roman"/>
          <w:sz w:val="21"/>
          <w:szCs w:val="21"/>
        </w:rPr>
        <w:t xml:space="preserve">for i, color in zip(range(n_classes), colors):</w:t>
      </w:r>
    </w:p>
    <w:p>
      <w:pPr>
        <w:keepNext w:val="0"/>
        <w:spacing w:before="0" w:after="0" w:line="276" w:lineRule="auto"/>
        <w:jc w:val="left"/>
      </w:pPr>
      <w:r>
        <w:rPr>
          <w:rFonts w:ascii="Times New Roman" w:hAnsi="Times New Roman" w:eastAsia="Times New Roman" w:cs="Times New Roman"/>
          <w:sz w:val="21"/>
          <w:szCs w:val="21"/>
        </w:rPr>
        <w:t xml:space="preserve">    plt.plot(fpr[i], tpr[i], color=color, lw=2,</w:t>
      </w:r>
    </w:p>
    <w:p>
      <w:pPr>
        <w:keepNext w:val="0"/>
        <w:spacing w:before="0" w:after="0" w:line="276" w:lineRule="auto"/>
        <w:jc w:val="left"/>
      </w:pPr>
      <w:r>
        <w:rPr>
          <w:rFonts w:ascii="Times New Roman" w:hAnsi="Times New Roman" w:eastAsia="Times New Roman" w:cs="Times New Roman"/>
          <w:sz w:val="21"/>
          <w:szCs w:val="21"/>
        </w:rPr>
        <w:t xml:space="preserve">             label='ROC curve of class {0} (area = {1:0.2f})'</w:t>
      </w:r>
    </w:p>
    <w:p>
      <w:pPr>
        <w:keepNext w:val="0"/>
        <w:spacing w:before="0" w:after="0" w:line="276" w:lineRule="auto"/>
        <w:jc w:val="left"/>
      </w:pPr>
      <w:r>
        <w:rPr>
          <w:rFonts w:ascii="Times New Roman" w:hAnsi="Times New Roman" w:eastAsia="Times New Roman" w:cs="Times New Roman"/>
          <w:sz w:val="21"/>
          <w:szCs w:val="21"/>
        </w:rPr>
        <w:t xml:space="preserve">                   ''.format(classes[i], roc_auc[i]))</w:t>
      </w:r>
    </w:p>
    <w:p>
      <w:pPr>
        <w:keepNext w:val="0"/>
        <w:spacing w:before="0" w:after="0" w:line="276" w:lineRule="auto"/>
        <w:jc w:val="left"/>
      </w:pPr>
      <w:r>
        <w:rPr>
          <w:rFonts w:ascii="Times New Roman" w:hAnsi="Times New Roman" w:eastAsia="Times New Roman" w:cs="Times New Roman"/>
          <w:sz w:val="21"/>
          <w:szCs w:val="21"/>
        </w:rPr>
        <w:t xml:space="preserve">plt.plot([0, 1], [0, 1], 'k--', lw=2)</w:t>
      </w:r>
    </w:p>
    <w:p>
      <w:pPr>
        <w:keepNext w:val="0"/>
        <w:spacing w:before="0" w:after="0" w:line="276" w:lineRule="auto"/>
        <w:jc w:val="left"/>
      </w:pPr>
      <w:r>
        <w:rPr>
          <w:rFonts w:ascii="Times New Roman" w:hAnsi="Times New Roman" w:eastAsia="Times New Roman" w:cs="Times New Roman"/>
          <w:sz w:val="21"/>
          <w:szCs w:val="21"/>
        </w:rPr>
        <w:t xml:space="preserve">plt.xlim([0.0, 1.0])</w:t>
      </w:r>
    </w:p>
    <w:p>
      <w:pPr>
        <w:keepNext w:val="0"/>
        <w:spacing w:before="0" w:after="0" w:line="276" w:lineRule="auto"/>
        <w:jc w:val="left"/>
      </w:pPr>
      <w:r>
        <w:rPr>
          <w:rFonts w:ascii="Times New Roman" w:hAnsi="Times New Roman" w:eastAsia="Times New Roman" w:cs="Times New Roman"/>
          <w:sz w:val="21"/>
          <w:szCs w:val="21"/>
        </w:rPr>
        <w:t xml:space="preserve">plt.ylim([0.0, 1.05])</w:t>
      </w:r>
    </w:p>
    <w:p>
      <w:pPr>
        <w:keepNext w:val="0"/>
        <w:spacing w:before="0" w:after="0" w:line="276" w:lineRule="auto"/>
        <w:jc w:val="left"/>
      </w:pPr>
      <w:r>
        <w:rPr>
          <w:rFonts w:ascii="Times New Roman" w:hAnsi="Times New Roman" w:eastAsia="Times New Roman" w:cs="Times New Roman"/>
          <w:sz w:val="21"/>
          <w:szCs w:val="21"/>
        </w:rPr>
        <w:t xml:space="preserve">plt.xlabel('False Positive Rate')</w:t>
      </w:r>
    </w:p>
    <w:p>
      <w:pPr>
        <w:keepNext w:val="0"/>
        <w:spacing w:before="0" w:after="0" w:line="276" w:lineRule="auto"/>
        <w:jc w:val="left"/>
      </w:pPr>
      <w:r>
        <w:rPr>
          <w:rFonts w:ascii="Times New Roman" w:hAnsi="Times New Roman" w:eastAsia="Times New Roman" w:cs="Times New Roman"/>
          <w:sz w:val="21"/>
          <w:szCs w:val="21"/>
        </w:rPr>
        <w:t xml:space="preserve">plt.ylabel('True Positive Rate')</w:t>
      </w:r>
    </w:p>
    <w:p>
      <w:pPr>
        <w:keepNext w:val="0"/>
        <w:spacing w:before="0" w:after="0" w:line="276" w:lineRule="auto"/>
        <w:jc w:val="left"/>
      </w:pPr>
      <w:r>
        <w:rPr>
          <w:rFonts w:ascii="Times New Roman" w:hAnsi="Times New Roman" w:eastAsia="Times New Roman" w:cs="Times New Roman"/>
          <w:sz w:val="21"/>
          <w:szCs w:val="21"/>
        </w:rPr>
        <w:t xml:space="preserve">plt.title('Receiver Operating Characteristic - Cooler Condition (RF)')</w:t>
      </w:r>
    </w:p>
    <w:p>
      <w:pPr>
        <w:keepNext w:val="0"/>
        <w:spacing w:before="0" w:after="0" w:line="276" w:lineRule="auto"/>
        <w:jc w:val="left"/>
      </w:pPr>
      <w:r>
        <w:rPr>
          <w:rFonts w:ascii="Times New Roman" w:hAnsi="Times New Roman" w:eastAsia="Times New Roman" w:cs="Times New Roman"/>
          <w:sz w:val="21"/>
          <w:szCs w:val="21"/>
        </w:rPr>
        <w:t xml:space="preserve">plt.legend(loc="lower right")</w:t>
      </w:r>
    </w:p>
    <w:p>
      <w:pPr>
        <w:keepNext w:val="0"/>
        <w:spacing w:before="0" w:after="0" w:line="276" w:lineRule="auto"/>
        <w:jc w:val="left"/>
      </w:pPr>
      <w:r>
        <w:rPr>
          <w:rFonts w:ascii="Times New Roman" w:hAnsi="Times New Roman" w:eastAsia="Times New Roman" w:cs="Times New Roman"/>
          <w:sz w:val="21"/>
          <w:szCs w:val="21"/>
        </w:rPr>
        <w:t xml:space="preserve">plt.show()</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COOLER ROC-AUC OUTPUT</w:t>
      </w:r>
    </w:p>
    <w:p>
      <w:pPr>
        <w:spacing w:before="60" w:after="120" w:line="240" w:lineRule="auto"/>
        <w:jc w:val="center"/>
      </w:pPr>
      <w:r>
        <w:drawing>
          <wp:inline distT="0" distB="0" distL="0" distR="0">
            <wp:extent cx="4191000" cy="3267075"/>
            <wp:effectExtent l="0" t="0" r="0" b="0"/>
            <wp:docPr id="8" name="Picture 8" title="Figure 6"/>
            <wp:cNvGraphicFramePr/>
            <a:graphic>
              <a:graphicData uri="http://schemas.openxmlformats.org/drawingml/2006/picture">
                <pic:pic>
                  <pic:nvPicPr>
                    <pic:cNvPr id="0" name="82ecc7da8ca2b2b7cd9c39b117a4976f855c03be.png" title="Figure 6"/>
                    <pic:cNvPicPr>
                      <a:picLocks noChangeAspect="1" noChangeArrowheads="1"/>
                    </pic:cNvPicPr>
                  </pic:nvPicPr>
                  <pic:blipFill>
                    <a:blip r:embed="rId8"/>
                    <a:stretch>
                      <a:fillRect/>
                    </a:stretch>
                  </pic:blipFill>
                  <pic:spPr bwMode="auto">
                    <a:xfrm>
                      <a:off x="0" y="0"/>
                      <a:ext cx="4191000" cy="326707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ROC curves are drawn using a one-vs-rest approach, in which each cooler level is treated as the positive class against the other two. All three curves (classes 3, 20 and 100) coincide with the top-left corner of the plot, giving an area under the curve (AUC) of 1.00 for every class. This means the Random Forest ranks every test cycle of a class above all cycles of the other classes, confirming the perfect separation seen in the confusion matrix.</w:t>
      </w:r>
    </w:p>
    <w:p>
      <w:pPr>
        <w:keepNext w:val="0"/>
        <w:spacing w:before="0" w:after="0" w:line="276" w:lineRule="auto"/>
        <w:jc w:val="left"/>
      </w:pPr>
      <w:r>
        <w:rPr>
          <w:rFonts w:ascii="Times New Roman" w:hAnsi="Times New Roman" w:eastAsia="Times New Roman" w:cs="Times New Roman"/>
          <w:sz w:val="21"/>
          <w:szCs w:val="21"/>
        </w:rPr>
        <w:t xml:space="preserve"># Training and Evaluation for Valve, Pump, and Accumulator</w:t>
      </w:r>
    </w:p>
    <w:p>
      <w:pPr>
        <w:keepNext w:val="0"/>
        <w:spacing w:before="0" w:after="0" w:line="276" w:lineRule="auto"/>
        <w:jc w:val="left"/>
      </w:pPr>
      <w:r>
        <w:rPr>
          <w:rFonts w:ascii="Times New Roman" w:hAnsi="Times New Roman" w:eastAsia="Times New Roman" w:cs="Times New Roman"/>
          <w:sz w:val="21"/>
          <w:szCs w:val="21"/>
        </w:rPr>
        <w:t xml:space="preserve">remaining_targets = {</w:t>
      </w:r>
    </w:p>
    <w:p>
      <w:pPr>
        <w:keepNext w:val="0"/>
        <w:spacing w:before="0" w:after="0" w:line="276" w:lineRule="auto"/>
        <w:jc w:val="left"/>
      </w:pPr>
      <w:r>
        <w:rPr>
          <w:rFonts w:ascii="Times New Roman" w:hAnsi="Times New Roman" w:eastAsia="Times New Roman" w:cs="Times New Roman"/>
          <w:sz w:val="21"/>
          <w:szCs w:val="21"/>
        </w:rPr>
        <w:t xml:space="preserve">    'Valve_Condition': y_valve_train,</w:t>
      </w:r>
    </w:p>
    <w:p>
      <w:pPr>
        <w:keepNext w:val="0"/>
        <w:spacing w:before="0" w:after="0" w:line="276" w:lineRule="auto"/>
        <w:jc w:val="left"/>
      </w:pPr>
      <w:r>
        <w:rPr>
          <w:rFonts w:ascii="Times New Roman" w:hAnsi="Times New Roman" w:eastAsia="Times New Roman" w:cs="Times New Roman"/>
          <w:sz w:val="21"/>
          <w:szCs w:val="21"/>
        </w:rPr>
        <w:t xml:space="preserve">    'Pump_Leakage': y_pump_train,</w:t>
      </w:r>
    </w:p>
    <w:p>
      <w:pPr>
        <w:keepNext w:val="0"/>
        <w:spacing w:before="0" w:after="0" w:line="276" w:lineRule="auto"/>
        <w:jc w:val="left"/>
      </w:pPr>
      <w:r>
        <w:rPr>
          <w:rFonts w:ascii="Times New Roman" w:hAnsi="Times New Roman" w:eastAsia="Times New Roman" w:cs="Times New Roman"/>
          <w:sz w:val="21"/>
          <w:szCs w:val="21"/>
        </w:rPr>
        <w:t xml:space="preserve">    'Hydraulic_Accumulator': y_acc_train</w:t>
      </w:r>
    </w:p>
    <w:p>
      <w:pPr>
        <w:keepNext w:val="0"/>
        <w:spacing w:before="0" w:after="0" w:line="276" w:lineRule="auto"/>
        <w:jc w:val="left"/>
      </w:pPr>
      <w:r>
        <w:rPr>
          <w:rFonts w:ascii="Times New Roman" w:hAnsi="Times New Roman" w:eastAsia="Times New Roman" w:cs="Times New Roman"/>
          <w:sz w:val="21"/>
          <w:szCs w:val="21"/>
        </w:rPr>
        <w:t xml:space="preserve">}</w:t>
      </w:r>
    </w:p>
    <w:p>
      <w:pPr>
        <w:keepNext w:val="0"/>
        <w:spacing w:before="0" w:after="0" w:line="276" w:lineRule="auto"/>
        <w:jc w:val="left"/>
      </w:pPr>
      <w:r>
        <w:rPr>
          <w:rFonts w:ascii="Times New Roman" w:hAnsi="Times New Roman" w:eastAsia="Times New Roman" w:cs="Times New Roman"/>
          <w:sz w:val="21"/>
          <w:szCs w:val="21"/>
        </w:rPr>
        <w:t xml:space="preserve">remaining_test = {</w:t>
      </w:r>
    </w:p>
    <w:p>
      <w:pPr>
        <w:keepNext w:val="0"/>
        <w:spacing w:before="0" w:after="0" w:line="276" w:lineRule="auto"/>
        <w:jc w:val="left"/>
      </w:pPr>
      <w:r>
        <w:rPr>
          <w:rFonts w:ascii="Times New Roman" w:hAnsi="Times New Roman" w:eastAsia="Times New Roman" w:cs="Times New Roman"/>
          <w:sz w:val="21"/>
          <w:szCs w:val="21"/>
        </w:rPr>
        <w:t xml:space="preserve">    'Valve_Condition': y_valve_test,</w:t>
      </w:r>
    </w:p>
    <w:p>
      <w:pPr>
        <w:keepNext w:val="0"/>
        <w:spacing w:before="0" w:after="0" w:line="276" w:lineRule="auto"/>
        <w:jc w:val="left"/>
      </w:pPr>
      <w:r>
        <w:rPr>
          <w:rFonts w:ascii="Times New Roman" w:hAnsi="Times New Roman" w:eastAsia="Times New Roman" w:cs="Times New Roman"/>
          <w:sz w:val="21"/>
          <w:szCs w:val="21"/>
        </w:rPr>
        <w:t xml:space="preserve">    'Pump_Leakage': y_pump_test,</w:t>
      </w:r>
    </w:p>
    <w:p>
      <w:pPr>
        <w:keepNext w:val="0"/>
        <w:spacing w:before="0" w:after="0" w:line="276" w:lineRule="auto"/>
        <w:jc w:val="left"/>
      </w:pPr>
      <w:r>
        <w:rPr>
          <w:rFonts w:ascii="Times New Roman" w:hAnsi="Times New Roman" w:eastAsia="Times New Roman" w:cs="Times New Roman"/>
          <w:sz w:val="21"/>
          <w:szCs w:val="21"/>
        </w:rPr>
        <w:t xml:space="preserve">    'Hydraulic_Accumulator': y_acc_test</w:t>
      </w:r>
    </w:p>
    <w:p>
      <w:pPr>
        <w:keepNext w:val="0"/>
        <w:spacing w:before="0" w:after="0" w:line="276" w:lineRule="auto"/>
        <w:jc w:val="left"/>
      </w:pPr>
      <w:r>
        <w:rPr>
          <w:rFonts w:ascii="Times New Roman" w:hAnsi="Times New Roman" w:eastAsia="Times New Roman" w:cs="Times New Roman"/>
          <w:sz w:val="21"/>
          <w:szCs w:val="21"/>
        </w:rPr>
        <w:t xml:space="preserve">}</w:t>
      </w:r>
    </w:p>
    <w:p>
      <w:pPr>
        <w:keepNext w:val="0"/>
        <w:spacing w:before="120" w:after="0" w:line="276" w:lineRule="auto"/>
        <w:jc w:val="left"/>
      </w:pPr>
      <w:r>
        <w:rPr>
          <w:rFonts w:ascii="Times New Roman" w:hAnsi="Times New Roman" w:eastAsia="Times New Roman" w:cs="Times New Roman"/>
          <w:sz w:val="21"/>
          <w:szCs w:val="21"/>
        </w:rPr>
        <w:t xml:space="preserve">for target_name in remaining_targets.keys():</w:t>
      </w:r>
    </w:p>
    <w:p>
      <w:pPr>
        <w:keepNext w:val="0"/>
        <w:spacing w:before="0" w:after="0" w:line="276" w:lineRule="auto"/>
        <w:jc w:val="left"/>
      </w:pPr>
      <w:r>
        <w:rPr>
          <w:rFonts w:ascii="Times New Roman" w:hAnsi="Times New Roman" w:eastAsia="Times New Roman" w:cs="Times New Roman"/>
          <w:sz w:val="21"/>
          <w:szCs w:val="21"/>
        </w:rPr>
        <w:t xml:space="preserve">    print(f"\n{'='*50}")</w:t>
      </w:r>
    </w:p>
    <w:p>
      <w:pPr>
        <w:keepNext w:val="0"/>
        <w:spacing w:before="0" w:after="0" w:line="276" w:lineRule="auto"/>
        <w:jc w:val="left"/>
      </w:pPr>
      <w:r>
        <w:rPr>
          <w:rFonts w:ascii="Times New Roman" w:hAnsi="Times New Roman" w:eastAsia="Times New Roman" w:cs="Times New Roman"/>
          <w:sz w:val="21"/>
          <w:szCs w:val="21"/>
        </w:rPr>
        <w:t xml:space="preserve">    print(f"Processing target: {target_name}")</w:t>
      </w:r>
    </w:p>
    <w:p>
      <w:pPr>
        <w:keepNext w:val="0"/>
        <w:spacing w:before="0" w:after="0" w:line="276" w:lineRule="auto"/>
        <w:jc w:val="left"/>
      </w:pPr>
      <w:r>
        <w:rPr>
          <w:rFonts w:ascii="Times New Roman" w:hAnsi="Times New Roman" w:eastAsia="Times New Roman" w:cs="Times New Roman"/>
          <w:sz w:val="21"/>
          <w:szCs w:val="21"/>
        </w:rPr>
        <w:t xml:space="preserve">    print(f"{'='*50}")</w:t>
      </w:r>
    </w:p>
    <w:p>
      <w:pPr>
        <w:keepNext w:val="0"/>
        <w:spacing w:before="120" w:after="0" w:line="276" w:lineRule="auto"/>
        <w:jc w:val="left"/>
      </w:pPr>
      <w:r>
        <w:rPr>
          <w:rFonts w:ascii="Times New Roman" w:hAnsi="Times New Roman" w:eastAsia="Times New Roman" w:cs="Times New Roman"/>
          <w:sz w:val="21"/>
          <w:szCs w:val="21"/>
        </w:rPr>
        <w:t xml:space="preserve">    y_tr = remaining_targets[target_name]</w:t>
      </w:r>
    </w:p>
    <w:p>
      <w:pPr>
        <w:keepNext w:val="0"/>
        <w:spacing w:before="0" w:after="0" w:line="276" w:lineRule="auto"/>
        <w:jc w:val="left"/>
      </w:pPr>
      <w:r>
        <w:rPr>
          <w:rFonts w:ascii="Times New Roman" w:hAnsi="Times New Roman" w:eastAsia="Times New Roman" w:cs="Times New Roman"/>
          <w:sz w:val="21"/>
          <w:szCs w:val="21"/>
        </w:rPr>
        <w:t xml:space="preserve">    y_te = remaining_test[target_name]</w:t>
      </w:r>
    </w:p>
    <w:p>
      <w:pPr>
        <w:keepNext w:val="0"/>
        <w:spacing w:before="120" w:after="0" w:line="276" w:lineRule="auto"/>
        <w:jc w:val="left"/>
      </w:pPr>
      <w:r>
        <w:rPr>
          <w:rFonts w:ascii="Times New Roman" w:hAnsi="Times New Roman" w:eastAsia="Times New Roman" w:cs="Times New Roman"/>
          <w:sz w:val="21"/>
          <w:szCs w:val="21"/>
        </w:rPr>
        <w:t xml:space="preserve">    # Train Random Forest</w:t>
      </w:r>
    </w:p>
    <w:p>
      <w:pPr>
        <w:keepNext w:val="0"/>
        <w:spacing w:before="0" w:after="0" w:line="276" w:lineRule="auto"/>
        <w:jc w:val="left"/>
      </w:pPr>
      <w:r>
        <w:rPr>
          <w:rFonts w:ascii="Times New Roman" w:hAnsi="Times New Roman" w:eastAsia="Times New Roman" w:cs="Times New Roman"/>
          <w:sz w:val="21"/>
          <w:szCs w:val="21"/>
        </w:rPr>
        <w:t xml:space="preserve">    rf = RandomForestClassifier(n_estimators=100, random_state=42)</w:t>
      </w:r>
    </w:p>
    <w:p>
      <w:pPr>
        <w:keepNext w:val="0"/>
        <w:spacing w:before="0" w:after="0" w:line="276" w:lineRule="auto"/>
        <w:jc w:val="left"/>
      </w:pPr>
      <w:r>
        <w:rPr>
          <w:rFonts w:ascii="Times New Roman" w:hAnsi="Times New Roman" w:eastAsia="Times New Roman" w:cs="Times New Roman"/>
          <w:sz w:val="21"/>
          <w:szCs w:val="21"/>
        </w:rPr>
        <w:t xml:space="preserve">    rf.fit(X_train, y_tr)</w:t>
      </w:r>
    </w:p>
    <w:p>
      <w:pPr>
        <w:keepNext w:val="0"/>
        <w:spacing w:before="120" w:after="0" w:line="276" w:lineRule="auto"/>
        <w:jc w:val="left"/>
      </w:pPr>
      <w:r>
        <w:rPr>
          <w:rFonts w:ascii="Times New Roman" w:hAnsi="Times New Roman" w:eastAsia="Times New Roman" w:cs="Times New Roman"/>
          <w:sz w:val="21"/>
          <w:szCs w:val="21"/>
        </w:rPr>
        <w:t xml:space="preserve">    # Predict</w:t>
      </w:r>
    </w:p>
    <w:p>
      <w:pPr>
        <w:keepNext w:val="0"/>
        <w:spacing w:before="0" w:after="0" w:line="276" w:lineRule="auto"/>
        <w:jc w:val="left"/>
      </w:pPr>
      <w:r>
        <w:rPr>
          <w:rFonts w:ascii="Times New Roman" w:hAnsi="Times New Roman" w:eastAsia="Times New Roman" w:cs="Times New Roman"/>
          <w:sz w:val="21"/>
          <w:szCs w:val="21"/>
        </w:rPr>
        <w:t xml:space="preserve">    y_pred = rf.predict(X_test)</w:t>
      </w:r>
    </w:p>
    <w:p>
      <w:pPr>
        <w:keepNext w:val="0"/>
        <w:spacing w:before="0" w:after="0" w:line="276" w:lineRule="auto"/>
        <w:jc w:val="left"/>
      </w:pPr>
      <w:r>
        <w:rPr>
          <w:rFonts w:ascii="Times New Roman" w:hAnsi="Times New Roman" w:eastAsia="Times New Roman" w:cs="Times New Roman"/>
          <w:sz w:val="21"/>
          <w:szCs w:val="21"/>
        </w:rPr>
        <w:t xml:space="preserve">    y_score = rf.predict_proba(X_test)</w:t>
      </w:r>
    </w:p>
    <w:p>
      <w:pPr>
        <w:keepNext w:val="0"/>
        <w:spacing w:before="120" w:after="0" w:line="276" w:lineRule="auto"/>
        <w:jc w:val="left"/>
      </w:pPr>
      <w:r>
        <w:rPr>
          <w:rFonts w:ascii="Times New Roman" w:hAnsi="Times New Roman" w:eastAsia="Times New Roman" w:cs="Times New Roman"/>
          <w:sz w:val="21"/>
          <w:szCs w:val="21"/>
        </w:rPr>
        <w:t xml:space="preserve">    # 1. Confusion Matrix</w:t>
      </w:r>
    </w:p>
    <w:p>
      <w:pPr>
        <w:keepNext w:val="0"/>
        <w:spacing w:before="0" w:after="0" w:line="276" w:lineRule="auto"/>
        <w:jc w:val="left"/>
      </w:pPr>
      <w:r>
        <w:rPr>
          <w:rFonts w:ascii="Times New Roman" w:hAnsi="Times New Roman" w:eastAsia="Times New Roman" w:cs="Times New Roman"/>
          <w:sz w:val="21"/>
          <w:szCs w:val="21"/>
        </w:rPr>
        <w:t xml:space="preserve">    plt.figure(figsize=(6,4))</w:t>
      </w:r>
    </w:p>
    <w:p>
      <w:pPr>
        <w:keepNext w:val="0"/>
        <w:spacing w:before="0" w:after="0" w:line="276" w:lineRule="auto"/>
        <w:jc w:val="left"/>
      </w:pPr>
      <w:r>
        <w:rPr>
          <w:rFonts w:ascii="Times New Roman" w:hAnsi="Times New Roman" w:eastAsia="Times New Roman" w:cs="Times New Roman"/>
          <w:sz w:val="21"/>
          <w:szCs w:val="21"/>
        </w:rPr>
        <w:t xml:space="preserve">    sns.heatmap(confusion_matrix(y_te, y_pred), annot=True, fmt='d',</w:t>
      </w:r>
    </w:p>
    <w:p>
      <w:pPr>
        <w:keepNext w:val="0"/>
        <w:spacing w:before="0" w:after="0" w:line="276" w:lineRule="auto"/>
        <w:jc w:val="left"/>
      </w:pPr>
      <w:r>
        <w:rPr>
          <w:rFonts w:ascii="Times New Roman" w:hAnsi="Times New Roman" w:eastAsia="Times New Roman" w:cs="Times New Roman"/>
          <w:sz w:val="21"/>
          <w:szCs w:val="21"/>
        </w:rPr>
        <w:t xml:space="preserve">                cmap='Blues')</w:t>
      </w:r>
    </w:p>
    <w:p>
      <w:pPr>
        <w:keepNext w:val="0"/>
        <w:spacing w:before="0" w:after="0" w:line="276" w:lineRule="auto"/>
        <w:jc w:val="left"/>
      </w:pPr>
      <w:r>
        <w:rPr>
          <w:rFonts w:ascii="Times New Roman" w:hAnsi="Times New Roman" w:eastAsia="Times New Roman" w:cs="Times New Roman"/>
          <w:sz w:val="21"/>
          <w:szCs w:val="21"/>
        </w:rPr>
        <w:t xml:space="preserve">    plt.title(f"Confusion Matrix: {target_name}")</w:t>
      </w:r>
    </w:p>
    <w:p>
      <w:pPr>
        <w:keepNext w:val="0"/>
        <w:spacing w:before="0" w:after="0" w:line="276" w:lineRule="auto"/>
        <w:jc w:val="left"/>
      </w:pPr>
      <w:r>
        <w:rPr>
          <w:rFonts w:ascii="Times New Roman" w:hAnsi="Times New Roman" w:eastAsia="Times New Roman" w:cs="Times New Roman"/>
          <w:sz w:val="21"/>
          <w:szCs w:val="21"/>
        </w:rPr>
        <w:t xml:space="preserve">    plt.ylabel('Actual')</w:t>
      </w:r>
    </w:p>
    <w:p>
      <w:pPr>
        <w:keepNext w:val="0"/>
        <w:spacing w:before="0" w:after="0" w:line="276" w:lineRule="auto"/>
        <w:jc w:val="left"/>
      </w:pPr>
      <w:r>
        <w:rPr>
          <w:rFonts w:ascii="Times New Roman" w:hAnsi="Times New Roman" w:eastAsia="Times New Roman" w:cs="Times New Roman"/>
          <w:sz w:val="21"/>
          <w:szCs w:val="21"/>
        </w:rPr>
        <w:t xml:space="preserve">    plt.xlabel('Predicted')</w:t>
      </w:r>
    </w:p>
    <w:p>
      <w:pPr>
        <w:keepNext w:val="0"/>
        <w:spacing w:before="0" w:after="0" w:line="276" w:lineRule="auto"/>
        <w:jc w:val="left"/>
      </w:pPr>
      <w:r>
        <w:rPr>
          <w:rFonts w:ascii="Times New Roman" w:hAnsi="Times New Roman" w:eastAsia="Times New Roman" w:cs="Times New Roman"/>
          <w:sz w:val="21"/>
          <w:szCs w:val="21"/>
        </w:rPr>
        <w:t xml:space="preserve">    plt.show()</w:t>
      </w:r>
    </w:p>
    <w:p>
      <w:pPr>
        <w:keepNext w:val="0"/>
        <w:spacing w:before="120" w:after="0" w:line="276" w:lineRule="auto"/>
        <w:jc w:val="left"/>
      </w:pPr>
      <w:r>
        <w:rPr>
          <w:rFonts w:ascii="Times New Roman" w:hAnsi="Times New Roman" w:eastAsia="Times New Roman" w:cs="Times New Roman"/>
          <w:sz w:val="21"/>
          <w:szCs w:val="21"/>
        </w:rPr>
        <w:t xml:space="preserve">    # 2. Feature Importance</w:t>
      </w:r>
    </w:p>
    <w:p>
      <w:pPr>
        <w:keepNext w:val="0"/>
        <w:spacing w:before="0" w:after="0" w:line="276" w:lineRule="auto"/>
        <w:jc w:val="left"/>
      </w:pPr>
      <w:r>
        <w:rPr>
          <w:rFonts w:ascii="Times New Roman" w:hAnsi="Times New Roman" w:eastAsia="Times New Roman" w:cs="Times New Roman"/>
          <w:sz w:val="21"/>
          <w:szCs w:val="21"/>
        </w:rPr>
        <w:t xml:space="preserve">    importances = rf.feature_importances_</w:t>
      </w:r>
    </w:p>
    <w:p>
      <w:pPr>
        <w:keepNext w:val="0"/>
        <w:spacing w:before="0" w:after="0" w:line="276" w:lineRule="auto"/>
        <w:jc w:val="left"/>
      </w:pPr>
      <w:r>
        <w:rPr>
          <w:rFonts w:ascii="Times New Roman" w:hAnsi="Times New Roman" w:eastAsia="Times New Roman" w:cs="Times New Roman"/>
          <w:sz w:val="21"/>
          <w:szCs w:val="21"/>
        </w:rPr>
        <w:t xml:space="preserve">    indices = np.argsort(importances)[::-1]</w:t>
      </w:r>
    </w:p>
    <w:p>
      <w:pPr>
        <w:keepNext w:val="0"/>
        <w:spacing w:before="0" w:after="0" w:line="276" w:lineRule="auto"/>
        <w:jc w:val="left"/>
      </w:pPr>
      <w:r>
        <w:rPr>
          <w:rFonts w:ascii="Times New Roman" w:hAnsi="Times New Roman" w:eastAsia="Times New Roman" w:cs="Times New Roman"/>
          <w:sz w:val="21"/>
          <w:szCs w:val="21"/>
        </w:rPr>
        <w:t xml:space="preserve">    plt.figure(figsize=(10, 5))</w:t>
      </w:r>
    </w:p>
    <w:p>
      <w:pPr>
        <w:keepNext w:val="0"/>
        <w:spacing w:before="0" w:after="0" w:line="276" w:lineRule="auto"/>
        <w:jc w:val="left"/>
      </w:pPr>
      <w:r>
        <w:rPr>
          <w:rFonts w:ascii="Times New Roman" w:hAnsi="Times New Roman" w:eastAsia="Times New Roman" w:cs="Times New Roman"/>
          <w:sz w:val="21"/>
          <w:szCs w:val="21"/>
        </w:rPr>
        <w:t xml:space="preserve">    plt.title(f"Top 20 Feature Importances: {target_name}")</w:t>
      </w:r>
    </w:p>
    <w:p>
      <w:pPr>
        <w:keepNext w:val="0"/>
        <w:spacing w:before="0" w:after="0" w:line="276" w:lineRule="auto"/>
        <w:jc w:val="left"/>
      </w:pPr>
      <w:r>
        <w:rPr>
          <w:rFonts w:ascii="Times New Roman" w:hAnsi="Times New Roman" w:eastAsia="Times New Roman" w:cs="Times New Roman"/>
          <w:sz w:val="21"/>
          <w:szCs w:val="21"/>
        </w:rPr>
        <w:t xml:space="preserve">    plt.bar(range(20), importances[indices][:20], align="center")</w:t>
      </w:r>
    </w:p>
    <w:p>
      <w:pPr>
        <w:keepNext w:val="0"/>
        <w:spacing w:before="0" w:after="0" w:line="276" w:lineRule="auto"/>
        <w:jc w:val="left"/>
      </w:pPr>
      <w:r>
        <w:rPr>
          <w:rFonts w:ascii="Times New Roman" w:hAnsi="Times New Roman" w:eastAsia="Times New Roman" w:cs="Times New Roman"/>
          <w:sz w:val="21"/>
          <w:szCs w:val="21"/>
        </w:rPr>
        <w:t xml:space="preserve">    plt.xticks(range(20), [X.columns[i] for i in indices[:20]],</w:t>
      </w:r>
    </w:p>
    <w:p>
      <w:pPr>
        <w:keepNext w:val="0"/>
        <w:spacing w:before="0" w:after="0" w:line="276" w:lineRule="auto"/>
        <w:jc w:val="left"/>
      </w:pPr>
      <w:r>
        <w:rPr>
          <w:rFonts w:ascii="Times New Roman" w:hAnsi="Times New Roman" w:eastAsia="Times New Roman" w:cs="Times New Roman"/>
          <w:sz w:val="21"/>
          <w:szCs w:val="21"/>
        </w:rPr>
        <w:t xml:space="preserve">               rotation=45, ha='right')</w:t>
      </w:r>
    </w:p>
    <w:p>
      <w:pPr>
        <w:keepNext w:val="0"/>
        <w:spacing w:before="0" w:after="0" w:line="276" w:lineRule="auto"/>
        <w:jc w:val="left"/>
      </w:pPr>
      <w:r>
        <w:rPr>
          <w:rFonts w:ascii="Times New Roman" w:hAnsi="Times New Roman" w:eastAsia="Times New Roman" w:cs="Times New Roman"/>
          <w:sz w:val="21"/>
          <w:szCs w:val="21"/>
        </w:rPr>
        <w:t xml:space="preserve">    plt.xlim([-1, 20])</w:t>
      </w:r>
    </w:p>
    <w:p>
      <w:pPr>
        <w:keepNext w:val="0"/>
        <w:spacing w:before="0" w:after="0" w:line="276" w:lineRule="auto"/>
        <w:jc w:val="left"/>
      </w:pPr>
      <w:r>
        <w:rPr>
          <w:rFonts w:ascii="Times New Roman" w:hAnsi="Times New Roman" w:eastAsia="Times New Roman" w:cs="Times New Roman"/>
          <w:sz w:val="21"/>
          <w:szCs w:val="21"/>
        </w:rPr>
        <w:t xml:space="preserve">    plt.tight_layout()</w:t>
      </w:r>
    </w:p>
    <w:p>
      <w:pPr>
        <w:keepNext w:val="0"/>
        <w:spacing w:before="0" w:after="0" w:line="276" w:lineRule="auto"/>
        <w:jc w:val="left"/>
      </w:pPr>
      <w:r>
        <w:rPr>
          <w:rFonts w:ascii="Times New Roman" w:hAnsi="Times New Roman" w:eastAsia="Times New Roman" w:cs="Times New Roman"/>
          <w:sz w:val="21"/>
          <w:szCs w:val="21"/>
        </w:rPr>
        <w:t xml:space="preserve">    plt.show()</w:t>
      </w:r>
    </w:p>
    <w:p>
      <w:pPr>
        <w:keepNext w:val="0"/>
        <w:spacing w:before="120" w:after="0" w:line="276" w:lineRule="auto"/>
        <w:jc w:val="left"/>
      </w:pPr>
      <w:r>
        <w:rPr>
          <w:rFonts w:ascii="Times New Roman" w:hAnsi="Times New Roman" w:eastAsia="Times New Roman" w:cs="Times New Roman"/>
          <w:sz w:val="21"/>
          <w:szCs w:val="21"/>
        </w:rPr>
        <w:t xml:space="preserve">    # 3. ROC-AUC</w:t>
      </w:r>
    </w:p>
    <w:p>
      <w:pPr>
        <w:keepNext w:val="0"/>
        <w:spacing w:before="0" w:after="0" w:line="276" w:lineRule="auto"/>
        <w:jc w:val="left"/>
      </w:pPr>
      <w:r>
        <w:rPr>
          <w:rFonts w:ascii="Times New Roman" w:hAnsi="Times New Roman" w:eastAsia="Times New Roman" w:cs="Times New Roman"/>
          <w:sz w:val="21"/>
          <w:szCs w:val="21"/>
        </w:rPr>
        <w:t xml:space="preserve">    classes = np.unique(y_te)</w:t>
      </w:r>
    </w:p>
    <w:p>
      <w:pPr>
        <w:keepNext w:val="0"/>
        <w:spacing w:before="0" w:after="0" w:line="276" w:lineRule="auto"/>
        <w:jc w:val="left"/>
      </w:pPr>
      <w:r>
        <w:rPr>
          <w:rFonts w:ascii="Times New Roman" w:hAnsi="Times New Roman" w:eastAsia="Times New Roman" w:cs="Times New Roman"/>
          <w:sz w:val="21"/>
          <w:szCs w:val="21"/>
        </w:rPr>
        <w:t xml:space="preserve">    y_test_bin = label_binarize(y_te, classes=classes)</w:t>
      </w:r>
    </w:p>
    <w:p>
      <w:pPr>
        <w:keepNext w:val="0"/>
        <w:spacing w:before="0" w:after="0" w:line="276" w:lineRule="auto"/>
        <w:jc w:val="left"/>
      </w:pPr>
      <w:r>
        <w:rPr>
          <w:rFonts w:ascii="Times New Roman" w:hAnsi="Times New Roman" w:eastAsia="Times New Roman" w:cs="Times New Roman"/>
          <w:sz w:val="21"/>
          <w:szCs w:val="21"/>
        </w:rPr>
        <w:t xml:space="preserve">    n_classes = y_test_bin.shape[1]</w:t>
      </w:r>
    </w:p>
    <w:p>
      <w:pPr>
        <w:keepNext w:val="0"/>
        <w:spacing w:before="0" w:after="0" w:line="276" w:lineRule="auto"/>
        <w:jc w:val="left"/>
      </w:pPr>
      <w:r>
        <w:rPr>
          <w:rFonts w:ascii="Times New Roman" w:hAnsi="Times New Roman" w:eastAsia="Times New Roman" w:cs="Times New Roman"/>
          <w:sz w:val="21"/>
          <w:szCs w:val="21"/>
        </w:rPr>
        <w:t xml:space="preserve">    if n_classes == 1:</w:t>
      </w:r>
    </w:p>
    <w:p>
      <w:pPr>
        <w:keepNext w:val="0"/>
        <w:spacing w:before="0" w:after="0" w:line="276" w:lineRule="auto"/>
        <w:jc w:val="left"/>
      </w:pPr>
      <w:r>
        <w:rPr>
          <w:rFonts w:ascii="Times New Roman" w:hAnsi="Times New Roman" w:eastAsia="Times New Roman" w:cs="Times New Roman"/>
          <w:sz w:val="21"/>
          <w:szCs w:val="21"/>
        </w:rPr>
        <w:t xml:space="preserve">        n_classes = 2</w:t>
      </w:r>
    </w:p>
    <w:p>
      <w:pPr>
        <w:keepNext w:val="0"/>
        <w:spacing w:before="0" w:after="0" w:line="276" w:lineRule="auto"/>
        <w:jc w:val="left"/>
      </w:pPr>
      <w:r>
        <w:rPr>
          <w:rFonts w:ascii="Times New Roman" w:hAnsi="Times New Roman" w:eastAsia="Times New Roman" w:cs="Times New Roman"/>
          <w:sz w:val="21"/>
          <w:szCs w:val="21"/>
        </w:rPr>
        <w:t xml:space="preserve">        y_test_bin = np.hstack((1 - y_test_bin, y_test_bin))</w:t>
      </w:r>
    </w:p>
    <w:p>
      <w:pPr>
        <w:keepNext w:val="0"/>
        <w:spacing w:before="120" w:after="0" w:line="276" w:lineRule="auto"/>
        <w:jc w:val="left"/>
      </w:pPr>
      <w:r>
        <w:rPr>
          <w:rFonts w:ascii="Times New Roman" w:hAnsi="Times New Roman" w:eastAsia="Times New Roman" w:cs="Times New Roman"/>
          <w:sz w:val="21"/>
          <w:szCs w:val="21"/>
        </w:rPr>
        <w:t xml:space="preserve">    fpr = dict(); tpr = dict(); roc_auc = dict()</w:t>
      </w:r>
    </w:p>
    <w:p>
      <w:pPr>
        <w:keepNext w:val="0"/>
        <w:spacing w:before="0" w:after="0" w:line="276" w:lineRule="auto"/>
        <w:jc w:val="left"/>
      </w:pPr>
      <w:r>
        <w:rPr>
          <w:rFonts w:ascii="Times New Roman" w:hAnsi="Times New Roman" w:eastAsia="Times New Roman" w:cs="Times New Roman"/>
          <w:sz w:val="21"/>
          <w:szCs w:val="21"/>
        </w:rPr>
        <w:t xml:space="preserve">    for i in range(n_classes):</w:t>
      </w:r>
    </w:p>
    <w:p>
      <w:pPr>
        <w:keepNext w:val="0"/>
        <w:spacing w:before="0" w:after="0" w:line="276" w:lineRule="auto"/>
        <w:jc w:val="left"/>
      </w:pPr>
      <w:r>
        <w:rPr>
          <w:rFonts w:ascii="Times New Roman" w:hAnsi="Times New Roman" w:eastAsia="Times New Roman" w:cs="Times New Roman"/>
          <w:sz w:val="21"/>
          <w:szCs w:val="21"/>
        </w:rPr>
        <w:t xml:space="preserve">        fpr[i], tpr[i], _ = roc_curve(y_test_bin[:, i], y_score[:, i])</w:t>
      </w:r>
    </w:p>
    <w:p>
      <w:pPr>
        <w:keepNext w:val="0"/>
        <w:spacing w:before="0" w:after="0" w:line="276" w:lineRule="auto"/>
        <w:jc w:val="left"/>
      </w:pPr>
      <w:r>
        <w:rPr>
          <w:rFonts w:ascii="Times New Roman" w:hAnsi="Times New Roman" w:eastAsia="Times New Roman" w:cs="Times New Roman"/>
          <w:sz w:val="21"/>
          <w:szCs w:val="21"/>
        </w:rPr>
        <w:t xml:space="preserve">        roc_auc[i] = auc(fpr[i], tpr[i])</w:t>
      </w:r>
    </w:p>
    <w:p>
      <w:pPr>
        <w:keepNext w:val="0"/>
        <w:spacing w:before="120" w:after="0" w:line="276" w:lineRule="auto"/>
        <w:jc w:val="left"/>
      </w:pPr>
      <w:r>
        <w:rPr>
          <w:rFonts w:ascii="Times New Roman" w:hAnsi="Times New Roman" w:eastAsia="Times New Roman" w:cs="Times New Roman"/>
          <w:sz w:val="21"/>
          <w:szCs w:val="21"/>
        </w:rPr>
        <w:t xml:space="preserve">    plt.figure(figsize=(8, 5))</w:t>
      </w:r>
    </w:p>
    <w:p>
      <w:pPr>
        <w:keepNext w:val="0"/>
        <w:spacing w:before="0" w:after="0" w:line="276" w:lineRule="auto"/>
        <w:jc w:val="left"/>
      </w:pPr>
      <w:r>
        <w:rPr>
          <w:rFonts w:ascii="Times New Roman" w:hAnsi="Times New Roman" w:eastAsia="Times New Roman" w:cs="Times New Roman"/>
          <w:sz w:val="21"/>
          <w:szCs w:val="21"/>
        </w:rPr>
        <w:t xml:space="preserve">    colors = cycle(['aqua', 'darkorange', 'cornflowerblue', 'red'])</w:t>
      </w:r>
    </w:p>
    <w:p>
      <w:pPr>
        <w:keepNext w:val="0"/>
        <w:spacing w:before="0" w:after="0" w:line="276" w:lineRule="auto"/>
        <w:jc w:val="left"/>
      </w:pPr>
      <w:r>
        <w:rPr>
          <w:rFonts w:ascii="Times New Roman" w:hAnsi="Times New Roman" w:eastAsia="Times New Roman" w:cs="Times New Roman"/>
          <w:sz w:val="21"/>
          <w:szCs w:val="21"/>
        </w:rPr>
        <w:t xml:space="preserve">    for i, color in zip(range(n_classes), colors):</w:t>
      </w:r>
    </w:p>
    <w:p>
      <w:pPr>
        <w:keepNext w:val="0"/>
        <w:spacing w:before="0" w:after="0" w:line="276" w:lineRule="auto"/>
        <w:jc w:val="left"/>
      </w:pPr>
      <w:r>
        <w:rPr>
          <w:rFonts w:ascii="Times New Roman" w:hAnsi="Times New Roman" w:eastAsia="Times New Roman" w:cs="Times New Roman"/>
          <w:sz w:val="21"/>
          <w:szCs w:val="21"/>
        </w:rPr>
        <w:t xml:space="preserve">        plt.plot(fpr[i], tpr[i], color=color, lw=2,</w:t>
      </w:r>
    </w:p>
    <w:p>
      <w:pPr>
        <w:keepNext w:val="0"/>
        <w:spacing w:before="0" w:after="0" w:line="276" w:lineRule="auto"/>
        <w:jc w:val="left"/>
      </w:pPr>
      <w:r>
        <w:rPr>
          <w:rFonts w:ascii="Times New Roman" w:hAnsi="Times New Roman" w:eastAsia="Times New Roman" w:cs="Times New Roman"/>
          <w:sz w:val="21"/>
          <w:szCs w:val="21"/>
        </w:rPr>
        <w:t xml:space="preserve">                 label=f'ROC curve of class {classes[i]} '</w:t>
      </w:r>
    </w:p>
    <w:p>
      <w:pPr>
        <w:keepNext w:val="0"/>
        <w:spacing w:before="0" w:after="0" w:line="276" w:lineRule="auto"/>
        <w:jc w:val="left"/>
      </w:pPr>
      <w:r>
        <w:rPr>
          <w:rFonts w:ascii="Times New Roman" w:hAnsi="Times New Roman" w:eastAsia="Times New Roman" w:cs="Times New Roman"/>
          <w:sz w:val="21"/>
          <w:szCs w:val="21"/>
        </w:rPr>
        <w:t xml:space="preserve">                       f'(area = {roc_auc[i]:0.2f})')</w:t>
      </w:r>
    </w:p>
    <w:p>
      <w:pPr>
        <w:keepNext w:val="0"/>
        <w:spacing w:before="0" w:after="0" w:line="276" w:lineRule="auto"/>
        <w:jc w:val="left"/>
      </w:pPr>
      <w:r>
        <w:rPr>
          <w:rFonts w:ascii="Times New Roman" w:hAnsi="Times New Roman" w:eastAsia="Times New Roman" w:cs="Times New Roman"/>
          <w:sz w:val="21"/>
          <w:szCs w:val="21"/>
        </w:rPr>
        <w:t xml:space="preserve">    plt.plot([0, 1], [0, 1], 'k--', lw=2)</w:t>
      </w:r>
    </w:p>
    <w:p>
      <w:pPr>
        <w:keepNext w:val="0"/>
        <w:spacing w:before="0" w:after="0" w:line="276" w:lineRule="auto"/>
        <w:jc w:val="left"/>
      </w:pPr>
      <w:r>
        <w:rPr>
          <w:rFonts w:ascii="Times New Roman" w:hAnsi="Times New Roman" w:eastAsia="Times New Roman" w:cs="Times New Roman"/>
          <w:sz w:val="21"/>
          <w:szCs w:val="21"/>
        </w:rPr>
        <w:t xml:space="preserve">    plt.xlim([0.0, 1.0])</w:t>
      </w:r>
    </w:p>
    <w:p>
      <w:pPr>
        <w:keepNext w:val="0"/>
        <w:spacing w:before="0" w:after="0" w:line="276" w:lineRule="auto"/>
        <w:jc w:val="left"/>
      </w:pPr>
      <w:r>
        <w:rPr>
          <w:rFonts w:ascii="Times New Roman" w:hAnsi="Times New Roman" w:eastAsia="Times New Roman" w:cs="Times New Roman"/>
          <w:sz w:val="21"/>
          <w:szCs w:val="21"/>
        </w:rPr>
        <w:t xml:space="preserve">    plt.ylim([0.0, 1.05])</w:t>
      </w:r>
    </w:p>
    <w:p>
      <w:pPr>
        <w:keepNext w:val="0"/>
        <w:spacing w:before="0" w:after="0" w:line="276" w:lineRule="auto"/>
        <w:jc w:val="left"/>
      </w:pPr>
      <w:r>
        <w:rPr>
          <w:rFonts w:ascii="Times New Roman" w:hAnsi="Times New Roman" w:eastAsia="Times New Roman" w:cs="Times New Roman"/>
          <w:sz w:val="21"/>
          <w:szCs w:val="21"/>
        </w:rPr>
        <w:t xml:space="preserve">    plt.xlabel('False Positive Rate')</w:t>
      </w:r>
    </w:p>
    <w:p>
      <w:pPr>
        <w:keepNext w:val="0"/>
        <w:spacing w:before="0" w:after="0" w:line="276" w:lineRule="auto"/>
        <w:jc w:val="left"/>
      </w:pPr>
      <w:r>
        <w:rPr>
          <w:rFonts w:ascii="Times New Roman" w:hAnsi="Times New Roman" w:eastAsia="Times New Roman" w:cs="Times New Roman"/>
          <w:sz w:val="21"/>
          <w:szCs w:val="21"/>
        </w:rPr>
        <w:t xml:space="preserve">    plt.ylabel('True Positive Rate')</w:t>
      </w:r>
    </w:p>
    <w:p>
      <w:pPr>
        <w:keepNext w:val="0"/>
        <w:spacing w:before="0" w:after="0" w:line="276" w:lineRule="auto"/>
        <w:jc w:val="left"/>
      </w:pPr>
      <w:r>
        <w:rPr>
          <w:rFonts w:ascii="Times New Roman" w:hAnsi="Times New Roman" w:eastAsia="Times New Roman" w:cs="Times New Roman"/>
          <w:sz w:val="21"/>
          <w:szCs w:val="21"/>
        </w:rPr>
        <w:t xml:space="preserve">    plt.title(f'Receiver Operating Characteristic: {target_name}')</w:t>
      </w:r>
    </w:p>
    <w:p>
      <w:pPr>
        <w:keepNext w:val="0"/>
        <w:spacing w:before="0" w:after="0" w:line="276" w:lineRule="auto"/>
        <w:jc w:val="left"/>
      </w:pPr>
      <w:r>
        <w:rPr>
          <w:rFonts w:ascii="Times New Roman" w:hAnsi="Times New Roman" w:eastAsia="Times New Roman" w:cs="Times New Roman"/>
          <w:sz w:val="21"/>
          <w:szCs w:val="21"/>
        </w:rPr>
        <w:t xml:space="preserve">    plt.legend(loc="lower right")</w:t>
      </w:r>
    </w:p>
    <w:p>
      <w:pPr>
        <w:keepNext w:val="0"/>
        <w:spacing w:before="0" w:after="0" w:line="276" w:lineRule="auto"/>
        <w:jc w:val="left"/>
      </w:pPr>
      <w:r>
        <w:rPr>
          <w:rFonts w:ascii="Times New Roman" w:hAnsi="Times New Roman" w:eastAsia="Times New Roman" w:cs="Times New Roman"/>
          <w:sz w:val="21"/>
          <w:szCs w:val="21"/>
        </w:rPr>
        <w:t xml:space="preserve">    plt.show()</w:t>
      </w:r>
    </w:p>
    <w:p>
      <w:pPr>
        <w:keepNext/>
        <w:spacing w:before="360" w:after="160" w:line="240" w:lineRule="auto"/>
        <w:jc w:val="center"/>
      </w:pPr>
      <w:r>
        <w:rPr>
          <w:rFonts w:ascii="Times New Roman" w:hAnsi="Times New Roman" w:eastAsia="Times New Roman" w:cs="Times New Roman"/>
          <w:b/>
          <w:bCs/>
          <w:sz w:val="24"/>
          <w:szCs w:val="24"/>
        </w:rPr>
        <w:t xml:space="preserve">VALVE CONDITION OUTPUT</w:t>
      </w:r>
    </w:p>
    <w:p>
      <w:pPr>
        <w:keepNext/>
        <w:spacing w:before="360" w:after="160" w:line="240" w:lineRule="auto"/>
        <w:jc w:val="center"/>
      </w:pPr>
      <w:r>
        <w:rPr>
          <w:rFonts w:ascii="Times New Roman" w:hAnsi="Times New Roman" w:eastAsia="Times New Roman" w:cs="Times New Roman"/>
          <w:b/>
          <w:bCs/>
          <w:sz w:val="24"/>
          <w:szCs w:val="24"/>
        </w:rPr>
        <w:t xml:space="preserve">CONFUSION MATRIX</w:t>
      </w:r>
    </w:p>
    <w:p>
      <w:pPr>
        <w:spacing w:before="60" w:after="120" w:line="240" w:lineRule="auto"/>
        <w:jc w:val="center"/>
      </w:pPr>
      <w:r>
        <w:drawing>
          <wp:inline distT="0" distB="0" distL="0" distR="0">
            <wp:extent cx="3171825" cy="2466975"/>
            <wp:effectExtent l="0" t="0" r="0" b="0"/>
            <wp:docPr id="9" name="Picture 9" title="Figure 7"/>
            <wp:cNvGraphicFramePr/>
            <a:graphic>
              <a:graphicData uri="http://schemas.openxmlformats.org/drawingml/2006/picture">
                <pic:pic>
                  <pic:nvPicPr>
                    <pic:cNvPr id="0" name="bd78092421be5896fadfe1b4e4d7075cb1b27281.png" title="Figure 7"/>
                    <pic:cNvPicPr>
                      <a:picLocks noChangeAspect="1" noChangeArrowheads="1"/>
                    </pic:cNvPicPr>
                  </pic:nvPicPr>
                  <pic:blipFill>
                    <a:blip r:embed="rId9"/>
                    <a:stretch>
                      <a:fillRect/>
                    </a:stretch>
                  </pic:blipFill>
                  <pic:spPr bwMode="auto">
                    <a:xfrm>
                      <a:off x="0" y="0"/>
                      <a:ext cx="3171825" cy="246697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In the confusion matrix, classes 0 to 3 correspond to the valve levels 73, 80, 90 and 100 in increasing order. The model classifies 109 of 114 cycles of level 73, 92 of 102 cycles of level 80, 114 of 132 cycles of level 90 and 312 of 314 cycles of the optimal level 100 correctly, giving an overall accuracy of 94.71% (627 of 662 cycles). Almost all errors occur between neighbouring degradation levels; for example, 15 cycles of level 90 are predicted as the optimal level 100, which is the most common mistake. The optimal valve is detected with the highest recall (about 99.4%), while level 90 has the lowest recall (about 86.4%).</w:t>
      </w:r>
    </w:p>
    <w:p>
      <w:pPr>
        <w:keepNext/>
        <w:spacing w:before="360" w:after="160" w:line="240" w:lineRule="auto"/>
        <w:jc w:val="center"/>
      </w:pPr>
      <w:r>
        <w:rPr>
          <w:rFonts w:ascii="Times New Roman" w:hAnsi="Times New Roman" w:eastAsia="Times New Roman" w:cs="Times New Roman"/>
          <w:b/>
          <w:bCs/>
          <w:sz w:val="24"/>
          <w:szCs w:val="24"/>
        </w:rPr>
        <w:t xml:space="preserve">FEATURE IMPORTANCE</w:t>
      </w:r>
    </w:p>
    <w:p>
      <w:pPr>
        <w:spacing w:before="60" w:after="120" w:line="240" w:lineRule="auto"/>
        <w:jc w:val="center"/>
      </w:pPr>
      <w:r>
        <w:drawing>
          <wp:inline distT="0" distB="0" distL="0" distR="0">
            <wp:extent cx="5572125" cy="2762250"/>
            <wp:effectExtent l="0" t="0" r="0" b="0"/>
            <wp:docPr id="10" name="Picture 10" title="Figure 8"/>
            <wp:cNvGraphicFramePr/>
            <a:graphic>
              <a:graphicData uri="http://schemas.openxmlformats.org/drawingml/2006/picture">
                <pic:pic>
                  <pic:nvPicPr>
                    <pic:cNvPr id="0" name="9e885b890cb9d846dacd234a376e4d55b017d8d4.png" title="Figure 8"/>
                    <pic:cNvPicPr>
                      <a:picLocks noChangeAspect="1" noChangeArrowheads="1"/>
                    </pic:cNvPicPr>
                  </pic:nvPicPr>
                  <pic:blipFill>
                    <a:blip r:embed="rId10"/>
                    <a:stretch>
                      <a:fillRect/>
                    </a:stretch>
                  </pic:blipFill>
                  <pic:spPr bwMode="auto">
                    <a:xfrm>
                      <a:off x="0" y="0"/>
                      <a:ext cx="5572125" cy="2762250"/>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valve is characterised mainly by pressure and flow dynamics. The most important feature is PS2_std (about 0.099), followed by SE_mean (about 0.061), PS2_mean, PS1_std, FS1_mean, FS1_std and SE_std. The standard deviation of the pressure signals is important because a lagging valve changes how sharply the pressure steps in the load cycle occur, while the flow sensor FS1 reflects the switching transients seen in the sample cycle.</w:t>
      </w:r>
    </w:p>
    <w:p>
      <w:pPr>
        <w:keepNext/>
        <w:spacing w:before="360" w:after="160" w:line="240" w:lineRule="auto"/>
        <w:jc w:val="center"/>
      </w:pPr>
      <w:r>
        <w:rPr>
          <w:rFonts w:ascii="Times New Roman" w:hAnsi="Times New Roman" w:eastAsia="Times New Roman" w:cs="Times New Roman"/>
          <w:b/>
          <w:bCs/>
          <w:sz w:val="24"/>
          <w:szCs w:val="24"/>
        </w:rPr>
        <w:t xml:space="preserve">ROC-AUC ANALYSIS</w:t>
      </w:r>
    </w:p>
    <w:p>
      <w:pPr>
        <w:spacing w:before="60" w:after="120" w:line="240" w:lineRule="auto"/>
        <w:jc w:val="center"/>
      </w:pPr>
      <w:r>
        <w:drawing>
          <wp:inline distT="0" distB="0" distL="0" distR="0">
            <wp:extent cx="4572000" cy="3057525"/>
            <wp:effectExtent l="0" t="0" r="0" b="0"/>
            <wp:docPr id="11" name="Picture 11" title="Figure 9"/>
            <wp:cNvGraphicFramePr/>
            <a:graphic>
              <a:graphicData uri="http://schemas.openxmlformats.org/drawingml/2006/picture">
                <pic:pic>
                  <pic:nvPicPr>
                    <pic:cNvPr id="0" name="504462c5f6a38f2faf4fae9022e8ad56651570dd.png" title="Figure 9"/>
                    <pic:cNvPicPr>
                      <a:picLocks noChangeAspect="1" noChangeArrowheads="1"/>
                    </pic:cNvPicPr>
                  </pic:nvPicPr>
                  <pic:blipFill>
                    <a:blip r:embed="rId11"/>
                    <a:stretch>
                      <a:fillRect/>
                    </a:stretch>
                  </pic:blipFill>
                  <pic:spPr bwMode="auto">
                    <a:xfrm>
                      <a:off x="0" y="0"/>
                      <a:ext cx="4572000" cy="305752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ROC curves of the four valve levels have an AUC of 1.00 for levels 73, 90 and 100 and 0.99 for level 80. Level 80 shows the slowest rise of the curve, which means that its probability scores overlap slightly with those of the neighbouring levels, in agreement with the confusion matrix.</w:t>
      </w:r>
    </w:p>
    <w:p>
      <w:pPr>
        <w:keepNext/>
        <w:spacing w:before="360" w:after="160" w:line="240" w:lineRule="auto"/>
        <w:jc w:val="center"/>
      </w:pPr>
      <w:r>
        <w:rPr>
          <w:rFonts w:ascii="Times New Roman" w:hAnsi="Times New Roman" w:eastAsia="Times New Roman" w:cs="Times New Roman"/>
          <w:b/>
          <w:bCs/>
          <w:sz w:val="24"/>
          <w:szCs w:val="24"/>
        </w:rPr>
        <w:t xml:space="preserve">PUMP LEAKAGE OUTPUT</w:t>
      </w:r>
    </w:p>
    <w:p>
      <w:pPr>
        <w:keepNext/>
        <w:spacing w:before="360" w:after="160" w:line="240" w:lineRule="auto"/>
        <w:jc w:val="center"/>
      </w:pPr>
      <w:r>
        <w:rPr>
          <w:rFonts w:ascii="Times New Roman" w:hAnsi="Times New Roman" w:eastAsia="Times New Roman" w:cs="Times New Roman"/>
          <w:b/>
          <w:bCs/>
          <w:sz w:val="24"/>
          <w:szCs w:val="24"/>
        </w:rPr>
        <w:t xml:space="preserve">CONFUSION MATRIX</w:t>
      </w:r>
    </w:p>
    <w:p>
      <w:pPr>
        <w:spacing w:before="60" w:after="120" w:line="240" w:lineRule="auto"/>
        <w:jc w:val="center"/>
      </w:pPr>
      <w:r>
        <w:drawing>
          <wp:inline distT="0" distB="0" distL="0" distR="0">
            <wp:extent cx="3171825" cy="2466975"/>
            <wp:effectExtent l="0" t="0" r="0" b="0"/>
            <wp:docPr id="12" name="Picture 12" title="Figure 10"/>
            <wp:cNvGraphicFramePr/>
            <a:graphic>
              <a:graphicData uri="http://schemas.openxmlformats.org/drawingml/2006/picture">
                <pic:pic>
                  <pic:nvPicPr>
                    <pic:cNvPr id="0" name="8c5abdea56aba86cfae636c856d93b4161cc49a5.png" title="Figure 10"/>
                    <pic:cNvPicPr>
                      <a:picLocks noChangeAspect="1" noChangeArrowheads="1"/>
                    </pic:cNvPicPr>
                  </pic:nvPicPr>
                  <pic:blipFill>
                    <a:blip r:embed="rId12"/>
                    <a:stretch>
                      <a:fillRect/>
                    </a:stretch>
                  </pic:blipFill>
                  <pic:spPr bwMode="auto">
                    <a:xfrm>
                      <a:off x="0" y="0"/>
                      <a:ext cx="3171825" cy="246697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pump leakage is classified almost perfectly, with an accuracy of 99.40% (658 of 662 cycles). All 358 cycles with no leakage and all 145 cycles with weak leakage are correct, and 155 of 159 cycles with severe leakage are correct. The only errors are 4 cycles of severe leakage predicted as weak leakage, which are neighbouring levels.</w:t>
      </w:r>
    </w:p>
    <w:p>
      <w:pPr>
        <w:keepNext/>
        <w:spacing w:before="360" w:after="160" w:line="240" w:lineRule="auto"/>
        <w:jc w:val="center"/>
      </w:pPr>
      <w:r>
        <w:rPr>
          <w:rFonts w:ascii="Times New Roman" w:hAnsi="Times New Roman" w:eastAsia="Times New Roman" w:cs="Times New Roman"/>
          <w:b/>
          <w:bCs/>
          <w:sz w:val="24"/>
          <w:szCs w:val="24"/>
        </w:rPr>
        <w:t xml:space="preserve">FEATURE IMPORTANCE</w:t>
      </w:r>
    </w:p>
    <w:p>
      <w:pPr>
        <w:spacing w:before="60" w:after="120" w:line="240" w:lineRule="auto"/>
        <w:jc w:val="center"/>
      </w:pPr>
      <w:r>
        <w:drawing>
          <wp:inline distT="0" distB="0" distL="0" distR="0">
            <wp:extent cx="5572125" cy="2762250"/>
            <wp:effectExtent l="0" t="0" r="0" b="0"/>
            <wp:docPr id="13" name="Picture 13" title="Figure 11"/>
            <wp:cNvGraphicFramePr/>
            <a:graphic>
              <a:graphicData uri="http://schemas.openxmlformats.org/drawingml/2006/picture">
                <pic:pic>
                  <pic:nvPicPr>
                    <pic:cNvPr id="0" name="e9ef67a28bfce98087051ddd60fb9e85aff26d51.png" title="Figure 11"/>
                    <pic:cNvPicPr>
                      <a:picLocks noChangeAspect="1" noChangeArrowheads="1"/>
                    </pic:cNvPicPr>
                  </pic:nvPicPr>
                  <pic:blipFill>
                    <a:blip r:embed="rId13"/>
                    <a:stretch>
                      <a:fillRect/>
                    </a:stretch>
                  </pic:blipFill>
                  <pic:spPr bwMode="auto">
                    <a:xfrm>
                      <a:off x="0" y="0"/>
                      <a:ext cx="5572125" cy="2762250"/>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most important features are SE_median, FS1_median, SE_mean and FS1_mean (about 0.11–0.12 each), followed by SE_std, FS1_std, SE_max and SE_range. The system efficiency factor (SE) and the volume flow (FS1) are the strongest indicators, because an internal leak lowers the useful flow delivered by the pump and thereby lowers the overall efficiency, while the motor power (EPS1) appears further down the list.</w:t>
      </w:r>
    </w:p>
    <w:p>
      <w:pPr>
        <w:keepNext/>
        <w:spacing w:before="360" w:after="160" w:line="240" w:lineRule="auto"/>
        <w:jc w:val="center"/>
      </w:pPr>
      <w:r>
        <w:rPr>
          <w:rFonts w:ascii="Times New Roman" w:hAnsi="Times New Roman" w:eastAsia="Times New Roman" w:cs="Times New Roman"/>
          <w:b/>
          <w:bCs/>
          <w:sz w:val="24"/>
          <w:szCs w:val="24"/>
        </w:rPr>
        <w:t xml:space="preserve">ROC-AUC ANALYSIS</w:t>
      </w:r>
    </w:p>
    <w:p>
      <w:pPr>
        <w:spacing w:before="60" w:after="120" w:line="240" w:lineRule="auto"/>
        <w:jc w:val="center"/>
      </w:pPr>
      <w:r>
        <w:drawing>
          <wp:inline distT="0" distB="0" distL="0" distR="0">
            <wp:extent cx="4572000" cy="3057525"/>
            <wp:effectExtent l="0" t="0" r="0" b="0"/>
            <wp:docPr id="14" name="Picture 14" title="Figure 12"/>
            <wp:cNvGraphicFramePr/>
            <a:graphic>
              <a:graphicData uri="http://schemas.openxmlformats.org/drawingml/2006/picture">
                <pic:pic>
                  <pic:nvPicPr>
                    <pic:cNvPr id="0" name="8cce782f6c16802c25e8dc21442569d814a296ac.png" title="Figure 12"/>
                    <pic:cNvPicPr>
                      <a:picLocks noChangeAspect="1" noChangeArrowheads="1"/>
                    </pic:cNvPicPr>
                  </pic:nvPicPr>
                  <pic:blipFill>
                    <a:blip r:embed="rId14"/>
                    <a:stretch>
                      <a:fillRect/>
                    </a:stretch>
                  </pic:blipFill>
                  <pic:spPr bwMode="auto">
                    <a:xfrm>
                      <a:off x="0" y="0"/>
                      <a:ext cx="4572000" cy="305752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All three ROC curves (no leakage, weak leakage and severe leakage) reach an AUC of 1.00, showing a very clean separation of the three leakage levels.</w:t>
      </w:r>
    </w:p>
    <w:p>
      <w:pPr>
        <w:keepNext/>
        <w:spacing w:before="360" w:after="160" w:line="240" w:lineRule="auto"/>
        <w:jc w:val="center"/>
      </w:pPr>
      <w:r>
        <w:rPr>
          <w:rFonts w:ascii="Times New Roman" w:hAnsi="Times New Roman" w:eastAsia="Times New Roman" w:cs="Times New Roman"/>
          <w:b/>
          <w:bCs/>
          <w:sz w:val="24"/>
          <w:szCs w:val="24"/>
        </w:rPr>
        <w:t xml:space="preserve">HYDRAULIC ACCUMULATOR OUTPUT</w:t>
      </w:r>
    </w:p>
    <w:p>
      <w:pPr>
        <w:keepNext/>
        <w:spacing w:before="360" w:after="160" w:line="240" w:lineRule="auto"/>
        <w:jc w:val="center"/>
      </w:pPr>
      <w:r>
        <w:rPr>
          <w:rFonts w:ascii="Times New Roman" w:hAnsi="Times New Roman" w:eastAsia="Times New Roman" w:cs="Times New Roman"/>
          <w:b/>
          <w:bCs/>
          <w:sz w:val="24"/>
          <w:szCs w:val="24"/>
        </w:rPr>
        <w:t xml:space="preserve">CONFUSION MATRIX</w:t>
      </w:r>
    </w:p>
    <w:p>
      <w:pPr>
        <w:spacing w:before="60" w:after="120" w:line="240" w:lineRule="auto"/>
        <w:jc w:val="center"/>
      </w:pPr>
      <w:r>
        <w:drawing>
          <wp:inline distT="0" distB="0" distL="0" distR="0">
            <wp:extent cx="3171825" cy="2466975"/>
            <wp:effectExtent l="0" t="0" r="0" b="0"/>
            <wp:docPr id="15" name="Picture 15" title="Figure 13"/>
            <wp:cNvGraphicFramePr/>
            <a:graphic>
              <a:graphicData uri="http://schemas.openxmlformats.org/drawingml/2006/picture">
                <pic:pic>
                  <pic:nvPicPr>
                    <pic:cNvPr id="0" name="e6d6a15294f30e3dbb17ece121068258b8610db3.png" title="Figure 13"/>
                    <pic:cNvPicPr>
                      <a:picLocks noChangeAspect="1" noChangeArrowheads="1"/>
                    </pic:cNvPicPr>
                  </pic:nvPicPr>
                  <pic:blipFill>
                    <a:blip r:embed="rId15"/>
                    <a:stretch>
                      <a:fillRect/>
                    </a:stretch>
                  </pic:blipFill>
                  <pic:spPr bwMode="auto">
                    <a:xfrm>
                      <a:off x="0" y="0"/>
                      <a:ext cx="3171825" cy="246697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four accumulator levels (90, 100, 115 and 130 bar, shown as classes 0 to 3) are classified with an accuracy of 97.28% (644 of 662 cycles). The recalls are about 96.6% for level 90 (225 of 233), 98.3% for level 100 (115 of 117), 95.7% for level 115 (134 of 140) and 98.8% for level 130 (170 of 172). The errors again occur between neighbouring pre-charge levels, mostly between level 90 and level 100 (7 cycles) and between level 100 and level 115 (4 cycles).</w:t>
      </w:r>
    </w:p>
    <w:p>
      <w:pPr>
        <w:keepNext/>
        <w:spacing w:before="360" w:after="160" w:line="240" w:lineRule="auto"/>
        <w:jc w:val="center"/>
      </w:pPr>
      <w:r>
        <w:rPr>
          <w:rFonts w:ascii="Times New Roman" w:hAnsi="Times New Roman" w:eastAsia="Times New Roman" w:cs="Times New Roman"/>
          <w:b/>
          <w:bCs/>
          <w:sz w:val="24"/>
          <w:szCs w:val="24"/>
        </w:rPr>
        <w:t xml:space="preserve">FEATURE IMPORTANCE</w:t>
      </w:r>
    </w:p>
    <w:p>
      <w:pPr>
        <w:spacing w:before="60" w:after="120" w:line="240" w:lineRule="auto"/>
        <w:jc w:val="center"/>
      </w:pPr>
      <w:r>
        <w:drawing>
          <wp:inline distT="0" distB="0" distL="0" distR="0">
            <wp:extent cx="5572125" cy="2752725"/>
            <wp:effectExtent l="0" t="0" r="0" b="0"/>
            <wp:docPr id="16" name="Picture 16" title="Figure 14"/>
            <wp:cNvGraphicFramePr/>
            <a:graphic>
              <a:graphicData uri="http://schemas.openxmlformats.org/drawingml/2006/picture">
                <pic:pic>
                  <pic:nvPicPr>
                    <pic:cNvPr id="0" name="8672925a349476b370acbfa90bd40e80cc66745a.png" title="Figure 14"/>
                    <pic:cNvPicPr>
                      <a:picLocks noChangeAspect="1" noChangeArrowheads="1"/>
                    </pic:cNvPicPr>
                  </pic:nvPicPr>
                  <pic:blipFill>
                    <a:blip r:embed="rId16"/>
                    <a:stretch>
                      <a:fillRect/>
                    </a:stretch>
                  </pic:blipFill>
                  <pic:spPr bwMode="auto">
                    <a:xfrm>
                      <a:off x="0" y="0"/>
                      <a:ext cx="5572125" cy="275272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importance is spread over many features rather than concentrated in a few, and the highest value is only about 0.038. The top features are FS2_median, FS1_rate_of_change, FS2_mean, FS2_min and TS4_mean, followed by several temperature and flow features. The accumulator affects how the pressure and flow settle after each valve switching, so the flow sensors FS1 and FS2 and their rate of change are the most informative.</w:t>
      </w:r>
    </w:p>
    <w:p>
      <w:pPr>
        <w:keepNext/>
        <w:spacing w:before="360" w:after="160" w:line="240" w:lineRule="auto"/>
        <w:jc w:val="center"/>
      </w:pPr>
      <w:r>
        <w:rPr>
          <w:rFonts w:ascii="Times New Roman" w:hAnsi="Times New Roman" w:eastAsia="Times New Roman" w:cs="Times New Roman"/>
          <w:b/>
          <w:bCs/>
          <w:sz w:val="24"/>
          <w:szCs w:val="24"/>
        </w:rPr>
        <w:t xml:space="preserve">ROC-AUC ANALYSIS</w:t>
      </w:r>
    </w:p>
    <w:p>
      <w:pPr>
        <w:spacing w:before="60" w:after="120" w:line="240" w:lineRule="auto"/>
        <w:jc w:val="center"/>
      </w:pPr>
      <w:r>
        <w:drawing>
          <wp:inline distT="0" distB="0" distL="0" distR="0">
            <wp:extent cx="4572000" cy="3057525"/>
            <wp:effectExtent l="0" t="0" r="0" b="0"/>
            <wp:docPr id="17" name="Picture 17" title="Figure 15"/>
            <wp:cNvGraphicFramePr/>
            <a:graphic>
              <a:graphicData uri="http://schemas.openxmlformats.org/drawingml/2006/picture">
                <pic:pic>
                  <pic:nvPicPr>
                    <pic:cNvPr id="0" name="16ae8648b7611de48eaeb6cf38c2ea43cc6b2a36.png" title="Figure 15"/>
                    <pic:cNvPicPr>
                      <a:picLocks noChangeAspect="1" noChangeArrowheads="1"/>
                    </pic:cNvPicPr>
                  </pic:nvPicPr>
                  <pic:blipFill>
                    <a:blip r:embed="rId17"/>
                    <a:stretch>
                      <a:fillRect/>
                    </a:stretch>
                  </pic:blipFill>
                  <pic:spPr bwMode="auto">
                    <a:xfrm>
                      <a:off x="0" y="0"/>
                      <a:ext cx="4572000" cy="3057525"/>
                    </a:xfrm>
                    <a:prstGeom prst="rect">
                      <a:avLst/>
                    </a:prstGeom>
                  </pic:spPr>
                </pic:pic>
              </a:graphicData>
            </a:graphic>
          </wp:inline>
        </w:drawing>
      </w:r>
    </w:p>
    <w:p>
      <w:pPr>
        <w:spacing w:before="120" w:after="160" w:line="276" w:lineRule="auto"/>
        <w:jc w:val="both"/>
      </w:pPr>
      <w:r>
        <w:rPr>
          <w:rFonts w:ascii="Times New Roman" w:hAnsi="Times New Roman" w:eastAsia="Times New Roman" w:cs="Times New Roman"/>
          <w:sz w:val="24"/>
          <w:szCs w:val="24"/>
        </w:rPr>
        <w:t xml:space="preserve">The ROC curves of all four accumulator levels (90, 100, 115 and 130) have an AUC of 1.00, with the level 100 curve rising marginally later than the others, which agrees with its few misclassifications.</w:t>
      </w:r>
    </w:p>
    <w:p>
      <w:pPr>
        <w:keepNext/>
        <w:spacing w:before="360" w:after="160" w:line="240" w:lineRule="auto"/>
        <w:jc w:val="center"/>
      </w:pPr>
      <w:r>
        <w:rPr>
          <w:rFonts w:ascii="Times New Roman" w:hAnsi="Times New Roman" w:eastAsia="Times New Roman" w:cs="Times New Roman"/>
          <w:b/>
          <w:bCs/>
          <w:sz w:val="24"/>
          <w:szCs w:val="24"/>
        </w:rPr>
        <w:t xml:space="preserve">SINGLE-TARGET VS MULTI-OUTPUT COMPARISON</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1751"/>
        <w:gridCol w:w="1751"/>
        <w:gridCol w:w="1945"/>
        <w:gridCol w:w="1388"/>
      </w:tblGrid>
      <w:tr>
        <w:trPr>
          <w:cantSplit/>
          <w:trHeight w:val="440" w:hRule="atLeast"/>
          <w:tblHeader/>
        </w:trPr>
        <w:tc>
          <w:tcPr>
            <w:tcW w:w="194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Component</w:t>
            </w:r>
          </w:p>
        </w:tc>
        <w:tc>
          <w:tcPr>
            <w:tcW w:w="1751"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Single-target RF accuracy</w:t>
            </w:r>
          </w:p>
        </w:tc>
        <w:tc>
          <w:tcPr>
            <w:tcW w:w="1751"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Multi-output RF accuracy</w:t>
            </w:r>
          </w:p>
        </w:tc>
        <w:tc>
          <w:tcPr>
            <w:tcW w:w="1945"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Lowest class recall</w:t>
            </w:r>
          </w:p>
        </w:tc>
        <w:tc>
          <w:tcPr>
            <w:tcW w:w="1388"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Mean AUC</w:t>
            </w:r>
          </w:p>
        </w:tc>
      </w:tr>
      <w:tr>
        <w:trPr>
          <w:cantSplit/>
          <w:trHeight w:val="440" w:hRule="atLeast"/>
        </w:trPr>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Cooler</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100.00%</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100.00%</w:t>
            </w:r>
          </w:p>
        </w:tc>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100.0% (all levels)</w:t>
            </w:r>
          </w:p>
        </w:tc>
        <w:tc>
          <w:tcPr>
            <w:tcW w:w="13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r>
      <w:tr>
        <w:trPr>
          <w:cantSplit/>
          <w:trHeight w:val="440" w:hRule="atLeast"/>
        </w:trPr>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Valve</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94.71%</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94.71%</w:t>
            </w:r>
          </w:p>
        </w:tc>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86.4% (level 90)</w:t>
            </w:r>
          </w:p>
        </w:tc>
        <w:tc>
          <w:tcPr>
            <w:tcW w:w="13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0.99–1.00</w:t>
            </w:r>
          </w:p>
        </w:tc>
      </w:tr>
      <w:tr>
        <w:trPr>
          <w:cantSplit/>
          <w:trHeight w:val="440" w:hRule="atLeast"/>
        </w:trPr>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Pump leakage</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99.40%</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99.40%</w:t>
            </w:r>
          </w:p>
        </w:tc>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97.5% (severe)</w:t>
            </w:r>
          </w:p>
        </w:tc>
        <w:tc>
          <w:tcPr>
            <w:tcW w:w="13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r>
      <w:tr>
        <w:trPr>
          <w:cantSplit/>
          <w:trHeight w:val="440" w:hRule="atLeast"/>
        </w:trPr>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Hydraulic accumulator</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97.28%</w:t>
            </w:r>
          </w:p>
        </w:tc>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97.28%</w:t>
            </w:r>
          </w:p>
        </w:tc>
        <w:tc>
          <w:tcPr>
            <w:tcW w:w="19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95.7% (level 115)</w:t>
            </w:r>
          </w:p>
        </w:tc>
        <w:tc>
          <w:tcPr>
            <w:tcW w:w="13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The table compares the single-target Random Forest of each component with the multi-output Random Forest. The accuracies are identical because both approaches fit an independent forest with the same settings for each component on the same training cycles. The cooler is the easiest component, followed by the pump, the accumulator and finally the valve. The valve is the most difficult component because its three degraded levels differ only slightly in the pressure and flow dynamics and because the optimal level dominates the data (about 51% of the cycles).</w:t>
      </w:r>
    </w:p>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COMPARISON OF THE THREE CLASSICAL ALGORITHMS (COOLER CONDITION)</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6"/>
        <w:gridCol w:w="2951"/>
        <w:gridCol w:w="2153"/>
      </w:tblGrid>
      <w:tr>
        <w:trPr>
          <w:cantSplit/>
          <w:trHeight w:val="440" w:hRule="atLeast"/>
          <w:tblHeader/>
        </w:trPr>
        <w:tc>
          <w:tcPr>
            <w:tcW w:w="2296"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Algorithm</w:t>
            </w:r>
          </w:p>
        </w:tc>
        <w:tc>
          <w:tcPr>
            <w:tcW w:w="2951"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Configuration</w:t>
            </w:r>
          </w:p>
        </w:tc>
        <w:tc>
          <w:tcPr>
            <w:tcW w:w="2153"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Cooler test accuracy</w:t>
            </w:r>
          </w:p>
        </w:tc>
      </w:tr>
      <w:tr>
        <w:trPr>
          <w:cantSplit/>
          <w:trHeight w:val="440" w:hRule="atLeast"/>
        </w:trPr>
        <w:tc>
          <w:tcPr>
            <w:tcW w:w="229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Random Forest</w:t>
            </w:r>
          </w:p>
        </w:tc>
        <w:tc>
          <w:tcPr>
            <w:tcW w:w="2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 trees, random_state = 42</w:t>
            </w:r>
          </w:p>
        </w:tc>
        <w:tc>
          <w:tcPr>
            <w:tcW w:w="215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100.00%</w:t>
            </w:r>
          </w:p>
        </w:tc>
      </w:tr>
      <w:tr>
        <w:trPr>
          <w:cantSplit/>
          <w:trHeight w:val="440" w:hRule="atLeast"/>
        </w:trPr>
        <w:tc>
          <w:tcPr>
            <w:tcW w:w="229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Support Vector Machine</w:t>
            </w:r>
          </w:p>
        </w:tc>
        <w:tc>
          <w:tcPr>
            <w:tcW w:w="2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RBF kernel, probability = True</w:t>
            </w:r>
          </w:p>
        </w:tc>
        <w:tc>
          <w:tcPr>
            <w:tcW w:w="215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[fill from notebook output]</w:t>
            </w:r>
          </w:p>
        </w:tc>
      </w:tr>
      <w:tr>
        <w:trPr>
          <w:cantSplit/>
          <w:trHeight w:val="440" w:hRule="atLeast"/>
        </w:trPr>
        <w:tc>
          <w:tcPr>
            <w:tcW w:w="229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Gradient Boosting</w:t>
            </w:r>
          </w:p>
        </w:tc>
        <w:tc>
          <w:tcPr>
            <w:tcW w:w="2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100 estimators, random_state = 42</w:t>
            </w:r>
          </w:p>
        </w:tc>
        <w:tc>
          <w:tcPr>
            <w:tcW w:w="215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[fill from notebook output]</w:t>
            </w:r>
          </w:p>
        </w:tc>
      </w:tr>
    </w:tbl>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Note: all three algorithms are trained in the notebook, but only the Random Forest accuracy is printed in the output shown above. Add the line accuracy_score(y_cooler_test, svm_cooler.predict(X_test)) (and the same for gb_cooler) to the notebook and fill in the two values in this table.</w:t>
      </w:r>
    </w:p>
    <w:p>
      <w:pPr>
        <w:keepNext/>
        <w:spacing w:before="360" w:after="160" w:line="240" w:lineRule="auto"/>
        <w:jc w:val="center"/>
      </w:pPr>
      <w:r>
        <w:rPr>
          <w:rFonts w:ascii="Times New Roman" w:hAnsi="Times New Roman" w:eastAsia="Times New Roman" w:cs="Times New Roman"/>
          <w:b/>
          <w:bCs/>
          <w:sz w:val="24"/>
          <w:szCs w:val="24"/>
        </w:rPr>
        <w:t xml:space="preserve">COMPONENT-WISE MAINTENANCE RECOMMENDATIONS</w:t>
      </w:r>
    </w:p>
    <w:p>
      <w:pPr>
        <w:spacing w:before="120" w:after="160" w:line="276" w:lineRule="auto"/>
        <w:jc w:val="both"/>
      </w:pPr>
      <w:r>
        <w:rPr>
          <w:rFonts w:ascii="Times New Roman" w:hAnsi="Times New Roman" w:eastAsia="Times New Roman" w:cs="Times New Roman"/>
          <w:sz w:val="24"/>
          <w:szCs w:val="24"/>
        </w:rPr>
        <w:t xml:space="preserve">The results are converted into a condition-based preventive maintenance plan. Instead of replacing parts at fixed intervals, every working cycle is passed through the trained classifiers and the predicted condition level of each component triggers an action.</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1"/>
        <w:gridCol w:w="2237"/>
        <w:gridCol w:w="4792"/>
      </w:tblGrid>
      <w:tr>
        <w:trPr>
          <w:cantSplit/>
          <w:trHeight w:val="440" w:hRule="atLeast"/>
          <w:tblHeader/>
        </w:trPr>
        <w:tc>
          <w:tcPr>
            <w:tcW w:w="1751"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bCs/>
                <w:sz w:val="20"/>
                <w:szCs w:val="20"/>
              </w:rPr>
              <w:t xml:space="preserve">Component</w:t>
            </w:r>
          </w:p>
        </w:tc>
        <w:tc>
          <w:tcPr>
            <w:tcW w:w="2237"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bCs/>
                <w:sz w:val="20"/>
                <w:szCs w:val="20"/>
              </w:rPr>
              <w:t xml:space="preserve">Key sensors to monitor</w:t>
            </w:r>
          </w:p>
        </w:tc>
        <w:tc>
          <w:tcPr>
            <w:tcW w:w="4792" w:type="dxa"/>
            <w:tcBorders>
              <w:top w:val="single" w:sz="4" w:space="0" w:color="000000"/>
              <w:left w:val="single" w:sz="4" w:space="0" w:color="000000"/>
              <w:bottom w:val="single" w:sz="4" w:space="0" w:color="000000"/>
              <w:right w:val="single" w:sz="4" w:space="0" w:color="000000"/>
            </w:tcBorders>
            <w:shd w:val="clear" w:color="auto" w:fill="DDE6F0"/>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bCs/>
                <w:sz w:val="20"/>
                <w:szCs w:val="20"/>
              </w:rPr>
              <w:t xml:space="preserve">Recommended maintenance action</w:t>
            </w:r>
          </w:p>
        </w:tc>
      </w:tr>
      <w:tr>
        <w:trPr>
          <w:cantSplit/>
          <w:trHeight w:val="440" w:hRule="atLeast"/>
        </w:trPr>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Cooler</w:t>
            </w:r>
          </w:p>
        </w:tc>
        <w:tc>
          <w:tcPr>
            <w:tcW w:w="22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CE, CP, TS4, PS5</w:t>
            </w:r>
          </w:p>
        </w:tc>
        <w:tc>
          <w:tcPr>
            <w:tcW w:w="4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Inspect and clean the cooler when the predicted level drops to 20%. Replace it before it reaches 3%, since oil overheating accelerates ageing of the other components.</w:t>
            </w:r>
          </w:p>
        </w:tc>
      </w:tr>
      <w:tr>
        <w:trPr>
          <w:cantSplit/>
          <w:trHeight w:val="440" w:hRule="atLeast"/>
        </w:trPr>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Valve</w:t>
            </w:r>
          </w:p>
        </w:tc>
        <w:tc>
          <w:tcPr>
            <w:tcW w:w="22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PS2, PS1, SE, FS1</w:t>
            </w:r>
          </w:p>
        </w:tc>
        <w:tc>
          <w:tcPr>
            <w:tcW w:w="4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Schedule an inspection at level 90 and a replacement at level 80, because the valve classes are the least separable and a safety margin is needed. Level 73 is treated as an immediate stop.</w:t>
            </w:r>
          </w:p>
        </w:tc>
      </w:tr>
      <w:tr>
        <w:trPr>
          <w:cantSplit/>
          <w:trHeight w:val="440" w:hRule="atLeast"/>
        </w:trPr>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Pump</w:t>
            </w:r>
          </w:p>
        </w:tc>
        <w:tc>
          <w:tcPr>
            <w:tcW w:w="22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SE, FS1, EPS1</w:t>
            </w:r>
          </w:p>
        </w:tc>
        <w:tc>
          <w:tcPr>
            <w:tcW w:w="4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Continue normal operation for no leakage, plan a seal or pump service at weak leakage and replace or overhaul the pump at severe leakage, before the motor is overloaded.</w:t>
            </w:r>
          </w:p>
        </w:tc>
      </w:tr>
      <w:tr>
        <w:trPr>
          <w:cantSplit/>
          <w:trHeight w:val="440" w:hRule="atLeast"/>
        </w:trPr>
        <w:tc>
          <w:tcPr>
            <w:tcW w:w="17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center"/>
            </w:pPr>
            <w:r>
              <w:rPr>
                <w:rFonts w:ascii="Times New Roman" w:hAnsi="Times New Roman" w:eastAsia="Times New Roman" w:cs="Times New Roman"/>
                <w:b w:val="0"/>
                <w:bCs w:val="0"/>
                <w:sz w:val="20"/>
                <w:szCs w:val="20"/>
              </w:rPr>
              <w:t xml:space="preserve">Hydraulic accumulator</w:t>
            </w:r>
          </w:p>
        </w:tc>
        <w:tc>
          <w:tcPr>
            <w:tcW w:w="22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FS2, FS1 rate of change, TS4</w:t>
            </w:r>
          </w:p>
        </w:tc>
        <w:tc>
          <w:tcPr>
            <w:tcW w:w="4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after="0" w:line="240" w:lineRule="auto"/>
              <w:jc w:val="left"/>
            </w:pPr>
            <w:r>
              <w:rPr>
                <w:rFonts w:ascii="Times New Roman" w:hAnsi="Times New Roman" w:eastAsia="Times New Roman" w:cs="Times New Roman"/>
                <w:b w:val="0"/>
                <w:bCs w:val="0"/>
                <w:sz w:val="20"/>
                <w:szCs w:val="20"/>
              </w:rPr>
              <w:t xml:space="preserve">Re-charge the pre-charge pressure when the predicted level drops from 130 to 115 and replace the bladder or accumulator at level 90 to avoid pressure shocks.</w:t>
            </w:r>
          </w:p>
        </w:tc>
      </w:tr>
    </w:tbl>
    <w:p>
      <w:pPr>
        <w:spacing w:after="0" w:line="240" w:lineRule="auto"/>
      </w:pPr>
    </w:p>
    <w:p>
      <w:pPr>
        <w:keepNext/>
        <w:spacing w:before="360" w:after="160" w:line="240" w:lineRule="auto"/>
        <w:jc w:val="center"/>
      </w:pPr>
      <w:r>
        <w:rPr>
          <w:rFonts w:ascii="Times New Roman" w:hAnsi="Times New Roman" w:eastAsia="Times New Roman" w:cs="Times New Roman"/>
          <w:b/>
          <w:bCs/>
          <w:sz w:val="24"/>
          <w:szCs w:val="24"/>
        </w:rPr>
        <w:t xml:space="preserve">EXPECTED BUSINESS IMPACT</w:t>
      </w:r>
    </w:p>
    <w:p>
      <w:pPr>
        <w:spacing w:after="120" w:line="276" w:lineRule="auto"/>
        <w:jc w:val="both"/>
      </w:pPr>
      <w:r>
        <w:rPr>
          <w:rFonts w:ascii="Times New Roman" w:hAnsi="Times New Roman" w:eastAsia="Times New Roman" w:cs="Times New Roman"/>
          <w:b/>
          <w:bCs/>
          <w:sz w:val="24"/>
          <w:szCs w:val="24"/>
        </w:rPr>
        <w:t xml:space="preserve">Reduced press downtime:</w:t>
      </w:r>
      <w:r>
        <w:rPr>
          <w:rFonts w:ascii="Times New Roman" w:hAnsi="Times New Roman" w:eastAsia="Times New Roman" w:cs="Times New Roman"/>
          <w:sz w:val="24"/>
          <w:szCs w:val="24"/>
        </w:rPr>
        <w:t xml:space="preserve"> Early, component-specific warnings allow repairs to be planned in scheduled stops rather than after a breakdown of the press.</w:t>
      </w:r>
    </w:p>
    <w:p>
      <w:pPr>
        <w:spacing w:after="120" w:line="276" w:lineRule="auto"/>
        <w:jc w:val="both"/>
      </w:pPr>
      <w:r>
        <w:rPr>
          <w:rFonts w:ascii="Times New Roman" w:hAnsi="Times New Roman" w:eastAsia="Times New Roman" w:cs="Times New Roman"/>
          <w:b/>
          <w:bCs/>
          <w:sz w:val="24"/>
          <w:szCs w:val="24"/>
        </w:rPr>
        <w:t xml:space="preserve">Avoided secondary damage:</w:t>
      </w:r>
      <w:r>
        <w:rPr>
          <w:rFonts w:ascii="Times New Roman" w:hAnsi="Times New Roman" w:eastAsia="Times New Roman" w:cs="Times New Roman"/>
          <w:sz w:val="24"/>
          <w:szCs w:val="24"/>
        </w:rPr>
        <w:t xml:space="preserve"> Replacing a degraded cooler, pump or accumulator in time protects the neighbouring parts from overheating, overload and pressure shocks.</w:t>
      </w:r>
    </w:p>
    <w:p>
      <w:pPr>
        <w:spacing w:after="120" w:line="276" w:lineRule="auto"/>
        <w:jc w:val="both"/>
      </w:pPr>
      <w:r>
        <w:rPr>
          <w:rFonts w:ascii="Times New Roman" w:hAnsi="Times New Roman" w:eastAsia="Times New Roman" w:cs="Times New Roman"/>
          <w:b/>
          <w:bCs/>
          <w:sz w:val="24"/>
          <w:szCs w:val="24"/>
        </w:rPr>
        <w:t xml:space="preserve">Lower maintenance cost:</w:t>
      </w:r>
      <w:r>
        <w:rPr>
          <w:rFonts w:ascii="Times New Roman" w:hAnsi="Times New Roman" w:eastAsia="Times New Roman" w:cs="Times New Roman"/>
          <w:sz w:val="24"/>
          <w:szCs w:val="24"/>
        </w:rPr>
        <w:t xml:space="preserve"> Parts are replaced based on their actual condition instead of fixed intervals, which avoids both premature replacement and late detection.</w:t>
      </w:r>
    </w:p>
    <w:p>
      <w:pPr>
        <w:spacing w:after="120" w:line="276" w:lineRule="auto"/>
        <w:jc w:val="both"/>
      </w:pPr>
      <w:r>
        <w:rPr>
          <w:rFonts w:ascii="Times New Roman" w:hAnsi="Times New Roman" w:eastAsia="Times New Roman" w:cs="Times New Roman"/>
          <w:b/>
          <w:bCs/>
          <w:sz w:val="24"/>
          <w:szCs w:val="24"/>
        </w:rPr>
        <w:t xml:space="preserve">Simple deployment:</w:t>
      </w:r>
      <w:r>
        <w:rPr>
          <w:rFonts w:ascii="Times New Roman" w:hAnsi="Times New Roman" w:eastAsia="Times New Roman" w:cs="Times New Roman"/>
          <w:sz w:val="24"/>
          <w:szCs w:val="24"/>
        </w:rPr>
        <w:t xml:space="preserve"> A single multi-output model gives the status of all four components from one set of sensor features, which keeps deployment and monitoring simple.</w:t>
      </w:r>
    </w:p>
    <w:p>
      <w:pPr>
        <w:spacing w:after="0" w:line="240" w:lineRule="auto"/>
      </w:pPr>
    </w:p>
    <w:p>
      <w:pPr>
        <w:spacing w:before="120" w:after="160" w:line="276" w:lineRule="auto"/>
        <w:jc w:val="both"/>
      </w:pPr>
      <w:r>
        <w:rPr>
          <w:rFonts w:ascii="Times New Roman" w:hAnsi="Times New Roman" w:eastAsia="Times New Roman" w:cs="Times New Roman"/>
          <w:sz w:val="24"/>
          <w:szCs w:val="24"/>
        </w:rPr>
        <w:t xml:space="preserve">The monetary saving depends on the cost of an hour of press downtime and on the price of each component in the plant, so these plant-specific figures should be inserted to turn the above benefits into a cost estimate.</w:t>
      </w:r>
    </w:p>
    <w:p>
      <w:pPr>
        <w:keepNext/>
        <w:spacing w:before="360" w:after="160" w:line="240" w:lineRule="auto"/>
        <w:jc w:val="center"/>
      </w:pPr>
      <w:r>
        <w:rPr>
          <w:rFonts w:ascii="Times New Roman" w:hAnsi="Times New Roman" w:eastAsia="Times New Roman" w:cs="Times New Roman"/>
          <w:b/>
          <w:bCs/>
          <w:sz w:val="24"/>
          <w:szCs w:val="24"/>
        </w:rPr>
        <w:t xml:space="preserve">CONCLUSION</w:t>
      </w:r>
    </w:p>
    <w:p>
      <w:pPr>
        <w:spacing w:before="120" w:after="160" w:line="276" w:lineRule="auto"/>
        <w:jc w:val="both"/>
      </w:pPr>
      <w:r>
        <w:rPr>
          <w:rFonts w:ascii="Times New Roman" w:hAnsi="Times New Roman" w:eastAsia="Times New Roman" w:cs="Times New Roman"/>
          <w:sz w:val="24"/>
          <w:szCs w:val="24"/>
        </w:rPr>
        <w:t xml:space="preserve">This project built a multi-sensor condition-monitoring system for a hydraulic test rig. Per-cycle statistical features (mean, median, standard deviation, minimum, maximum, range and rate of change) were extracted from 17 sensors, giving 119 features for 2,205 cycles. A Random Forest classifier identified the condition of the cooler with 100% accuracy, the pump leakage with 99.40%, the hydraulic accumulator with 97.28% and the valve with 94.71% on unseen test cycles, with ROC-AUC values of about 1.00 for nearly every class. The feature importance analysis showed which sensors matter for each component: the cooling efficiency and cooling power for the cooler, the pressure variation for the valve, the efficiency factor and flow for the pump, and the flow sensors for the accumulator.</w:t>
      </w:r>
    </w:p>
    <w:p>
      <w:pPr>
        <w:spacing w:before="120" w:after="160" w:line="276" w:lineRule="auto"/>
        <w:jc w:val="both"/>
      </w:pPr>
      <w:r>
        <w:rPr>
          <w:rFonts w:ascii="Times New Roman" w:hAnsi="Times New Roman" w:eastAsia="Times New Roman" w:cs="Times New Roman"/>
          <w:sz w:val="24"/>
          <w:szCs w:val="24"/>
        </w:rPr>
        <w:t xml:space="preserve">The valve and accumulator remain the most difficult components, and their errors occur between neighbouring degradation levels. Possible future work includes tuning the hyperparameters, handling the class imbalance, fitting the scaler only on the training data, validating with cross-validation, and extending the work to a digital-twin style monitor that tracks the degradation of each component over time.</w:t>
      </w:r>
    </w:p>
    <w:sectPr>
      <w:type w:val="nextPage"/>
      <w:pgSz w:w="11906" w:h="16838"/>
      <w:pgMar w:top="1560" w:right="1560" w:bottom="1560" w:left="1560" w:header="708" w:footer="708" w:gutter="0"/>
      <w:pgNumType w:fmt="decimal"/>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55"/>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4"/>
        <w:szCs w:val="24"/>
      </w:rPr>
    </w:rPrDefault>
    <w:pPrDefaul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image" Target="media/8ad5a994a313c51ec31c7505e75a78ad4f948ffe.jpg"/><Relationship Id="rId2" Type="http://schemas.openxmlformats.org/officeDocument/2006/relationships/image" Target="media/604aa231baca94dc960b80b24b8b17bb18cabb97.png"/><Relationship Id="rId3" Type="http://schemas.openxmlformats.org/officeDocument/2006/relationships/image" Target="media/437fa55465c70791d01048735996afc7418cbe6d.png"/><Relationship Id="rId4" Type="http://schemas.openxmlformats.org/officeDocument/2006/relationships/image" Target="media/5fc80d77cf8b0585d69e0673e81fcc37e6361be5.png"/><Relationship Id="rId5" Type="http://schemas.openxmlformats.org/officeDocument/2006/relationships/image" Target="media/ee7ef8b354a4ea91774d886cb1a6de7b460d64a0.png"/><Relationship Id="rId6" Type="http://schemas.openxmlformats.org/officeDocument/2006/relationships/image" Target="media/f2348558846279e655625cb63cfce81f69bab01f.png"/><Relationship Id="rId7" Type="http://schemas.openxmlformats.org/officeDocument/2006/relationships/image" Target="media/49b7b4b3b2f15e5f8bcbc50e31a839b013613230.png"/><Relationship Id="rId8" Type="http://schemas.openxmlformats.org/officeDocument/2006/relationships/image" Target="media/82ecc7da8ca2b2b7cd9c39b117a4976f855c03be.png"/><Relationship Id="rId9" Type="http://schemas.openxmlformats.org/officeDocument/2006/relationships/image" Target="media/bd78092421be5896fadfe1b4e4d7075cb1b27281.png"/><Relationship Id="rId10" Type="http://schemas.openxmlformats.org/officeDocument/2006/relationships/image" Target="media/9e885b890cb9d846dacd234a376e4d55b017d8d4.png"/><Relationship Id="rId11" Type="http://schemas.openxmlformats.org/officeDocument/2006/relationships/image" Target="media/504462c5f6a38f2faf4fae9022e8ad56651570dd.png"/><Relationship Id="rId12" Type="http://schemas.openxmlformats.org/officeDocument/2006/relationships/image" Target="media/8c5abdea56aba86cfae636c856d93b4161cc49a5.png"/><Relationship Id="rId13" Type="http://schemas.openxmlformats.org/officeDocument/2006/relationships/image" Target="media/e9ef67a28bfce98087051ddd60fb9e85aff26d51.png"/><Relationship Id="rId14" Type="http://schemas.openxmlformats.org/officeDocument/2006/relationships/image" Target="media/8cce782f6c16802c25e8dc21442569d814a296ac.png"/><Relationship Id="rId15" Type="http://schemas.openxmlformats.org/officeDocument/2006/relationships/image" Target="media/e6d6a15294f30e3dbb17ece121068258b8610db3.png"/><Relationship Id="rId16" Type="http://schemas.openxmlformats.org/officeDocument/2006/relationships/image" Target="media/8672925a349476b370acbfa90bd40e80cc66745a.png"/><Relationship Id="rId17" Type="http://schemas.openxmlformats.org/officeDocument/2006/relationships/image" Target="media/16ae8648b7611de48eaeb6cf38c2ea43cc6b2a36.png"/><Relationship Id="rId18" Type="http://schemas.openxmlformats.org/officeDocument/2006/relationships/footnotes" Target="footnotes.xml"/><Relationship Id="rId19" Type="http://schemas.openxmlformats.org/officeDocument/2006/relationships/endnotes" Target="endnotes.xml"/><Relationship Id="rId20" Type="http://schemas.openxmlformats.org/officeDocument/2006/relationships/styles" Target="styles.xml"/><Relationship Id="rId21" Type="http://schemas.openxmlformats.org/officeDocument/2006/relationships/numbering" Target="numbering.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4301</Words>
  <Paragraphs>670</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for Hydraulic Press and Hydraulic Test-Rig Systems</dc:title>
  <dc:creator>Student</dc:creator>
  <cp:lastModifiedBy>WordCraft User</cp:lastModifiedBy>
  <cp:revision>9</cp:revision>
  <dcterms:created xsi:type="dcterms:W3CDTF">2026-10-24T16:24:00.604Z</dcterms:created>
  <dcterms:modified xsi:type="dcterms:W3CDTF">2026-10-24T16:41:23Z</dcterms:modified>
</cp:coreProperties>
</file>