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36E6" w14:textId="77777777" w:rsidR="00182B37" w:rsidRDefault="000C0ACB">
      <w:r>
        <w:t>Titles 91 to 100</w:t>
      </w:r>
    </w:p>
    <w:p w14:paraId="39DF08DF" w14:textId="77777777" w:rsidR="000C0ACB" w:rsidRDefault="000C0ACB"/>
    <w:p w14:paraId="3C641B65" w14:textId="77777777" w:rsidR="000C0ACB" w:rsidRDefault="000C0ACB">
      <w:r>
        <w:t>91. 1869-m</w:t>
      </w:r>
    </w:p>
    <w:p w14:paraId="677BB6FF" w14:textId="77777777" w:rsidR="000C0ACB" w:rsidRDefault="000C0ACB">
      <w:r>
        <w:t xml:space="preserve">(#707) Trollope’s The </w:t>
      </w:r>
      <w:proofErr w:type="spellStart"/>
      <w:r>
        <w:t>Garstangs</w:t>
      </w:r>
      <w:proofErr w:type="spellEnd"/>
      <w:r>
        <w:t xml:space="preserve"> of Garstang Grange (1869), 3 volumes, Google Books</w:t>
      </w:r>
    </w:p>
    <w:p w14:paraId="10285584" w14:textId="07C8D622" w:rsidR="000C0ACB" w:rsidRDefault="000C0ACB">
      <w:r>
        <w:t>16+16 +17=49 chapters; first title</w:t>
      </w:r>
    </w:p>
    <w:p w14:paraId="3ECB8AA7" w14:textId="1E97D520" w:rsidR="00BD55D3" w:rsidRDefault="00BD55D3">
      <w:r>
        <w:rPr>
          <w:rFonts w:ascii="Menlo" w:hAnsi="Menlo" w:cs="Menlo"/>
          <w:color w:val="000000"/>
          <w:sz w:val="22"/>
          <w:szCs w:val="22"/>
        </w:rPr>
        <w:t>707__chp1of49_seed707.html</w:t>
      </w:r>
    </w:p>
    <w:p w14:paraId="76656C9C" w14:textId="77777777" w:rsidR="000C0ACB" w:rsidRDefault="000C0ACB"/>
    <w:p w14:paraId="2C049DB3" w14:textId="77777777" w:rsidR="000C0ACB" w:rsidRDefault="000C0ACB">
      <w:r>
        <w:t>92. 1877-u</w:t>
      </w:r>
    </w:p>
    <w:p w14:paraId="4822ADC6" w14:textId="77777777" w:rsidR="000C0ACB" w:rsidRDefault="000C0ACB">
      <w:r>
        <w:t xml:space="preserve">(#5710) </w:t>
      </w:r>
      <w:proofErr w:type="spellStart"/>
      <w:r>
        <w:t>Anonymous’s</w:t>
      </w:r>
      <w:proofErr w:type="spellEnd"/>
      <w:r>
        <w:t xml:space="preserve"> </w:t>
      </w:r>
      <w:r w:rsidRPr="000C0ACB">
        <w:t xml:space="preserve">That Lady </w:t>
      </w:r>
      <w:proofErr w:type="spellStart"/>
      <w:r w:rsidRPr="000C0ACB">
        <w:t>Lynway</w:t>
      </w:r>
      <w:proofErr w:type="spellEnd"/>
      <w:r>
        <w:t xml:space="preserve"> (1877), 2 volumes, British Library</w:t>
      </w:r>
    </w:p>
    <w:p w14:paraId="1A4791FD" w14:textId="5BA43462" w:rsidR="000C0ACB" w:rsidRDefault="000C0ACB">
      <w:r>
        <w:t xml:space="preserve">(1 + 15) + (5 + 12 + 1) = 33 </w:t>
      </w:r>
      <w:proofErr w:type="gramStart"/>
      <w:r>
        <w:t>chapters</w:t>
      </w:r>
      <w:proofErr w:type="gramEnd"/>
      <w:r>
        <w:t xml:space="preserve"> (book within a book</w:t>
      </w:r>
      <w:r w:rsidR="00BD55D3">
        <w:t xml:space="preserve">; last chapter </w:t>
      </w:r>
      <w:proofErr w:type="spellStart"/>
      <w:r w:rsidR="00BD55D3">
        <w:t>l’envoy</w:t>
      </w:r>
      <w:proofErr w:type="spellEnd"/>
      <w:r>
        <w:t>); first title</w:t>
      </w:r>
    </w:p>
    <w:p w14:paraId="177F1E3E" w14:textId="4B093288" w:rsidR="00BD55D3" w:rsidRDefault="00BD55D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5710__chp33of33_seed5710.html</w:t>
      </w:r>
    </w:p>
    <w:p w14:paraId="3AE4616D" w14:textId="77777777" w:rsidR="00BD55D3" w:rsidRDefault="00BD55D3"/>
    <w:p w14:paraId="46B8631D" w14:textId="77777777" w:rsidR="000C0ACB" w:rsidRDefault="000C0ACB">
      <w:r>
        <w:t>93. 1900-m</w:t>
      </w:r>
    </w:p>
    <w:p w14:paraId="2ABF1EF6" w14:textId="77777777" w:rsidR="000C0ACB" w:rsidRDefault="000C0ACB">
      <w:r>
        <w:t>(#</w:t>
      </w:r>
      <w:r w:rsidRPr="000C0ACB">
        <w:t>8534</w:t>
      </w:r>
      <w:r>
        <w:t xml:space="preserve">) </w:t>
      </w:r>
      <w:proofErr w:type="spellStart"/>
      <w:r>
        <w:t>Boldrewood’s</w:t>
      </w:r>
      <w:proofErr w:type="spellEnd"/>
      <w:r>
        <w:t xml:space="preserve"> Babes in the Bush (1900), 1 volume, Google Books, </w:t>
      </w:r>
      <w:proofErr w:type="spellStart"/>
      <w:r>
        <w:t>Hathitrust</w:t>
      </w:r>
      <w:proofErr w:type="spellEnd"/>
    </w:p>
    <w:p w14:paraId="65DC6A72" w14:textId="04DF3890" w:rsidR="000C0ACB" w:rsidRDefault="000C0ACB">
      <w:r>
        <w:t>27 chapters; fourth title (1 selected, 2&amp;3 not scanned)</w:t>
      </w:r>
    </w:p>
    <w:p w14:paraId="0289A09E" w14:textId="3778B3DB" w:rsidR="00BD55D3" w:rsidRDefault="00BD55D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8534__chp9of27_seed8534.html</w:t>
      </w:r>
    </w:p>
    <w:p w14:paraId="2C98A1D7" w14:textId="77777777" w:rsidR="00BD55D3" w:rsidRDefault="00BD55D3"/>
    <w:p w14:paraId="53EC7E4A" w14:textId="77777777" w:rsidR="000C0ACB" w:rsidRDefault="000C0ACB">
      <w:r>
        <w:t>94. 1869-w</w:t>
      </w:r>
    </w:p>
    <w:p w14:paraId="32B5D13F" w14:textId="77777777" w:rsidR="000C0ACB" w:rsidRDefault="000C0ACB">
      <w:r>
        <w:t>(#</w:t>
      </w:r>
      <w:r w:rsidRPr="000C0ACB">
        <w:t>12820</w:t>
      </w:r>
      <w:r>
        <w:t>) Fisher’s Too Bright to Last (1869), 1 volume, British Library, Google Books</w:t>
      </w:r>
    </w:p>
    <w:p w14:paraId="04293B1A" w14:textId="70CB230E" w:rsidR="000C0ACB" w:rsidRDefault="000C0ACB">
      <w:r>
        <w:t>22 chapters; second title (1 not scanned)</w:t>
      </w:r>
    </w:p>
    <w:p w14:paraId="3C0CBBD5" w14:textId="31CF8C91" w:rsidR="00B84FAA" w:rsidRDefault="00B84FAA">
      <w:r>
        <w:rPr>
          <w:rFonts w:ascii="Menlo" w:hAnsi="Menlo" w:cs="Menlo"/>
          <w:color w:val="000000"/>
          <w:sz w:val="22"/>
          <w:szCs w:val="22"/>
        </w:rPr>
        <w:t>12820__chp10of22_seed12820.html</w:t>
      </w:r>
    </w:p>
    <w:p w14:paraId="3CCD066C" w14:textId="77777777" w:rsidR="000C0ACB" w:rsidRDefault="000C0ACB"/>
    <w:p w14:paraId="207C3CFF" w14:textId="77777777" w:rsidR="000C0ACB" w:rsidRDefault="000C0ACB">
      <w:r>
        <w:t>95. 1898-m</w:t>
      </w:r>
    </w:p>
    <w:p w14:paraId="593CBB5B" w14:textId="77777777" w:rsidR="000C0ACB" w:rsidRDefault="005E6E39">
      <w:r>
        <w:t>(#11727) Buchan’s John Burnet of Barns (1898), 1 volume, Google Books</w:t>
      </w:r>
      <w:r w:rsidR="00B7342A">
        <w:t xml:space="preserve">, </w:t>
      </w:r>
      <w:proofErr w:type="spellStart"/>
      <w:r w:rsidR="00B7342A">
        <w:t>Hathitrust</w:t>
      </w:r>
      <w:proofErr w:type="spellEnd"/>
    </w:p>
    <w:p w14:paraId="50D6E6FD" w14:textId="61EB15C8" w:rsidR="000C0ACB" w:rsidRDefault="005E6E39">
      <w:r>
        <w:t>9+9+18+9=45 chapters; seventh title</w:t>
      </w:r>
      <w:r w:rsidR="00B7342A">
        <w:t xml:space="preserve"> (2, 3, 4, 6 selected)</w:t>
      </w:r>
    </w:p>
    <w:p w14:paraId="12AF76CC" w14:textId="2892E4DE" w:rsidR="00B84FAA" w:rsidRDefault="00B84FAA">
      <w:r>
        <w:rPr>
          <w:rFonts w:ascii="Menlo" w:hAnsi="Menlo" w:cs="Menlo"/>
          <w:color w:val="000000"/>
          <w:sz w:val="22"/>
          <w:szCs w:val="22"/>
        </w:rPr>
        <w:t>11727__chp36of45_seed11727.html</w:t>
      </w:r>
    </w:p>
    <w:p w14:paraId="2828AA14" w14:textId="77777777" w:rsidR="00B84FAA" w:rsidRDefault="00B84FAA"/>
    <w:p w14:paraId="5F68605C" w14:textId="77777777" w:rsidR="000C0ACB" w:rsidRDefault="000C0ACB">
      <w:r>
        <w:t>96. 1886-m</w:t>
      </w:r>
    </w:p>
    <w:p w14:paraId="42458B34" w14:textId="57264378" w:rsidR="00B7342A" w:rsidRDefault="00B84FAA">
      <w:r>
        <w:t xml:space="preserve">(#1369) </w:t>
      </w:r>
      <w:r w:rsidR="00B7342A">
        <w:t xml:space="preserve">Grey’s A Virgin Widow (1886), 3 volumes, </w:t>
      </w:r>
      <w:proofErr w:type="spellStart"/>
      <w:r w:rsidR="00B7342A">
        <w:t>Hathitrust</w:t>
      </w:r>
      <w:proofErr w:type="spellEnd"/>
    </w:p>
    <w:p w14:paraId="00FA254F" w14:textId="71F7436F" w:rsidR="00B7342A" w:rsidRDefault="00B7342A">
      <w:r>
        <w:t>30 chapters (continuously numbered); first title</w:t>
      </w:r>
    </w:p>
    <w:p w14:paraId="35E2E84B" w14:textId="72BBDFE3" w:rsidR="00B84FAA" w:rsidRDefault="00B84FAA">
      <w:r>
        <w:rPr>
          <w:rFonts w:ascii="Menlo" w:hAnsi="Menlo" w:cs="Menlo"/>
          <w:color w:val="000000"/>
          <w:sz w:val="22"/>
          <w:szCs w:val="22"/>
        </w:rPr>
        <w:t>1369__chp18of30_seed1369.html</w:t>
      </w:r>
    </w:p>
    <w:p w14:paraId="1775EBE4" w14:textId="77777777" w:rsidR="000C0ACB" w:rsidRDefault="000C0ACB"/>
    <w:p w14:paraId="21E75968" w14:textId="77777777" w:rsidR="000C0ACB" w:rsidRDefault="000C0ACB">
      <w:r>
        <w:t>97. 1845-u</w:t>
      </w:r>
    </w:p>
    <w:p w14:paraId="435DA603" w14:textId="2E1DBB63" w:rsidR="00670ACC" w:rsidRDefault="00B84FAA" w:rsidP="00670ACC">
      <w:pPr>
        <w:rPr>
          <w:iCs/>
        </w:rPr>
      </w:pPr>
      <w:r>
        <w:t>(#</w:t>
      </w:r>
      <w:r w:rsidRPr="00B84FAA">
        <w:t>3698</w:t>
      </w:r>
      <w:r>
        <w:t xml:space="preserve">) </w:t>
      </w:r>
      <w:proofErr w:type="spellStart"/>
      <w:r w:rsidR="00670ACC">
        <w:t>Anonymous’s</w:t>
      </w:r>
      <w:proofErr w:type="spellEnd"/>
      <w:r w:rsidR="00670ACC">
        <w:t xml:space="preserve"> </w:t>
      </w:r>
      <w:r w:rsidR="00670ACC" w:rsidRPr="00670ACC">
        <w:rPr>
          <w:iCs/>
        </w:rPr>
        <w:t xml:space="preserve">La Soubrette: or, The Adventures of Theresa </w:t>
      </w:r>
      <w:proofErr w:type="spellStart"/>
      <w:r w:rsidR="00670ACC" w:rsidRPr="00670ACC">
        <w:rPr>
          <w:iCs/>
        </w:rPr>
        <w:t>Dornay</w:t>
      </w:r>
      <w:proofErr w:type="spellEnd"/>
      <w:r w:rsidR="00670ACC">
        <w:rPr>
          <w:iCs/>
        </w:rPr>
        <w:t xml:space="preserve"> (1845), 3 volumes, Google Books (a bit tricky to find)</w:t>
      </w:r>
    </w:p>
    <w:p w14:paraId="7AB69E43" w14:textId="45AA8E9F" w:rsidR="00670ACC" w:rsidRDefault="00670ACC">
      <w:r>
        <w:t>13+10+11=34 chapters (long chapters); second title (1 selected)</w:t>
      </w:r>
    </w:p>
    <w:p w14:paraId="3B2E3271" w14:textId="41F999D4" w:rsidR="00B84FAA" w:rsidRDefault="00B84FAA">
      <w:r>
        <w:rPr>
          <w:rFonts w:ascii="Menlo" w:hAnsi="Menlo" w:cs="Menlo"/>
          <w:color w:val="000000"/>
          <w:sz w:val="22"/>
          <w:szCs w:val="22"/>
        </w:rPr>
        <w:t>3698__chp23of34_seed3698.html</w:t>
      </w:r>
    </w:p>
    <w:p w14:paraId="4AE25857" w14:textId="77777777" w:rsidR="000C0ACB" w:rsidRDefault="000C0ACB"/>
    <w:p w14:paraId="6863DFF0" w14:textId="77777777" w:rsidR="000C0ACB" w:rsidRDefault="000C0ACB">
      <w:r>
        <w:t>98. 1868-w</w:t>
      </w:r>
    </w:p>
    <w:p w14:paraId="5A92EE53" w14:textId="77777777" w:rsidR="00A36BD4" w:rsidRDefault="00A36BD4">
      <w:r>
        <w:t xml:space="preserve">(#335) </w:t>
      </w:r>
      <w:proofErr w:type="spellStart"/>
      <w:r>
        <w:t>Homersham’s</w:t>
      </w:r>
      <w:proofErr w:type="spellEnd"/>
      <w:r>
        <w:t xml:space="preserve"> Ethel’s Romance (1868), 3 volumes, British Library, Google Books</w:t>
      </w:r>
    </w:p>
    <w:p w14:paraId="51CDD4D2" w14:textId="1F8F1F2D" w:rsidR="00A36BD4" w:rsidRDefault="00A36BD4">
      <w:r>
        <w:t>13+12+16=41 chapters; third title (1 not scanned; 2 selected)</w:t>
      </w:r>
    </w:p>
    <w:p w14:paraId="50ABCDEC" w14:textId="47B6DEEA" w:rsidR="00B84FAA" w:rsidRDefault="00B84FAA">
      <w:r>
        <w:rPr>
          <w:rFonts w:ascii="Menlo" w:hAnsi="Menlo" w:cs="Menlo"/>
          <w:color w:val="000000"/>
          <w:sz w:val="22"/>
          <w:szCs w:val="22"/>
        </w:rPr>
        <w:t>335__chp6of41_seed335.html</w:t>
      </w:r>
    </w:p>
    <w:p w14:paraId="606A60FE" w14:textId="77777777" w:rsidR="000C0ACB" w:rsidRDefault="000C0ACB"/>
    <w:p w14:paraId="6C17CEE8" w14:textId="77777777" w:rsidR="000C0ACB" w:rsidRDefault="000C0ACB">
      <w:r>
        <w:t>99. 1838-m</w:t>
      </w:r>
    </w:p>
    <w:p w14:paraId="686983EE" w14:textId="77777777" w:rsidR="00D02282" w:rsidRDefault="00D02282">
      <w:r>
        <w:t xml:space="preserve">(#7400) Ware’s </w:t>
      </w:r>
      <w:proofErr w:type="gramStart"/>
      <w:r>
        <w:t>The</w:t>
      </w:r>
      <w:proofErr w:type="gramEnd"/>
      <w:r>
        <w:t xml:space="preserve"> Last Days of Aurelian, 2 volumes, Google books, </w:t>
      </w:r>
      <w:proofErr w:type="spellStart"/>
      <w:r>
        <w:t>Hathitrust</w:t>
      </w:r>
      <w:proofErr w:type="spellEnd"/>
      <w:r>
        <w:t xml:space="preserve"> (publisher Bentley)</w:t>
      </w:r>
    </w:p>
    <w:p w14:paraId="32F71FCC" w14:textId="4D928FA6" w:rsidR="00D02282" w:rsidRDefault="00D02282">
      <w:r>
        <w:t>11 chapters/letters (continuously numbered) (long chapters); first title</w:t>
      </w:r>
    </w:p>
    <w:p w14:paraId="0A9DA894" w14:textId="35499498" w:rsidR="00B84FAA" w:rsidRDefault="00B84FAA">
      <w:r>
        <w:rPr>
          <w:rFonts w:ascii="Menlo" w:hAnsi="Menlo" w:cs="Menlo"/>
          <w:color w:val="000000"/>
          <w:sz w:val="22"/>
          <w:szCs w:val="22"/>
        </w:rPr>
        <w:lastRenderedPageBreak/>
        <w:t>7400__chp8of11_seed7400.html</w:t>
      </w:r>
    </w:p>
    <w:p w14:paraId="4D8BA2E2" w14:textId="77777777" w:rsidR="000C0ACB" w:rsidRDefault="000C0ACB"/>
    <w:p w14:paraId="00F4A6C6" w14:textId="77777777" w:rsidR="000C0ACB" w:rsidRDefault="000C0ACB">
      <w:r>
        <w:t>100. 1875-w</w:t>
      </w:r>
    </w:p>
    <w:p w14:paraId="44AEB845" w14:textId="77777777" w:rsidR="0073462F" w:rsidRDefault="0073462F">
      <w:r>
        <w:t>(#5225) Clarke’s Strong as Death, 3 volumes, British Library</w:t>
      </w:r>
    </w:p>
    <w:p w14:paraId="7DE00DB3" w14:textId="77777777" w:rsidR="000C0ACB" w:rsidRDefault="0073462F">
      <w:r>
        <w:t>11+ 12+12=35 chapters</w:t>
      </w:r>
      <w:r w:rsidR="005D4278">
        <w:t>; second title (1 selected)</w:t>
      </w:r>
    </w:p>
    <w:p w14:paraId="177A8125" w14:textId="56853B65" w:rsidR="000C0ACB" w:rsidRDefault="00B84FAA">
      <w:r>
        <w:rPr>
          <w:rFonts w:ascii="Menlo" w:hAnsi="Menlo" w:cs="Menlo"/>
          <w:color w:val="000000"/>
          <w:sz w:val="22"/>
          <w:szCs w:val="22"/>
        </w:rPr>
        <w:t>5225__chp7of35_seed5225.html</w:t>
      </w:r>
      <w:bookmarkStart w:id="0" w:name="_GoBack"/>
      <w:bookmarkEnd w:id="0"/>
    </w:p>
    <w:sectPr w:rsidR="000C0ACB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CB"/>
    <w:rsid w:val="000C0ACB"/>
    <w:rsid w:val="000C42EC"/>
    <w:rsid w:val="00182B37"/>
    <w:rsid w:val="005D4278"/>
    <w:rsid w:val="005E6E39"/>
    <w:rsid w:val="00670ACC"/>
    <w:rsid w:val="0073462F"/>
    <w:rsid w:val="00A36BD4"/>
    <w:rsid w:val="00B7342A"/>
    <w:rsid w:val="00B84FAA"/>
    <w:rsid w:val="00BD55D3"/>
    <w:rsid w:val="00D02282"/>
    <w:rsid w:val="00D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DE40"/>
  <w15:chartTrackingRefBased/>
  <w15:docId w15:val="{8CFCB937-9A0E-8C49-A596-9E65EA8D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12</cp:revision>
  <dcterms:created xsi:type="dcterms:W3CDTF">2019-05-25T23:36:00Z</dcterms:created>
  <dcterms:modified xsi:type="dcterms:W3CDTF">2019-05-26T19:19:00Z</dcterms:modified>
</cp:coreProperties>
</file>