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tbl>
      <w:tblPr>
        <w:tblW w:w="9752" w:type="dxa"/>
        <w:jc w:val="left"/>
        <w:tblInd w:w="188" w:type="dxa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5502"/>
        <w:gridCol w:w="2136"/>
        <w:gridCol w:w="15"/>
        <w:gridCol w:w="2099"/>
      </w:tblGrid>
      <w:tr>
        <w:trPr>
          <w:trHeight w:val="240" w:hRule="atLeast"/>
        </w:trPr>
        <w:tc>
          <w:tcPr>
            <w:tcW w:w="5502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>
                <w:sz w:val="22"/>
                <w:szCs w:val="22"/>
              </w:rPr>
            </w:pPr>
            <w:r>
              <w:rPr>
                <w:rFonts w:ascii="Tahoma" w:hAnsi="Tahoma"/>
                <w:b w:val="false"/>
                <w:bCs w:val="false"/>
                <w:sz w:val="22"/>
                <w:szCs w:val="22"/>
                <w:lang w:val="de-DE"/>
              </w:rPr>
              <w:t>Grand livre</w:t>
            </w:r>
          </w:p>
        </w:tc>
        <w:tc>
          <w:tcPr>
            <w:tcW w:w="2136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b w:val="false"/>
                <w:bCs w:val="false"/>
                <w:sz w:val="20"/>
                <w:szCs w:val="20"/>
                <w:lang w:val="de-DE"/>
              </w:rPr>
              <w:t>N Siret:</w:t>
            </w:r>
          </w:p>
        </w:tc>
        <w:tc>
          <w:tcPr>
            <w:tcW w:w="2114" w:type="dxa"/>
            <w:gridSpan w:val="2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Helvetica Neue" w:hAnsi="Helvetica Neue"/>
                <w:b/>
                <w:bCs/>
                <w:sz w:val="17"/>
                <w:szCs w:val="17"/>
                <w:lang w:val="de-DE"/>
              </w:rPr>
              <w:t>70863</w:t>
            </w:r>
          </w:p>
        </w:tc>
      </w:tr>
      <w:tr>
        <w:trPr>
          <w:trHeight w:val="240" w:hRule="atLeast"/>
        </w:trPr>
        <w:tc>
          <w:tcPr>
            <w:tcW w:w="5502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>
                <w:rFonts w:ascii="Tahoma" w:hAnsi="Tahoma"/>
                <w:lang w:val="de-DE"/>
              </w:rPr>
            </w:pPr>
            <w:r>
              <w:rPr>
                <w:rFonts w:ascii="Tahoma" w:hAnsi="Tahoma"/>
                <w:lang w:val="de-DE"/>
              </w:rPr>
            </w:r>
          </w:p>
        </w:tc>
        <w:tc>
          <w:tcPr>
            <w:tcW w:w="2136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eastAsia="Arial Unicode MS" w:cs="Arial Unicode MS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0"/>
                <w:sz w:val="20"/>
                <w:szCs w:val="20"/>
                <w:u w:val="none" w:color="000000"/>
                <w:vertAlign w:val="baseline"/>
                <w:lang w:val="de-DE" w:eastAsia="zh-CN" w:bidi="hi-IN"/>
              </w:rPr>
              <w:t>NAF (APE)</w:t>
            </w:r>
            <w:r>
              <w:rPr>
                <w:rFonts w:ascii="Tahoma" w:hAnsi="Tahoma"/>
                <w:b w:val="false"/>
                <w:bCs w:val="false"/>
                <w:lang w:val="de-DE"/>
              </w:rPr>
              <w:t>:</w:t>
            </w:r>
          </w:p>
        </w:tc>
        <w:tc>
          <w:tcPr>
            <w:tcW w:w="2114" w:type="dxa"/>
            <w:gridSpan w:val="2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b/>
                <w:bCs/>
                <w:lang w:val="de-DE"/>
              </w:rPr>
              <w:t>2</w:t>
            </w:r>
          </w:p>
        </w:tc>
      </w:tr>
      <w:tr>
        <w:trPr>
          <w:trHeight w:val="240" w:hRule="atLeast"/>
        </w:trPr>
        <w:tc>
          <w:tcPr>
            <w:tcW w:w="5502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</w:tabs>
              <w:jc w:val="left"/>
              <w:rPr>
                <w:rFonts w:ascii="Tahoma" w:hAnsi="Tahoma"/>
                <w:b w:val="false"/>
                <w:b w:val="false"/>
                <w:bCs w:val="false"/>
                <w:lang w:val="de-DE"/>
              </w:rPr>
            </w:pPr>
            <w:r>
              <w:rPr>
                <w:rFonts w:ascii="Tahoma" w:hAnsi="Tahoma"/>
                <w:b w:val="false"/>
                <w:bCs w:val="false"/>
                <w:lang w:val="de-DE"/>
              </w:rPr>
            </w:r>
          </w:p>
        </w:tc>
        <w:tc>
          <w:tcPr>
            <w:tcW w:w="2151" w:type="dxa"/>
            <w:gridSpan w:val="2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>
                <w:rFonts w:ascii="Tahoma" w:hAnsi="Tahoma" w:eastAsia="Arial Unicode MS" w:cs="Arial Unicode M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0"/>
                <w:sz w:val="20"/>
                <w:szCs w:val="20"/>
                <w:u w:val="none" w:color="000000"/>
                <w:vertAlign w:val="baseline"/>
                <w:lang w:val="de-DE" w:eastAsia="zh-CN" w:bidi="hi-IN"/>
              </w:rPr>
            </w:pPr>
            <w:r>
              <w:rPr>
                <w:rFonts w:eastAsia="Arial Unicode MS" w:cs="Arial Unicode MS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0"/>
                <w:sz w:val="20"/>
                <w:szCs w:val="20"/>
                <w:u w:val="none" w:color="000000"/>
                <w:vertAlign w:val="baseline"/>
                <w:lang w:val="de-DE" w:eastAsia="zh-CN" w:bidi="hi-IN"/>
              </w:rPr>
              <w:t>Période du</w:t>
            </w:r>
          </w:p>
        </w:tc>
        <w:tc>
          <w:tcPr>
            <w:tcW w:w="2099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lang w:val="de-DE"/>
              </w:rPr>
              <w:t>{fromPeriod}</w:t>
            </w:r>
          </w:p>
        </w:tc>
      </w:tr>
      <w:tr>
        <w:trPr>
          <w:trHeight w:val="240" w:hRule="atLeast"/>
        </w:trPr>
        <w:tc>
          <w:tcPr>
            <w:tcW w:w="5502" w:type="dxa"/>
            <w:tcBorders/>
            <w:shd w:color="auto" w:fill="auto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136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>
                <w:rFonts w:ascii="Tahoma" w:hAnsi="Tahoma" w:eastAsia="Arial Unicode MS" w:cs="Arial Unicode M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0"/>
                <w:sz w:val="20"/>
                <w:szCs w:val="20"/>
                <w:u w:val="none" w:color="000000"/>
                <w:vertAlign w:val="baseline"/>
                <w:lang w:val="de-DE" w:eastAsia="zh-CN" w:bidi="hi-IN"/>
              </w:rPr>
            </w:pPr>
            <w:r>
              <w:rPr>
                <w:rFonts w:eastAsia="Arial Unicode MS" w:cs="Arial Unicode MS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0"/>
                <w:sz w:val="20"/>
                <w:szCs w:val="20"/>
                <w:u w:val="none" w:color="000000"/>
                <w:vertAlign w:val="baseline"/>
                <w:lang w:val="de-DE" w:eastAsia="zh-CN" w:bidi="hi-IN"/>
              </w:rPr>
              <w:t>au</w:t>
            </w:r>
          </w:p>
        </w:tc>
        <w:tc>
          <w:tcPr>
            <w:tcW w:w="2114" w:type="dxa"/>
            <w:gridSpan w:val="2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lang w:val="de-DE"/>
              </w:rPr>
              <w:t>{toPeriod}</w:t>
            </w:r>
          </w:p>
        </w:tc>
      </w:tr>
      <w:tr>
        <w:trPr>
          <w:trHeight w:val="240" w:hRule="atLeast"/>
        </w:trPr>
        <w:tc>
          <w:tcPr>
            <w:tcW w:w="5502" w:type="dxa"/>
            <w:tcBorders/>
            <w:shd w:color="auto" w:fill="auto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136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>
                <w:rFonts w:ascii="Tahoma" w:hAnsi="Tahoma" w:eastAsia="Arial Unicode MS" w:cs="Arial Unicode M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0"/>
                <w:sz w:val="20"/>
                <w:szCs w:val="20"/>
                <w:u w:val="none" w:color="000000"/>
                <w:vertAlign w:val="baseline"/>
                <w:lang w:val="de-DE" w:eastAsia="zh-CN" w:bidi="hi-IN"/>
              </w:rPr>
            </w:pPr>
            <w:r>
              <w:rPr>
                <w:rFonts w:eastAsia="Arial Unicode MS" w:cs="Arial Unicode MS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0"/>
                <w:sz w:val="20"/>
                <w:szCs w:val="20"/>
                <w:u w:val="none" w:color="000000"/>
                <w:vertAlign w:val="baseline"/>
                <w:lang w:val="de-DE" w:eastAsia="zh-CN" w:bidi="hi-IN"/>
              </w:rPr>
              <w:t xml:space="preserve">Tenue de compte en: </w:t>
            </w:r>
          </w:p>
        </w:tc>
        <w:tc>
          <w:tcPr>
            <w:tcW w:w="2114" w:type="dxa"/>
            <w:gridSpan w:val="2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lang w:val="de-DE"/>
              </w:rPr>
              <w:t>{</w:t>
            </w:r>
            <w:r>
              <w:rPr>
                <w:rFonts w:eastAsia="Arial Unicode MS" w:cs="Arial Unicode MS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0"/>
                <w:sz w:val="20"/>
                <w:szCs w:val="20"/>
                <w:u w:val="none" w:color="000000"/>
                <w:vertAlign w:val="baseline"/>
                <w:lang w:val="de-DE" w:eastAsia="zh-CN" w:bidi="hi-IN"/>
              </w:rPr>
              <w:t>currency</w:t>
            </w:r>
            <w:r>
              <w:rPr>
                <w:rFonts w:ascii="Tahoma" w:hAnsi="Tahoma"/>
                <w:lang w:val="de-DE"/>
              </w:rPr>
              <w:t>}</w:t>
            </w:r>
          </w:p>
        </w:tc>
      </w:tr>
    </w:tbl>
    <w:p>
      <w:pPr>
        <w:pStyle w:val="Body"/>
        <w:widowControl w:val="false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/>
      </w:pPr>
      <w:r>
        <w:rPr/>
      </w:r>
    </w:p>
    <w:tbl>
      <w:tblPr>
        <w:tblW w:w="9752" w:type="dxa"/>
        <w:jc w:val="left"/>
        <w:tblInd w:w="118" w:type="dxa"/>
        <w:tblCellMar>
          <w:top w:w="0" w:type="dxa"/>
          <w:left w:w="7" w:type="dxa"/>
          <w:bottom w:w="0" w:type="dxa"/>
          <w:right w:w="7" w:type="dxa"/>
        </w:tblCellMar>
      </w:tblPr>
      <w:tblGrid>
        <w:gridCol w:w="739"/>
        <w:gridCol w:w="2777"/>
        <w:gridCol w:w="913"/>
        <w:gridCol w:w="1074"/>
        <w:gridCol w:w="906"/>
        <w:gridCol w:w="1022"/>
        <w:gridCol w:w="1073"/>
        <w:gridCol w:w="1246"/>
      </w:tblGrid>
      <w:tr>
        <w:trPr>
          <w:trHeight w:val="177" w:hRule="atLeast"/>
        </w:trPr>
        <w:tc>
          <w:tcPr>
            <w:tcW w:w="73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B2B2B2"/>
              <w:right w:val="single" w:sz="6" w:space="0" w:color="B2B2B2"/>
            </w:tcBorders>
            <w:shd w:fill="CCCCCC" w:val="clear"/>
          </w:tcPr>
          <w:p>
            <w:pPr>
              <w:pStyle w:val="Standard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 w:color="FFFFFF"/>
              </w:rPr>
              <w:t>Nr</w:t>
            </w:r>
          </w:p>
        </w:tc>
        <w:tc>
          <w:tcPr>
            <w:tcW w:w="2777" w:type="dxa"/>
            <w:vMerge w:val="restart"/>
            <w:tcBorders>
              <w:top w:val="single" w:sz="6" w:space="0" w:color="000000"/>
              <w:bottom w:val="single" w:sz="6" w:space="0" w:color="B2B2B2"/>
              <w:right w:val="single" w:sz="6" w:space="0" w:color="B2B2B2"/>
            </w:tcBorders>
            <w:shd w:fill="CCCCCC" w:val="clear"/>
          </w:tcPr>
          <w:p>
            <w:pPr>
              <w:pStyle w:val="Standard"/>
              <w:jc w:val="center"/>
              <w:rPr>
                <w:rFonts w:ascii="Arial" w:hAnsi="Arial" w:eastAsia="Arial Unicode MS" w:cs="Arial Unicode MS"/>
                <w:b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0"/>
                <w:sz w:val="16"/>
                <w:szCs w:val="16"/>
                <w:u w:val="none"/>
                <w:vertAlign w:val="baseline"/>
                <w:lang w:val="de-DE" w:eastAsia="zh-CN" w:bidi="hi-IN"/>
              </w:rPr>
            </w:pPr>
            <w:r>
              <w:rPr>
                <w:rFonts w:eastAsia="Arial Unicode MS" w:cs="Arial Unicode MS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de-DE" w:eastAsia="zh-CN" w:bidi="hi-IN"/>
              </w:rPr>
              <w:t>Libélé</w:t>
            </w:r>
          </w:p>
        </w:tc>
        <w:tc>
          <w:tcPr>
            <w:tcW w:w="1987" w:type="dxa"/>
            <w:gridSpan w:val="2"/>
            <w:tcBorders>
              <w:top w:val="single" w:sz="6" w:space="0" w:color="000000"/>
              <w:bottom w:val="single" w:sz="6" w:space="0" w:color="B2B2B2"/>
              <w:right w:val="single" w:sz="6" w:space="0" w:color="B2B2B2"/>
            </w:tcBorders>
            <w:shd w:fill="CCCCCC" w:val="clear"/>
          </w:tcPr>
          <w:p>
            <w:pPr>
              <w:pStyle w:val="Standard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 Unicode MS" w:cs="Arial Unicode MS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de-DE" w:eastAsia="zh-CN" w:bidi="hi-IN"/>
              </w:rPr>
              <w:t>Solde N-1</w:t>
            </w:r>
          </w:p>
        </w:tc>
        <w:tc>
          <w:tcPr>
            <w:tcW w:w="1928" w:type="dxa"/>
            <w:gridSpan w:val="2"/>
            <w:tcBorders>
              <w:top w:val="single" w:sz="6" w:space="0" w:color="000000"/>
              <w:bottom w:val="single" w:sz="6" w:space="0" w:color="B2B2B2"/>
              <w:right w:val="single" w:sz="6" w:space="0" w:color="B2B2B2"/>
            </w:tcBorders>
            <w:shd w:fill="CCCCCC" w:val="clear"/>
          </w:tcPr>
          <w:p>
            <w:pPr>
              <w:pStyle w:val="Standard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 Unicode MS" w:cs="Arial Unicode MS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de-DE" w:eastAsia="zh-CN" w:bidi="hi-IN"/>
              </w:rPr>
              <w:t>Mouvements N</w:t>
            </w:r>
          </w:p>
        </w:tc>
        <w:tc>
          <w:tcPr>
            <w:tcW w:w="2319" w:type="dxa"/>
            <w:gridSpan w:val="2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000000"/>
            </w:tcBorders>
            <w:shd w:fill="CCCCCC" w:val="clear"/>
          </w:tcPr>
          <w:p>
            <w:pPr>
              <w:pStyle w:val="Standard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 w:color="FFFFFF"/>
                <w:lang w:val="de-DE"/>
              </w:rPr>
              <w:t>Solde N</w:t>
            </w:r>
          </w:p>
        </w:tc>
      </w:tr>
      <w:tr>
        <w:trPr>
          <w:trHeight w:val="177" w:hRule="atLeast"/>
        </w:trPr>
        <w:tc>
          <w:tcPr>
            <w:tcW w:w="739" w:type="dxa"/>
            <w:vMerge w:val="continue"/>
            <w:tcBorders>
              <w:left w:val="single" w:sz="6" w:space="0" w:color="000000"/>
              <w:bottom w:val="single" w:sz="6" w:space="0" w:color="B2B2B2"/>
              <w:right w:val="single" w:sz="6" w:space="0" w:color="B2B2B2"/>
            </w:tcBorders>
          </w:tcPr>
          <w:p>
            <w:pPr>
              <w:pStyle w:val="Standard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2777" w:type="dxa"/>
            <w:vMerge w:val="continue"/>
            <w:tcBorders>
              <w:bottom w:val="single" w:sz="6" w:space="0" w:color="B2B2B2"/>
              <w:right w:val="single" w:sz="6" w:space="0" w:color="B2B2B2"/>
            </w:tcBorders>
          </w:tcPr>
          <w:p>
            <w:pPr>
              <w:pStyle w:val="Standard"/>
              <w:jc w:val="left"/>
              <w:rPr>
                <w:rFonts w:ascii="Arial" w:hAnsi="Arial" w:eastAsia="Arial Unicode MS" w:cs="Arial Unicode M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de-DE" w:eastAsia="zh-CN" w:bidi="hi-IN"/>
              </w:rPr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de-DE" w:eastAsia="zh-CN" w:bidi="hi-IN"/>
              </w:rPr>
            </w:r>
          </w:p>
        </w:tc>
        <w:tc>
          <w:tcPr>
            <w:tcW w:w="913" w:type="dxa"/>
            <w:tcBorders>
              <w:bottom w:val="single" w:sz="6" w:space="0" w:color="B2B2B2"/>
              <w:right w:val="single" w:sz="6" w:space="0" w:color="B2B2B2"/>
            </w:tcBorders>
          </w:tcPr>
          <w:p>
            <w:pPr>
              <w:pStyle w:val="Standard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de-DE" w:eastAsia="zh-CN" w:bidi="hi-IN"/>
              </w:rPr>
              <w:t>Soll</w:t>
            </w:r>
          </w:p>
        </w:tc>
        <w:tc>
          <w:tcPr>
            <w:tcW w:w="1074" w:type="dxa"/>
            <w:tcBorders>
              <w:bottom w:val="single" w:sz="6" w:space="0" w:color="B2B2B2"/>
              <w:right w:val="single" w:sz="6" w:space="0" w:color="B2B2B2"/>
            </w:tcBorders>
          </w:tcPr>
          <w:p>
            <w:pPr>
              <w:pStyle w:val="Standard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de-DE" w:eastAsia="zh-CN" w:bidi="hi-IN"/>
              </w:rPr>
              <w:t>Haben</w:t>
            </w:r>
          </w:p>
        </w:tc>
        <w:tc>
          <w:tcPr>
            <w:tcW w:w="906" w:type="dxa"/>
            <w:tcBorders>
              <w:bottom w:val="single" w:sz="6" w:space="0" w:color="B2B2B2"/>
              <w:right w:val="single" w:sz="6" w:space="0" w:color="B2B2B2"/>
            </w:tcBorders>
          </w:tcPr>
          <w:p>
            <w:pPr>
              <w:pStyle w:val="Standard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de-DE" w:eastAsia="zh-CN" w:bidi="hi-IN"/>
              </w:rPr>
              <w:t>Soll</w:t>
            </w:r>
          </w:p>
        </w:tc>
        <w:tc>
          <w:tcPr>
            <w:tcW w:w="1022" w:type="dxa"/>
            <w:tcBorders>
              <w:bottom w:val="single" w:sz="6" w:space="0" w:color="B2B2B2"/>
              <w:right w:val="single" w:sz="6" w:space="0" w:color="B2B2B2"/>
            </w:tcBorders>
          </w:tcPr>
          <w:p>
            <w:pPr>
              <w:pStyle w:val="Standard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de-DE" w:eastAsia="zh-CN" w:bidi="hi-IN"/>
              </w:rPr>
              <w:t>Haben</w:t>
            </w:r>
          </w:p>
        </w:tc>
        <w:tc>
          <w:tcPr>
            <w:tcW w:w="1073" w:type="dxa"/>
            <w:tcBorders>
              <w:bottom w:val="single" w:sz="6" w:space="0" w:color="B2B2B2"/>
              <w:right w:val="single" w:sz="6" w:space="0" w:color="B2B2B2"/>
            </w:tcBorders>
          </w:tcPr>
          <w:p>
            <w:pPr>
              <w:pStyle w:val="Standard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 w:color="FFFFFF"/>
              </w:rPr>
              <w:t>Soll</w:t>
            </w:r>
          </w:p>
        </w:tc>
        <w:tc>
          <w:tcPr>
            <w:tcW w:w="1246" w:type="dxa"/>
            <w:tcBorders>
              <w:left w:val="single" w:sz="6" w:space="0" w:color="B2B2B2"/>
              <w:bottom w:val="single" w:sz="6" w:space="0" w:color="B2B2B2"/>
              <w:right w:val="single" w:sz="6" w:space="0" w:color="000000"/>
            </w:tcBorders>
          </w:tcPr>
          <w:p>
            <w:pPr>
              <w:pStyle w:val="Standard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 w:color="FFFFFF"/>
              </w:rPr>
              <w:t>Haben</w:t>
            </w:r>
          </w:p>
        </w:tc>
      </w:tr>
      <w:tr>
        <w:trPr>
          <w:trHeight w:val="177" w:hRule="atLeast"/>
        </w:trPr>
        <w:tc>
          <w:tcPr>
            <w:tcW w:w="739" w:type="dxa"/>
            <w:tcBorders>
              <w:left w:val="single" w:sz="6" w:space="0" w:color="000000"/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 w:color="FFFFFF"/>
                <w:lang w:val="en-US"/>
              </w:rPr>
              <w:t>{#</w:t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FFFFFF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highlight w:val="darkBlue"/>
                <w:u w:val="none" w:color="FFFFFF"/>
                <w:vertAlign w:val="baseline"/>
                <w:lang w:val="en-US" w:eastAsia="en-US" w:bidi="ar-SA"/>
              </w:rPr>
              <w:t>lines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 w:color="FFFFFF"/>
                <w:lang w:val="en-US"/>
              </w:rPr>
              <w:t>}{account}</w:t>
            </w:r>
          </w:p>
        </w:tc>
        <w:tc>
          <w:tcPr>
            <w:tcW w:w="2777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 w:color="FFFFFF"/>
                <w:lang w:val="en-US"/>
              </w:rPr>
              <w:t>{n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 w:color="FFFFFF"/>
                <w:lang w:val="en-US" w:eastAsia="en-US" w:bidi="ar-SA"/>
              </w:rPr>
              <w:t>ame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 w:color="FFFFFF"/>
                <w:lang w:val="en-US"/>
              </w:rPr>
              <w:t>}</w:t>
            </w:r>
          </w:p>
        </w:tc>
        <w:tc>
          <w:tcPr>
            <w:tcW w:w="913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 w:color="FFFFFF"/>
                <w:lang w:val="en-US"/>
              </w:rPr>
              <w:t>{</w:t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  <w:t>idebit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 w:color="FFFFFF"/>
                <w:lang w:val="en-US"/>
              </w:rPr>
              <w:t>}</w:t>
            </w:r>
          </w:p>
        </w:tc>
        <w:tc>
          <w:tcPr>
            <w:tcW w:w="1074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 w:color="FFFFFF"/>
                <w:lang w:val="en-US"/>
              </w:rPr>
              <w:t>{</w:t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  <w:t>icredit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 w:color="FFFFFF"/>
                <w:lang w:val="en-US"/>
              </w:rPr>
              <w:t>}</w:t>
            </w:r>
          </w:p>
        </w:tc>
        <w:tc>
          <w:tcPr>
            <w:tcW w:w="906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 w:color="FFFFFF"/>
                <w:lang w:val="en-US"/>
              </w:rPr>
              <w:t>{</w:t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  <w:t>debit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 w:color="FFFFFF"/>
                <w:lang w:val="en-US"/>
              </w:rPr>
              <w:t>}</w:t>
            </w:r>
          </w:p>
        </w:tc>
        <w:tc>
          <w:tcPr>
            <w:tcW w:w="1022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 w:color="FFFFFF"/>
                <w:lang w:val="en-US"/>
              </w:rPr>
              <w:t>{</w:t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  <w:t>credit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 w:color="FFFFFF"/>
                <w:lang w:val="en-US"/>
              </w:rPr>
              <w:t>}</w:t>
            </w:r>
          </w:p>
        </w:tc>
        <w:tc>
          <w:tcPr>
            <w:tcW w:w="1073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TableContents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 w:color="FFFFFF"/>
                <w:lang w:val="en-US"/>
              </w:rPr>
              <w:t>{</w:t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en-US" w:bidi="ar-SA"/>
              </w:rPr>
              <w:t>debit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 w:color="FFFFFF"/>
                <w:lang w:val="en-US"/>
              </w:rPr>
              <w:t>}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 w:color="FFFFFF"/>
                <w:lang w:val="de-DE"/>
              </w:rPr>
              <w:t xml:space="preserve"> </w:t>
            </w:r>
          </w:p>
        </w:tc>
        <w:tc>
          <w:tcPr>
            <w:tcW w:w="1246" w:type="dxa"/>
            <w:tcBorders>
              <w:left w:val="single" w:sz="6" w:space="0" w:color="B2B2B2"/>
              <w:bottom w:val="single" w:sz="6" w:space="0" w:color="B2B2B2"/>
              <w:right w:val="single" w:sz="6" w:space="0" w:color="000000"/>
            </w:tcBorders>
            <w:shd w:color="auto" w:fill="auto" w:val="clear"/>
          </w:tcPr>
          <w:p>
            <w:pPr>
              <w:pStyle w:val="TableContents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 w:color="FFFFFF"/>
                <w:lang w:val="en-US"/>
              </w:rPr>
              <w:t>{</w:t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zh-CN" w:bidi="hi-IN"/>
              </w:rPr>
              <w:t>credit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 w:color="FFFFFF"/>
                <w:lang w:val="en-US"/>
              </w:rPr>
              <w:t>}{/</w:t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zh-CN" w:bidi="hi-IN"/>
              </w:rPr>
              <w:t>lines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 w:color="FFFFFF"/>
                <w:lang w:val="en-US"/>
              </w:rPr>
              <w:t>}</w:t>
            </w:r>
          </w:p>
        </w:tc>
      </w:tr>
      <w:tr>
        <w:trPr>
          <w:trHeight w:val="177" w:hRule="atLeast"/>
        </w:trPr>
        <w:tc>
          <w:tcPr>
            <w:tcW w:w="739" w:type="dxa"/>
            <w:tcBorders>
              <w:top w:val="double" w:sz="2" w:space="0" w:color="000000"/>
              <w:left w:val="single" w:sz="6" w:space="0" w:color="000000"/>
              <w:bottom w:val="single" w:sz="6" w:space="0" w:color="000000"/>
              <w:right w:val="single" w:sz="6" w:space="0" w:color="B2B2B2"/>
            </w:tcBorders>
            <w:shd w:color="auto" w:fill="auto" w:val="clear"/>
          </w:tcPr>
          <w:p>
            <w:pPr>
              <w:pStyle w:val="StandardWeb"/>
              <w:spacing w:before="100" w:after="0"/>
              <w:jc w:val="left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 w:color="FFFFFF"/>
              </w:rPr>
            </w:r>
          </w:p>
        </w:tc>
        <w:tc>
          <w:tcPr>
            <w:tcW w:w="7765" w:type="dxa"/>
            <w:gridSpan w:val="6"/>
            <w:tcBorders>
              <w:top w:val="double" w:sz="2" w:space="0" w:color="000000"/>
              <w:bottom w:val="single" w:sz="6" w:space="0" w:color="000000"/>
              <w:right w:val="single" w:sz="6" w:space="0" w:color="B2B2B2"/>
            </w:tcBorders>
            <w:shd w:color="auto" w:fill="auto" w:val="clear"/>
          </w:tcPr>
          <w:p>
            <w:pPr>
              <w:pStyle w:val="StandardWeb"/>
              <w:spacing w:before="100" w:after="0"/>
              <w:jc w:val="left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 w:color="FFFFFF"/>
                <w:lang w:val="de-DE"/>
              </w:rPr>
              <w:t xml:space="preserve">Gesamt </w:t>
            </w:r>
          </w:p>
        </w:tc>
        <w:tc>
          <w:tcPr>
            <w:tcW w:w="1246" w:type="dxa"/>
            <w:tcBorders>
              <w:top w:val="double" w:sz="2" w:space="0" w:color="000000"/>
              <w:left w:val="single" w:sz="6" w:space="0" w:color="B2B2B2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Contents"/>
              <w:jc w:val="right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Times New Roman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0"/>
                <w:sz w:val="20"/>
                <w:szCs w:val="20"/>
                <w:u w:val="none" w:color="000000"/>
                <w:vertAlign w:val="baseline"/>
                <w:lang w:val="en-US" w:eastAsia="en-US" w:bidi="ar-SA"/>
              </w:rPr>
              <w:t>{total}</w:t>
            </w:r>
          </w:p>
        </w:tc>
      </w:tr>
    </w:tbl>
    <w:p>
      <w:pPr>
        <w:pStyle w:val="Standard"/>
        <w:widowControl w:val="false"/>
        <w:rPr/>
      </w:pPr>
      <w:r>
        <w:rPr/>
      </w:r>
    </w:p>
    <w:p>
      <w:pPr>
        <w:pStyle w:val="Standard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Standard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StandardWeb"/>
        <w:spacing w:before="10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StandardWeb"/>
        <w:spacing w:before="10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StandardWeb"/>
        <w:spacing w:before="100" w:after="0"/>
        <w:rPr>
          <w:rFonts w:ascii="Arial" w:hAnsi="Arial" w:eastAsia="Arial" w:cs="Arial"/>
          <w:sz w:val="20"/>
          <w:szCs w:val="20"/>
        </w:rPr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134" w:right="851" w:header="284" w:top="567" w:footer="567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ahoma">
    <w:charset w:val="01"/>
    <w:family w:val="roman"/>
    <w:pitch w:val="variable"/>
  </w:font>
  <w:font w:name="Helvetica Neue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uzeile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Kopfzeile"/>
      <w:rPr/>
    </w:pPr>
    <w:r>
      <w:rPr/>
      <mc:AlternateContent>
        <mc:Choice Requires="wps">
          <w:drawing>
            <wp:anchor behindDoc="1" distT="0" distB="0" distL="0" distR="0" simplePos="0" locked="0" layoutInCell="1" allowOverlap="1" relativeHeight="2">
              <wp:simplePos x="0" y="0"/>
              <wp:positionH relativeFrom="page">
                <wp:posOffset>640080</wp:posOffset>
              </wp:positionH>
              <wp:positionV relativeFrom="page">
                <wp:posOffset>247650</wp:posOffset>
              </wp:positionV>
              <wp:extent cx="2381250" cy="186690"/>
              <wp:effectExtent l="0" t="0" r="0" b="0"/>
              <wp:wrapNone/>
              <wp:docPr id="1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80680" cy="186120"/>
                      </a:xfrm>
                      <a:prstGeom prst="rect">
                        <a:avLst/>
                      </a:prstGeom>
                      <a:noFill/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lang w:val="de-DE"/>
                            </w:rPr>
                            <w:t>KABA Soft GmbH · Am Schwarzbach 1· D-33739 Bielefeld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stroked="f" style="position:absolute;margin-left:50.4pt;margin-top:19.5pt;width:187.4pt;height:14.6pt;mso-position-horizontal-relative:page;mso-position-vertical-relative:page">
              <w10:wrap type="square"/>
              <v:fill o:detectmouseclick="t" on="false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2"/>
                        <w:szCs w:val="12"/>
                        <w:lang w:val="de-DE"/>
                      </w:rPr>
                      <w:t>KABA Soft GmbH · Am Schwarzbach 1· D-33739 Bielefeld</w:t>
                    </w:r>
                  </w:p>
                </w:txbxContent>
              </v:textbox>
            </v:rect>
          </w:pict>
        </mc:Fallback>
      </mc:AlternateContent>
      <mc:AlternateContent>
        <mc:Choice Requires="wpg">
          <w:drawing>
            <wp:anchor behindDoc="1" distT="0" distB="0" distL="0" distR="0" simplePos="0" locked="0" layoutInCell="1" allowOverlap="1" relativeHeight="3">
              <wp:simplePos x="0" y="0"/>
              <wp:positionH relativeFrom="page">
                <wp:posOffset>4846320</wp:posOffset>
              </wp:positionH>
              <wp:positionV relativeFrom="page">
                <wp:posOffset>182880</wp:posOffset>
              </wp:positionV>
              <wp:extent cx="2209800" cy="780415"/>
              <wp:effectExtent l="0" t="0" r="0" b="0"/>
              <wp:wrapNone/>
              <wp:docPr id="3" name="officeArt object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09320" cy="779760"/>
                      </a:xfrm>
                    </wpg:grpSpPr>
                    <wps:wsp>
                      <wps:cNvSpPr/>
                      <wps:spPr>
                        <a:xfrm>
                          <a:off x="0" y="0"/>
                          <a:ext cx="2209320" cy="779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0" name="image.png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0"/>
                          <a:ext cx="2209320" cy="77976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officeArt object" style="position:absolute;margin-left:381.6pt;margin-top:14.4pt;width:173.95pt;height:61.4pt" coordorigin="7632,288" coordsize="3479,1228">
              <v:rect id="shape_0" fillcolor="white" stroked="f" style="position:absolute;left:7632;top:288;width:3478;height:1227;mso-position-horizontal-relative:page;mso-position-vertical-relative:page">
                <w10:wrap type="none"/>
                <v:fill o:detectmouseclick="t" type="solid" color2="black"/>
                <v:stroke color="#3465a4" weight="12600" joinstyle="round" endcap="flat"/>
              </v:re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.png" stroked="f" style="position:absolute;left:7632;top:288;width:3478;height:1227;mso-position-horizontal-relative:page;mso-position-vertical-relative:page" type="shapetype_75">
                <v:imagedata r:id="rId1" o:detectmouseclick="t"/>
                <w10:wrap type="none"/>
                <v:stroke color="#3465a4" weight="12600" joinstyle="round" endcap="flat"/>
              </v:shape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4">
              <wp:simplePos x="0" y="0"/>
              <wp:positionH relativeFrom="page">
                <wp:posOffset>551815</wp:posOffset>
              </wp:positionH>
              <wp:positionV relativeFrom="page">
                <wp:posOffset>20256500</wp:posOffset>
              </wp:positionV>
              <wp:extent cx="6134100" cy="1270"/>
              <wp:effectExtent l="0" t="0" r="0" b="0"/>
              <wp:wrapNone/>
              <wp:docPr id="4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33320" cy="0"/>
                      </a:xfrm>
                      <a:prstGeom prst="line">
                        <a:avLst/>
                      </a:prstGeom>
                      <a:ln cap="sq"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43.45pt,1595pt" to="526.35pt,1595pt" ID="officeArt object" stroked="t" style="position:absolute;mso-position-horizontal-relative:page;mso-position-vertical-relative:page">
              <v:stroke color="black" weight="9360" joinstyle="miter" endcap="square"/>
              <v:fill o:detectmouseclick="t" on="false"/>
            </v:line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5">
              <wp:simplePos x="0" y="0"/>
              <wp:positionH relativeFrom="page">
                <wp:posOffset>1920240</wp:posOffset>
              </wp:positionH>
              <wp:positionV relativeFrom="page">
                <wp:posOffset>19887565</wp:posOffset>
              </wp:positionV>
              <wp:extent cx="1924050" cy="491490"/>
              <wp:effectExtent l="0" t="0" r="0" b="0"/>
              <wp:wrapNone/>
              <wp:docPr id="5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23480" cy="4906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Gesellschaft mit beschränkter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Haftung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Reg-Gericht Bielefeld: HBR 35 316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fillcolor="white" stroked="f" style="position:absolute;margin-left:151.2pt;margin-top:1565.95pt;width:151.4pt;height:38.6pt;mso-position-horizontal-relative:page;mso-position-vertical-relative:page">
              <w10:wrap type="square"/>
              <v:fill o:detectmouseclick="t" type="solid" color2="black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Gesellschaft mit beschränkter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Haftung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Reg-Gericht Bielefeld: HBR 35 316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6">
              <wp:simplePos x="0" y="0"/>
              <wp:positionH relativeFrom="page">
                <wp:posOffset>4114800</wp:posOffset>
              </wp:positionH>
              <wp:positionV relativeFrom="page">
                <wp:posOffset>19887565</wp:posOffset>
              </wp:positionV>
              <wp:extent cx="1466850" cy="464820"/>
              <wp:effectExtent l="0" t="0" r="0" b="0"/>
              <wp:wrapNone/>
              <wp:docPr id="7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66280" cy="464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Geschäftsführer: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 xml:space="preserve">Dipl. Wirt. - Ing. 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Bintou Mady Kaba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fillcolor="white" stroked="f" style="position:absolute;margin-left:324pt;margin-top:1565.95pt;width:115.4pt;height:36.5pt;mso-position-horizontal-relative:page;mso-position-vertical-relative:page">
              <w10:wrap type="square"/>
              <v:fill o:detectmouseclick="t" type="solid" color2="black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Geschäftsführer: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 xml:space="preserve">Dipl. Wirt. - Ing. 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Bintou Mady Kaba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7">
              <wp:simplePos x="0" y="0"/>
              <wp:positionH relativeFrom="page">
                <wp:posOffset>5486400</wp:posOffset>
              </wp:positionH>
              <wp:positionV relativeFrom="page">
                <wp:posOffset>19887565</wp:posOffset>
              </wp:positionV>
              <wp:extent cx="1195705" cy="430530"/>
              <wp:effectExtent l="0" t="0" r="0" b="0"/>
              <wp:wrapNone/>
              <wp:docPr id="9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5200" cy="4298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Sparkasse Bielefeld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Konto       43006329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BLZ          48050161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fillcolor="white" stroked="f" style="position:absolute;margin-left:432pt;margin-top:1565.95pt;width:94.05pt;height:33.8pt;mso-position-horizontal-relative:page;mso-position-vertical-relative:page">
              <w10:wrap type="square"/>
              <v:fill o:detectmouseclick="t" type="solid" color2="black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Sparkasse Bielefeld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Konto       43006329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BLZ          48050161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8">
              <wp:simplePos x="0" y="0"/>
              <wp:positionH relativeFrom="page">
                <wp:posOffset>622935</wp:posOffset>
              </wp:positionH>
              <wp:positionV relativeFrom="page">
                <wp:posOffset>19935825</wp:posOffset>
              </wp:positionV>
              <wp:extent cx="1243965" cy="464820"/>
              <wp:effectExtent l="0" t="0" r="0" b="0"/>
              <wp:wrapNone/>
              <wp:docPr id="11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43440" cy="464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KABA Soft GmbH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Am Schwarzbach1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33739 Bielefeld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fillcolor="white" stroked="f" style="position:absolute;margin-left:49.05pt;margin-top:1569.75pt;width:97.85pt;height:36.5pt;mso-position-horizontal-relative:page;mso-position-vertical-relative:page">
              <w10:wrap type="square"/>
              <v:fill o:detectmouseclick="t" type="solid" color2="black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KABA Soft GmbH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Am Schwarzbach1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33739 Bielefeld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9">
              <wp:simplePos x="0" y="0"/>
              <wp:positionH relativeFrom="page">
                <wp:posOffset>731520</wp:posOffset>
              </wp:positionH>
              <wp:positionV relativeFrom="page">
                <wp:posOffset>9701530</wp:posOffset>
              </wp:positionV>
              <wp:extent cx="6134100" cy="1270"/>
              <wp:effectExtent l="0" t="0" r="0" b="0"/>
              <wp:wrapNone/>
              <wp:docPr id="13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33320" cy="0"/>
                      </a:xfrm>
                      <a:prstGeom prst="line">
                        <a:avLst/>
                      </a:prstGeom>
                      <a:ln cap="sq"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7.6pt,763.9pt" to="540.5pt,763.9pt" ID="officeArt object" stroked="t" style="position:absolute;mso-position-horizontal-relative:page;mso-position-vertical-relative:page">
              <v:stroke color="black" weight="9360" joinstyle="miter" endcap="square"/>
              <v:fill o:detectmouseclick="t" on="false"/>
            </v:line>
          </w:pict>
        </mc:Fallback>
      </mc:AlternateContent>
    </w:r>
  </w:p>
  <w:p>
    <w:pPr>
      <w:pStyle w:val="Kopfzeile"/>
      <w:rPr/>
    </w:pPr>
    <w:r>
      <w:rPr/>
    </w:r>
  </w:p>
  <w:p>
    <w:pPr>
      <w:pStyle w:val="Kopfzeile"/>
      <w:rPr/>
    </w:pPr>
    <w:r>
      <w:rPr/>
    </w:r>
  </w:p>
  <w:p>
    <w:pPr>
      <w:pStyle w:val="Kopfzeile"/>
      <w:rPr/>
    </w:pPr>
    <w:r>
      <w:rPr/>
    </w:r>
  </w:p>
  <w:p>
    <w:pPr>
      <w:pStyle w:val="Kopfzeile"/>
      <w:rPr/>
    </w:pPr>
    <w:r>
      <w:rPr/>
    </w:r>
  </w:p>
  <w:p>
    <w:pPr>
      <w:pStyle w:val="Standard"/>
      <w:tabs>
        <w:tab w:val="clear" w:pos="720"/>
        <w:tab w:val="right" w:pos="9639" w:leader="none"/>
      </w:tabs>
      <w:bidi w:val="0"/>
      <w:ind w:left="0" w:right="0" w:hanging="0"/>
      <w:jc w:val="left"/>
      <w:rPr/>
    </w:pPr>
    <w:r>
      <w:rPr>
        <w:rFonts w:eastAsia="Tahoma" w:cs="Tahoma" w:ascii="Tahoma" w:hAnsi="Tahoma"/>
        <w:lang w:val="de-DE"/>
      </w:rPr>
      <w:tab/>
    </w:r>
  </w:p>
</w:hdr>
</file>

<file path=word/settings.xml><?xml version="1.0" encoding="utf-8"?>
<w:settings xmlns:w="http://schemas.openxmlformats.org/wordprocessingml/2006/main">
  <w:zoom w:percent="102"/>
  <w:displayBackgroundShape/>
  <w:defaultTabStop w:val="720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 w:val="24"/>
      <w:szCs w:val="24"/>
      <w:u w:val="none" w:color="FFFFFF"/>
      <w:vertAlign w:val="baseline"/>
      <w:lang w:val="en-US" w:eastAsia="en-US" w:bidi="ar-SA"/>
    </w:rPr>
  </w:style>
  <w:style w:type="character" w:styleId="DefaultParagraphFont" w:default="1">
    <w:name w:val="Default Paragraph Font"/>
    <w:qFormat/>
    <w:rPr/>
  </w:style>
  <w:style w:type="character" w:styleId="InternetLink">
    <w:name w:val="Hyperlink"/>
    <w:rPr>
      <w:u w:val="single" w:color="FFFFFF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Kopfzeile">
    <w:name w:val="Kopfzeile"/>
    <w:qFormat/>
    <w:pPr>
      <w:keepNext w:val="false"/>
      <w:keepLines w:val="false"/>
      <w:pageBreakBefore w:val="false"/>
      <w:widowControl/>
      <w:shd w:val="clear" w:color="auto" w:fill="auto"/>
      <w:tabs>
        <w:tab w:val="clear" w:pos="720"/>
        <w:tab w:val="center" w:pos="4536" w:leader="none"/>
        <w:tab w:val="right" w:pos="9072" w:leader="none"/>
      </w:tabs>
      <w:suppressAutoHyphens w:val="tru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vertAlign w:val="baseline"/>
      <w:lang w:val="de-DE" w:eastAsia="zh-CN" w:bidi="hi-IN"/>
    </w:rPr>
  </w:style>
  <w:style w:type="paragraph" w:styleId="Berschrift3">
    <w:name w:val="Überschrift 3"/>
    <w:next w:val="Standard"/>
    <w:qFormat/>
    <w:pPr>
      <w:keepNext w:val="true"/>
      <w:keepLines w:val="false"/>
      <w:pageBreakBefore w:val="false"/>
      <w:widowControl/>
      <w:shd w:val="clear" w:color="auto" w:fill="auto"/>
      <w:tabs>
        <w:tab w:val="clear" w:pos="720"/>
        <w:tab w:val="right" w:pos="9639" w:leader="none"/>
      </w:tabs>
      <w:suppressAutoHyphens w:val="true"/>
      <w:bidi w:val="0"/>
      <w:spacing w:lineRule="auto" w:line="240" w:beforeAutospacing="0" w:before="0" w:afterAutospacing="0" w:after="0"/>
      <w:ind w:left="720" w:right="0" w:hanging="720"/>
      <w:jc w:val="left"/>
      <w:outlineLvl w:val="2"/>
    </w:pPr>
    <w:rPr>
      <w:rFonts w:ascii="Tahoma" w:hAnsi="Tahoma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000000"/>
      <w:vertAlign w:val="baseline"/>
      <w:lang w:val="de-DE" w:eastAsia="zh-CN" w:bidi="hi-IN"/>
    </w:rPr>
  </w:style>
  <w:style w:type="paragraph" w:styleId="Standard">
    <w:name w:val="Standard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vertAlign w:val="baseline"/>
      <w:lang w:val="de-DE" w:eastAsia="zh-CN" w:bidi="hi-IN"/>
    </w:rPr>
  </w:style>
  <w:style w:type="paragraph" w:styleId="Fuzeile">
    <w:name w:val="Fußzeile"/>
    <w:qFormat/>
    <w:pPr>
      <w:keepNext w:val="false"/>
      <w:keepLines w:val="false"/>
      <w:pageBreakBefore w:val="false"/>
      <w:widowControl/>
      <w:shd w:val="clear" w:color="auto" w:fill="auto"/>
      <w:tabs>
        <w:tab w:val="clear" w:pos="720"/>
        <w:tab w:val="center" w:pos="4536" w:leader="none"/>
        <w:tab w:val="right" w:pos="9072" w:leader="none"/>
      </w:tabs>
      <w:suppressAutoHyphens w:val="tru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vertAlign w:val="baseline"/>
      <w:lang w:val="de-DE" w:eastAsia="zh-CN" w:bidi="hi-IN"/>
    </w:rPr>
  </w:style>
  <w:style w:type="paragraph" w:styleId="Body">
    <w:name w:val="Body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Helvetica Neue" w:hAnsi="Helvetica Neue" w:eastAsia="Helvetica Neue" w:cs="Helvetica Neue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2"/>
      <w:sz w:val="22"/>
      <w:szCs w:val="22"/>
      <w:u w:val="none" w:color="FFFFFF"/>
      <w:vertAlign w:val="baseline"/>
      <w:lang w:val="de-DE" w:eastAsia="zh-CN" w:bidi="hi-IN"/>
    </w:rPr>
  </w:style>
  <w:style w:type="paragraph" w:styleId="Textkrper">
    <w:name w:val="Textkörper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000000"/>
      <w:vertAlign w:val="baseline"/>
      <w:lang w:val="de-DE" w:eastAsia="zh-CN" w:bidi="hi-IN"/>
    </w:rPr>
  </w:style>
  <w:style w:type="paragraph" w:styleId="TableContents">
    <w:name w:val="Table Contents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vertAlign w:val="baseline"/>
      <w:lang w:val="de-DE" w:eastAsia="zh-CN" w:bidi="hi-IN"/>
    </w:rPr>
  </w:style>
  <w:style w:type="paragraph" w:styleId="StandardWeb">
    <w:name w:val="Standard (Web)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Autospacing="0" w:before="100" w:afterAutospacing="0" w:after="119"/>
      <w:ind w:left="0" w:right="0" w:hanging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000000"/>
      <w:vertAlign w:val="baseline"/>
      <w:lang w:val="de-DE" w:eastAsia="zh-CN" w:bidi="hi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qFormat/>
  </w:style>
  <w:style w:type="table" w:default="1" w:styleId="Table Normal">
    <w:name w:val="Table Normal"/>
    <w:tblPr>
      <w:tblInd w:w="0" w:type="dxa"/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1074</TotalTime>
  <Application>LibreOffice/6.4.4.2$MacOSX_X86_64 LibreOffice_project/3d775be2011f3886db32dfd395a6a6d1ca2630ff</Application>
  <Pages>1</Pages>
  <Words>81</Words>
  <Characters>476</Characters>
  <CharactersWithSpaces>532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dcterms:modified xsi:type="dcterms:W3CDTF">2025-11-28T22:48:24Z</dcterms:modified>
  <cp:revision>26</cp:revision>
  <dc:subject/>
  <dc:title/>
</cp:coreProperties>
</file>