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_rels/.rels" ContentType="application/vnd.openxmlformats-package.relationships+xml"/>
  <Override PartName="/word/_rels/footer2.xml.rels" ContentType="application/vnd.openxmlformats-package.relationships+xml"/>
  <Override PartName="/word/_rels/footer3.xml.rels" ContentType="application/vnd.openxmlformats-package.relationships+xml"/>
  <Override PartName="/word/_rels/header3.xml.rels" ContentType="application/vnd.openxmlformats-package.relationships+xml"/>
  <Override PartName="/word/_rels/document.xml.rels" ContentType="application/vnd.openxmlformats-package.relationships+xml"/>
  <Override PartName="/word/_rels/header2.xml.rels" ContentType="application/vnd.openxmlformats-package.relationship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media/image1.png" ContentType="image/png"/>
  <Override PartName="/word/media/hdphoto1.wdp" ContentType="image/vnd.ms-photo"/>
  <Override PartName="/word/media/image2.png" ContentType="image/png"/>
  <Override PartName="/word/media/image3.png" ContentType="image/png"/>
  <Override PartName="/word/media/image4.png" ContentType="image/png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Body"/>
        <w:widowControl w:val="false"/>
        <w:tabs>
          <w:tab w:val="clear" w:pos="708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  <w:rPr/>
      </w:pPr>
      <w:r>
        <w:rPr/>
      </w:r>
    </w:p>
    <w:p>
      <w:pPr>
        <w:pStyle w:val="Kopfzeile"/>
        <w:tabs>
          <w:tab w:val="clear" w:pos="4536"/>
          <w:tab w:val="clear" w:pos="9072"/>
        </w:tabs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Textkrper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</w:rPr>
        <w:tab/>
        <w:tab/>
        <w:tab/>
        <w:tab/>
        <w:tab/>
        <w:tab/>
        <w:tab/>
        <w:tab/>
        <w:tab/>
        <w:tab/>
      </w:r>
      <w:r>
        <w:rPr>
          <w:rFonts w:eastAsia="Arial" w:cs="Arial" w:ascii="Arial" w:hAnsi="Arial"/>
          <w:sz w:val="20"/>
          <w:szCs w:val="20"/>
        </w:rPr>
        <w:t>Abidjan</w:t>
      </w:r>
      <w:r>
        <w:rPr>
          <w:rFonts w:eastAsia="Arial" w:cs="Arial" w:ascii="Arial" w:hAnsi="Arial"/>
        </w:rPr>
        <w:t xml:space="preserve">, </w:t>
      </w:r>
      <w:r>
        <w:rPr>
          <w:rFonts w:eastAsia="Arial" w:cs="Arial" w:ascii="Arial" w:hAnsi="Arial"/>
          <w:sz w:val="20"/>
          <w:szCs w:val="20"/>
          <w:lang w:val="en-US"/>
        </w:rPr>
        <w:t>{transdate}</w:t>
      </w:r>
    </w:p>
    <w:p>
      <w:pPr>
        <w:pStyle w:val="Textkrper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Standard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Standard"/>
        <w:rPr>
          <w:rFonts w:ascii="Arial" w:hAnsi="Arial" w:eastAsia="Arial" w:cs="Arial"/>
        </w:rPr>
      </w:pPr>
      <w:r>
        <w:rPr>
          <w:rFonts w:eastAsia="Arial" w:cs="Arial" w:ascii="Arial" w:hAnsi="Arial"/>
          <w:lang w:val="de-DE"/>
        </w:rPr>
        <w:t>{text}</w:t>
      </w:r>
    </w:p>
    <w:p>
      <w:pPr>
        <w:pStyle w:val="Standard"/>
        <w:rPr/>
      </w:pPr>
      <w:r>
        <w:rPr/>
      </w:r>
    </w:p>
    <w:p>
      <w:pPr>
        <w:pStyle w:val="Standard"/>
        <w:rPr/>
      </w:pPr>
      <w:r>
        <w:rPr/>
      </w:r>
    </w:p>
    <w:tbl>
      <w:tblPr>
        <w:tblW w:w="8925" w:type="dxa"/>
        <w:jc w:val="start"/>
        <w:tblInd w:w="109" w:type="dxa"/>
        <w:tblLayout w:type="fixed"/>
        <w:tblCellMar>
          <w:top w:w="80" w:type="dxa"/>
          <w:start w:w="80" w:type="dxa"/>
          <w:bottom w:w="80" w:type="dxa"/>
          <w:end w:w="80" w:type="dxa"/>
        </w:tblCellMar>
      </w:tblPr>
      <w:tblGrid>
        <w:gridCol w:w="3652"/>
        <w:gridCol w:w="906"/>
        <w:gridCol w:w="1212"/>
        <w:gridCol w:w="1668"/>
        <w:gridCol w:w="1487"/>
      </w:tblGrid>
      <w:tr>
        <w:trPr>
          <w:trHeight w:val="177" w:hRule="atLeast"/>
        </w:trPr>
        <w:tc>
          <w:tcPr>
            <w:tcW w:w="365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CFE7F5" w:val="clear"/>
          </w:tcPr>
          <w:p>
            <w:pPr>
              <w:pStyle w:val="Standard"/>
              <w:rPr/>
            </w:pPr>
            <w:r>
              <w:rPr>
                <w:rFonts w:ascii="Arial" w:hAnsi="Arial"/>
                <w:sz w:val="16"/>
                <w:szCs w:val="16"/>
                <w:lang w:val="de-DE"/>
              </w:rPr>
              <w:t>Produit/Service</w:t>
            </w:r>
          </w:p>
        </w:tc>
        <w:tc>
          <w:tcPr>
            <w:tcW w:w="9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CFE7F5" w:val="clear"/>
          </w:tcPr>
          <w:p>
            <w:pPr>
              <w:pStyle w:val="Standard"/>
              <w:rPr/>
            </w:pPr>
            <w:r>
              <w:rPr>
                <w:rFonts w:ascii="Arial" w:hAnsi="Arial"/>
                <w:sz w:val="16"/>
                <w:szCs w:val="16"/>
                <w:lang w:val="de-DE"/>
              </w:rPr>
              <w:t>Quantité</w:t>
            </w:r>
          </w:p>
        </w:tc>
        <w:tc>
          <w:tcPr>
            <w:tcW w:w="121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CFE7F5" w:val="clear"/>
          </w:tcPr>
          <w:p>
            <w:pPr>
              <w:pStyle w:val="Standard"/>
              <w:rPr/>
            </w:pPr>
            <w:r>
              <w:rPr>
                <w:rFonts w:ascii="Arial" w:hAnsi="Arial"/>
                <w:sz w:val="16"/>
                <w:szCs w:val="16"/>
                <w:lang w:val="de-DE"/>
              </w:rPr>
              <w:t xml:space="preserve">Prix </w:t>
            </w:r>
          </w:p>
        </w:tc>
        <w:tc>
          <w:tcPr>
            <w:tcW w:w="16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CFE7F5" w:val="clear"/>
          </w:tcPr>
          <w:p>
            <w:pPr>
              <w:pStyle w:val="Standard"/>
              <w:rPr/>
            </w:pPr>
            <w:r>
              <w:rPr>
                <w:rFonts w:ascii="Arial" w:hAnsi="Arial"/>
                <w:sz w:val="16"/>
                <w:szCs w:val="16"/>
                <w:lang w:val="de-DE"/>
              </w:rPr>
              <w:t>TVA (19%)</w:t>
            </w:r>
          </w:p>
        </w:tc>
        <w:tc>
          <w:tcPr>
            <w:tcW w:w="14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CFE7F5" w:val="clear"/>
          </w:tcPr>
          <w:p>
            <w:pPr>
              <w:pStyle w:val="TableContents"/>
              <w:rPr/>
            </w:pPr>
            <w:r>
              <w:rPr>
                <w:rFonts w:ascii="Arial" w:hAnsi="Arial"/>
                <w:sz w:val="16"/>
                <w:szCs w:val="16"/>
                <w:lang w:val="de-DE"/>
              </w:rPr>
              <w:t xml:space="preserve">Montant net </w:t>
            </w:r>
          </w:p>
        </w:tc>
      </w:tr>
      <w:tr>
        <w:trPr>
          <w:trHeight w:val="177" w:hRule="atLeast"/>
        </w:trPr>
        <w:tc>
          <w:tcPr>
            <w:tcW w:w="365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{#</w:t>
            </w:r>
            <w:r>
              <w:rPr>
                <w:rFonts w:eastAsia="Arial Unicode MS" w:cs="Times New Roman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emboss w:val="false"/>
                <w:imprint w:val="false"/>
                <w:vanish w:val="false"/>
                <w:color w:val="auto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u w:val="none" w:color="FFFFFF"/>
                <w:vertAlign w:val="baseline"/>
                <w:lang w:val="en-US" w:eastAsia="en-US" w:bidi="ar-SA"/>
              </w:rPr>
              <w:t>lines</w:t>
            </w:r>
            <w:r>
              <w:rPr>
                <w:rFonts w:ascii="Arial" w:hAnsi="Arial"/>
                <w:sz w:val="16"/>
                <w:szCs w:val="16"/>
                <w:lang w:val="en-US"/>
              </w:rPr>
              <w:t>}{</w:t>
            </w:r>
            <w:r>
              <w:rPr>
                <w:rFonts w:ascii="Arial" w:hAnsi="Arial"/>
                <w:sz w:val="16"/>
                <w:szCs w:val="16"/>
                <w:lang w:val="en-US" w:eastAsia="en-US" w:bidi="ar-SA"/>
              </w:rPr>
              <w:t>articleName</w:t>
            </w:r>
            <w:r>
              <w:rPr>
                <w:rFonts w:ascii="Arial" w:hAnsi="Arial"/>
                <w:sz w:val="16"/>
                <w:szCs w:val="16"/>
                <w:lang w:val="en-US"/>
              </w:rPr>
              <w:t>}</w:t>
            </w:r>
          </w:p>
        </w:tc>
        <w:tc>
          <w:tcPr>
            <w:tcW w:w="9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{</w:t>
            </w:r>
            <w:r>
              <w:rPr>
                <w:rFonts w:ascii="Arial" w:hAnsi="Arial"/>
                <w:sz w:val="16"/>
                <w:szCs w:val="16"/>
                <w:lang w:val="en-US" w:eastAsia="en-US" w:bidi="ar-SA"/>
              </w:rPr>
              <w:t>quantity</w:t>
            </w:r>
            <w:r>
              <w:rPr>
                <w:rFonts w:ascii="Arial" w:hAnsi="Arial"/>
                <w:sz w:val="16"/>
                <w:szCs w:val="16"/>
                <w:lang w:val="en-US"/>
              </w:rPr>
              <w:t>}</w:t>
            </w:r>
          </w:p>
        </w:tc>
        <w:tc>
          <w:tcPr>
            <w:tcW w:w="121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auto" w:val="clear"/>
          </w:tcPr>
          <w:p>
            <w:pPr>
              <w:pStyle w:val="TableContents"/>
              <w:jc w:val="end"/>
              <w:rPr/>
            </w:pPr>
            <w:r>
              <w:rPr>
                <w:rFonts w:ascii="Arial" w:hAnsi="Arial"/>
                <w:sz w:val="16"/>
                <w:szCs w:val="16"/>
                <w:lang w:val="en-US"/>
              </w:rPr>
              <w:t>{</w:t>
            </w:r>
            <w:r>
              <w:rPr>
                <w:rFonts w:ascii="Arial" w:hAnsi="Arial"/>
                <w:sz w:val="16"/>
                <w:szCs w:val="16"/>
                <w:lang w:val="en-US" w:eastAsia="en-US" w:bidi="ar-SA"/>
              </w:rPr>
              <w:t>price</w:t>
            </w:r>
            <w:r>
              <w:rPr>
                <w:rFonts w:ascii="Arial" w:hAnsi="Arial"/>
                <w:sz w:val="16"/>
                <w:szCs w:val="16"/>
                <w:lang w:val="en-US"/>
              </w:rPr>
              <w:t>}</w:t>
            </w:r>
          </w:p>
        </w:tc>
        <w:tc>
          <w:tcPr>
            <w:tcW w:w="16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auto" w:val="clear"/>
          </w:tcPr>
          <w:p>
            <w:pPr>
              <w:pStyle w:val="TableContents"/>
              <w:jc w:val="end"/>
              <w:rPr/>
            </w:pPr>
            <w:r>
              <w:rPr>
                <w:rFonts w:ascii="Arial" w:hAnsi="Arial"/>
                <w:sz w:val="16"/>
                <w:szCs w:val="16"/>
                <w:lang w:val="en-US"/>
              </w:rPr>
              <w:t>{vat}</w:t>
            </w:r>
          </w:p>
        </w:tc>
        <w:tc>
          <w:tcPr>
            <w:tcW w:w="14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CFE7F5" w:val="clear"/>
          </w:tcPr>
          <w:p>
            <w:pPr>
              <w:pStyle w:val="TableContents"/>
              <w:jc w:val="end"/>
              <w:rPr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{net}{/</w:t>
            </w:r>
            <w:r>
              <w:rPr>
                <w:rFonts w:eastAsia="Arial Unicode MS" w:cs="Arial Unicode MS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emboss w:val="false"/>
                <w:imprint w:val="false"/>
                <w:vanish w:val="false"/>
                <w:color w:val="000000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u w:val="none" w:color="000000"/>
                <w:vertAlign w:val="baseline"/>
                <w:lang w:val="en-US" w:eastAsia="zh-CN" w:bidi="hi-IN"/>
              </w:rPr>
              <w:t>lines</w:t>
            </w:r>
            <w:r>
              <w:rPr>
                <w:rFonts w:ascii="Arial" w:hAnsi="Arial"/>
                <w:sz w:val="16"/>
                <w:szCs w:val="16"/>
                <w:lang w:val="en-US"/>
              </w:rPr>
              <w:t>}</w:t>
            </w:r>
          </w:p>
        </w:tc>
      </w:tr>
      <w:tr>
        <w:trPr>
          <w:trHeight w:val="177" w:hRule="atLeast"/>
        </w:trPr>
        <w:tc>
          <w:tcPr>
            <w:tcW w:w="7438" w:type="dxa"/>
            <w:gridSpan w:val="4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auto" w:val="clear"/>
          </w:tcPr>
          <w:p>
            <w:pPr>
              <w:pStyle w:val="StandardWeb"/>
              <w:spacing w:before="100" w:after="0"/>
              <w:rPr/>
            </w:pPr>
            <w:r>
              <w:rPr>
                <w:rFonts w:ascii="Arial" w:hAnsi="Arial"/>
                <w:b/>
                <w:bCs/>
                <w:sz w:val="16"/>
                <w:szCs w:val="16"/>
                <w:lang w:val="de-DE"/>
              </w:rPr>
              <w:t>Total</w:t>
            </w:r>
            <w:r>
              <w:rPr>
                <w:rFonts w:ascii="Arial" w:hAnsi="Arial"/>
                <w:sz w:val="16"/>
                <w:szCs w:val="16"/>
                <w:lang w:val="de-DE"/>
              </w:rPr>
              <w:t xml:space="preserve"> </w:t>
            </w:r>
          </w:p>
        </w:tc>
        <w:tc>
          <w:tcPr>
            <w:tcW w:w="14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CFE7F5" w:val="clear"/>
          </w:tcPr>
          <w:p>
            <w:pPr>
              <w:pStyle w:val="TableContents"/>
              <w:jc w:val="end"/>
              <w:rPr>
                <w:b/>
                <w:bCs/>
                <w:sz w:val="16"/>
                <w:szCs w:val="16"/>
              </w:rPr>
            </w:pPr>
            <w:r>
              <w:rPr>
                <w:rFonts w:eastAsia="Times New Roman" w:cs="Times New Roman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emboss w:val="false"/>
                <w:imprint w:val="false"/>
                <w:vanish w:val="false"/>
                <w:color w:val="000000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u w:val="none" w:color="000000"/>
                <w:vertAlign w:val="baseline"/>
                <w:lang w:val="en-US" w:eastAsia="en-US" w:bidi="ar-SA"/>
              </w:rPr>
              <w:t>{total}</w:t>
            </w:r>
          </w:p>
        </w:tc>
      </w:tr>
    </w:tbl>
    <w:p>
      <w:pPr>
        <w:pStyle w:val="Standard"/>
        <w:widowControl w:val="false"/>
        <w:rPr/>
      </w:pPr>
      <w:r>
        <w:rPr/>
      </w:r>
    </w:p>
    <w:p>
      <w:pPr>
        <w:pStyle w:val="Standard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Standard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StandardWeb"/>
        <w:spacing w:before="100" w:after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StandardWeb"/>
        <w:spacing w:before="100" w:after="0"/>
        <w:rPr>
          <w:b w:val="false"/>
          <w:bCs w:val="false"/>
        </w:rPr>
      </w:pPr>
      <w:r>
        <mc:AlternateContent>
          <mc:Choice Requires="wps">
            <w:drawing>
              <wp:anchor behindDoc="1" distT="0" distB="0" distL="0" distR="0" simplePos="0" locked="0" layoutInCell="1" allowOverlap="1" relativeHeight="28" wp14:anchorId="22E67DE9">
                <wp:simplePos x="0" y="0"/>
                <wp:positionH relativeFrom="column">
                  <wp:posOffset>1990725</wp:posOffset>
                </wp:positionH>
                <wp:positionV relativeFrom="paragraph">
                  <wp:posOffset>2823210</wp:posOffset>
                </wp:positionV>
                <wp:extent cx="2602865" cy="334645"/>
                <wp:effectExtent l="0" t="0" r="0" b="0"/>
                <wp:wrapNone/>
                <wp:docPr id="1" name="Image 2" descr="Évaluation 5 étoiles transparente - PNG All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 2" descr="Évaluation 5 étoiles transparente - PNG All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brightnessContrast bright="40000" contrast="4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rcRect l="0" t="20055" r="0" b="10841"/>
                        <a:stretch/>
                      </pic:blipFill>
                      <pic:spPr>
                        <a:xfrm>
                          <a:off x="0" y="0"/>
                          <a:ext cx="2602800" cy="33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Image 2" stroked="f" o:allowincell="f" style="position:absolute;margin-left:156.75pt;margin-top:222.3pt;width:204.9pt;height:26.3pt;mso-wrap-style:none;v-text-anchor:middle" wp14:anchorId="22E67DE9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eastAsia="Arial" w:cs="Arial" w:ascii="Arial" w:hAnsi="Arial"/>
          <w:b w:val="false"/>
          <w:bCs w:val="false"/>
          <w:caps w:val="false"/>
          <w:smallCaps w:val="false"/>
          <w:color w:val="000000"/>
          <w:spacing w:val="0"/>
          <w:sz w:val="20"/>
          <w:szCs w:val="20"/>
          <w:u w:val="none" w:color="000000"/>
          <w:lang w:val="de-DE"/>
        </w:rPr>
        <w:t>{footText</w:t>
      </w:r>
      <w:r>
        <w:rPr>
          <w:rFonts w:eastAsia="Arial" w:cs="Arial" w:ascii="Arial" w:hAnsi="Arial"/>
          <w:b w:val="false"/>
          <w:bCs w:val="false"/>
          <w:caps w:val="false"/>
          <w:smallCaps w:val="false"/>
          <w:color w:val="000000"/>
          <w:spacing w:val="0"/>
          <w:sz w:val="20"/>
          <w:szCs w:val="20"/>
          <w:u w:val="none" w:color="000000"/>
          <w:lang w:val="de-DE"/>
        </w:rPr>
        <w:t>}</w:t>
      </w:r>
    </w:p>
    <w:sectPr>
      <w:headerReference w:type="even" r:id="rId5"/>
      <w:headerReference w:type="default" r:id="rId6"/>
      <w:headerReference w:type="first" r:id="rId7"/>
      <w:footerReference w:type="even" r:id="rId8"/>
      <w:footerReference w:type="default" r:id="rId9"/>
      <w:footerReference w:type="first" r:id="rId10"/>
      <w:type w:val="nextPage"/>
      <w:pgSz w:w="11906" w:h="16838"/>
      <w:pgMar w:left="1134" w:right="851" w:gutter="0" w:header="284" w:top="567" w:footer="567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Tahoma">
    <w:charset w:val="01" w:characterSet="utf-8"/>
    <w:family w:val="roman"/>
    <w:pitch w:val="variable"/>
  </w:font>
  <w:font w:name="Helvetica Neue"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Helvetica">
    <w:altName w:val="Arial"/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ascii="Calibri" w:hAnsi="Calibri"/>
        <w:sz w:val="16"/>
        <w:szCs w:val="16"/>
      </w:rPr>
    </w:pPr>
    <w:r>
      <mc:AlternateContent>
        <mc:Choice Requires="wps">
          <w:drawing>
            <wp:anchor behindDoc="1" distT="15240" distB="14605" distL="15240" distR="14605" simplePos="0" locked="0" layoutInCell="1" allowOverlap="1" relativeHeight="20" wp14:anchorId="11306B61">
              <wp:simplePos x="0" y="0"/>
              <wp:positionH relativeFrom="column">
                <wp:posOffset>47625</wp:posOffset>
              </wp:positionH>
              <wp:positionV relativeFrom="paragraph">
                <wp:posOffset>-106680</wp:posOffset>
              </wp:positionV>
              <wp:extent cx="2813685" cy="12700"/>
              <wp:effectExtent l="15240" t="15240" r="14605" b="14605"/>
              <wp:wrapNone/>
              <wp:docPr id="17" name="AutoShape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2813760" cy="12600"/>
                      </a:xfrm>
                      <a:prstGeom prst="straightConnector1">
                        <a:avLst/>
                      </a:prstGeom>
                      <a:noFill/>
                      <a:ln w="28575">
                        <a:solidFill>
                          <a:srgbClr val="ff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type id="_x0000_t32" coordsize="21600,21600" o:spt="32" path="m,l21600,21600nfe">
              <v:stroke joinstyle="miter"/>
              <v:path gradientshapeok="t" o:connecttype="rect" textboxrect="0,0,21600,21600"/>
            </v:shapetype>
            <v:shape id="shape_0" ID="AutoShape 1" path="m0,0l-2147483648,-2147483647e" stroked="t" o:allowincell="f" style="position:absolute;margin-left:3.75pt;margin-top:-8.45pt;width:221.5pt;height:0.95pt;flip:y;mso-wrap-style:none;v-text-anchor:middle" wp14:anchorId="11306B61" type="_x0000_t32">
              <v:fill o:detectmouseclick="t" on="false"/>
              <v:stroke color="red" weight="28440" joinstyle="round" endcap="flat"/>
              <w10:wrap type="none"/>
            </v:shape>
          </w:pict>
        </mc:Fallback>
      </mc:AlternateContent>
      <mc:AlternateContent>
        <mc:Choice Requires="wps">
          <w:drawing>
            <wp:anchor behindDoc="1" distT="10795" distB="10795" distL="14605" distR="15240" simplePos="0" locked="0" layoutInCell="1" allowOverlap="1" relativeHeight="22" wp14:anchorId="11306B61">
              <wp:simplePos x="0" y="0"/>
              <wp:positionH relativeFrom="column">
                <wp:posOffset>2879090</wp:posOffset>
              </wp:positionH>
              <wp:positionV relativeFrom="paragraph">
                <wp:posOffset>-111760</wp:posOffset>
              </wp:positionV>
              <wp:extent cx="3365500" cy="6985"/>
              <wp:effectExtent l="14605" t="10795" r="15240" b="10795"/>
              <wp:wrapNone/>
              <wp:docPr id="18" name="AutoShape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 rot="7200">
                        <a:off x="0" y="0"/>
                        <a:ext cx="3365640" cy="6840"/>
                      </a:xfrm>
                      <a:prstGeom prst="straightConnector1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id="shape_0" ID="AutoShape 2" path="m0,0l-2147483648,-2147483647e" stroked="t" o:allowincell="f" style="position:absolute;margin-left:226.7pt;margin-top:-8.9pt;width:264.95pt;height:0.5pt;flip:y;mso-wrap-style:none;v-text-anchor:middle;rotation:360" wp14:anchorId="11306B61" type="_x0000_t32">
              <v:fill o:detectmouseclick="t" on="false"/>
              <v:stroke color="#0070c0" weight="28440" joinstyle="round" endcap="flat"/>
              <w10:wrap type="none"/>
            </v:shape>
          </w:pict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24" wp14:anchorId="6C02193C">
              <wp:simplePos x="0" y="0"/>
              <wp:positionH relativeFrom="column">
                <wp:posOffset>5377180</wp:posOffset>
              </wp:positionH>
              <wp:positionV relativeFrom="paragraph">
                <wp:posOffset>-100965</wp:posOffset>
              </wp:positionV>
              <wp:extent cx="964565" cy="320675"/>
              <wp:effectExtent l="0" t="0" r="0" b="0"/>
              <wp:wrapNone/>
              <wp:docPr id="19" name="Image 8"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0" name="Image 8" descr=""/>
                      <pic:cNvPicPr/>
                    </pic:nvPicPr>
                    <pic:blipFill>
                      <a:blip r:embed="rId1"/>
                      <a:stretch/>
                    </pic:blipFill>
                    <pic:spPr>
                      <a:xfrm flipH="1" rot="10800000">
                        <a:off x="0" y="0"/>
                        <a:ext cx="964440" cy="320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pic:spPr>
                  </pic:pic>
                </a:graphicData>
              </a:graphic>
            </wp:anchor>
          </w:drawing>
        </mc:Choice>
        <mc:Fallback>
          <w:pict>
            <v:shape id="shape_0" ID="Image 8" stroked="f" o:allowincell="f" style="position:absolute;margin-left:423.4pt;margin-top:-8pt;width:75.9pt;height:25.2pt;mso-wrap-style:none;v-text-anchor:middle;rotation:180" wp14:anchorId="6C02193C" type="_x0000_t75">
              <v:imagedata r:id="rId2" o:detectmouseclick="t"/>
              <v:stroke color="#3465a4" joinstyle="round" endcap="flat"/>
              <w10:wrap type="none"/>
            </v:shape>
          </w:pict>
        </mc:Fallback>
      </mc:AlternateContent>
      <mc:AlternateContent>
        <mc:Choice Requires="wps">
          <w:drawing>
            <wp:anchor behindDoc="1" distT="15240" distB="14605" distL="14605" distR="15240" simplePos="0" locked="0" layoutInCell="1" allowOverlap="1" relativeHeight="26" wp14:anchorId="11306B61">
              <wp:simplePos x="0" y="0"/>
              <wp:positionH relativeFrom="column">
                <wp:posOffset>1944370</wp:posOffset>
              </wp:positionH>
              <wp:positionV relativeFrom="paragraph">
                <wp:posOffset>-65405</wp:posOffset>
              </wp:positionV>
              <wp:extent cx="3420110" cy="635"/>
              <wp:effectExtent l="14605" t="15240" r="15240" b="14605"/>
              <wp:wrapNone/>
              <wp:docPr id="21" name="AutoShape 1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420000" cy="720"/>
                      </a:xfrm>
                      <a:prstGeom prst="straightConnector1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id="shape_0" ID="AutoShape 11" path="m0,0l-2147483648,-2147483647e" stroked="t" o:allowincell="f" style="position:absolute;margin-left:153.1pt;margin-top:-5.15pt;width:269.25pt;height:0pt;mso-wrap-style:none;v-text-anchor:middle" wp14:anchorId="11306B61" type="_x0000_t32">
              <v:fill o:detectmouseclick="t" on="false"/>
              <v:stroke color="#0070c0" weight="28440" joinstyle="round" endcap="flat"/>
              <w10:wrap type="none"/>
            </v:shape>
          </w:pict>
        </mc:Fallback>
      </mc:AlternateContent>
    </w:r>
    <w:r>
      <w:rPr>
        <w:rFonts w:ascii="Calibri" w:hAnsi="Calibri"/>
        <w:sz w:val="16"/>
        <w:szCs w:val="16"/>
      </w:rPr>
      <w:t>Agrément N°00307 arrêté N° 0227/MEF/DGTCP/DECFinEx du 22 juillet 2020</w:t>
    </w:r>
  </w:p>
  <w:p>
    <w:pPr>
      <w:pStyle w:val="Footer"/>
      <w:jc w:val="center"/>
      <w:rPr>
        <w:rFonts w:ascii="Calibri" w:hAnsi="Calibri"/>
        <w:sz w:val="16"/>
        <w:szCs w:val="16"/>
      </w:rPr>
    </w:pPr>
    <w:r>
      <w:rPr>
        <w:rFonts w:ascii="Calibri" w:hAnsi="Calibri"/>
        <w:sz w:val="16"/>
        <w:szCs w:val="16"/>
      </w:rPr>
      <w:t>Tel : 27 20 27 04 47 / Cel : 07 77 17 64 01 / 05 05 91 60 54 / E-mail : etoilechangeci@gmail.com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ascii="Calibri" w:hAnsi="Calibri"/>
        <w:sz w:val="16"/>
        <w:szCs w:val="16"/>
      </w:rPr>
    </w:pPr>
    <w:r>
      <mc:AlternateContent>
        <mc:Choice Requires="wps">
          <w:drawing>
            <wp:anchor behindDoc="1" distT="15240" distB="14605" distL="15240" distR="14605" simplePos="0" locked="0" layoutInCell="1" allowOverlap="1" relativeHeight="20" wp14:anchorId="11306B61">
              <wp:simplePos x="0" y="0"/>
              <wp:positionH relativeFrom="column">
                <wp:posOffset>47625</wp:posOffset>
              </wp:positionH>
              <wp:positionV relativeFrom="paragraph">
                <wp:posOffset>-106680</wp:posOffset>
              </wp:positionV>
              <wp:extent cx="2813685" cy="12700"/>
              <wp:effectExtent l="15240" t="15240" r="14605" b="14605"/>
              <wp:wrapNone/>
              <wp:docPr id="22" name="AutoShape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2813760" cy="12600"/>
                      </a:xfrm>
                      <a:prstGeom prst="straightConnector1">
                        <a:avLst/>
                      </a:prstGeom>
                      <a:noFill/>
                      <a:ln w="28575">
                        <a:solidFill>
                          <a:srgbClr val="ff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id="shape_0" ID="AutoShape 1" path="m0,0l-2147483648,-2147483647e" stroked="t" o:allowincell="f" style="position:absolute;margin-left:3.75pt;margin-top:-8.45pt;width:221.5pt;height:0.95pt;flip:y;mso-wrap-style:none;v-text-anchor:middle" wp14:anchorId="11306B61" type="_x0000_t32">
              <v:fill o:detectmouseclick="t" on="false"/>
              <v:stroke color="red" weight="28440" joinstyle="round" endcap="flat"/>
              <w10:wrap type="none"/>
            </v:shape>
          </w:pict>
        </mc:Fallback>
      </mc:AlternateContent>
      <mc:AlternateContent>
        <mc:Choice Requires="wps">
          <w:drawing>
            <wp:anchor behindDoc="1" distT="10795" distB="10795" distL="14605" distR="15240" simplePos="0" locked="0" layoutInCell="1" allowOverlap="1" relativeHeight="22" wp14:anchorId="11306B61">
              <wp:simplePos x="0" y="0"/>
              <wp:positionH relativeFrom="column">
                <wp:posOffset>2879090</wp:posOffset>
              </wp:positionH>
              <wp:positionV relativeFrom="paragraph">
                <wp:posOffset>-111760</wp:posOffset>
              </wp:positionV>
              <wp:extent cx="3365500" cy="6985"/>
              <wp:effectExtent l="14605" t="10795" r="15240" b="10795"/>
              <wp:wrapNone/>
              <wp:docPr id="23" name="AutoShape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 rot="7200">
                        <a:off x="0" y="0"/>
                        <a:ext cx="3365640" cy="6840"/>
                      </a:xfrm>
                      <a:prstGeom prst="straightConnector1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id="shape_0" ID="AutoShape 2" path="m0,0l-2147483648,-2147483647e" stroked="t" o:allowincell="f" style="position:absolute;margin-left:226.7pt;margin-top:-8.9pt;width:264.95pt;height:0.5pt;flip:y;mso-wrap-style:none;v-text-anchor:middle;rotation:360" wp14:anchorId="11306B61" type="_x0000_t32">
              <v:fill o:detectmouseclick="t" on="false"/>
              <v:stroke color="#0070c0" weight="28440" joinstyle="round" endcap="flat"/>
              <w10:wrap type="none"/>
            </v:shape>
          </w:pict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24" wp14:anchorId="6C02193C">
              <wp:simplePos x="0" y="0"/>
              <wp:positionH relativeFrom="column">
                <wp:posOffset>5377180</wp:posOffset>
              </wp:positionH>
              <wp:positionV relativeFrom="paragraph">
                <wp:posOffset>-100965</wp:posOffset>
              </wp:positionV>
              <wp:extent cx="964565" cy="320675"/>
              <wp:effectExtent l="0" t="0" r="0" b="0"/>
              <wp:wrapNone/>
              <wp:docPr id="24" name="Image 8"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5" name="Image 8" descr=""/>
                      <pic:cNvPicPr/>
                    </pic:nvPicPr>
                    <pic:blipFill>
                      <a:blip r:embed="rId1"/>
                      <a:stretch/>
                    </pic:blipFill>
                    <pic:spPr>
                      <a:xfrm flipH="1" rot="10800000">
                        <a:off x="0" y="0"/>
                        <a:ext cx="964440" cy="320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pic:spPr>
                  </pic:pic>
                </a:graphicData>
              </a:graphic>
            </wp:anchor>
          </w:drawing>
        </mc:Choice>
        <mc:Fallback>
          <w:pict>
            <v:shape id="shape_0" ID="Image 8" stroked="f" o:allowincell="f" style="position:absolute;margin-left:423.4pt;margin-top:-8pt;width:75.9pt;height:25.2pt;mso-wrap-style:none;v-text-anchor:middle;rotation:180" wp14:anchorId="6C02193C" type="_x0000_t75">
              <v:imagedata r:id="rId2" o:detectmouseclick="t"/>
              <v:stroke color="#3465a4" joinstyle="round" endcap="flat"/>
              <w10:wrap type="none"/>
            </v:shape>
          </w:pict>
        </mc:Fallback>
      </mc:AlternateContent>
      <mc:AlternateContent>
        <mc:Choice Requires="wps">
          <w:drawing>
            <wp:anchor behindDoc="1" distT="15240" distB="14605" distL="14605" distR="15240" simplePos="0" locked="0" layoutInCell="1" allowOverlap="1" relativeHeight="26" wp14:anchorId="11306B61">
              <wp:simplePos x="0" y="0"/>
              <wp:positionH relativeFrom="column">
                <wp:posOffset>1944370</wp:posOffset>
              </wp:positionH>
              <wp:positionV relativeFrom="paragraph">
                <wp:posOffset>-65405</wp:posOffset>
              </wp:positionV>
              <wp:extent cx="3420110" cy="635"/>
              <wp:effectExtent l="14605" t="15240" r="15240" b="14605"/>
              <wp:wrapNone/>
              <wp:docPr id="26" name="AutoShape 1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420000" cy="720"/>
                      </a:xfrm>
                      <a:prstGeom prst="straightConnector1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id="shape_0" ID="AutoShape 11" path="m0,0l-2147483648,-2147483647e" stroked="t" o:allowincell="f" style="position:absolute;margin-left:153.1pt;margin-top:-5.15pt;width:269.25pt;height:0pt;mso-wrap-style:none;v-text-anchor:middle" wp14:anchorId="11306B61" type="_x0000_t32">
              <v:fill o:detectmouseclick="t" on="false"/>
              <v:stroke color="#0070c0" weight="28440" joinstyle="round" endcap="flat"/>
              <w10:wrap type="none"/>
            </v:shape>
          </w:pict>
        </mc:Fallback>
      </mc:AlternateContent>
    </w:r>
    <w:r>
      <w:rPr>
        <w:rFonts w:ascii="Calibri" w:hAnsi="Calibri"/>
        <w:sz w:val="16"/>
        <w:szCs w:val="16"/>
      </w:rPr>
      <w:t>Agrément N°00307 arrêté N° 0227/MEF/DGTCP/DECFinEx du 22 juillet 2020</w:t>
    </w:r>
  </w:p>
  <w:p>
    <w:pPr>
      <w:pStyle w:val="Footer"/>
      <w:jc w:val="center"/>
      <w:rPr>
        <w:rFonts w:ascii="Calibri" w:hAnsi="Calibri"/>
        <w:sz w:val="16"/>
        <w:szCs w:val="16"/>
      </w:rPr>
    </w:pPr>
    <w:r>
      <w:rPr>
        <w:rFonts w:ascii="Calibri" w:hAnsi="Calibri"/>
        <w:sz w:val="16"/>
        <w:szCs w:val="16"/>
      </w:rPr>
      <w:t>Tel : 27 20 27 04 47 / Cel : 07 77 17 64 01 / 05 05 91 60 54 / E-mail : etoilechangeci@gmail.com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Kopfzeile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2">
              <wp:simplePos x="0" y="0"/>
              <wp:positionH relativeFrom="page">
                <wp:posOffset>640080</wp:posOffset>
              </wp:positionH>
              <wp:positionV relativeFrom="page">
                <wp:posOffset>247650</wp:posOffset>
              </wp:positionV>
              <wp:extent cx="2378075" cy="183515"/>
              <wp:effectExtent l="0" t="0" r="0" b="0"/>
              <wp:wrapNone/>
              <wp:docPr id="3" name="officeArt object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378160" cy="183600"/>
                      </a:xfrm>
                      <a:prstGeom prst="rect">
                        <a:avLst/>
                      </a:prstGeom>
                      <a:noFill/>
                      <a:ln w="1260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andard"/>
                            <w:rPr/>
                          </w:pPr>
                          <w:r>
                            <w:rPr>
                              <w:rFonts w:ascii="Arial" w:hAnsi="Arial"/>
                              <w:sz w:val="12"/>
                              <w:szCs w:val="12"/>
                              <w:lang w:val="de-DE"/>
                            </w:rPr>
                            <w:t xml:space="preserve">Etoile Change 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officeArt object" path="m0,0l-2147483645,0l-2147483645,-2147483646l0,-2147483646xe" stroked="f" o:allowincell="f" style="position:absolute;margin-left:50.4pt;margin-top:19.5pt;width:187.2pt;height:14.4pt;mso-wrap-style:square;v-text-anchor:top;mso-position-horizontal-relative:page;mso-position-vertical-relative:page">
              <v:fill o:detectmouseclick="t" on="false"/>
              <v:stroke color="#3465a4" weight="12600" joinstyle="round" endcap="flat"/>
              <v:textbox>
                <w:txbxContent>
                  <w:p>
                    <w:pPr>
                      <w:pStyle w:val="Standard"/>
                      <w:rPr/>
                    </w:pPr>
                    <w:r>
                      <w:rPr>
                        <w:rFonts w:ascii="Arial" w:hAnsi="Arial"/>
                        <w:sz w:val="12"/>
                        <w:szCs w:val="12"/>
                        <w:lang w:val="de-DE"/>
                      </w:rPr>
                      <w:t xml:space="preserve">Etoile Change 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5080" distB="5080" distL="5080" distR="5080" simplePos="0" locked="0" layoutInCell="0" allowOverlap="1" relativeHeight="5">
              <wp:simplePos x="0" y="0"/>
              <wp:positionH relativeFrom="page">
                <wp:posOffset>551815</wp:posOffset>
              </wp:positionH>
              <wp:positionV relativeFrom="page">
                <wp:posOffset>20257135</wp:posOffset>
              </wp:positionV>
              <wp:extent cx="6130925" cy="0"/>
              <wp:effectExtent l="5080" t="5080" r="5080" b="5080"/>
              <wp:wrapNone/>
              <wp:docPr id="4" name="officeArt object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30800" cy="0"/>
                      </a:xfrm>
                      <a:prstGeom prst="line">
                        <a:avLst/>
                      </a:prstGeom>
                      <a:ln cap="sq" w="9360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43.45pt,1595.05pt" to="526.15pt,1595.05pt" ID="officeArt object" stroked="t" o:allowincell="f" style="position:absolute;mso-position-horizontal-relative:page;mso-position-vertical-relative:page">
              <v:stroke color="black" weight="9360" joinstyle="miter" endcap="square"/>
              <v:fill o:detectmouseclick="t" on="false"/>
              <w10:wrap type="none"/>
            </v:line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7">
              <wp:simplePos x="0" y="0"/>
              <wp:positionH relativeFrom="page">
                <wp:posOffset>1920240</wp:posOffset>
              </wp:positionH>
              <wp:positionV relativeFrom="page">
                <wp:posOffset>19887565</wp:posOffset>
              </wp:positionV>
              <wp:extent cx="1920875" cy="488315"/>
              <wp:effectExtent l="0" t="0" r="0" b="0"/>
              <wp:wrapNone/>
              <wp:docPr id="5" name="officeArt object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920960" cy="4881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60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andard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lang w:val="de-DE"/>
                            </w:rPr>
                            <w:t>Gesellschaft mit beschränkter</w:t>
                          </w:r>
                        </w:p>
                        <w:p>
                          <w:pPr>
                            <w:pStyle w:val="Standard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lang w:val="de-DE"/>
                            </w:rPr>
                            <w:t>Haftung</w:t>
                          </w:r>
                        </w:p>
                        <w:p>
                          <w:pPr>
                            <w:pStyle w:val="Standard"/>
                            <w:rPr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lang w:val="de-DE"/>
                            </w:rPr>
                            <w:t>Reg-Gericht Bielefeld: HBR 35 316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officeArt object" path="m0,0l-2147483645,0l-2147483645,-2147483646l0,-2147483646xe" fillcolor="white" stroked="f" o:allowincell="f" style="position:absolute;margin-left:151.2pt;margin-top:1565.95pt;width:151.2pt;height:38.4pt;mso-wrap-style:square;v-text-anchor:top;mso-position-horizontal-relative:page;mso-position-vertical-relative:page">
              <v:fill o:detectmouseclick="t" type="solid" color2="black"/>
              <v:stroke color="#3465a4" weight="12600" joinstyle="round" endcap="flat"/>
              <v:textbox>
                <w:txbxContent>
                  <w:p>
                    <w:pPr>
                      <w:pStyle w:val="Standard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sz w:val="16"/>
                        <w:szCs w:val="16"/>
                        <w:lang w:val="de-DE"/>
                      </w:rPr>
                      <w:t>Gesellschaft mit beschränkter</w:t>
                    </w:r>
                  </w:p>
                  <w:p>
                    <w:pPr>
                      <w:pStyle w:val="Standard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sz w:val="16"/>
                        <w:szCs w:val="16"/>
                        <w:lang w:val="de-DE"/>
                      </w:rPr>
                      <w:t>Haftung</w:t>
                    </w:r>
                  </w:p>
                  <w:p>
                    <w:pPr>
                      <w:pStyle w:val="Standard"/>
                      <w:rPr/>
                    </w:pPr>
                    <w:r>
                      <w:rPr>
                        <w:rFonts w:ascii="Arial" w:hAnsi="Arial"/>
                        <w:sz w:val="16"/>
                        <w:szCs w:val="16"/>
                        <w:lang w:val="de-DE"/>
                      </w:rPr>
                      <w:t>Reg-Gericht Bielefeld: HBR 35 316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0">
              <wp:simplePos x="0" y="0"/>
              <wp:positionH relativeFrom="page">
                <wp:posOffset>4114800</wp:posOffset>
              </wp:positionH>
              <wp:positionV relativeFrom="page">
                <wp:posOffset>19887565</wp:posOffset>
              </wp:positionV>
              <wp:extent cx="1463675" cy="461645"/>
              <wp:effectExtent l="0" t="0" r="0" b="0"/>
              <wp:wrapNone/>
              <wp:docPr id="6" name="officeArt object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63760" cy="4615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60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andard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lang w:val="de-DE"/>
                            </w:rPr>
                            <w:t>Geschäftsführer:</w:t>
                          </w:r>
                        </w:p>
                        <w:p>
                          <w:pPr>
                            <w:pStyle w:val="Standard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lang w:val="de-DE"/>
                            </w:rPr>
                            <w:t xml:space="preserve">Dipl. Wirt. - Ing. </w:t>
                          </w:r>
                        </w:p>
                        <w:p>
                          <w:pPr>
                            <w:pStyle w:val="Standard"/>
                            <w:rPr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lang w:val="de-DE"/>
                            </w:rPr>
                            <w:t>Bintou Mady Kaba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officeArt object" path="m0,0l-2147483645,0l-2147483645,-2147483646l0,-2147483646xe" fillcolor="white" stroked="f" o:allowincell="f" style="position:absolute;margin-left:324pt;margin-top:1565.95pt;width:115.2pt;height:36.3pt;mso-wrap-style:square;v-text-anchor:top;mso-position-horizontal-relative:page;mso-position-vertical-relative:page">
              <v:fill o:detectmouseclick="t" type="solid" color2="black"/>
              <v:stroke color="#3465a4" weight="12600" joinstyle="round" endcap="flat"/>
              <v:textbox>
                <w:txbxContent>
                  <w:p>
                    <w:pPr>
                      <w:pStyle w:val="Standard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sz w:val="16"/>
                        <w:szCs w:val="16"/>
                        <w:lang w:val="de-DE"/>
                      </w:rPr>
                      <w:t>Geschäftsführer:</w:t>
                    </w:r>
                  </w:p>
                  <w:p>
                    <w:pPr>
                      <w:pStyle w:val="Standard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sz w:val="16"/>
                        <w:szCs w:val="16"/>
                        <w:lang w:val="de-DE"/>
                      </w:rPr>
                      <w:t xml:space="preserve">Dipl. Wirt. - Ing. </w:t>
                    </w:r>
                  </w:p>
                  <w:p>
                    <w:pPr>
                      <w:pStyle w:val="Standard"/>
                      <w:rPr/>
                    </w:pPr>
                    <w:r>
                      <w:rPr>
                        <w:rFonts w:ascii="Arial" w:hAnsi="Arial"/>
                        <w:sz w:val="16"/>
                        <w:szCs w:val="16"/>
                        <w:lang w:val="de-DE"/>
                      </w:rPr>
                      <w:t>Bintou Mady Kaba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3">
              <wp:simplePos x="0" y="0"/>
              <wp:positionH relativeFrom="page">
                <wp:posOffset>5486400</wp:posOffset>
              </wp:positionH>
              <wp:positionV relativeFrom="page">
                <wp:posOffset>19887565</wp:posOffset>
              </wp:positionV>
              <wp:extent cx="1192530" cy="427355"/>
              <wp:effectExtent l="0" t="0" r="0" b="0"/>
              <wp:wrapNone/>
              <wp:docPr id="7" name="officeArt object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92680" cy="4273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60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andard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lang w:val="de-DE"/>
                            </w:rPr>
                            <w:t>Sparkasse Bielefeld</w:t>
                          </w:r>
                        </w:p>
                        <w:p>
                          <w:pPr>
                            <w:pStyle w:val="Standard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lang w:val="de-DE"/>
                            </w:rPr>
                            <w:t>Konto       43006329</w:t>
                          </w:r>
                        </w:p>
                        <w:p>
                          <w:pPr>
                            <w:pStyle w:val="Standard"/>
                            <w:rPr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lang w:val="de-DE"/>
                            </w:rPr>
                            <w:t>BLZ          48050161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officeArt object" path="m0,0l-2147483645,0l-2147483645,-2147483646l0,-2147483646xe" fillcolor="white" stroked="f" o:allowincell="f" style="position:absolute;margin-left:432pt;margin-top:1565.95pt;width:93.85pt;height:33.6pt;mso-wrap-style:square;v-text-anchor:top;mso-position-horizontal-relative:page;mso-position-vertical-relative:page">
              <v:fill o:detectmouseclick="t" type="solid" color2="black"/>
              <v:stroke color="#3465a4" weight="12600" joinstyle="round" endcap="flat"/>
              <v:textbox>
                <w:txbxContent>
                  <w:p>
                    <w:pPr>
                      <w:pStyle w:val="Standard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sz w:val="16"/>
                        <w:szCs w:val="16"/>
                        <w:lang w:val="de-DE"/>
                      </w:rPr>
                      <w:t>Sparkasse Bielefeld</w:t>
                    </w:r>
                  </w:p>
                  <w:p>
                    <w:pPr>
                      <w:pStyle w:val="Standard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sz w:val="16"/>
                        <w:szCs w:val="16"/>
                        <w:lang w:val="de-DE"/>
                      </w:rPr>
                      <w:t>Konto       43006329</w:t>
                    </w:r>
                  </w:p>
                  <w:p>
                    <w:pPr>
                      <w:pStyle w:val="Standard"/>
                      <w:rPr/>
                    </w:pPr>
                    <w:r>
                      <w:rPr>
                        <w:rFonts w:ascii="Arial" w:hAnsi="Arial"/>
                        <w:sz w:val="16"/>
                        <w:szCs w:val="16"/>
                        <w:lang w:val="de-DE"/>
                      </w:rPr>
                      <w:t>BLZ          48050161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6">
              <wp:simplePos x="0" y="0"/>
              <wp:positionH relativeFrom="page">
                <wp:posOffset>622935</wp:posOffset>
              </wp:positionH>
              <wp:positionV relativeFrom="page">
                <wp:posOffset>19935825</wp:posOffset>
              </wp:positionV>
              <wp:extent cx="1240790" cy="461645"/>
              <wp:effectExtent l="0" t="0" r="0" b="0"/>
              <wp:wrapNone/>
              <wp:docPr id="8" name="officeArt object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40920" cy="4615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60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andard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lang w:val="de-DE"/>
                            </w:rPr>
                            <w:t>KABA Soft GmbH</w:t>
                          </w:r>
                        </w:p>
                        <w:p>
                          <w:pPr>
                            <w:pStyle w:val="Standard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lang w:val="de-DE"/>
                            </w:rPr>
                            <w:t>Am Schwarzbach1</w:t>
                          </w:r>
                        </w:p>
                        <w:p>
                          <w:pPr>
                            <w:pStyle w:val="Standard"/>
                            <w:rPr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lang w:val="de-DE"/>
                            </w:rPr>
                            <w:t>33739 Bielefeld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officeArt object" path="m0,0l-2147483645,0l-2147483645,-2147483646l0,-2147483646xe" fillcolor="white" stroked="f" o:allowincell="f" style="position:absolute;margin-left:49.05pt;margin-top:1569.75pt;width:97.65pt;height:36.3pt;mso-wrap-style:square;v-text-anchor:top;mso-position-horizontal-relative:page;mso-position-vertical-relative:page">
              <v:fill o:detectmouseclick="t" type="solid" color2="black"/>
              <v:stroke color="#3465a4" weight="12600" joinstyle="round" endcap="flat"/>
              <v:textbox>
                <w:txbxContent>
                  <w:p>
                    <w:pPr>
                      <w:pStyle w:val="Standard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sz w:val="16"/>
                        <w:szCs w:val="16"/>
                        <w:lang w:val="de-DE"/>
                      </w:rPr>
                      <w:t>KABA Soft GmbH</w:t>
                    </w:r>
                  </w:p>
                  <w:p>
                    <w:pPr>
                      <w:pStyle w:val="Standard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sz w:val="16"/>
                        <w:szCs w:val="16"/>
                        <w:lang w:val="de-DE"/>
                      </w:rPr>
                      <w:t>Am Schwarzbach1</w:t>
                    </w:r>
                  </w:p>
                  <w:p>
                    <w:pPr>
                      <w:pStyle w:val="Standard"/>
                      <w:rPr/>
                    </w:pPr>
                    <w:r>
                      <w:rPr>
                        <w:rFonts w:ascii="Arial" w:hAnsi="Arial"/>
                        <w:sz w:val="16"/>
                        <w:szCs w:val="16"/>
                        <w:lang w:val="de-DE"/>
                      </w:rPr>
                      <w:t>33739 Bielefeld</w:t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Kopfzeile"/>
      <w:rPr/>
    </w:pPr>
    <w:r>
      <w:rPr/>
      <w:drawing>
        <wp:anchor behindDoc="1" distT="0" distB="0" distL="0" distR="0" simplePos="0" locked="0" layoutInCell="1" allowOverlap="1" relativeHeight="19">
          <wp:simplePos x="0" y="0"/>
          <wp:positionH relativeFrom="column">
            <wp:posOffset>3947795</wp:posOffset>
          </wp:positionH>
          <wp:positionV relativeFrom="paragraph">
            <wp:posOffset>102870</wp:posOffset>
          </wp:positionV>
          <wp:extent cx="2263140" cy="539750"/>
          <wp:effectExtent l="0" t="0" r="0" b="0"/>
          <wp:wrapNone/>
          <wp:docPr id="9" name="Imag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 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63140" cy="5397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Kopfzeile"/>
      <w:rPr/>
    </w:pPr>
    <w:r>
      <w:rPr/>
    </w:r>
  </w:p>
  <w:p>
    <w:pPr>
      <w:pStyle w:val="Kopfzeile"/>
      <w:rPr/>
    </w:pPr>
    <w:r>
      <w:rPr/>
    </w:r>
  </w:p>
  <w:p>
    <w:pPr>
      <w:pStyle w:val="Kopfzeile"/>
      <w:rPr/>
    </w:pPr>
    <w:r>
      <w:rPr/>
    </w:r>
  </w:p>
  <w:p>
    <w:pPr>
      <w:pStyle w:val="Kopfzeile"/>
      <w:rPr/>
    </w:pPr>
    <w:r>
      <w:rPr/>
    </w:r>
  </w:p>
  <w:p>
    <w:pPr>
      <w:pStyle w:val="berschrift3"/>
      <w:tabs>
        <w:tab w:val="clear" w:pos="9639"/>
        <w:tab w:val="right" w:pos="10065" w:leader="none"/>
      </w:tabs>
      <w:bidi w:val="0"/>
      <w:ind w:hanging="720" w:start="720" w:end="0"/>
      <w:jc w:val="start"/>
      <w:rPr>
        <w:sz w:val="20"/>
        <w:szCs w:val="20"/>
      </w:rPr>
    </w:pPr>
    <w:r>
      <w:rPr>
        <w:rFonts w:ascii="Helvetica" w:hAnsi="Helvetica"/>
        <w:b/>
        <w:bCs/>
        <w:i/>
        <w:iCs/>
        <w:color w:val="00006D"/>
        <w:kern w:val="2"/>
        <w:sz w:val="20"/>
        <w:szCs w:val="20"/>
        <w:u w:val="none" w:color="00006D"/>
        <w:lang w:val="de-DE"/>
      </w:rPr>
      <w:tab/>
    </w:r>
    <w:r>
      <w:rPr>
        <w:sz w:val="20"/>
        <w:szCs w:val="20"/>
        <w:lang w:val="de-DE"/>
      </w:rPr>
      <w:t xml:space="preserve"> </w:t>
    </w:r>
  </w:p>
  <w:p>
    <w:pPr>
      <w:pStyle w:val="Standard"/>
      <w:tabs>
        <w:tab w:val="clear" w:pos="708"/>
        <w:tab w:val="right" w:pos="9639" w:leader="none"/>
      </w:tabs>
      <w:bidi w:val="0"/>
      <w:ind w:hanging="0" w:start="0" w:end="0"/>
      <w:jc w:val="start"/>
      <w:rPr>
        <w:rFonts w:ascii="Tahoma" w:hAnsi="Tahoma" w:eastAsia="Tahoma" w:cs="Tahoma"/>
        <w:lang w:val="de-DE"/>
      </w:rPr>
    </w:pPr>
    <w:r>
      <w:rPr>
        <w:rFonts w:ascii="Helvetica" w:hAnsi="Helvetica"/>
        <w:b/>
        <w:bCs/>
        <w:i/>
        <w:iCs/>
        <w:color w:val="00006D"/>
        <w:kern w:val="2"/>
        <w:u w:val="none" w:color="00006D"/>
        <w:lang w:val="de-DE"/>
      </w:rPr>
      <w:tab/>
      <w:t>etoilechangeci@gmail.com</w:t>
    </w:r>
  </w:p>
  <w:p>
    <w:pPr>
      <w:pStyle w:val="Standard"/>
      <w:tabs>
        <w:tab w:val="clear" w:pos="708"/>
        <w:tab w:val="right" w:pos="9639" w:leader="none"/>
      </w:tabs>
      <w:bidi w:val="0"/>
      <w:ind w:hanging="0" w:start="0" w:end="0"/>
      <w:jc w:val="start"/>
      <w:rPr/>
    </w:pPr>
    <w:r>
      <w:rPr>
        <w:rFonts w:eastAsia="Tahoma" w:cs="Tahoma" w:ascii="Tahoma" w:hAnsi="Tahoma"/>
        <w:lang w:val="de-DE"/>
      </w:rPr>
      <w:tab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Kopfzeile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2">
              <wp:simplePos x="0" y="0"/>
              <wp:positionH relativeFrom="page">
                <wp:posOffset>640080</wp:posOffset>
              </wp:positionH>
              <wp:positionV relativeFrom="page">
                <wp:posOffset>247650</wp:posOffset>
              </wp:positionV>
              <wp:extent cx="2378075" cy="183515"/>
              <wp:effectExtent l="0" t="0" r="0" b="0"/>
              <wp:wrapNone/>
              <wp:docPr id="10" name="officeArt object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378160" cy="183600"/>
                      </a:xfrm>
                      <a:prstGeom prst="rect">
                        <a:avLst/>
                      </a:prstGeom>
                      <a:noFill/>
                      <a:ln w="1260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andard"/>
                            <w:rPr/>
                          </w:pPr>
                          <w:r>
                            <w:rPr>
                              <w:rFonts w:ascii="Arial" w:hAnsi="Arial"/>
                              <w:sz w:val="12"/>
                              <w:szCs w:val="12"/>
                              <w:lang w:val="de-DE"/>
                            </w:rPr>
                            <w:t xml:space="preserve">Etoile Change 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officeArt object" path="m0,0l-2147483645,0l-2147483645,-2147483646l0,-2147483646xe" stroked="f" o:allowincell="f" style="position:absolute;margin-left:50.4pt;margin-top:19.5pt;width:187.2pt;height:14.4pt;mso-wrap-style:square;v-text-anchor:top;mso-position-horizontal-relative:page;mso-position-vertical-relative:page">
              <v:fill o:detectmouseclick="t" on="false"/>
              <v:stroke color="#3465a4" weight="12600" joinstyle="round" endcap="flat"/>
              <v:textbox>
                <w:txbxContent>
                  <w:p>
                    <w:pPr>
                      <w:pStyle w:val="Standard"/>
                      <w:rPr/>
                    </w:pPr>
                    <w:r>
                      <w:rPr>
                        <w:rFonts w:ascii="Arial" w:hAnsi="Arial"/>
                        <w:sz w:val="12"/>
                        <w:szCs w:val="12"/>
                        <w:lang w:val="de-DE"/>
                      </w:rPr>
                      <w:t xml:space="preserve">Etoile Change 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5080" distB="5080" distL="5080" distR="5080" simplePos="0" locked="0" layoutInCell="0" allowOverlap="1" relativeHeight="5">
              <wp:simplePos x="0" y="0"/>
              <wp:positionH relativeFrom="page">
                <wp:posOffset>551815</wp:posOffset>
              </wp:positionH>
              <wp:positionV relativeFrom="page">
                <wp:posOffset>20257135</wp:posOffset>
              </wp:positionV>
              <wp:extent cx="6130925" cy="0"/>
              <wp:effectExtent l="5080" t="5080" r="5080" b="5080"/>
              <wp:wrapNone/>
              <wp:docPr id="11" name="officeArt object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30800" cy="0"/>
                      </a:xfrm>
                      <a:prstGeom prst="line">
                        <a:avLst/>
                      </a:prstGeom>
                      <a:ln cap="sq" w="9360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43.45pt,1595.05pt" to="526.15pt,1595.05pt" ID="officeArt object" stroked="t" o:allowincell="f" style="position:absolute;mso-position-horizontal-relative:page;mso-position-vertical-relative:page">
              <v:stroke color="black" weight="9360" joinstyle="miter" endcap="square"/>
              <v:fill o:detectmouseclick="t" on="false"/>
              <w10:wrap type="none"/>
            </v:line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7">
              <wp:simplePos x="0" y="0"/>
              <wp:positionH relativeFrom="page">
                <wp:posOffset>1920240</wp:posOffset>
              </wp:positionH>
              <wp:positionV relativeFrom="page">
                <wp:posOffset>19887565</wp:posOffset>
              </wp:positionV>
              <wp:extent cx="1920875" cy="488315"/>
              <wp:effectExtent l="0" t="0" r="0" b="0"/>
              <wp:wrapNone/>
              <wp:docPr id="12" name="officeArt object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920960" cy="4881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60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andard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lang w:val="de-DE"/>
                            </w:rPr>
                            <w:t>Gesellschaft mit beschränkter</w:t>
                          </w:r>
                        </w:p>
                        <w:p>
                          <w:pPr>
                            <w:pStyle w:val="Standard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lang w:val="de-DE"/>
                            </w:rPr>
                            <w:t>Haftung</w:t>
                          </w:r>
                        </w:p>
                        <w:p>
                          <w:pPr>
                            <w:pStyle w:val="Standard"/>
                            <w:rPr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lang w:val="de-DE"/>
                            </w:rPr>
                            <w:t>Reg-Gericht Bielefeld: HBR 35 316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officeArt object" path="m0,0l-2147483645,0l-2147483645,-2147483646l0,-2147483646xe" fillcolor="white" stroked="f" o:allowincell="f" style="position:absolute;margin-left:151.2pt;margin-top:1565.95pt;width:151.2pt;height:38.4pt;mso-wrap-style:square;v-text-anchor:top;mso-position-horizontal-relative:page;mso-position-vertical-relative:page">
              <v:fill o:detectmouseclick="t" type="solid" color2="black"/>
              <v:stroke color="#3465a4" weight="12600" joinstyle="round" endcap="flat"/>
              <v:textbox>
                <w:txbxContent>
                  <w:p>
                    <w:pPr>
                      <w:pStyle w:val="Standard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sz w:val="16"/>
                        <w:szCs w:val="16"/>
                        <w:lang w:val="de-DE"/>
                      </w:rPr>
                      <w:t>Gesellschaft mit beschränkter</w:t>
                    </w:r>
                  </w:p>
                  <w:p>
                    <w:pPr>
                      <w:pStyle w:val="Standard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sz w:val="16"/>
                        <w:szCs w:val="16"/>
                        <w:lang w:val="de-DE"/>
                      </w:rPr>
                      <w:t>Haftung</w:t>
                    </w:r>
                  </w:p>
                  <w:p>
                    <w:pPr>
                      <w:pStyle w:val="Standard"/>
                      <w:rPr/>
                    </w:pPr>
                    <w:r>
                      <w:rPr>
                        <w:rFonts w:ascii="Arial" w:hAnsi="Arial"/>
                        <w:sz w:val="16"/>
                        <w:szCs w:val="16"/>
                        <w:lang w:val="de-DE"/>
                      </w:rPr>
                      <w:t>Reg-Gericht Bielefeld: HBR 35 316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0">
              <wp:simplePos x="0" y="0"/>
              <wp:positionH relativeFrom="page">
                <wp:posOffset>4114800</wp:posOffset>
              </wp:positionH>
              <wp:positionV relativeFrom="page">
                <wp:posOffset>19887565</wp:posOffset>
              </wp:positionV>
              <wp:extent cx="1463675" cy="461645"/>
              <wp:effectExtent l="0" t="0" r="0" b="0"/>
              <wp:wrapNone/>
              <wp:docPr id="13" name="officeArt object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63760" cy="4615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60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andard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lang w:val="de-DE"/>
                            </w:rPr>
                            <w:t>Geschäftsführer:</w:t>
                          </w:r>
                        </w:p>
                        <w:p>
                          <w:pPr>
                            <w:pStyle w:val="Standard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lang w:val="de-DE"/>
                            </w:rPr>
                            <w:t xml:space="preserve">Dipl. Wirt. - Ing. </w:t>
                          </w:r>
                        </w:p>
                        <w:p>
                          <w:pPr>
                            <w:pStyle w:val="Standard"/>
                            <w:rPr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lang w:val="de-DE"/>
                            </w:rPr>
                            <w:t>Bintou Mady Kaba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officeArt object" path="m0,0l-2147483645,0l-2147483645,-2147483646l0,-2147483646xe" fillcolor="white" stroked="f" o:allowincell="f" style="position:absolute;margin-left:324pt;margin-top:1565.95pt;width:115.2pt;height:36.3pt;mso-wrap-style:square;v-text-anchor:top;mso-position-horizontal-relative:page;mso-position-vertical-relative:page">
              <v:fill o:detectmouseclick="t" type="solid" color2="black"/>
              <v:stroke color="#3465a4" weight="12600" joinstyle="round" endcap="flat"/>
              <v:textbox>
                <w:txbxContent>
                  <w:p>
                    <w:pPr>
                      <w:pStyle w:val="Standard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sz w:val="16"/>
                        <w:szCs w:val="16"/>
                        <w:lang w:val="de-DE"/>
                      </w:rPr>
                      <w:t>Geschäftsführer:</w:t>
                    </w:r>
                  </w:p>
                  <w:p>
                    <w:pPr>
                      <w:pStyle w:val="Standard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sz w:val="16"/>
                        <w:szCs w:val="16"/>
                        <w:lang w:val="de-DE"/>
                      </w:rPr>
                      <w:t xml:space="preserve">Dipl. Wirt. - Ing. </w:t>
                    </w:r>
                  </w:p>
                  <w:p>
                    <w:pPr>
                      <w:pStyle w:val="Standard"/>
                      <w:rPr/>
                    </w:pPr>
                    <w:r>
                      <w:rPr>
                        <w:rFonts w:ascii="Arial" w:hAnsi="Arial"/>
                        <w:sz w:val="16"/>
                        <w:szCs w:val="16"/>
                        <w:lang w:val="de-DE"/>
                      </w:rPr>
                      <w:t>Bintou Mady Kaba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3">
              <wp:simplePos x="0" y="0"/>
              <wp:positionH relativeFrom="page">
                <wp:posOffset>5486400</wp:posOffset>
              </wp:positionH>
              <wp:positionV relativeFrom="page">
                <wp:posOffset>19887565</wp:posOffset>
              </wp:positionV>
              <wp:extent cx="1192530" cy="427355"/>
              <wp:effectExtent l="0" t="0" r="0" b="0"/>
              <wp:wrapNone/>
              <wp:docPr id="14" name="officeArt object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92680" cy="4273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60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andard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lang w:val="de-DE"/>
                            </w:rPr>
                            <w:t>Sparkasse Bielefeld</w:t>
                          </w:r>
                        </w:p>
                        <w:p>
                          <w:pPr>
                            <w:pStyle w:val="Standard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lang w:val="de-DE"/>
                            </w:rPr>
                            <w:t>Konto       43006329</w:t>
                          </w:r>
                        </w:p>
                        <w:p>
                          <w:pPr>
                            <w:pStyle w:val="Standard"/>
                            <w:rPr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lang w:val="de-DE"/>
                            </w:rPr>
                            <w:t>BLZ          48050161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officeArt object" path="m0,0l-2147483645,0l-2147483645,-2147483646l0,-2147483646xe" fillcolor="white" stroked="f" o:allowincell="f" style="position:absolute;margin-left:432pt;margin-top:1565.95pt;width:93.85pt;height:33.6pt;mso-wrap-style:square;v-text-anchor:top;mso-position-horizontal-relative:page;mso-position-vertical-relative:page">
              <v:fill o:detectmouseclick="t" type="solid" color2="black"/>
              <v:stroke color="#3465a4" weight="12600" joinstyle="round" endcap="flat"/>
              <v:textbox>
                <w:txbxContent>
                  <w:p>
                    <w:pPr>
                      <w:pStyle w:val="Standard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sz w:val="16"/>
                        <w:szCs w:val="16"/>
                        <w:lang w:val="de-DE"/>
                      </w:rPr>
                      <w:t>Sparkasse Bielefeld</w:t>
                    </w:r>
                  </w:p>
                  <w:p>
                    <w:pPr>
                      <w:pStyle w:val="Standard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sz w:val="16"/>
                        <w:szCs w:val="16"/>
                        <w:lang w:val="de-DE"/>
                      </w:rPr>
                      <w:t>Konto       43006329</w:t>
                    </w:r>
                  </w:p>
                  <w:p>
                    <w:pPr>
                      <w:pStyle w:val="Standard"/>
                      <w:rPr/>
                    </w:pPr>
                    <w:r>
                      <w:rPr>
                        <w:rFonts w:ascii="Arial" w:hAnsi="Arial"/>
                        <w:sz w:val="16"/>
                        <w:szCs w:val="16"/>
                        <w:lang w:val="de-DE"/>
                      </w:rPr>
                      <w:t>BLZ          48050161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6">
              <wp:simplePos x="0" y="0"/>
              <wp:positionH relativeFrom="page">
                <wp:posOffset>622935</wp:posOffset>
              </wp:positionH>
              <wp:positionV relativeFrom="page">
                <wp:posOffset>19935825</wp:posOffset>
              </wp:positionV>
              <wp:extent cx="1240790" cy="461645"/>
              <wp:effectExtent l="0" t="0" r="0" b="0"/>
              <wp:wrapNone/>
              <wp:docPr id="15" name="officeArt object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40920" cy="4615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60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andard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lang w:val="de-DE"/>
                            </w:rPr>
                            <w:t>KABA Soft GmbH</w:t>
                          </w:r>
                        </w:p>
                        <w:p>
                          <w:pPr>
                            <w:pStyle w:val="Standard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lang w:val="de-DE"/>
                            </w:rPr>
                            <w:t>Am Schwarzbach1</w:t>
                          </w:r>
                        </w:p>
                        <w:p>
                          <w:pPr>
                            <w:pStyle w:val="Standard"/>
                            <w:rPr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lang w:val="de-DE"/>
                            </w:rPr>
                            <w:t>33739 Bielefeld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officeArt object" path="m0,0l-2147483645,0l-2147483645,-2147483646l0,-2147483646xe" fillcolor="white" stroked="f" o:allowincell="f" style="position:absolute;margin-left:49.05pt;margin-top:1569.75pt;width:97.65pt;height:36.3pt;mso-wrap-style:square;v-text-anchor:top;mso-position-horizontal-relative:page;mso-position-vertical-relative:page">
              <v:fill o:detectmouseclick="t" type="solid" color2="black"/>
              <v:stroke color="#3465a4" weight="12600" joinstyle="round" endcap="flat"/>
              <v:textbox>
                <w:txbxContent>
                  <w:p>
                    <w:pPr>
                      <w:pStyle w:val="Standard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sz w:val="16"/>
                        <w:szCs w:val="16"/>
                        <w:lang w:val="de-DE"/>
                      </w:rPr>
                      <w:t>KABA Soft GmbH</w:t>
                    </w:r>
                  </w:p>
                  <w:p>
                    <w:pPr>
                      <w:pStyle w:val="Standard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sz w:val="16"/>
                        <w:szCs w:val="16"/>
                        <w:lang w:val="de-DE"/>
                      </w:rPr>
                      <w:t>Am Schwarzbach1</w:t>
                    </w:r>
                  </w:p>
                  <w:p>
                    <w:pPr>
                      <w:pStyle w:val="Standard"/>
                      <w:rPr/>
                    </w:pPr>
                    <w:r>
                      <w:rPr>
                        <w:rFonts w:ascii="Arial" w:hAnsi="Arial"/>
                        <w:sz w:val="16"/>
                        <w:szCs w:val="16"/>
                        <w:lang w:val="de-DE"/>
                      </w:rPr>
                      <w:t>33739 Bielefeld</w:t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Kopfzeile"/>
      <w:rPr/>
    </w:pPr>
    <w:r>
      <w:rPr/>
      <w:drawing>
        <wp:anchor behindDoc="1" distT="0" distB="0" distL="0" distR="0" simplePos="0" locked="0" layoutInCell="1" allowOverlap="1" relativeHeight="19">
          <wp:simplePos x="0" y="0"/>
          <wp:positionH relativeFrom="column">
            <wp:posOffset>3947795</wp:posOffset>
          </wp:positionH>
          <wp:positionV relativeFrom="paragraph">
            <wp:posOffset>102870</wp:posOffset>
          </wp:positionV>
          <wp:extent cx="2263140" cy="539750"/>
          <wp:effectExtent l="0" t="0" r="0" b="0"/>
          <wp:wrapNone/>
          <wp:docPr id="16" name="Imag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age 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63140" cy="5397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Kopfzeile"/>
      <w:rPr/>
    </w:pPr>
    <w:r>
      <w:rPr/>
    </w:r>
  </w:p>
  <w:p>
    <w:pPr>
      <w:pStyle w:val="Kopfzeile"/>
      <w:rPr/>
    </w:pPr>
    <w:r>
      <w:rPr/>
    </w:r>
  </w:p>
  <w:p>
    <w:pPr>
      <w:pStyle w:val="Kopfzeile"/>
      <w:rPr/>
    </w:pPr>
    <w:r>
      <w:rPr/>
    </w:r>
  </w:p>
  <w:p>
    <w:pPr>
      <w:pStyle w:val="Kopfzeile"/>
      <w:rPr/>
    </w:pPr>
    <w:r>
      <w:rPr/>
    </w:r>
  </w:p>
  <w:p>
    <w:pPr>
      <w:pStyle w:val="berschrift3"/>
      <w:tabs>
        <w:tab w:val="clear" w:pos="9639"/>
        <w:tab w:val="right" w:pos="10065" w:leader="none"/>
      </w:tabs>
      <w:bidi w:val="0"/>
      <w:ind w:hanging="720" w:start="720" w:end="0"/>
      <w:jc w:val="start"/>
      <w:rPr>
        <w:sz w:val="20"/>
        <w:szCs w:val="20"/>
      </w:rPr>
    </w:pPr>
    <w:r>
      <w:rPr>
        <w:rFonts w:ascii="Helvetica" w:hAnsi="Helvetica"/>
        <w:b/>
        <w:bCs/>
        <w:i/>
        <w:iCs/>
        <w:color w:val="00006D"/>
        <w:kern w:val="2"/>
        <w:sz w:val="20"/>
        <w:szCs w:val="20"/>
        <w:u w:val="none" w:color="00006D"/>
        <w:lang w:val="de-DE"/>
      </w:rPr>
      <w:tab/>
    </w:r>
    <w:r>
      <w:rPr>
        <w:sz w:val="20"/>
        <w:szCs w:val="20"/>
        <w:lang w:val="de-DE"/>
      </w:rPr>
      <w:t xml:space="preserve"> </w:t>
    </w:r>
  </w:p>
  <w:p>
    <w:pPr>
      <w:pStyle w:val="Standard"/>
      <w:tabs>
        <w:tab w:val="clear" w:pos="708"/>
        <w:tab w:val="right" w:pos="9639" w:leader="none"/>
      </w:tabs>
      <w:bidi w:val="0"/>
      <w:ind w:hanging="0" w:start="0" w:end="0"/>
      <w:jc w:val="start"/>
      <w:rPr>
        <w:rFonts w:ascii="Tahoma" w:hAnsi="Tahoma" w:eastAsia="Tahoma" w:cs="Tahoma"/>
        <w:lang w:val="de-DE"/>
      </w:rPr>
    </w:pPr>
    <w:r>
      <w:rPr>
        <w:rFonts w:ascii="Helvetica" w:hAnsi="Helvetica"/>
        <w:b/>
        <w:bCs/>
        <w:i/>
        <w:iCs/>
        <w:color w:val="00006D"/>
        <w:kern w:val="2"/>
        <w:u w:val="none" w:color="00006D"/>
        <w:lang w:val="de-DE"/>
      </w:rPr>
      <w:tab/>
      <w:t>etoilechangeci@gmail.com</w:t>
    </w:r>
  </w:p>
  <w:p>
    <w:pPr>
      <w:pStyle w:val="Standard"/>
      <w:tabs>
        <w:tab w:val="clear" w:pos="708"/>
        <w:tab w:val="right" w:pos="9639" w:leader="none"/>
      </w:tabs>
      <w:bidi w:val="0"/>
      <w:ind w:hanging="0" w:start="0" w:end="0"/>
      <w:jc w:val="start"/>
      <w:rPr/>
    </w:pPr>
    <w:r>
      <w:rPr>
        <w:rFonts w:eastAsia="Tahoma" w:cs="Tahoma" w:ascii="Tahoma" w:hAnsi="Tahoma"/>
        <w:lang w:val="de-DE"/>
      </w:rPr>
      <w:tab/>
    </w:r>
  </w:p>
</w:hdr>
</file>

<file path=word/settings.xml><?xml version="1.0" encoding="utf-8"?>
<w:settings xmlns:w="http://schemas.openxmlformats.org/wordprocessingml/2006/main">
  <w:zoom w:percent="224"/>
  <w:displayBackgroundShape/>
  <w:defaultTabStop w:val="708"/>
  <w:autoHyphenation w:val="true"/>
  <w:hyphenationZone w:val="36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Arial Unicode MS" w:cs="Times New Roman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keepNext w:val="false"/>
      <w:keepLines w:val="false"/>
      <w:pageBreakBefore w:val="false"/>
      <w:widowControl/>
      <w:shd w:val="clear" w:color="auto" w:fill="auto"/>
      <w:suppressAutoHyphens w:val="false"/>
      <w:bidi w:val="0"/>
      <w:spacing w:lineRule="auto" w:line="240" w:beforeAutospacing="0" w:before="0" w:afterAutospacing="0" w:after="0"/>
      <w:ind w:hanging="0" w:start="0" w:end="0"/>
      <w:jc w:val="start"/>
    </w:pPr>
    <w:rPr>
      <w:rFonts w:ascii="Times New Roman" w:hAnsi="Times New Roman" w:eastAsia="Arial Unicode MS"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auto"/>
      <w:spacing w:val="0"/>
      <w:w w:val="100"/>
      <w:kern w:val="0"/>
      <w:position w:val="0"/>
      <w:sz w:val="24"/>
      <w:sz w:val="24"/>
      <w:szCs w:val="24"/>
      <w:u w:val="none" w:color="FFFFFF"/>
      <w:vertAlign w:val="baseline"/>
      <w:lang w:val="en-US" w:eastAsia="en-US" w:bidi="ar-SA"/>
    </w:rPr>
  </w:style>
  <w:style w:type="character" w:styleId="DefaultParagraphFont" w:default="1">
    <w:name w:val="Default Paragraph Font"/>
    <w:qFormat/>
    <w:rPr/>
  </w:style>
  <w:style w:type="character" w:styleId="Hyperlink">
    <w:name w:val="Hyperlink"/>
    <w:rPr>
      <w:u w:val="single" w:color="FFFFFF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Kopfzeile">
    <w:name w:val="Kopfzeile"/>
    <w:qFormat/>
    <w:pPr>
      <w:keepNext w:val="false"/>
      <w:keepLines w:val="false"/>
      <w:pageBreakBefore w:val="false"/>
      <w:widowControl/>
      <w:shd w:val="clear" w:color="auto" w:fill="auto"/>
      <w:tabs>
        <w:tab w:val="clear" w:pos="708"/>
        <w:tab w:val="center" w:pos="4536" w:leader="none"/>
        <w:tab w:val="right" w:pos="9072" w:leader="none"/>
      </w:tabs>
      <w:suppressAutoHyphens w:val="true"/>
      <w:bidi w:val="0"/>
      <w:spacing w:lineRule="auto" w:line="240" w:beforeAutospacing="0" w:before="0" w:afterAutospacing="0" w:after="0"/>
      <w:ind w:hanging="0" w:start="0" w:end="0"/>
      <w:jc w:val="start"/>
    </w:pPr>
    <w:rPr>
      <w:rFonts w:ascii="Times New Roman" w:hAnsi="Times New Roman" w:eastAsia="Arial Unicode MS" w:cs="Arial Unicode M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0"/>
      <w:sz w:val="20"/>
      <w:szCs w:val="20"/>
      <w:u w:val="none" w:color="000000"/>
      <w:vertAlign w:val="baseline"/>
      <w:lang w:val="de-DE" w:eastAsia="zh-CN" w:bidi="hi-IN"/>
    </w:rPr>
  </w:style>
  <w:style w:type="paragraph" w:styleId="berschrift3">
    <w:name w:val="Überschrift 3"/>
    <w:next w:val="Standard"/>
    <w:qFormat/>
    <w:pPr>
      <w:keepNext w:val="true"/>
      <w:keepLines w:val="false"/>
      <w:pageBreakBefore w:val="false"/>
      <w:widowControl/>
      <w:shd w:val="clear" w:color="auto" w:fill="auto"/>
      <w:tabs>
        <w:tab w:val="clear" w:pos="708"/>
        <w:tab w:val="right" w:pos="9639" w:leader="none"/>
      </w:tabs>
      <w:suppressAutoHyphens w:val="true"/>
      <w:bidi w:val="0"/>
      <w:spacing w:lineRule="auto" w:line="240" w:beforeAutospacing="0" w:before="0" w:afterAutospacing="0" w:after="0"/>
      <w:ind w:hanging="720" w:start="720" w:end="0"/>
      <w:jc w:val="start"/>
      <w:outlineLvl w:val="2"/>
    </w:pPr>
    <w:rPr>
      <w:rFonts w:ascii="Tahoma" w:hAnsi="Tahoma" w:eastAsia="Arial Unicode MS" w:cs="Arial Unicode M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4"/>
      <w:sz w:val="24"/>
      <w:szCs w:val="24"/>
      <w:u w:val="none" w:color="000000"/>
      <w:vertAlign w:val="baseline"/>
      <w:lang w:val="de-DE" w:eastAsia="zh-CN" w:bidi="hi-IN"/>
    </w:rPr>
  </w:style>
  <w:style w:type="paragraph" w:styleId="Standard">
    <w:name w:val="Standard"/>
    <w:qFormat/>
    <w:pPr>
      <w:keepNext w:val="false"/>
      <w:keepLines w:val="false"/>
      <w:pageBreakBefore w:val="false"/>
      <w:widowControl/>
      <w:shd w:val="clear" w:color="auto" w:fill="auto"/>
      <w:suppressAutoHyphens w:val="true"/>
      <w:bidi w:val="0"/>
      <w:spacing w:lineRule="auto" w:line="240" w:beforeAutospacing="0" w:before="0" w:afterAutospacing="0" w:after="0"/>
      <w:ind w:hanging="0" w:start="0" w:end="0"/>
      <w:jc w:val="start"/>
    </w:pPr>
    <w:rPr>
      <w:rFonts w:ascii="Times New Roman" w:hAnsi="Times New Roman" w:eastAsia="Arial Unicode MS" w:cs="Arial Unicode M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0"/>
      <w:sz w:val="20"/>
      <w:szCs w:val="20"/>
      <w:u w:val="none" w:color="000000"/>
      <w:vertAlign w:val="baseline"/>
      <w:lang w:val="de-DE" w:eastAsia="zh-CN" w:bidi="hi-IN"/>
    </w:rPr>
  </w:style>
  <w:style w:type="paragraph" w:styleId="Fuzeile">
    <w:name w:val="Fußzeile"/>
    <w:qFormat/>
    <w:pPr>
      <w:keepNext w:val="false"/>
      <w:keepLines w:val="false"/>
      <w:pageBreakBefore w:val="false"/>
      <w:widowControl/>
      <w:shd w:val="clear" w:color="auto" w:fill="auto"/>
      <w:tabs>
        <w:tab w:val="clear" w:pos="708"/>
        <w:tab w:val="center" w:pos="4536" w:leader="none"/>
        <w:tab w:val="right" w:pos="9072" w:leader="none"/>
      </w:tabs>
      <w:suppressAutoHyphens w:val="true"/>
      <w:bidi w:val="0"/>
      <w:spacing w:lineRule="auto" w:line="240" w:beforeAutospacing="0" w:before="0" w:afterAutospacing="0" w:after="0"/>
      <w:ind w:hanging="0" w:start="0" w:end="0"/>
      <w:jc w:val="start"/>
    </w:pPr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0"/>
      <w:sz w:val="20"/>
      <w:szCs w:val="20"/>
      <w:u w:val="none" w:color="000000"/>
      <w:vertAlign w:val="baseline"/>
      <w:lang w:val="de-DE" w:eastAsia="zh-CN" w:bidi="hi-IN"/>
    </w:rPr>
  </w:style>
  <w:style w:type="paragraph" w:styleId="Body">
    <w:name w:val="Body"/>
    <w:qFormat/>
    <w:pPr>
      <w:keepNext w:val="false"/>
      <w:keepLines w:val="false"/>
      <w:pageBreakBefore w:val="false"/>
      <w:widowControl/>
      <w:shd w:val="clear" w:color="auto" w:fill="auto"/>
      <w:suppressAutoHyphens w:val="false"/>
      <w:bidi w:val="0"/>
      <w:spacing w:lineRule="auto" w:line="240" w:beforeAutospacing="0" w:before="0" w:afterAutospacing="0" w:after="0"/>
      <w:ind w:hanging="0" w:start="0" w:end="0"/>
      <w:jc w:val="start"/>
    </w:pPr>
    <w:rPr>
      <w:rFonts w:ascii="Helvetica Neue" w:hAnsi="Helvetica Neue" w:eastAsia="Helvetica Neue" w:cs="Helvetica Neue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2"/>
      <w:sz w:val="22"/>
      <w:szCs w:val="22"/>
      <w:u w:val="none" w:color="FFFFFF"/>
      <w:vertAlign w:val="baseline"/>
      <w:lang w:val="de-DE" w:eastAsia="zh-CN" w:bidi="hi-IN"/>
    </w:rPr>
  </w:style>
  <w:style w:type="paragraph" w:styleId="Textkrper">
    <w:name w:val="Textkörper"/>
    <w:qFormat/>
    <w:pPr>
      <w:keepNext w:val="false"/>
      <w:keepLines w:val="false"/>
      <w:pageBreakBefore w:val="false"/>
      <w:widowControl/>
      <w:shd w:val="clear" w:color="auto" w:fill="auto"/>
      <w:suppressAutoHyphens w:val="true"/>
      <w:bidi w:val="0"/>
      <w:spacing w:lineRule="auto" w:line="240" w:beforeAutospacing="0" w:before="0" w:afterAutospacing="0" w:after="0"/>
      <w:ind w:hanging="0" w:start="0" w:end="0"/>
      <w:jc w:val="start"/>
    </w:pPr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4"/>
      <w:sz w:val="24"/>
      <w:szCs w:val="24"/>
      <w:u w:val="none" w:color="000000"/>
      <w:vertAlign w:val="baseline"/>
      <w:lang w:val="de-DE" w:eastAsia="zh-CN" w:bidi="hi-IN"/>
    </w:rPr>
  </w:style>
  <w:style w:type="paragraph" w:styleId="TableContents">
    <w:name w:val="Table Contents"/>
    <w:qFormat/>
    <w:pPr>
      <w:keepNext w:val="false"/>
      <w:keepLines w:val="false"/>
      <w:pageBreakBefore w:val="false"/>
      <w:widowControl/>
      <w:shd w:val="clear" w:color="auto" w:fill="auto"/>
      <w:suppressAutoHyphens w:val="true"/>
      <w:bidi w:val="0"/>
      <w:spacing w:lineRule="auto" w:line="240" w:beforeAutospacing="0" w:before="0" w:afterAutospacing="0" w:after="0"/>
      <w:ind w:hanging="0" w:start="0" w:end="0"/>
      <w:jc w:val="start"/>
    </w:pPr>
    <w:rPr>
      <w:rFonts w:ascii="Times New Roman" w:hAnsi="Times New Roman" w:eastAsia="Arial Unicode MS" w:cs="Arial Unicode M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0"/>
      <w:sz w:val="20"/>
      <w:szCs w:val="20"/>
      <w:u w:val="none" w:color="000000"/>
      <w:vertAlign w:val="baseline"/>
      <w:lang w:val="de-DE" w:eastAsia="zh-CN" w:bidi="hi-IN"/>
    </w:rPr>
  </w:style>
  <w:style w:type="paragraph" w:styleId="StandardWeb">
    <w:name w:val="Standard (Web)"/>
    <w:qFormat/>
    <w:pPr>
      <w:keepNext w:val="false"/>
      <w:keepLines w:val="false"/>
      <w:pageBreakBefore w:val="false"/>
      <w:widowControl/>
      <w:shd w:val="clear" w:color="auto" w:fill="auto"/>
      <w:suppressAutoHyphens w:val="true"/>
      <w:bidi w:val="0"/>
      <w:spacing w:lineRule="auto" w:line="240" w:beforeAutospacing="0" w:before="100" w:afterAutospacing="0" w:after="119"/>
      <w:ind w:hanging="0" w:start="0" w:end="0"/>
      <w:jc w:val="start"/>
    </w:pPr>
    <w:rPr>
      <w:rFonts w:ascii="Times New Roman" w:hAnsi="Times New Roman" w:eastAsia="Arial Unicode MS" w:cs="Arial Unicode M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4"/>
      <w:sz w:val="24"/>
      <w:szCs w:val="24"/>
      <w:u w:val="none" w:color="000000"/>
      <w:vertAlign w:val="baseline"/>
      <w:lang w:val="de-DE" w:eastAsia="zh-CN" w:bidi="hi-IN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rameContentsuser">
    <w:name w:val="Frame Contents (user)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qFormat/>
  </w:style>
  <w:style w:type="table" w:default="1" w:styleId="Table Normal">
    <w:name w:val="Table Normal"/>
    <w:tblStylePr w:type="firstRow">
      <w:tblPr/>
    </w:tblStylePr>
    <w:tblStylePr w:type="lastRow">
      <w:tblPr/>
    </w:tblStylePr>
    <w:tblStylePr w:type="firstCol">
      <w:tblPr/>
    </w:tblStylePr>
    <w:tblStylePr w:type="lastCol">
      <w:tblPr/>
    </w:tblStylePr>
    <w:tblStylePr w:type="band1Vert">
      <w:tblPr/>
    </w:tblStylePr>
    <w:tblStylePr w:type="band2Vert">
      <w:tblPr/>
    </w:tblStylePr>
    <w:tblStylePr w:type="band1Horz">
      <w:tblPr/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oter" Target="footer3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 pitchFamily="0" charset="1"/>
        <a:ea typeface="Helvetica Neue" pitchFamily="0" charset="1"/>
        <a:cs typeface="Helvetica Neue" pitchFamily="0" charset="1"/>
      </a:majorFont>
      <a:minorFont>
        <a:latin typeface="Helvetica Neue" pitchFamily="0" charset="1"/>
        <a:ea typeface="Helvetica Neue" pitchFamily="0" charset="1"/>
        <a:cs typeface="Helvetica Neue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391</TotalTime>
  <Application>LibreOffice/25.8.3.2$MacOSX_AARCH64 LibreOffice_project/8ca8d55c161d602844f5428fa4b58097424e324e</Application>
  <AppVersion>15.0000</AppVersion>
  <Pages>1</Pages>
  <Words>152</Words>
  <Characters>866</Characters>
  <CharactersWithSpaces>1026</CharactersWithSpaces>
  <Paragraphs>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de-DE</dc:language>
  <cp:lastModifiedBy/>
  <cp:lastPrinted>2025-12-16T17:44:55Z</cp:lastPrinted>
  <dcterms:modified xsi:type="dcterms:W3CDTF">2026-02-04T16:55:14Z</dcterms:modified>
  <cp:revision>26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