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40" w:after="80"/>
        <w:jc w:val="center"/>
      </w:pPr>
      <w:r>
        <w:rPr>
          <w:rFonts w:ascii="Arial" w:cs="Arial" w:eastAsia="Arial" w:hAnsi="Arial"/>
          <w:b/>
          <w:bCs/>
          <w:color w:val="2E75B6"/>
          <w:sz w:val="56"/>
          <w:szCs w:val="56"/>
        </w:rPr>
        <w:t xml:space="preserve">INTEGRATED MASTER V17</w:t>
      </w:r>
    </w:p>
    <w:p>
      <w:pPr>
        <w:spacing w:before="120" w:after="80"/>
        <w:jc w:val="center"/>
      </w:pPr>
      <w:r>
        <w:rPr>
          <w:rFonts w:ascii="Arial" w:cs="Arial" w:eastAsia="Arial" w:hAnsi="Arial"/>
          <w:color w:val="595959"/>
          <w:sz w:val="24"/>
          <w:szCs w:val="24"/>
        </w:rPr>
        <w:t xml:space="preserve">Post-V16 Development Record — Audit-Corrected — Rebuild Grade — March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Role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Authoritative Post-V16 Development Record — Rebuild Grade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V17 — Audit-Corrected — Compiled from Appendices 16A through 16E</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 Lineage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 → V12 → V13 → V13.1 → V14.1 → V15 → V15.1 → V16 → V17</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March 2026</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Instruments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NIFTY · SENSEX · All trading days · Expiry days treated separately</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Parent Documents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MERDIAN Master V16 (Fixed) · GammaEngine Master V15.1</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 Appendices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16A v2 · 16B · 16C v2 · 16D · 16E v2</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Intended Use</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Used in conjunction with V15.1 and V16 to understand MERDIAN in entirety</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Status</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Active — Single post-V16 development master</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V17 is the single compiled record of all development achieved after V16. This is the Audit-Corrected edition (10 findings from independent audit resolved).</w:t>
            </w:r>
          </w:p>
          <w:p>
            <w:pPr>
              <w:spacing w:before="40"/>
            </w:pPr>
            <w:r>
              <w:rPr>
                <w:rFonts w:ascii="Arial" w:cs="Arial" w:eastAsia="Arial" w:hAnsi="Arial"/>
                <w:sz w:val="20"/>
                <w:szCs w:val="20"/>
              </w:rPr>
              <w:t xml:space="preserve">It must be read alongside V15.1 and V16, which remain the authoritative technical foundations.</w:t>
            </w:r>
          </w:p>
          <w:p>
            <w:pPr>
              <w:spacing w:before="40"/>
            </w:pPr>
            <w:r>
              <w:rPr>
                <w:rFonts w:ascii="Arial" w:cs="Arial" w:eastAsia="Arial" w:hAnsi="Arial"/>
                <w:sz w:val="20"/>
                <w:szCs w:val="20"/>
              </w:rPr>
              <w:t xml:space="preserve">V17 wins on any conflict within its scope (post-V16 development only). V16 wins on all architectural, governance, and foundational matters.</w:t>
            </w:r>
          </w:p>
          <w:p>
            <w:pPr>
              <w:spacing w:before="40"/>
            </w:pPr>
            <w:r>
              <w:rPr>
                <w:rFonts w:ascii="Arial" w:cs="Arial" w:eastAsia="Arial" w:hAnsi="Arial"/>
                <w:sz w:val="20"/>
                <w:szCs w:val="20"/>
              </w:rPr>
              <w:t xml:space="preserve">Appendix sequence: 16A (Execution Layer + Outcome Engine) → 16B (WCB + Confidence Repair) → 16C (Runner Orchestration) → 16D (Archival + Gamma + Momentum Completion) → 16E (Shadow Layer Build).</w:t>
            </w:r>
          </w:p>
          <w:p>
            <w:pPr>
              <w:spacing w:before="40"/>
            </w:pPr>
            <w:r>
              <w:rPr>
                <w:rFonts w:ascii="Arial" w:cs="Arial" w:eastAsia="Arial" w:hAnsi="Arial"/>
                <w:sz w:val="20"/>
                <w:szCs w:val="20"/>
              </w:rPr>
              <w:t xml:space="preserve">Audit corrections applied: R-01 (table name fix), C-01 (signal_snapshots raw schema added), C-02 (momentum_snapshots write schema added), C-03 (legacy tables documented), C-04 (16C table states noted), C-05 (SENSEX timeout scope corrected), C-06 (security_id nullable contract added), CO-01 (pipeline step count reconciled), CO-02 (6-component JSONB label corrected), CO-03 (KF cross-references added throughout).</w:t>
            </w:r>
          </w:p>
        </w:tc>
      </w:tr>
    </w:tbl>
    <w:p>
      <w:r>
        <w:br w:type="page"/>
      </w:r>
    </w:p>
    <w:p>
      <w:pPr>
        <w:pStyle w:val="Heading1"/>
      </w:pPr>
      <w:r>
        <w:rPr>
          <w:rFonts w:ascii="Arial" w:cs="Arial" w:eastAsia="Arial" w:hAnsi="Arial"/>
          <w:b/>
          <w:bCs/>
          <w:color w:val="1F4E79"/>
          <w:sz w:val="32"/>
          <w:szCs w:val="32"/>
        </w:rPr>
        <w:t xml:space="preserve">1. Purpose and Scope of V17</w:t>
      </w:r>
    </w:p>
    <w:p>
      <w:pPr>
        <w:spacing w:before="60" w:after="60"/>
      </w:pPr>
      <w:r>
        <w:rPr>
          <w:rFonts w:ascii="Arial" w:cs="Arial" w:eastAsia="Arial" w:hAnsi="Arial"/>
          <w:b w:val="false"/>
          <w:bCs w:val="false"/>
          <w:i w:val="false"/>
          <w:iCs w:val="false"/>
          <w:color w:val="000000"/>
          <w:sz w:val="20"/>
          <w:szCs w:val="20"/>
        </w:rPr>
        <w:t xml:space="preserve">V17 is the rebuild-grade compilation of all post-V16 development work captured across Appendices 16A through 16E. Each appendix records one complete development session, including objectives, discoveries, defects, repairs, schema changes, file inventory, and validated outcomes. V17 brings these five sessions into a single coherent document, preserving every technical detail while organising content into a logical architecture-first structure that supports cold rebuild.</w:t>
      </w:r>
    </w:p>
    <w:p>
      <w:r>
        <w:rPr>
          <w:sz w:val="20"/>
          <w:szCs w:val="20"/>
        </w:rPr>
        <w:t xml:space="preserve"/>
      </w:r>
    </w:p>
    <w:p>
      <w:pPr>
        <w:pStyle w:val="Heading2"/>
      </w:pPr>
      <w:r>
        <w:rPr>
          <w:rFonts w:ascii="Arial" w:cs="Arial" w:eastAsia="Arial" w:hAnsi="Arial"/>
          <w:b/>
          <w:bCs/>
          <w:color w:val="2E75B6"/>
          <w:sz w:val="26"/>
          <w:szCs w:val="26"/>
        </w:rPr>
        <w:t xml:space="preserve">1.1 Document Architecture: Three-Document System</w:t>
      </w:r>
    </w:p>
    <w:p>
      <w:pPr>
        <w:spacing w:before="60" w:after="60"/>
      </w:pPr>
      <w:r>
        <w:rPr>
          <w:rFonts w:ascii="Arial" w:cs="Arial" w:eastAsia="Arial" w:hAnsi="Arial"/>
          <w:b w:val="false"/>
          <w:bCs w:val="false"/>
          <w:i w:val="false"/>
          <w:iCs w:val="false"/>
          <w:color w:val="000000"/>
          <w:sz w:val="20"/>
          <w:szCs w:val="20"/>
        </w:rPr>
        <w:t xml:space="preserve">MERDIAN is now documented across three complementary masters. Each serves a distinct purpose and none is complete without the others.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Document</w:t>
            </w:r>
          </w:p>
        </w:tc>
        <w:tc>
          <w:tcPr>
            <w:tcW w:type="dxa" w:w="4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Wins 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GammaEngine Master V15.1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Companion technical foundation: all DDLs, module function signatures, breadth composite formula, Supabase RPC spec, system requirements, full repository tree, signal engine logic, phase roadmap foundations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Original architecture, Phase 1 core design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 Master V16</w:t>
            </w:r>
          </w:p>
        </w:tc>
        <w:tc>
          <w:tcPr>
            <w:tcW w:type="dxa" w:w="4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Current-state operational master: absorbs Appendices E–I (WCB, shadow engine, outcome engine v2, VIX enrichment, futures/basis, state-stack architecture, execution layer)</w:t>
            </w:r>
          </w:p>
        </w:tc>
        <w:tc>
          <w:tcPr>
            <w:tcW w:type="dxa" w:w="2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operational, architectural, and governance decisions. Measure → Validate → Shadow → Promote framework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 Master V17 (this document)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Post-V16 development record: Appendices 16A–16E covering execution layer completion, WCB/confidence repair, runner orchestration fix, archival layer activation, gamma integrity repair, momentum completion, shadow layer build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Post-V16 development facts, current component status, all schema additions from sessions 16A–16E</w:t>
            </w:r>
          </w:p>
        </w:tc>
      </w:tr>
    </w:tbl>
    <w:p>
      <w:r>
        <w:rPr>
          <w:sz w:val="20"/>
          <w:szCs w:val="20"/>
        </w:rPr>
        <w:t xml:space="preserve"/>
      </w:r>
    </w:p>
    <w:p>
      <w:pPr>
        <w:pStyle w:val="Heading2"/>
      </w:pPr>
      <w:r>
        <w:rPr>
          <w:rFonts w:ascii="Arial" w:cs="Arial" w:eastAsia="Arial" w:hAnsi="Arial"/>
          <w:b/>
          <w:bCs/>
          <w:color w:val="2E75B6"/>
          <w:sz w:val="26"/>
          <w:szCs w:val="26"/>
        </w:rPr>
        <w:t xml:space="preserve">1.2 Appendix Sequence and Session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700"/>
        <w:gridCol w:w="48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Appendix</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Primary Objective</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Outcomes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16A v2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 2026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Execution layer completion + Outcome engine build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option execution capture V2, outcome engine, analytics engine. Identified momentum engine defect (ret_session, ret_60m missing).</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16B</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 2026</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propagation repair + Signal confidence recalibration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Fixed WCB row selection (index_symbol not symbol), weight coverage extraction, confidence model decomposed into conviction + execution penalty.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16C v2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 2026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freshness failure + Runner orchestration correction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Identified WCB never executed in runner. Added build_wcb_snapshot_local.py as Step 2. Fixed pipeline ordering. Corrected false health signal.</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20 Mar 2026</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Archival activation + Gamma integrity repair + Momentum completion</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NO_FLIP gamma state introduced. Archival made idempotent and automatic. Momentum premium/VWAP branch completed. Dual scheduler plane resolved.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16E v2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 Mar 2026</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layer build + IV context + Options flow + SMDM + Replay/reconstruction</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Six new shadow tables created. Shadow signal v3, SMDM, options flow, IV context all validated. Replay vs reconstruction distinction proved.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2. System State at V17 — March 2026</w:t>
      </w:r>
    </w:p>
    <w:p>
      <w:pPr>
        <w:spacing w:before="60" w:after="60"/>
      </w:pPr>
      <w:r>
        <w:rPr>
          <w:rFonts w:ascii="Arial" w:cs="Arial" w:eastAsia="Arial" w:hAnsi="Arial"/>
          <w:b w:val="false"/>
          <w:bCs w:val="false"/>
          <w:i w:val="false"/>
          <w:iCs w:val="false"/>
          <w:color w:val="000000"/>
          <w:sz w:val="20"/>
          <w:szCs w:val="20"/>
        </w:rPr>
        <w:t xml:space="preserve">The following table reflects the complete component status as of the end of Appendix 16E. Each entry reflects the cumulative result of V16 plus all five post-V16 development sessions.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ingestion (run_market_tape_1m.py)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security_id=13, SENSEX security_id=51, Dhan IDX_I, 1-min cadence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ingestion (capture_index_futures_snapshot_local.py)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Front-month NIFTY + SENSEX basis captured every minute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execution capture V2 (ingest_option_execution_price_history_v2.py)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Dhan Market Quote API, CE lower + PE higher strikes, integrated into 1-min runner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chain ingestion (ingest_option_chain_local.py)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Per-symbol run_id generated; NIFTY 534 rows, SENSEX 606 rows per batch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 metrics (compute_gamma_metrics_local.py)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NO_FLIP state valid when no zero-crossing; dead rows (gamma=0, oi=0) filtered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Volatility snapshots (compute_volatility_metrics_local.py)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34-field VIX enrichment live; vix_direction, vix_slope, vix_intraday_velocity populated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(build_wcb_snapshot_local.py)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Added to runner as Step 2 in 16C. NIFTY 49 constituents / 98.86% coverage. SENSEX 29 constituents / 98.27% coverage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engine (build_momentum_features_local.py)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COMPLETE</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fields live: ret_5m, ret_15m, ret_30m, ret_60m, ret_session, atm_straddle_change, price_vs_vwap_pct, vwap_slope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 state snapshots (build_market_state_snapshot_local.py)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6-component JSONB state: gamma_features + breadth_features + volatility_features + momentum_features + wcb_features + futures (basis). WCB uses index_symbol not symbol.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engine (build_trade_signal_local.py)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Confidence decomposed into conviction_score_debug + execution_penalty_debug. NO_FLIP handled correctly.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state snapshots (build_signal_state_snapshot_local.py)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momentum_alignment no longer UNAVAILABLE after momentum repair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Outcome engine (build_option_execution_outcomes_v1.py)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Built</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V2 rows only; first V2 timestamp 2026-03-18. Rows accumulate as live signals run.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analytics (build_option_outcome_analytics_v1.py)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Built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Aggregation by action, regime, and horizon. Awaiting eligible outcome rows.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1-min runner + tape archival (run_market_tape_1m.py)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Auto-archives spot and futures history every cycle to historical tables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5-min runner (run_option_snapshot_intraday_runner.py)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Preferred active loop runner. Archives per-symbol option-chain runs automatically. WCB wired at Step 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chain archival (archive_option_chain_history.py)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Idempotent by run_id. SKIP on already-archived run_id.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supervisor (gamma_engine_supervisor.py)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Crash-restart only. Does NOT reload code. Does NOT check data freshness.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Alert daemon (gamma_engine_alert_daemon.py)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Heartbeat-aware Telegram alerts. HEARTBEAT_STALE / MISSING / BASE_WARN types.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Health check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Session-aware. Market Closed / PREMARKET / OPEN states. Process liveness ≠ data freshness.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Telemetry + monitoring dashboard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 telemetry files; 7-section HTML dashboard. runtime/telemetry/ directory.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tables (6 new)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intraday_ohlc, iv_context_snapshots, momentum_snapshots_v2, options_flow_snapshots, smdm_snapshots, shadow_signal_snapshots_v3</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signal engine v3 (build_shadow_signal_v3_local.py)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SMDM-aligned. Additive — live signal_snapshots untouched. Manual-only execution so far.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Evaluation / replay / reconstruction tooling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evaluate_shadow_outcomes_local.py, replay_shadow_for_date_local.py, reconstruct_shadow_for_date_local_v3.py, backfill script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MERDIAN_State_Stack_5M Task Scheduler (legacy)</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DISABLED</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 of popup terminals and duplicate launches. Disabled in 16D.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regret log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NOT BUILT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Schema defined in V16. Must be built before threshold changes. 119 regret_log rows observed.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Three-zone gamma model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NOT BUILT</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Requires flip_distance unit inconsistency fix first. Pending from V16 roadmap.</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Multi-horizon momentum voting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NOT BUILT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Requires ret_session (now live). Shadow momentum_v2 is the test vehicle.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India VIX signal rules (confidence penalty, gate)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PENDING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Data plumbing complete. Signal logic rules not yet coded.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runner integration for shadow steps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PENDING</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scripts manual-only after 16E. Must be wired into parallel runner.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Once-at-session-start Task Scheduler launcher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PENDING</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Carried forward from 16D. Old repeating BAT disabled; replacement not yet created.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240-sec timeout (NIFTY) + SENSEX ingest timeout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OPEN</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observed in live runner during the Friday session before 16E. Source: 16E Block 6.2. Needs dedicated investigation.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1.5 SMDM (full implementation)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SPEC READY</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shadow layer built in 16E. Full live implementation pending.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2 Learning Foundation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PLANNED</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Tables designed, not deployed.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3. Appendix 16A v2 — Execution Layer Completion &amp; Outcome Engine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the execution layer (option execution capture V2), build the option outcome and analytics engines, and identify all defects blocking validated option-level signal outcomes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 at Session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Execution layer working. Outcome engine built but awaiting eligible post-V2 signals. Momentum engine defect identified (cascading).</w:t>
            </w:r>
          </w:p>
        </w:tc>
      </w:tr>
    </w:tbl>
    <w:p>
      <w:r>
        <w:rPr>
          <w:sz w:val="20"/>
          <w:szCs w:val="20"/>
        </w:rPr>
        <w:t xml:space="preserve"/>
      </w:r>
    </w:p>
    <w:p>
      <w:pPr>
        <w:pStyle w:val="Heading2"/>
      </w:pPr>
      <w:r>
        <w:rPr>
          <w:rFonts w:ascii="Arial" w:cs="Arial" w:eastAsia="Arial" w:hAnsi="Arial"/>
          <w:b/>
          <w:bCs/>
          <w:color w:val="2E75B6"/>
          <w:sz w:val="26"/>
          <w:szCs w:val="26"/>
        </w:rPr>
        <w:t xml:space="preserve">3.1 Session Health Snapshot (End of 16A)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ingestion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run_market_tape_1m.py capturing index prices at 1-min cadence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ingestion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Front-month basis captured at 1-min cadence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execution capture V2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 / Built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ingest_option_execution_price_history_v2.py integrated into runner, live timestamps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outcome engine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Built — ⚠️ NO DATA</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build_option_execution_outcomes_v1.py — no eligible post-V2 signals yet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analytics engine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Built — ⚠️ NO DATA</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build_option_outcome_analytics_v1.py — awaiting outcome engine rows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engine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BROKEN</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ret_session and ret_60m missing — cascading into market state and signal engine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 state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DEGRADED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momentum_features = {} — upstream failure propagating</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engine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DEGRADED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momentum_alignment = UNAVAILABLE — receiving NULL from market state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Momentum failure cascade in 16A affects three layers simultaneously:</w:t>
            </w:r>
          </w:p>
          <w:p>
            <w:pPr>
              <w:spacing w:before="40"/>
            </w:pPr>
            <w:r>
              <w:rPr>
                <w:rFonts w:ascii="Arial" w:cs="Arial" w:eastAsia="Arial" w:hAnsi="Arial"/>
                <w:sz w:val="20"/>
                <w:szCs w:val="20"/>
              </w:rPr>
              <w:t xml:space="preserve">  build_momentum_features_local.py → ret_session = NULL, ret_60m = NULL</w:t>
            </w:r>
          </w:p>
          <w:p>
            <w:pPr>
              <w:spacing w:before="40"/>
            </w:pPr>
            <w:r>
              <w:rPr>
                <w:rFonts w:ascii="Arial" w:cs="Arial" w:eastAsia="Arial" w:hAnsi="Arial"/>
                <w:sz w:val="20"/>
                <w:szCs w:val="20"/>
              </w:rPr>
              <w:t xml:space="preserve">  build_market_state_snapshot_local.py → momentum_features = {}</w:t>
            </w:r>
          </w:p>
          <w:p>
            <w:pPr>
              <w:spacing w:before="40"/>
            </w:pPr>
            <w:r>
              <w:rPr>
                <w:rFonts w:ascii="Arial" w:cs="Arial" w:eastAsia="Arial" w:hAnsi="Arial"/>
                <w:sz w:val="20"/>
                <w:szCs w:val="20"/>
              </w:rPr>
              <w:t xml:space="preserve">  build_signal_state_snapshot_local.py → momentum_alignment = UNAVAILABLE, signal_state = NEUTRAL_STATE</w:t>
            </w:r>
          </w:p>
          <w:p>
            <w:pPr>
              <w:spacing w:before="40"/>
            </w:pPr>
            <w:r>
              <w:rPr>
                <w:rFonts w:ascii="Arial" w:cs="Arial" w:eastAsia="Arial" w:hAnsi="Arial"/>
                <w:sz w:val="20"/>
                <w:szCs w:val="20"/>
              </w:rPr>
              <w:t xml:space="preserve">This defect was fully resolved in Appendix 16D.</w:t>
            </w:r>
          </w:p>
          <w:p>
            <w:pPr>
              <w:spacing w:before="40"/>
            </w:pPr>
            <w:r>
              <w:rPr>
                <w:rFonts w:ascii="Arial" w:cs="Arial" w:eastAsia="Arial" w:hAnsi="Arial"/>
                <w:sz w:val="20"/>
                <w:szCs w:val="20"/>
              </w:rPr>
              <w:t xml:space="preserve">See Known Failure Modes: KF-01 (momentum cascade), KF-02 (outcome engine 0 rows).</w:t>
            </w:r>
          </w:p>
        </w:tc>
      </w:tr>
    </w:tbl>
    <w:p>
      <w:r>
        <w:rPr>
          <w:sz w:val="20"/>
          <w:szCs w:val="20"/>
        </w:rPr>
        <w:t xml:space="preserve"/>
      </w:r>
    </w:p>
    <w:p>
      <w:pPr>
        <w:pStyle w:val="Heading2"/>
      </w:pPr>
      <w:r>
        <w:rPr>
          <w:rFonts w:ascii="Arial" w:cs="Arial" w:eastAsia="Arial" w:hAnsi="Arial"/>
          <w:b/>
          <w:bCs/>
          <w:color w:val="2E75B6"/>
          <w:sz w:val="26"/>
          <w:szCs w:val="26"/>
        </w:rPr>
        <w:t xml:space="preserve">3.2 Option Execution Architecture — Two Independent Strike Models</w:t>
      </w:r>
    </w:p>
    <w:p>
      <w:pPr>
        <w:spacing w:before="60" w:after="60"/>
      </w:pPr>
      <w:r>
        <w:rPr>
          <w:rFonts w:ascii="Arial" w:cs="Arial" w:eastAsia="Arial" w:hAnsi="Arial"/>
          <w:b w:val="false"/>
          <w:bCs w:val="false"/>
          <w:i w:val="false"/>
          <w:iCs w:val="false"/>
          <w:color w:val="000000"/>
          <w:sz w:val="20"/>
          <w:szCs w:val="20"/>
        </w:rPr>
        <w:t xml:space="preserve">A critical design boundary confirmed in 16A: the analytical layer and execution layer use different strike models and must never share a price source.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100"/>
        <w:gridCol w:w="2960"/>
      </w:tblGrid>
      <w:tr>
        <w:trPr>
          <w:tblHeader/>
        </w:trPr>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Strike Logic</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Analytical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ATM (symmetric)</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generation — gamma computation, IV, straddle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option_execution_price_history</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Asymmetric: CE lower / PE higher</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Trade evaluation — MFE, MAE, time-to-move, P&amp;L measurement</w:t>
            </w:r>
          </w:p>
        </w:tc>
      </w:tr>
    </w:tbl>
    <w:p>
      <w:r>
        <w:rPr>
          <w:sz w:val="20"/>
          <w:szCs w:val="20"/>
        </w:rPr>
        <w:t xml:space="preserve"/>
      </w:r>
    </w:p>
    <w:p>
      <w:pPr>
        <w:pStyle w:val="Heading3"/>
      </w:pPr>
      <w:r>
        <w:rPr>
          <w:rFonts w:ascii="Arial" w:cs="Arial" w:eastAsia="Arial" w:hAnsi="Arial"/>
          <w:b/>
          <w:bCs/>
          <w:color w:val="595959"/>
          <w:sz w:val="22"/>
          <w:szCs w:val="22"/>
        </w:rPr>
        <w:t xml:space="preserve">3.2.1 Strike Selection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Option Type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Strike Selected</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Closest LOWER strike below spot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Higher delta → faster response to upside move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Next HIGHER strike above spot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Higher delta → faster response to downside move</w:t>
            </w:r>
          </w:p>
        </w:tc>
      </w:tr>
    </w:tbl>
    <w:p>
      <w:r>
        <w:rPr>
          <w:sz w:val="20"/>
          <w:szCs w:val="20"/>
        </w:rPr>
        <w:t xml:space="preserve"/>
      </w:r>
    </w:p>
    <w:p>
      <w:pPr>
        <w:pStyle w:val="Heading3"/>
      </w:pPr>
      <w:r>
        <w:rPr>
          <w:rFonts w:ascii="Arial" w:cs="Arial" w:eastAsia="Arial" w:hAnsi="Arial"/>
          <w:b/>
          <w:bCs/>
          <w:color w:val="595959"/>
          <w:sz w:val="22"/>
          <w:szCs w:val="22"/>
        </w:rPr>
        <w:t xml:space="preserve">3.2.2 Strike Step Sizes (Settled Contract)</w:t>
      </w:r>
    </w:p>
    <w:p>
      <w:pPr>
        <w:pStyle w:val="ListParagraph"/>
        <w:numPr>
          <w:ilvl w:val="0"/>
          <w:numId w:val="2"/>
        </w:numPr>
        <w:spacing w:before="40" w:after="40"/>
      </w:pPr>
      <w:r>
        <w:rPr>
          <w:rFonts w:ascii="Arial" w:cs="Arial" w:eastAsia="Arial" w:hAnsi="Arial"/>
          <w:sz w:val="20"/>
          <w:szCs w:val="20"/>
        </w:rPr>
        <w:t xml:space="preserve">NIFTY: step size = 50</w:t>
      </w:r>
    </w:p>
    <w:p>
      <w:pPr>
        <w:pStyle w:val="ListParagraph"/>
        <w:numPr>
          <w:ilvl w:val="0"/>
          <w:numId w:val="2"/>
        </w:numPr>
        <w:spacing w:before="40" w:after="40"/>
      </w:pPr>
      <w:r>
        <w:rPr>
          <w:rFonts w:ascii="Arial" w:cs="Arial" w:eastAsia="Arial" w:hAnsi="Arial"/>
          <w:sz w:val="20"/>
          <w:szCs w:val="20"/>
        </w:rPr>
        <w:t xml:space="preserve">SENSEX: step size = 100</w:t>
      </w:r>
    </w:p>
    <w:p>
      <w:pPr>
        <w:pStyle w:val="ListParagraph"/>
        <w:numPr>
          <w:ilvl w:val="0"/>
          <w:numId w:val="2"/>
        </w:numPr>
        <w:spacing w:before="40" w:after="40"/>
      </w:pPr>
      <w:r>
        <w:rPr>
          <w:rFonts w:ascii="Arial" w:cs="Arial" w:eastAsia="Arial" w:hAnsi="Arial"/>
          <w:sz w:val="20"/>
          <w:szCs w:val="20"/>
        </w:rPr>
        <w:t xml:space="preserve">V1 of option execution ingester sourced from stale option_chain_snapshots — V1 rows must NOT be used for outcome evaluation</w:t>
      </w:r>
    </w:p>
    <w:p>
      <w:pPr>
        <w:pStyle w:val="ListParagraph"/>
        <w:numPr>
          <w:ilvl w:val="0"/>
          <w:numId w:val="2"/>
        </w:numPr>
        <w:spacing w:before="40" w:after="40"/>
      </w:pPr>
      <w:r>
        <w:rPr>
          <w:rFonts w:ascii="Arial" w:cs="Arial" w:eastAsia="Arial" w:hAnsi="Arial"/>
          <w:sz w:val="20"/>
          <w:szCs w:val="20"/>
        </w:rPr>
        <w:t xml:space="preserve">V2 sources live prices from Dhan Market Quote API directly. First V2 timestamp = 2026-03-18.</w:t>
      </w:r>
    </w:p>
    <w:p>
      <w:r>
        <w:rPr>
          <w:sz w:val="20"/>
          <w:szCs w:val="20"/>
        </w:rPr>
        <w:t xml:space="preserve"/>
      </w:r>
    </w:p>
    <w:p>
      <w:pPr>
        <w:pStyle w:val="Heading2"/>
      </w:pPr>
      <w:r>
        <w:rPr>
          <w:rFonts w:ascii="Arial" w:cs="Arial" w:eastAsia="Arial" w:hAnsi="Arial"/>
          <w:b/>
          <w:bCs/>
          <w:color w:val="2E75B6"/>
          <w:sz w:val="26"/>
          <w:szCs w:val="26"/>
        </w:rPr>
        <w:t xml:space="preserve">3.3 Outcome Engine Design</w:t>
      </w:r>
    </w:p>
    <w:p>
      <w:pPr>
        <w:pStyle w:val="Heading3"/>
      </w:pPr>
      <w:r>
        <w:rPr>
          <w:rFonts w:ascii="Arial" w:cs="Arial" w:eastAsia="Arial" w:hAnsi="Arial"/>
          <w:b/>
          <w:bCs/>
          <w:color w:val="595959"/>
          <w:sz w:val="22"/>
          <w:szCs w:val="22"/>
        </w:rPr>
        <w:t xml:space="preserve">3.3.1 Outcome Calculation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First option price after signal_ts from option_execution_price_history — V2 rows only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price at 15m / 30m / 60m horizon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Return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(Exit − Entry) / Entry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Skip — no execution snapshot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V2 rows in option_execution_price_history for that signal → skip</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Skip — no price series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V2 price rows after signal_ts → skip</w:t>
            </w:r>
          </w:p>
        </w:tc>
      </w:tr>
    </w:tbl>
    <w:p>
      <w:r>
        <w:rPr>
          <w:sz w:val="20"/>
          <w:szCs w:val="20"/>
        </w:rPr>
        <w:t xml:space="preserve"/>
      </w:r>
    </w:p>
    <w:p>
      <w:pPr>
        <w:pStyle w:val="Heading3"/>
      </w:pPr>
      <w:r>
        <w:rPr>
          <w:rFonts w:ascii="Arial" w:cs="Arial" w:eastAsia="Arial" w:hAnsi="Arial"/>
          <w:b/>
          <w:bCs/>
          <w:color w:val="595959"/>
          <w:sz w:val="22"/>
          <w:szCs w:val="22"/>
        </w:rPr>
        <w:t xml:space="preserve">3.3.2 Data Flow</w:t>
      </w:r>
    </w:p>
    <w:p>
      <w:pPr>
        <w:pStyle w:val="ListParagraph"/>
        <w:numPr>
          <w:ilvl w:val="0"/>
          <w:numId w:val="2"/>
        </w:numPr>
        <w:spacing w:before="40" w:after="40"/>
      </w:pPr>
      <w:r>
        <w:rPr>
          <w:rFonts w:ascii="Arial" w:cs="Arial" w:eastAsia="Arial" w:hAnsi="Arial"/>
          <w:sz w:val="20"/>
          <w:szCs w:val="20"/>
        </w:rPr>
        <w:t xml:space="preserve">CORRECT: spot → strike calc → Dhan Market Quote API → option_execution_price_history</w:t>
      </w:r>
    </w:p>
    <w:p>
      <w:pPr>
        <w:pStyle w:val="ListParagraph"/>
        <w:numPr>
          <w:ilvl w:val="0"/>
          <w:numId w:val="2"/>
        </w:numPr>
        <w:spacing w:before="40" w:after="40"/>
      </w:pPr>
      <w:r>
        <w:rPr>
          <w:rFonts w:ascii="Arial" w:cs="Arial" w:eastAsia="Arial" w:hAnsi="Arial"/>
          <w:sz w:val="20"/>
          <w:szCs w:val="20"/>
        </w:rPr>
        <w:t xml:space="preserve">WRONG: option_chain_snapshots (stale DB) → option_execution_price_history [V1 only]</w:t>
      </w:r>
    </w:p>
    <w:p>
      <w:pPr>
        <w:pStyle w:val="ListParagraph"/>
        <w:numPr>
          <w:ilvl w:val="0"/>
          <w:numId w:val="2"/>
        </w:numPr>
        <w:spacing w:before="40" w:after="40"/>
      </w:pPr>
      <w:r>
        <w:rPr>
          <w:rFonts w:ascii="Arial" w:cs="Arial" w:eastAsia="Arial" w:hAnsi="Arial"/>
          <w:sz w:val="20"/>
          <w:szCs w:val="20"/>
        </w:rPr>
        <w:t xml:space="preserve">Outcome track: signal_snapshots → build_option_execution_outcomes_v1.py → option_execution_outcomes_v1 → build_option_outcome_analytics_v1.py → option_outcome_analytics_v1</w:t>
      </w:r>
    </w:p>
    <w:p>
      <w:r>
        <w:rPr>
          <w:sz w:val="20"/>
          <w:szCs w:val="20"/>
        </w:rPr>
        <w:t xml:space="preserve"/>
      </w:r>
    </w:p>
    <w:p>
      <w:pPr>
        <w:pStyle w:val="Heading2"/>
      </w:pPr>
      <w:r>
        <w:rPr>
          <w:rFonts w:ascii="Arial" w:cs="Arial" w:eastAsia="Arial" w:hAnsi="Arial"/>
          <w:b/>
          <w:bCs/>
          <w:color w:val="2E75B6"/>
          <w:sz w:val="26"/>
          <w:szCs w:val="26"/>
        </w:rPr>
        <w:t xml:space="preserve">3.4 Schemas: New Tables from 16A</w:t>
      </w:r>
    </w:p>
    <w:p>
      <w:pPr>
        <w:pStyle w:val="Heading3"/>
      </w:pPr>
      <w:r>
        <w:rPr>
          <w:rFonts w:ascii="Arial" w:cs="Arial" w:eastAsia="Arial" w:hAnsi="Arial"/>
          <w:b/>
          <w:bCs/>
          <w:color w:val="595959"/>
          <w:sz w:val="22"/>
          <w:szCs w:val="22"/>
        </w:rPr>
        <w:t xml:space="preserve">3.4.1 option_execution_outcomes_v1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signal_id</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FK → signal_snapshots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symbol</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 SENSEX</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signal_ts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fire timestamp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action</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BUY_CE | BUY_PE | DO_NOTHING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entry_price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First option price after signal_ts from V2 rows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price_15m / price_30m / price_60m</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price at each evaluation horizon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return_15m / return_30m / return_60m</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(Exit − Entry) / Entry at each horizon</w:t>
            </w:r>
          </w:p>
        </w:tc>
      </w:tr>
    </w:tbl>
    <w:p>
      <w:r>
        <w:rPr>
          <w:sz w:val="20"/>
          <w:szCs w:val="20"/>
        </w:rPr>
        <w:t xml:space="preserve"/>
      </w:r>
    </w:p>
    <w:p>
      <w:pPr>
        <w:pStyle w:val="Heading3"/>
      </w:pPr>
      <w:r>
        <w:rPr>
          <w:rFonts w:ascii="Arial" w:cs="Arial" w:eastAsia="Arial" w:hAnsi="Arial"/>
          <w:b/>
          <w:bCs/>
          <w:color w:val="595959"/>
          <w:sz w:val="22"/>
          <w:szCs w:val="22"/>
        </w:rPr>
        <w:t xml:space="preserve">3.4.2 option_outcome_analytics_v1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Aggregation Dimension</w:t>
            </w:r>
          </w:p>
        </w:tc>
        <w:tc>
          <w:tcPr>
            <w:tcW w:type="dxa" w:w="6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By action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 rate and average return for BUY_CE, BUY_PE, DO_NOTHING separately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By regime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Performance by gamma_regime and breadth_regime at signal time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By horizon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Separate aggregates for 15m, 30m, and 60m outcomes</w:t>
            </w:r>
          </w:p>
        </w:tc>
      </w:tr>
    </w:tbl>
    <w:p>
      <w:r>
        <w:rPr>
          <w:sz w:val="20"/>
          <w:szCs w:val="20"/>
        </w:rPr>
        <w:t xml:space="preserve"/>
      </w:r>
    </w:p>
    <w:p>
      <w:pPr>
        <w:pStyle w:val="Heading2"/>
      </w:pPr>
      <w:r>
        <w:rPr>
          <w:rFonts w:ascii="Arial" w:cs="Arial" w:eastAsia="Arial" w:hAnsi="Arial"/>
          <w:b/>
          <w:bCs/>
          <w:color w:val="2E75B6"/>
          <w:sz w:val="26"/>
          <w:szCs w:val="26"/>
        </w:rPr>
        <w:t xml:space="preserve">3.5 Open Defects at End of 16A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600"/>
        <w:gridCol w:w="2400"/>
        <w:gridCol w:w="17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Defect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Cascading Impact</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ret_session not computed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momentum_alignment = UNAVAILABLE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CRITICAL — fix immediately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ret_60m not computed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Partial momentum context only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CRITICAL — fix with D-1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momentum_features not propagating into market state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 output missing momentum block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CRITICAL — fix after D-1/D-2</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engine degraded — NULL momentum</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build_signal_state_snapshot_local.py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signals without momentum context</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Auto-resolves when D-1–D-3 fixed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 eligible post-V2 signals for outcome engine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 — not a code defect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Outcome engine produces 0 rows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Time-dependent — self-resolves</w:t>
            </w:r>
          </w:p>
        </w:tc>
      </w:tr>
    </w:tbl>
    <w:p>
      <w:r>
        <w:rPr>
          <w:sz w:val="20"/>
          <w:szCs w:val="20"/>
        </w:rPr>
        <w:t xml:space="preserve"/>
      </w:r>
    </w:p>
    <w:p>
      <w:pPr>
        <w:pStyle w:val="Heading2"/>
      </w:pPr>
      <w:r>
        <w:rPr>
          <w:rFonts w:ascii="Arial" w:cs="Arial" w:eastAsia="Arial" w:hAnsi="Arial"/>
          <w:b/>
          <w:bCs/>
          <w:color w:val="2E75B6"/>
          <w:sz w:val="26"/>
          <w:szCs w:val="26"/>
        </w:rPr>
        <w:t xml:space="preserve">3.6 Historical Data Requirements (Phase 2)</w:t>
      </w:r>
    </w:p>
    <w:p>
      <w:pPr>
        <w:spacing w:before="60" w:after="60"/>
      </w:pPr>
      <w:r>
        <w:rPr>
          <w:rFonts w:ascii="Arial" w:cs="Arial" w:eastAsia="Arial" w:hAnsi="Arial"/>
          <w:b w:val="false"/>
          <w:bCs w:val="false"/>
          <w:i w:val="false"/>
          <w:iCs w:val="false"/>
          <w:color w:val="000000"/>
          <w:sz w:val="20"/>
          <w:szCs w:val="20"/>
        </w:rPr>
        <w:t xml:space="preserve">Phase 2 requires a 3-year historical dataset at 1-minute resolution for walk-forward validation. Procurement must precede the replay engine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Fields</w:t>
            </w:r>
          </w:p>
        </w:tc>
        <w:tc>
          <w:tcPr>
            <w:tcW w:type="dxa" w:w="3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Delivery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 (1-min)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ts, strike, option_type (CE/PE), expiry_date, price, open_interest, implied_volatility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 CSV bulk | Incremental: Dhan API</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(1-min)</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ts, price, open_interest, expiry_date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 CSV bulk | Incremental: Dhan API</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 spot (1-min)</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ts, price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Already live via market tape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4. Appendix 16B — WCB Persistence Repair &amp; Signal Confidence Recalibration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 WCB integration so that the correct index-specific WCB row and weight coverage propagate reliably into market_state_snapshots and signal_snapshots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 at Session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WCB fully propagating. Weight coverage non-null. Confidence model reworked into conviction + execution penalty decomposition.</w:t>
            </w:r>
          </w:p>
        </w:tc>
      </w:tr>
    </w:tbl>
    <w:p>
      <w:r>
        <w:rPr>
          <w:sz w:val="20"/>
          <w:szCs w:val="20"/>
        </w:rPr>
        <w:t xml:space="preserve"/>
      </w:r>
    </w:p>
    <w:p>
      <w:pPr>
        <w:pStyle w:val="Heading2"/>
      </w:pPr>
      <w:r>
        <w:rPr>
          <w:rFonts w:ascii="Arial" w:cs="Arial" w:eastAsia="Arial" w:hAnsi="Arial"/>
          <w:b/>
          <w:bCs/>
          <w:color w:val="2E75B6"/>
          <w:sz w:val="26"/>
          <w:szCs w:val="26"/>
        </w:rPr>
        <w:t xml:space="preserve">4.1 Critical Discoveries in 16B</w:t>
      </w:r>
    </w:p>
    <w:p>
      <w:pPr>
        <w:spacing w:before="60" w:after="60"/>
      </w:pPr>
      <w:r>
        <w:rPr>
          <w:rFonts w:ascii="Arial" w:cs="Arial" w:eastAsia="Arial" w:hAnsi="Arial"/>
          <w:b w:val="false"/>
          <w:bCs w:val="false"/>
          <w:i w:val="false"/>
          <w:iCs w:val="false"/>
          <w:color w:val="000000"/>
          <w:sz w:val="20"/>
          <w:szCs w:val="20"/>
        </w:rPr>
        <w:t xml:space="preserve">These items were unknown before this session and are now settled facts.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weighted_constituent_breadth_snapshots does NOT have a "symbol" column.</w:t>
            </w:r>
          </w:p>
          <w:p>
            <w:pPr>
              <w:spacing w:before="40"/>
            </w:pPr>
            <w:r>
              <w:rPr>
                <w:rFonts w:ascii="Arial" w:cs="Arial" w:eastAsia="Arial" w:hAnsi="Arial"/>
                <w:sz w:val="20"/>
                <w:szCs w:val="20"/>
              </w:rPr>
              <w:t xml:space="preserve">The correct identity field is "index_symbol". All scripts that query this table must use index_symbol, NOT symbol.</w:t>
            </w:r>
          </w:p>
          <w:p>
            <w:pPr>
              <w:spacing w:before="40"/>
            </w:pPr>
            <w:r>
              <w:rPr>
                <w:rFonts w:ascii="Arial" w:cs="Arial" w:eastAsia="Arial" w:hAnsi="Arial"/>
                <w:sz w:val="20"/>
                <w:szCs w:val="20"/>
              </w:rPr>
              <w:t xml:space="preserve">The top-level weight coverage field is "active_weight_pct" (NOT "weight_coverage_pct").</w:t>
            </w:r>
          </w:p>
          <w:p>
            <w:pPr>
              <w:spacing w:before="40"/>
            </w:pPr>
            <w:r>
              <w:rPr>
                <w:rFonts w:ascii="Arial" w:cs="Arial" w:eastAsia="Arial" w:hAnsi="Arial"/>
                <w:sz w:val="20"/>
                <w:szCs w:val="20"/>
              </w:rPr>
              <w:t xml:space="preserve">The raw fallback field is "raw.active_weight_total".</w:t>
            </w:r>
          </w:p>
          <w:p>
            <w:pPr>
              <w:spacing w:before="40"/>
            </w:pPr>
            <w:r>
              <w:rPr>
                <w:rFonts w:ascii="Arial" w:cs="Arial" w:eastAsia="Arial" w:hAnsi="Arial"/>
                <w:sz w:val="20"/>
                <w:szCs w:val="20"/>
              </w:rPr>
              <w:t xml:space="preserve">See Known Failure Modes: KF-03, KF-04, KF-05.</w:t>
            </w:r>
          </w:p>
        </w:tc>
      </w:tr>
    </w:tbl>
    <w:p>
      <w:r>
        <w:rPr>
          <w:sz w:val="20"/>
          <w:szCs w:val="20"/>
        </w:rPr>
        <w:t xml:space="preserve"/>
      </w:r>
    </w:p>
    <w:p>
      <w:pPr>
        <w:pStyle w:val="Heading3"/>
      </w:pPr>
      <w:r>
        <w:rPr>
          <w:rFonts w:ascii="Arial" w:cs="Arial" w:eastAsia="Arial" w:hAnsi="Arial"/>
          <w:b/>
          <w:bCs/>
          <w:color w:val="595959"/>
          <w:sz w:val="22"/>
          <w:szCs w:val="22"/>
        </w:rPr>
        <w:t xml:space="preserve">4.1.1 WCB Table Schema —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Data Type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uuid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with time zone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index_symbol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 — THIS is the identity field, not "symbol"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constituent_count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integer (NIFTY=49, SENSEX=29)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active_weight_pct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 — THIS is the weight coverage field, not "weight_coverage_pct"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weighted_advances_pct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weighted_declines_pct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weighted_unchanged_pct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weighted_up_4pct_pct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weighted_down_4pct_pct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weighted_pct_above_10dma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weighted_pct_above_20dma</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weighted_pct_above_40dma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weighted_pct_10gt20</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weighted_pct_20gt40</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wcb_score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wcb_regime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source_table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text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 — fallback: raw.active_weight_total, raw.seeded_weight_rows, raw.constituents_used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created_at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with time zone</w:t>
            </w:r>
          </w:p>
        </w:tc>
      </w:tr>
    </w:tbl>
    <w:p>
      <w:r>
        <w:rPr>
          <w:sz w:val="20"/>
          <w:szCs w:val="20"/>
        </w:rPr>
        <w:t xml:space="preserve"/>
      </w:r>
    </w:p>
    <w:p>
      <w:pPr>
        <w:pStyle w:val="Heading3"/>
      </w:pPr>
      <w:r>
        <w:rPr>
          <w:rFonts w:ascii="Arial" w:cs="Arial" w:eastAsia="Arial" w:hAnsi="Arial"/>
          <w:b/>
          <w:bCs/>
          <w:color w:val="595959"/>
          <w:sz w:val="22"/>
          <w:szCs w:val="22"/>
        </w:rPr>
        <w:t xml:space="preserve">4.1.2 Canonical Data Contract — Confirmed Live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NIFTY Row</w:t>
            </w:r>
          </w:p>
        </w:tc>
        <w:tc>
          <w:tcPr>
            <w:tcW w:type="dxa" w:w="35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SENSEX Row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index_symbol</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constituent_count</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49</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active_weight_pct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98.86550000000011</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98.27399999999989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wcb_score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11.237152157898004</w:t>
            </w:r>
          </w:p>
        </w:tc>
        <w:tc>
          <w:tcPr>
            <w:tcW w:type="dxa" w:w="35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9.042744435625576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wcb_regime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BEARISH</w:t>
            </w:r>
          </w:p>
        </w:tc>
        <w:tc>
          <w:tcPr>
            <w:tcW w:type="dxa" w:w="35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BEARISH</w:t>
            </w:r>
          </w:p>
        </w:tc>
      </w:tr>
    </w:tbl>
    <w:p>
      <w:r>
        <w:rPr>
          <w:sz w:val="20"/>
          <w:szCs w:val="20"/>
        </w:rPr>
        <w:t xml:space="preserve"/>
      </w:r>
    </w:p>
    <w:p>
      <w:pPr>
        <w:pStyle w:val="Heading2"/>
      </w:pPr>
      <w:r>
        <w:rPr>
          <w:rFonts w:ascii="Arial" w:cs="Arial" w:eastAsia="Arial" w:hAnsi="Arial"/>
          <w:b/>
          <w:bCs/>
          <w:color w:val="2E75B6"/>
          <w:sz w:val="26"/>
          <w:szCs w:val="26"/>
        </w:rPr>
        <w:t xml:space="preserve">4.2 WCB Row Selection Algorithm</w:t>
      </w:r>
    </w:p>
    <w:p>
      <w:pPr>
        <w:spacing w:before="60" w:after="60"/>
      </w:pPr>
      <w:r>
        <w:rPr>
          <w:rFonts w:ascii="Arial" w:cs="Arial" w:eastAsia="Arial" w:hAnsi="Arial"/>
          <w:b w:val="false"/>
          <w:bCs w:val="false"/>
          <w:i w:val="false"/>
          <w:iCs w:val="false"/>
          <w:color w:val="000000"/>
          <w:sz w:val="20"/>
          <w:szCs w:val="20"/>
        </w:rPr>
        <w:t xml:space="preserve">The repaired selection logic in build_market_state_snapshot_local.py follows this priority order:</w:t>
      </w:r>
    </w:p>
    <w:p>
      <w:pPr>
        <w:pStyle w:val="ListParagraph"/>
        <w:numPr>
          <w:ilvl w:val="0"/>
          <w:numId w:val="2"/>
        </w:numPr>
        <w:spacing w:before="40" w:after="40"/>
      </w:pPr>
      <w:r>
        <w:rPr>
          <w:rFonts w:ascii="Arial" w:cs="Arial" w:eastAsia="Arial" w:hAnsi="Arial"/>
          <w:sz w:val="20"/>
          <w:szCs w:val="20"/>
        </w:rPr>
        <w:t xml:space="preserve">1. Match by index_symbol (primary identity)</w:t>
      </w:r>
    </w:p>
    <w:p>
      <w:pPr>
        <w:pStyle w:val="ListParagraph"/>
        <w:numPr>
          <w:ilvl w:val="0"/>
          <w:numId w:val="2"/>
        </w:numPr>
        <w:spacing w:before="40" w:after="40"/>
      </w:pPr>
      <w:r>
        <w:rPr>
          <w:rFonts w:ascii="Arial" w:cs="Arial" w:eastAsia="Arial" w:hAnsi="Arial"/>
          <w:sz w:val="20"/>
          <w:szCs w:val="20"/>
        </w:rPr>
        <w:t xml:space="preserve">2. Alternate symbol-like key fallback</w:t>
      </w:r>
    </w:p>
    <w:p>
      <w:pPr>
        <w:pStyle w:val="ListParagraph"/>
        <w:numPr>
          <w:ilvl w:val="0"/>
          <w:numId w:val="2"/>
        </w:numPr>
        <w:spacing w:before="40" w:after="40"/>
      </w:pPr>
      <w:r>
        <w:rPr>
          <w:rFonts w:ascii="Arial" w:cs="Arial" w:eastAsia="Arial" w:hAnsi="Arial"/>
          <w:sz w:val="20"/>
          <w:szCs w:val="20"/>
        </w:rPr>
        <w:t xml:space="preserve">3. constituent_count fallback (49=NIFTY, 29=SENSEX) — last resort only</w:t>
      </w:r>
    </w:p>
    <w:p>
      <w:r>
        <w:rPr>
          <w:sz w:val="20"/>
          <w:szCs w:val="20"/>
        </w:rPr>
        <w:t xml:space="preserve"/>
      </w:r>
    </w:p>
    <w:p>
      <w:pPr>
        <w:pStyle w:val="Heading2"/>
      </w:pPr>
      <w:r>
        <w:rPr>
          <w:rFonts w:ascii="Arial" w:cs="Arial" w:eastAsia="Arial" w:hAnsi="Arial"/>
          <w:b/>
          <w:bCs/>
          <w:color w:val="2E75B6"/>
          <w:sz w:val="26"/>
          <w:szCs w:val="26"/>
        </w:rPr>
        <w:t xml:space="preserve">4.3 Signal Confidence Model — Reworked in 16B</w:t>
      </w:r>
    </w:p>
    <w:p>
      <w:pPr>
        <w:spacing w:before="60" w:after="60"/>
      </w:pPr>
      <w:r>
        <w:rPr>
          <w:rFonts w:ascii="Arial" w:cs="Arial" w:eastAsia="Arial" w:hAnsi="Arial"/>
          <w:b w:val="false"/>
          <w:bCs w:val="false"/>
          <w:i w:val="false"/>
          <w:iCs w:val="false"/>
          <w:color w:val="000000"/>
          <w:sz w:val="20"/>
          <w:szCs w:val="20"/>
        </w:rPr>
        <w:t xml:space="preserve">The original confidence model produced implausibly low scores despite strong directional alignment. Root cause: execution blockers were dominating the entire score, hiding conviction.</w:t>
      </w:r>
    </w:p>
    <w:p>
      <w:r>
        <w:rPr>
          <w:sz w:val="20"/>
          <w:szCs w:val="20"/>
        </w:rPr>
        <w:t xml:space="preserve"/>
      </w:r>
    </w:p>
    <w:p>
      <w:pPr>
        <w:pStyle w:val="Heading3"/>
      </w:pPr>
      <w:r>
        <w:rPr>
          <w:rFonts w:ascii="Arial" w:cs="Arial" w:eastAsia="Arial" w:hAnsi="Arial"/>
          <w:b/>
          <w:bCs/>
          <w:color w:val="595959"/>
          <w:sz w:val="22"/>
          <w:szCs w:val="22"/>
        </w:rPr>
        <w:t xml:space="preserve">4.3.1 New Model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4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Meaning</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Example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conviction_score_debug</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How strongly does the market structure point in a direction? Gamma, breadth, momentum, WCB all contribute.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conviction_score_debug = 99 → extremely strong bearish structure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execution_penalty_debug</w:t>
            </w:r>
          </w:p>
        </w:tc>
        <w:tc>
          <w:tcPr>
            <w:tcW w:type="dxa" w:w="4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How much does execution friction reduce tradeability? DTE proximity, IV elevation, premium compression.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execution_penalty_debug = 61 → heavy execution friction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confidence_score</w:t>
            </w:r>
          </w:p>
        </w:tc>
        <w:tc>
          <w:tcPr>
            <w:tcW w:type="dxa" w:w="4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Net tradeable confidence = conviction − execution penalty. This is what gates trade_allowed.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confidence_score = 38 → below threshold → trade_allowed = false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MERDIAN is an options-buying decision engine. A setup can be structurally very bearish while being unattractive for premium buying.</w:t>
            </w:r>
          </w:p>
          <w:p>
            <w:pPr>
              <w:spacing w:before="40"/>
            </w:pPr>
            <w:r>
              <w:rPr>
                <w:rFonts w:ascii="Arial" w:cs="Arial" w:eastAsia="Arial" w:hAnsi="Arial"/>
                <w:sz w:val="20"/>
                <w:szCs w:val="20"/>
              </w:rPr>
              <w:t xml:space="preserve">conviction_score_debug and execution_penalty_debug are persisted in signal_snapshots.raw for full auditability.</w:t>
            </w:r>
          </w:p>
          <w:p>
            <w:pPr>
              <w:spacing w:before="40"/>
            </w:pPr>
            <w:r>
              <w:rPr>
                <w:rFonts w:ascii="Arial" w:cs="Arial" w:eastAsia="Arial" w:hAnsi="Arial"/>
                <w:sz w:val="20"/>
                <w:szCs w:val="20"/>
              </w:rPr>
              <w:t xml:space="preserve">Do not collapse these back into a single opaque number. The separation is architecturally essential for threshold governance.</w:t>
            </w:r>
          </w:p>
        </w:tc>
      </w:tr>
    </w:tbl>
    <w:p>
      <w:r>
        <w:rPr>
          <w:sz w:val="20"/>
          <w:szCs w:val="20"/>
        </w:rPr>
        <w:t xml:space="preserve"/>
      </w:r>
    </w:p>
    <w:p>
      <w:pPr>
        <w:pStyle w:val="Heading3"/>
      </w:pPr>
      <w:r>
        <w:rPr>
          <w:rFonts w:ascii="Arial" w:cs="Arial" w:eastAsia="Arial" w:hAnsi="Arial"/>
          <w:b/>
          <w:bCs/>
          <w:color w:val="595959"/>
          <w:sz w:val="22"/>
          <w:szCs w:val="22"/>
        </w:rPr>
        <w:t xml:space="preserve">4.3.2 Validated Final Outputs from 16B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NIFTY</w:t>
            </w:r>
          </w:p>
        </w:tc>
        <w:tc>
          <w:tcPr>
            <w:tcW w:type="dxa" w:w="29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SENSEX</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wcb_weight_coverage_pct</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98.86550000000011</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98.27399999999989</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momentum_regime</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DOWN</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DOWN</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flip_distance_pct</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22.999663950264637</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13.437577453465426</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direction_bias</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BEARISH</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BEARISH</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wcb_alignment</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ALIGNED</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ALIGNED</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confidence_score</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38.0</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41.0</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conviction_score_debug</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99.0</w:t>
            </w:r>
          </w:p>
        </w:tc>
        <w:tc>
          <w:tcPr>
            <w:tcW w:type="dxa" w:w="29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92.0</w:t>
            </w:r>
          </w:p>
        </w:tc>
      </w:tr>
      <w:tr>
        <w:tc>
          <w:tcPr>
            <w:tcW w:type="dxa" w:w="3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execution_penalty_debug</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61.0</w:t>
            </w:r>
          </w:p>
        </w:tc>
        <w:tc>
          <w:tcPr>
            <w:tcW w:type="dxa" w:w="29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51.0</w:t>
            </w:r>
          </w:p>
        </w:tc>
      </w:tr>
    </w:tbl>
    <w:p>
      <w:r>
        <w:rPr>
          <w:sz w:val="20"/>
          <w:szCs w:val="20"/>
        </w:rPr>
        <w:t xml:space="preserve"/>
      </w:r>
    </w:p>
    <w:p>
      <w:pPr>
        <w:pStyle w:val="Heading2"/>
      </w:pPr>
      <w:r>
        <w:rPr>
          <w:rFonts w:ascii="Arial" w:cs="Arial" w:eastAsia="Arial" w:hAnsi="Arial"/>
          <w:b/>
          <w:bCs/>
          <w:color w:val="2E75B6"/>
          <w:sz w:val="26"/>
          <w:szCs w:val="26"/>
        </w:rPr>
        <w:t xml:space="preserve">4.4 Confirmed Embedded Schema: market_state_snapshots JSONB Blocks</w:t>
      </w:r>
    </w:p>
    <w:p>
      <w:pPr>
        <w:spacing w:before="60" w:after="60"/>
      </w:pPr>
      <w:r>
        <w:rPr>
          <w:rFonts w:ascii="Arial" w:cs="Arial" w:eastAsia="Arial" w:hAnsi="Arial"/>
          <w:b w:val="false"/>
          <w:bCs w:val="false"/>
          <w:i w:val="false"/>
          <w:iCs w:val="false"/>
          <w:color w:val="000000"/>
          <w:sz w:val="20"/>
          <w:szCs w:val="20"/>
        </w:rPr>
        <w:t xml:space="preserve">The market_state_snapshots table carries six JSONB blocks. All confirmed present and correctly populated on latest corrected rows as of 16B. The table was originally described as a "4-block" structure in V15; WCB and futures blocks were added in V16 and later sessions, making the current structure 6-component.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JSON Block</w:t>
            </w:r>
          </w:p>
        </w:tc>
        <w:tc>
          <w:tcPr>
            <w:tcW w:type="dxa" w:w="7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Confirmed Subfields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gamma_features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gamma_regime, net_gex, gamma_concentration, flip_level, flip_distance, flip_distance_pct, straddle_atm, straddle_slope, source_table, source_ts, source_run_id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breadth_features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breadth_score, breadth_regime, dma_metrics (10/20/40 DMA percentages), source_table, source_ts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volatility_features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atm_iv_avg, iv_skew, india_vix, vix_regime, vix_direction, vix_slope, vix_intraday_velocity (34-field VIX enrichment), source_table, source_ts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momentum_features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ret_5m, ret_15m, ret_30m, ret_60m, ret_session, price_vs_vwap_pct, vwap_slope, atm_straddle_change, atm_straddle_change_pct, momentum_regime, source_table, source_ts, source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wcb_features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wcb_score, wcb_regime, wcb_alignment, weight_coverage_pct, constituent_count, weighted_advances_pct, weighted_declines_pct, weighted_up_4pct_pct, weighted_down_4pct_pct, weighted_pct_above_10dma, weighted_pct_above_20dma, weighted_pct_above_40dma, weighted_pct_10gt20, weighted_pct_20gt40, source_table, source_ts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block (top-level fields)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futures_price, basis, basis_pct, expiry_date (front-month contract data embedded directly in market_state row)</w:t>
            </w:r>
          </w:p>
        </w:tc>
      </w:tr>
    </w:tbl>
    <w:p>
      <w:r>
        <w:rPr>
          <w:sz w:val="20"/>
          <w:szCs w:val="20"/>
        </w:rPr>
        <w:t xml:space="preserve"/>
      </w:r>
    </w:p>
    <w:p>
      <w:pPr>
        <w:pStyle w:val="Heading2"/>
      </w:pPr>
      <w:r>
        <w:rPr>
          <w:rFonts w:ascii="Arial" w:cs="Arial" w:eastAsia="Arial" w:hAnsi="Arial"/>
          <w:b/>
          <w:bCs/>
          <w:color w:val="2E75B6"/>
          <w:sz w:val="26"/>
          <w:szCs w:val="26"/>
        </w:rPr>
        <w:t xml:space="preserve">4.5 Confirmed Embedded Schema: signal_snapshots Output Fields</w:t>
      </w:r>
    </w:p>
    <w:p>
      <w:pPr>
        <w:spacing w:before="60" w:after="60"/>
      </w:pPr>
      <w:r>
        <w:rPr>
          <w:rFonts w:ascii="Arial" w:cs="Arial" w:eastAsia="Arial" w:hAnsi="Arial"/>
          <w:b w:val="false"/>
          <w:bCs w:val="false"/>
          <w:i w:val="false"/>
          <w:iCs w:val="false"/>
          <w:color w:val="000000"/>
          <w:sz w:val="20"/>
          <w:szCs w:val="20"/>
        </w:rPr>
        <w:t xml:space="preserve">Source: Appendix 16B Section 5.5. No DDL change in 16B. These fields confirmed present and populated on latest inserted rows. The raw JSONB column carries the debug decomposition fields.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Field / Location</w:t>
            </w:r>
          </w:p>
        </w:tc>
        <w:tc>
          <w:tcPr>
            <w:tcW w:type="dxa" w:w="6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Value / 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wcb_regime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Top-level column — WCB regime classification (BULLISH/BEARISH/TRANSITION)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wcb_score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Top-level column — Weighted composite breadth score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wcb_alignment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Top-level column — Whether WCB agrees with directional bias (ALIGNED/DIVERGING)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wcb_weight_coverage_pct</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Top-level column — Coverage percentage (NIFTY=98.86%, SENSEX=98.27%)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raw.momentum_direction_debug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 debug field — Raw momentum direction before discretisation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raw.alignment_regime_debug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JSONB debug field — How gamma, breadth, momentum aligned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raw.premium_state_debug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 debug field — Options premium condition at signal time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raw.directional_edge_state_debug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JSONB debug field — Net directional edge classification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raw.signal_mode_debug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 debug field — Which logic branch produced the signal</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raw.persisted_momentum_regime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JSONB debug field — Momentum regime as read from market state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raw.conviction_score_debug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 debug field — Structural conviction component (0–100). Example: 99 = extremely strong bearish</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raw.execution_penalty_debug</w:t>
            </w:r>
          </w:p>
        </w:tc>
        <w:tc>
          <w:tcPr>
            <w:tcW w:type="dxa" w:w="6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JSONB debug field — Execution friction penalty applied (0–100). Example: 61 = heavy friction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conviction_score_debug and execution_penalty_debug are the two halves of the reworked confidence model.</w:t>
            </w:r>
          </w:p>
          <w:p>
            <w:pPr>
              <w:spacing w:before="40"/>
            </w:pPr>
            <w:r>
              <w:rPr>
                <w:rFonts w:ascii="Arial" w:cs="Arial" w:eastAsia="Arial" w:hAnsi="Arial"/>
                <w:sz w:val="20"/>
                <w:szCs w:val="20"/>
              </w:rPr>
              <w:t xml:space="preserve">confidence_score = conviction_score_debug − execution_penalty_debug.</w:t>
            </w:r>
          </w:p>
          <w:p>
            <w:pPr>
              <w:spacing w:before="40"/>
            </w:pPr>
            <w:r>
              <w:rPr>
                <w:rFonts w:ascii="Arial" w:cs="Arial" w:eastAsia="Arial" w:hAnsi="Arial"/>
                <w:sz w:val="20"/>
                <w:szCs w:val="20"/>
              </w:rPr>
              <w:t xml:space="preserve">Do not collapse these back into a single opaque number. Both must remain auditable in raw JSONB.</w:t>
            </w:r>
          </w:p>
          <w:p>
            <w:pPr>
              <w:spacing w:before="40"/>
            </w:pPr>
            <w:r>
              <w:rPr>
                <w:rFonts w:ascii="Arial" w:cs="Arial" w:eastAsia="Arial" w:hAnsi="Arial"/>
                <w:sz w:val="20"/>
                <w:szCs w:val="20"/>
              </w:rPr>
              <w:t xml:space="preserve">The remaining raw.* debug fields provide full signal-path auditability for each decision cycle.</w:t>
            </w:r>
          </w:p>
        </w:tc>
      </w:tr>
    </w:tbl>
    <w:p>
      <w:r>
        <w:rPr>
          <w:sz w:val="20"/>
          <w:szCs w:val="20"/>
        </w:rPr>
        <w:t xml:space="preserve"/>
      </w:r>
    </w:p>
    <w:p>
      <w:pPr>
        <w:pStyle w:val="Heading2"/>
      </w:pPr>
      <w:r>
        <w:rPr>
          <w:rFonts w:ascii="Arial" w:cs="Arial" w:eastAsia="Arial" w:hAnsi="Arial"/>
          <w:b/>
          <w:bCs/>
          <w:color w:val="2E75B6"/>
          <w:sz w:val="26"/>
          <w:szCs w:val="26"/>
        </w:rPr>
        <w:t xml:space="preserve">4.6 Known Failure Modes Documented in 16B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column weighted_constituent_breadth_snapshots.symbol does not exist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Script assumed WCB table had symbol column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Rewrote WCB retrieval to use index_symbol; constituent_count as last-resort fallback</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market state received NIFTY WCB metrics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Fallback row selector too loose, returned NIFTY row for SENSEX</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Tightened selector: index identification before generic fallback</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weight_coverage_pct stayed null in market state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Extractor looked for non-existent weight_coverage_pct field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Added extraction from active_weight_pct and raw.active_weight_total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wcb_weight_coverage_pct stayed null in signal snapshots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file reading stale/null market-state WCB payload</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Rebuilt market state first, then signal snapshots from corrected latest rows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confidence too low despite strong directional confluence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Single combined score over-penalized execution blockers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Reworked to conviction vs execution penalty; both exposed as debug fields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Wrong script contents pasted into wrong file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Full-file replacement workflow can contaminate target if copy/paste is careless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Final stable versions re-established. Standing process risk — verify file identity before replacing.</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5. Appendix 16C v2 — System Freshness Failure &amp; Runner Orchestration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Resolve system-wide CRITICAL data staleness by identifying and fixing execution pipeline gaps in the intraday runner</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Trigger Condition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snapshot returned overall_status: CRITICAL across core modules despite futures showing FRESH</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 at Session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cause identified and fixed (WCB added to runner). Fix not exercised in live cycle (market closed before validation).</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Note on Table States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row counts and states at session start were not captured in this session record. The health snapshot (all CRITICAL except futures) is the definitive evidence of the staleness condition.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Health Snapshot at Session Start:</w:t>
            </w:r>
          </w:p>
          <w:p>
            <w:pPr>
              <w:spacing w:before="40"/>
            </w:pPr>
            <w:r>
              <w:rPr>
                <w:rFonts w:ascii="Arial" w:cs="Arial" w:eastAsia="Arial" w:hAnsi="Arial"/>
                <w:sz w:val="20"/>
                <w:szCs w:val="20"/>
              </w:rPr>
              <w:t xml:space="preserve">  overall_status: CRITICAL</w:t>
            </w:r>
          </w:p>
          <w:p>
            <w:pPr>
              <w:spacing w:before="40"/>
            </w:pPr>
            <w:r>
              <w:rPr>
                <w:rFonts w:ascii="Arial" w:cs="Arial" w:eastAsia="Arial" w:hAnsi="Arial"/>
                <w:sz w:val="20"/>
                <w:szCs w:val="20"/>
              </w:rPr>
              <w:t xml:space="preserve">  volatility: CRITICAL</w:t>
            </w:r>
          </w:p>
          <w:p>
            <w:pPr>
              <w:spacing w:before="40"/>
            </w:pPr>
            <w:r>
              <w:rPr>
                <w:rFonts w:ascii="Arial" w:cs="Arial" w:eastAsia="Arial" w:hAnsi="Arial"/>
                <w:sz w:val="20"/>
                <w:szCs w:val="20"/>
              </w:rPr>
              <w:t xml:space="preserve">  WCB: CRITICAL</w:t>
            </w:r>
          </w:p>
          <w:p>
            <w:pPr>
              <w:spacing w:before="40"/>
            </w:pPr>
            <w:r>
              <w:rPr>
                <w:rFonts w:ascii="Arial" w:cs="Arial" w:eastAsia="Arial" w:hAnsi="Arial"/>
                <w:sz w:val="20"/>
                <w:szCs w:val="20"/>
              </w:rPr>
              <w:t xml:space="preserve">  gamma: CRITICAL</w:t>
            </w:r>
          </w:p>
          <w:p>
            <w:pPr>
              <w:spacing w:before="40"/>
            </w:pPr>
            <w:r>
              <w:rPr>
                <w:rFonts w:ascii="Arial" w:cs="Arial" w:eastAsia="Arial" w:hAnsi="Arial"/>
                <w:sz w:val="20"/>
                <w:szCs w:val="20"/>
              </w:rPr>
              <w:t xml:space="preserve">  momentum: CRITICAL</w:t>
            </w:r>
          </w:p>
          <w:p>
            <w:pPr>
              <w:spacing w:before="40"/>
            </w:pPr>
            <w:r>
              <w:rPr>
                <w:rFonts w:ascii="Arial" w:cs="Arial" w:eastAsia="Arial" w:hAnsi="Arial"/>
                <w:sz w:val="20"/>
                <w:szCs w:val="20"/>
              </w:rPr>
              <w:t xml:space="preserve">  futures module: FRESH ← only fresh module</w:t>
            </w:r>
          </w:p>
          <w:p>
            <w:pPr>
              <w:spacing w:before="40"/>
            </w:pPr>
            <w:r>
              <w:rPr>
                <w:rFonts w:ascii="Arial" w:cs="Arial" w:eastAsia="Arial" w:hAnsi="Arial"/>
                <w:sz w:val="20"/>
                <w:szCs w:val="20"/>
              </w:rPr>
              <w:t xml:space="preserve">The futures freshness proved the 1-min tape pipeline worked; the 5-min options pipeline was the problem.</w:t>
            </w:r>
          </w:p>
        </w:tc>
      </w:tr>
    </w:tbl>
    <w:p>
      <w:r>
        <w:rPr>
          <w:sz w:val="20"/>
          <w:szCs w:val="20"/>
        </w:rPr>
        <w:t xml:space="preserve"/>
      </w:r>
    </w:p>
    <w:p>
      <w:pPr>
        <w:pStyle w:val="Heading2"/>
      </w:pPr>
      <w:r>
        <w:rPr>
          <w:rFonts w:ascii="Arial" w:cs="Arial" w:eastAsia="Arial" w:hAnsi="Arial"/>
          <w:b/>
          <w:bCs/>
          <w:color w:val="2E75B6"/>
          <w:sz w:val="26"/>
          <w:szCs w:val="26"/>
        </w:rPr>
        <w:t xml:space="preserve">5.1 Root Cause: WCB Never Executed</w:t>
      </w:r>
    </w:p>
    <w:p>
      <w:pPr>
        <w:spacing w:before="60" w:after="60"/>
      </w:pPr>
      <w:r>
        <w:rPr>
          <w:rFonts w:ascii="Arial" w:cs="Arial" w:eastAsia="Arial" w:hAnsi="Arial"/>
          <w:b w:val="false"/>
          <w:bCs w:val="false"/>
          <w:i w:val="false"/>
          <w:iCs w:val="false"/>
          <w:color w:val="000000"/>
          <w:sz w:val="20"/>
          <w:szCs w:val="20"/>
        </w:rPr>
        <w:t xml:space="preserve">build_wcb_snapshot_local.py existed on disk but had NEVER been wired into run_option_snapshot_intraday_runner.py. This is the root cause of all WCB staleness observed in prior sessions.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BEFORE (missing WCB):</w:t>
            </w:r>
          </w:p>
          <w:p>
            <w:pPr>
              <w:spacing w:before="40"/>
            </w:pPr>
            <w:r>
              <w:rPr>
                <w:rFonts w:ascii="Arial" w:cs="Arial" w:eastAsia="Arial" w:hAnsi="Arial"/>
                <w:sz w:val="20"/>
                <w:szCs w:val="20"/>
              </w:rPr>
              <w:t xml:space="preserve">  breadth → ingest → gamma → volatility → momentum → market_state → signal</w:t>
            </w:r>
          </w:p>
          <w:p>
            <w:pPr>
              <w:spacing w:before="40"/>
            </w:pPr>
            <w:r>
              <w:rPr>
                <w:rFonts w:ascii="Arial" w:cs="Arial" w:eastAsia="Arial" w:hAnsi="Arial"/>
                <w:sz w:val="20"/>
                <w:szCs w:val="20"/>
              </w:rPr>
              <w:t xml:space="preserve">  build_wcb_snapshot_local.py NOT CALLED</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AFTER (corrected):</w:t>
            </w:r>
          </w:p>
          <w:p>
            <w:pPr>
              <w:spacing w:before="40"/>
            </w:pPr>
            <w:r>
              <w:rPr>
                <w:rFonts w:ascii="Arial" w:cs="Arial" w:eastAsia="Arial" w:hAnsi="Arial"/>
                <w:sz w:val="20"/>
                <w:szCs w:val="20"/>
              </w:rPr>
              <w:t xml:space="preserve">  breadth → WCB → ingest → gamma → volatility → momentum → market_state → signal</w:t>
            </w:r>
          </w:p>
          <w:p>
            <w:pPr>
              <w:spacing w:before="40"/>
            </w:pPr>
            <w:r>
              <w:rPr>
                <w:rFonts w:ascii="Arial" w:cs="Arial" w:eastAsia="Arial" w:hAnsi="Arial"/>
                <w:sz w:val="20"/>
                <w:szCs w:val="20"/>
              </w:rPr>
              <w:t xml:space="preserve">  build_wcb_snapshot_local.py NOW EXECUTED as Step 2</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See Known Failure Modes: KF-08 (WCB omission), KF-09 (false HEALTHY status).</w:t>
            </w:r>
          </w:p>
        </w:tc>
      </w:tr>
    </w:tbl>
    <w:p>
      <w:r>
        <w:rPr>
          <w:sz w:val="20"/>
          <w:szCs w:val="20"/>
        </w:rPr>
        <w:t xml:space="preserve"/>
      </w:r>
    </w:p>
    <w:p>
      <w:pPr>
        <w:pStyle w:val="Heading2"/>
      </w:pPr>
      <w:r>
        <w:rPr>
          <w:rFonts w:ascii="Arial" w:cs="Arial" w:eastAsia="Arial" w:hAnsi="Arial"/>
          <w:b/>
          <w:bCs/>
          <w:color w:val="2E75B6"/>
          <w:sz w:val="26"/>
          <w:szCs w:val="26"/>
        </w:rPr>
        <w:t xml:space="preserve">5.2 Critical Design Discovery: Process Liveness ≠ Data Freshness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Supervisor DOES Check</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Supervisor Does NOT Check</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Process alive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Data freshness</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Heartbeat present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Table update recency</w:t>
            </w:r>
          </w:p>
        </w:tc>
      </w:tr>
    </w:tbl>
    <w:p>
      <w:r>
        <w:rPr>
          <w:sz w:val="20"/>
          <w:szCs w:val="20"/>
        </w:rPr>
        <w:t xml:space="preserve"/>
      </w:r>
    </w:p>
    <w:p>
      <w:pPr>
        <w:spacing w:before="60" w:after="60"/>
      </w:pPr>
      <w:r>
        <w:rPr>
          <w:rFonts w:ascii="Arial" w:cs="Arial" w:eastAsia="Arial" w:hAnsi="Arial"/>
          <w:b w:val="false"/>
          <w:bCs w:val="false"/>
          <w:i w:val="false"/>
          <w:iCs w:val="false"/>
          <w:color w:val="000000"/>
          <w:sz w:val="20"/>
          <w:szCs w:val="20"/>
        </w:rPr>
        <w:t xml:space="preserve">System reported HEALTHY while core modules were functionally stale. This failure mode — process alive, data stale — is not detectable by current monitoring. Until a supervisor data-freshness upgrade is built, the correct operational check is to inspect health snapshot timestamps directly, not just the overall_status verdict.</w:t>
      </w:r>
    </w:p>
    <w:p>
      <w:r>
        <w:rPr>
          <w:sz w:val="20"/>
          <w:szCs w:val="20"/>
        </w:rPr>
        <w:t xml:space="preserve"/>
      </w:r>
    </w:p>
    <w:p>
      <w:pPr>
        <w:pStyle w:val="Heading2"/>
      </w:pPr>
      <w:r>
        <w:rPr>
          <w:rFonts w:ascii="Arial" w:cs="Arial" w:eastAsia="Arial" w:hAnsi="Arial"/>
          <w:b/>
          <w:bCs/>
          <w:color w:val="2E75B6"/>
          <w:sz w:val="26"/>
          <w:szCs w:val="26"/>
        </w:rPr>
        <w:t xml:space="preserve">5.3 Corrected Intraday Runner Pipeline</w:t>
      </w:r>
    </w:p>
    <w:p>
      <w:pPr>
        <w:spacing w:before="60" w:after="60"/>
      </w:pPr>
      <w:r>
        <w:rPr>
          <w:rFonts w:ascii="Arial" w:cs="Arial" w:eastAsia="Arial" w:hAnsi="Arial"/>
          <w:b w:val="false"/>
          <w:bCs w:val="false"/>
          <w:i w:val="false"/>
          <w:iCs w:val="false"/>
          <w:color w:val="000000"/>
          <w:sz w:val="20"/>
          <w:szCs w:val="20"/>
        </w:rPr>
        <w:t xml:space="preserve">The 16C fix established 8 logical stages. Appendix 16D later inserted an archive sub-step (Step 3a) after option chain ingest, making the full pipeline 9 entries in execution order. The core 8 logical stages are: breadth → WCB → ingest → gamma → volatility → momentum → market_state → signal. Step 3a (archive_option_chain_history.py) is an archival substep added in 16D between ingest and gamma compute. See Section 6.6.2 for the complete 9-entry pipeline.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4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Fetches LTP for breadth universe → equity_intraday_last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 ★ NEWLY ADDED</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MUST run after breadth, BEFORE market state. Dependency order is mandatory.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Fetches option chain → option_chain_snapshots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Computes GEX, flip level, regime → gamma_metrics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Computes ATM IV, VIX enrichment → volatility_snapshots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Computes ret_5m/15m/30m/60m/session, VWAP → momentum_snapshots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Assembles unified state → market_state_snapshots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Decision engine → trade_signal_snapshots</w:t>
            </w:r>
          </w:p>
        </w:tc>
      </w:tr>
    </w:tbl>
    <w:p>
      <w:r>
        <w:rPr>
          <w:sz w:val="20"/>
          <w:szCs w:val="20"/>
        </w:rPr>
        <w:t xml:space="preserve"/>
      </w:r>
    </w:p>
    <w:p>
      <w:pPr>
        <w:pStyle w:val="Heading2"/>
      </w:pPr>
      <w:r>
        <w:rPr>
          <w:rFonts w:ascii="Arial" w:cs="Arial" w:eastAsia="Arial" w:hAnsi="Arial"/>
          <w:b/>
          <w:bCs/>
          <w:color w:val="2E75B6"/>
          <w:sz w:val="26"/>
          <w:szCs w:val="26"/>
        </w:rPr>
        <w:t xml:space="preserve">5.4 Data Anomalies Identified (Follow-Up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Module</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Anomaly Observed</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Implication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constituent_count = 29, expected = 30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Possible missing constituent mapping — investigate dhan_scrip_map</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rows: 113 | SENSEX rows: 108</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Indicates partial option chain ingestion or filtering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 rows: 45 | NIFTY rows: 955</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Severe asymmetry — investigate data coverage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threshold</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60 min = CRITICAL | Observed: 67–72 mins lag</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Config-driven threshold, not a failure — acceptable given timing</w:t>
            </w:r>
          </w:p>
        </w:tc>
      </w:tr>
    </w:tbl>
    <w:p>
      <w:r>
        <w:rPr>
          <w:sz w:val="20"/>
          <w:szCs w:val="20"/>
        </w:rPr>
        <w:t xml:space="preserve"/>
      </w:r>
    </w:p>
    <w:p>
      <w:pPr>
        <w:pStyle w:val="Heading2"/>
      </w:pPr>
      <w:r>
        <w:rPr>
          <w:rFonts w:ascii="Arial" w:cs="Arial" w:eastAsia="Arial" w:hAnsi="Arial"/>
          <w:b/>
          <w:bCs/>
          <w:color w:val="2E75B6"/>
          <w:sz w:val="26"/>
          <w:szCs w:val="26"/>
        </w:rPr>
        <w:t xml:space="preserve">5.5 Scheduling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Ensures runner process alive; restarts on crash. Does NOT check data freshness.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Executes 8-step pipeline on each 5-minute cycle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Scheduler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Internal loop within runner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OS scheduler — runner manages its own timing</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1-minute tape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run_market_tape_1m.py</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Captures spot + futures separately — why futures remained FRESH</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6. Appendix 16D — Archival Layer Activation, Gamma Integrity Repair &amp; Momentum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March 2026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Stabilize MERDIAN live intraday capture and state stack. Begin recording true historical memory layer during live market hours.</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 at Session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repairs validated on live data. Archival automatic. Gamma NO_FLIP live. Momentum fully complete. Dual scheduler resolved.</w:t>
            </w:r>
          </w:p>
        </w:tc>
      </w:tr>
    </w:tbl>
    <w:p>
      <w:r>
        <w:rPr>
          <w:sz w:val="20"/>
          <w:szCs w:val="20"/>
        </w:rPr>
        <w:t xml:space="preserve"/>
      </w:r>
    </w:p>
    <w:p>
      <w:pPr>
        <w:pStyle w:val="Heading2"/>
      </w:pPr>
      <w:r>
        <w:rPr>
          <w:rFonts w:ascii="Arial" w:cs="Arial" w:eastAsia="Arial" w:hAnsi="Arial"/>
          <w:b/>
          <w:bCs/>
          <w:color w:val="2E75B6"/>
          <w:sz w:val="26"/>
          <w:szCs w:val="26"/>
        </w:rPr>
        <w:t xml:space="preserve">6.1 Gamma Integrity Repair — NO_FLIP State</w:t>
      </w:r>
    </w:p>
    <w:p>
      <w:pPr>
        <w:pStyle w:val="Heading3"/>
      </w:pPr>
      <w:r>
        <w:rPr>
          <w:rFonts w:ascii="Arial" w:cs="Arial" w:eastAsia="Arial" w:hAnsi="Arial"/>
          <w:b/>
          <w:bCs/>
          <w:color w:val="595959"/>
          <w:sz w:val="22"/>
          <w:szCs w:val="22"/>
        </w:rPr>
        <w:t xml:space="preserve">6.1.1 Root Cause of Absurd Gamma Flip Levels</w:t>
      </w:r>
    </w:p>
    <w:p>
      <w:pPr>
        <w:spacing w:before="60" w:after="60"/>
      </w:pPr>
      <w:r>
        <w:rPr>
          <w:rFonts w:ascii="Arial" w:cs="Arial" w:eastAsia="Arial" w:hAnsi="Arial"/>
          <w:b w:val="false"/>
          <w:bCs w:val="false"/>
          <w:i w:val="false"/>
          <w:iCs w:val="false"/>
          <w:color w:val="000000"/>
          <w:sz w:val="20"/>
          <w:szCs w:val="20"/>
        </w:rPr>
        <w:t xml:space="preserve">Previous sessions observed absurd flip levels (17900 for NIFTY, 65100 for SENSEX). Root cause analysis:</w:t>
      </w:r>
    </w:p>
    <w:p>
      <w:pPr>
        <w:pStyle w:val="ListParagraph"/>
        <w:numPr>
          <w:ilvl w:val="0"/>
          <w:numId w:val="2"/>
        </w:numPr>
        <w:spacing w:before="40" w:after="40"/>
      </w:pPr>
      <w:r>
        <w:rPr>
          <w:rFonts w:ascii="Arial" w:cs="Arial" w:eastAsia="Arial" w:hAnsi="Arial"/>
          <w:sz w:val="20"/>
          <w:szCs w:val="20"/>
        </w:rPr>
        <w:t xml:space="preserve">Large numbers of dead strikes with gamma = 0, oi = 0, ltp = 0</w:t>
      </w:r>
    </w:p>
    <w:p>
      <w:pPr>
        <w:pStyle w:val="ListParagraph"/>
        <w:numPr>
          <w:ilvl w:val="0"/>
          <w:numId w:val="2"/>
        </w:numPr>
        <w:spacing w:before="40" w:after="40"/>
      </w:pPr>
      <w:r>
        <w:rPr>
          <w:rFonts w:ascii="Arial" w:cs="Arial" w:eastAsia="Arial" w:hAnsi="Arial"/>
          <w:sz w:val="20"/>
          <w:szCs w:val="20"/>
        </w:rPr>
        <w:t xml:space="preserve">No genuine zero-crossing in the usable cumulative gamma map</w:t>
      </w:r>
    </w:p>
    <w:p>
      <w:pPr>
        <w:pStyle w:val="ListParagraph"/>
        <w:numPr>
          <w:ilvl w:val="0"/>
          <w:numId w:val="2"/>
        </w:numPr>
        <w:spacing w:before="40" w:after="40"/>
      </w:pPr>
      <w:r>
        <w:rPr>
          <w:rFonts w:ascii="Arial" w:cs="Arial" w:eastAsia="Arial" w:hAnsi="Arial"/>
          <w:sz w:val="20"/>
          <w:szCs w:val="20"/>
        </w:rPr>
        <w:t xml:space="preserve">Fallback logic returned the minimum strike when no crossing was found</w:t>
      </w:r>
    </w:p>
    <w:p>
      <w:pPr>
        <w:pStyle w:val="ListParagraph"/>
        <w:numPr>
          <w:ilvl w:val="0"/>
          <w:numId w:val="2"/>
        </w:numPr>
        <w:spacing w:before="40" w:after="40"/>
      </w:pPr>
      <w:r>
        <w:rPr>
          <w:rFonts w:ascii="Arial" w:cs="Arial" w:eastAsia="Arial" w:hAnsi="Arial"/>
          <w:sz w:val="20"/>
          <w:szCs w:val="20"/>
        </w:rPr>
        <w:t xml:space="preserve">This combination fabricated extreme false flip levels and huge flip-distance percentages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The defect was NOT caused by cross-symbol run_id contamination.</w:t>
            </w:r>
          </w:p>
          <w:p>
            <w:pPr>
              <w:spacing w:before="40"/>
            </w:pPr>
            <w:r>
              <w:rPr>
                <w:rFonts w:ascii="Arial" w:cs="Arial" w:eastAsia="Arial" w:hAnsi="Arial"/>
                <w:sz w:val="20"/>
                <w:szCs w:val="20"/>
              </w:rPr>
              <w:t xml:space="preserve">The NIFTY run under inspection correctly mapped to NIFTY rows.</w:t>
            </w:r>
          </w:p>
          <w:p>
            <w:pPr>
              <w:spacing w:before="40"/>
            </w:pPr>
            <w:r>
              <w:rPr>
                <w:rFonts w:ascii="Arial" w:cs="Arial" w:eastAsia="Arial" w:hAnsi="Arial"/>
                <w:sz w:val="20"/>
                <w:szCs w:val="20"/>
              </w:rPr>
              <w:t xml:space="preserve">The actual defect was dead rows + bad fallback.</w:t>
            </w:r>
          </w:p>
        </w:tc>
      </w:tr>
    </w:tbl>
    <w:p>
      <w:r>
        <w:rPr>
          <w:sz w:val="20"/>
          <w:szCs w:val="20"/>
        </w:rPr>
        <w:t xml:space="preserve"/>
      </w:r>
    </w:p>
    <w:p>
      <w:pPr>
        <w:pStyle w:val="Heading3"/>
      </w:pPr>
      <w:r>
        <w:rPr>
          <w:rFonts w:ascii="Arial" w:cs="Arial" w:eastAsia="Arial" w:hAnsi="Arial"/>
          <w:b/>
          <w:bCs/>
          <w:color w:val="595959"/>
          <w:sz w:val="22"/>
          <w:szCs w:val="22"/>
        </w:rPr>
        <w:t xml:space="preserve">6.1.2 NO_FLIP: Correct System Behaviour</w:t>
      </w:r>
    </w:p>
    <w:p>
      <w:pPr>
        <w:spacing w:before="60" w:after="60"/>
      </w:pPr>
      <w:r>
        <w:rPr>
          <w:rFonts w:ascii="Arial" w:cs="Arial" w:eastAsia="Arial" w:hAnsi="Arial"/>
          <w:b w:val="false"/>
          <w:bCs w:val="false"/>
          <w:i w:val="false"/>
          <w:iCs w:val="false"/>
          <w:color w:val="000000"/>
          <w:sz w:val="20"/>
          <w:szCs w:val="20"/>
        </w:rPr>
        <w:t xml:space="preserve">When no genuine gamma zero-crossing exists, the system must now persist:</w:t>
      </w:r>
    </w:p>
    <w:p>
      <w:pPr>
        <w:pStyle w:val="ListParagraph"/>
        <w:numPr>
          <w:ilvl w:val="0"/>
          <w:numId w:val="2"/>
        </w:numPr>
        <w:spacing w:before="40" w:after="40"/>
      </w:pPr>
      <w:r>
        <w:rPr>
          <w:rFonts w:ascii="Arial" w:cs="Arial" w:eastAsia="Arial" w:hAnsi="Arial"/>
          <w:sz w:val="20"/>
          <w:szCs w:val="20"/>
        </w:rPr>
        <w:t xml:space="preserve">flip_level = null</w:t>
      </w:r>
    </w:p>
    <w:p>
      <w:pPr>
        <w:pStyle w:val="ListParagraph"/>
        <w:numPr>
          <w:ilvl w:val="0"/>
          <w:numId w:val="2"/>
        </w:numPr>
        <w:spacing w:before="40" w:after="40"/>
      </w:pPr>
      <w:r>
        <w:rPr>
          <w:rFonts w:ascii="Arial" w:cs="Arial" w:eastAsia="Arial" w:hAnsi="Arial"/>
          <w:sz w:val="20"/>
          <w:szCs w:val="20"/>
        </w:rPr>
        <w:t xml:space="preserve">flip_distance = null</w:t>
      </w:r>
    </w:p>
    <w:p>
      <w:pPr>
        <w:pStyle w:val="ListParagraph"/>
        <w:numPr>
          <w:ilvl w:val="0"/>
          <w:numId w:val="2"/>
        </w:numPr>
        <w:spacing w:before="40" w:after="40"/>
      </w:pPr>
      <w:r>
        <w:rPr>
          <w:rFonts w:ascii="Arial" w:cs="Arial" w:eastAsia="Arial" w:hAnsi="Arial"/>
          <w:sz w:val="20"/>
          <w:szCs w:val="20"/>
        </w:rPr>
        <w:t xml:space="preserve">flip_distance_pct = null</w:t>
      </w:r>
    </w:p>
    <w:p>
      <w:pPr>
        <w:pStyle w:val="ListParagraph"/>
        <w:numPr>
          <w:ilvl w:val="0"/>
          <w:numId w:val="2"/>
        </w:numPr>
        <w:spacing w:before="40" w:after="40"/>
      </w:pPr>
      <w:r>
        <w:rPr>
          <w:rFonts w:ascii="Arial" w:cs="Arial" w:eastAsia="Arial" w:hAnsi="Arial"/>
          <w:sz w:val="20"/>
          <w:szCs w:val="20"/>
        </w:rPr>
        <w:t xml:space="preserve">regime = NO_FLIP</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Signal builder was previously emitting "Spot is relatively far from gamma flip" even under NO_FLIP.</w:t>
            </w:r>
          </w:p>
          <w:p>
            <w:pPr>
              <w:spacing w:before="40"/>
            </w:pPr>
            <w:r>
              <w:rPr>
                <w:rFonts w:ascii="Arial" w:cs="Arial" w:eastAsia="Arial" w:hAnsi="Arial"/>
                <w:sz w:val="20"/>
                <w:szCs w:val="20"/>
              </w:rPr>
              <w:t xml:space="preserve">This has been corrected. build_trade_signal_local.py now explicitly handles NO_FLIP.</w:t>
            </w:r>
          </w:p>
          <w:p>
            <w:pPr>
              <w:spacing w:before="40"/>
            </w:pPr>
            <w:r>
              <w:rPr>
                <w:rFonts w:ascii="Arial" w:cs="Arial" w:eastAsia="Arial" w:hAnsi="Arial"/>
                <w:sz w:val="20"/>
                <w:szCs w:val="20"/>
              </w:rPr>
              <w:t xml:space="preserve">When gamma_regime = NO_FLIP, no flip-related cautions are generated.</w:t>
            </w:r>
          </w:p>
          <w:p>
            <w:pPr>
              <w:spacing w:before="40"/>
            </w:pPr>
            <w:r>
              <w:rPr>
                <w:rFonts w:ascii="Arial" w:cs="Arial" w:eastAsia="Arial" w:hAnsi="Arial"/>
                <w:sz w:val="20"/>
                <w:szCs w:val="20"/>
              </w:rPr>
              <w:t xml:space="preserve">See Known Failure Modes: KF-11 (absurd flip levels), KF-12 (state appeared unrepaired), KF-13 (signal still emitted far-flip caution).</w:t>
            </w:r>
          </w:p>
        </w:tc>
      </w:tr>
    </w:tbl>
    <w:p>
      <w:r>
        <w:rPr>
          <w:sz w:val="20"/>
          <w:szCs w:val="20"/>
        </w:rPr>
        <w:t xml:space="preserve"/>
      </w:r>
    </w:p>
    <w:p>
      <w:pPr>
        <w:pStyle w:val="Heading3"/>
      </w:pPr>
      <w:r>
        <w:rPr>
          <w:rFonts w:ascii="Arial" w:cs="Arial" w:eastAsia="Arial" w:hAnsi="Arial"/>
          <w:b/>
          <w:bCs/>
          <w:color w:val="595959"/>
          <w:sz w:val="22"/>
          <w:szCs w:val="22"/>
        </w:rPr>
        <w:t xml:space="preserve">6.1.3 Validation Rule: Use created_at, Not ts</w:t>
      </w:r>
    </w:p>
    <w:p>
      <w:pPr>
        <w:spacing w:before="60" w:after="60"/>
      </w:pPr>
      <w:r>
        <w:rPr>
          <w:rFonts w:ascii="Arial" w:cs="Arial" w:eastAsia="Arial" w:hAnsi="Arial"/>
          <w:b w:val="false"/>
          <w:bCs w:val="false"/>
          <w:i w:val="false"/>
          <w:iCs w:val="false"/>
          <w:color w:val="000000"/>
          <w:sz w:val="20"/>
          <w:szCs w:val="20"/>
        </w:rPr>
        <w:t xml:space="preserve">After gamma repair, repaired rows may carry older logical timestamps (ts) and will be masked by newer stale rows when sorted by ts DESC. When validating repaired rows during rebuild or debugging, always sort by created_at DESC, not ts DESC.</w:t>
      </w:r>
    </w:p>
    <w:p>
      <w:r>
        <w:rPr>
          <w:sz w:val="20"/>
          <w:szCs w:val="20"/>
        </w:rPr>
        <w:t xml:space="preserve"/>
      </w:r>
    </w:p>
    <w:p>
      <w:pPr>
        <w:pStyle w:val="Heading2"/>
      </w:pPr>
      <w:r>
        <w:rPr>
          <w:rFonts w:ascii="Arial" w:cs="Arial" w:eastAsia="Arial" w:hAnsi="Arial"/>
          <w:b/>
          <w:bCs/>
          <w:color w:val="2E75B6"/>
          <w:sz w:val="26"/>
          <w:szCs w:val="26"/>
        </w:rPr>
        <w:t xml:space="preserve">6.2 Momentum Engine — Full Completion</w:t>
      </w:r>
    </w:p>
    <w:p>
      <w:pPr>
        <w:pStyle w:val="Heading3"/>
      </w:pPr>
      <w:r>
        <w:rPr>
          <w:rFonts w:ascii="Arial" w:cs="Arial" w:eastAsia="Arial" w:hAnsi="Arial"/>
          <w:b/>
          <w:bCs/>
          <w:color w:val="595959"/>
          <w:sz w:val="22"/>
          <w:szCs w:val="22"/>
        </w:rPr>
        <w:t xml:space="preserve">6.2.1 State Before 16D</w:t>
      </w:r>
    </w:p>
    <w:p>
      <w:pPr>
        <w:spacing w:before="60" w:after="60"/>
      </w:pPr>
      <w:r>
        <w:rPr>
          <w:rFonts w:ascii="Arial" w:cs="Arial" w:eastAsia="Arial" w:hAnsi="Arial"/>
          <w:b w:val="false"/>
          <w:bCs w:val="false"/>
          <w:i w:val="false"/>
          <w:iCs w:val="false"/>
          <w:color w:val="000000"/>
          <w:sz w:val="20"/>
          <w:szCs w:val="20"/>
        </w:rPr>
        <w:t xml:space="preserve">V16 documented momentum v4.5 as in-progress: price_vs_vwap_pct fix pending and ret_session not yet added. As of 16D:</w:t>
      </w:r>
    </w:p>
    <w:p>
      <w:pPr>
        <w:pStyle w:val="ListParagraph"/>
        <w:numPr>
          <w:ilvl w:val="0"/>
          <w:numId w:val="2"/>
        </w:numPr>
        <w:spacing w:before="40" w:after="40"/>
      </w:pPr>
      <w:r>
        <w:rPr>
          <w:rFonts w:ascii="Arial" w:cs="Arial" w:eastAsia="Arial" w:hAnsi="Arial"/>
          <w:sz w:val="20"/>
          <w:szCs w:val="20"/>
        </w:rPr>
        <w:t xml:space="preserve">Core return branch: ret_5m, ret_15m, ret_30m, ret_60m, ret_session — ALL WORKING for both NIFTY and SENSEX</w:t>
      </w:r>
    </w:p>
    <w:p>
      <w:pPr>
        <w:pStyle w:val="ListParagraph"/>
        <w:numPr>
          <w:ilvl w:val="0"/>
          <w:numId w:val="2"/>
        </w:numPr>
        <w:spacing w:before="40" w:after="40"/>
      </w:pPr>
      <w:r>
        <w:rPr>
          <w:rFonts w:ascii="Arial" w:cs="Arial" w:eastAsia="Arial" w:hAnsi="Arial"/>
          <w:sz w:val="20"/>
          <w:szCs w:val="20"/>
        </w:rPr>
        <w:t xml:space="preserve">Premium/VWAP branch: atm_straddle_change, price_vs_vwap_pct, vwap_slope — ALL NOW LIVE</w:t>
      </w:r>
    </w:p>
    <w:p>
      <w:r>
        <w:rPr>
          <w:sz w:val="20"/>
          <w:szCs w:val="20"/>
        </w:rPr>
        <w:t xml:space="preserve"/>
      </w:r>
    </w:p>
    <w:p>
      <w:pPr>
        <w:pStyle w:val="Heading3"/>
      </w:pPr>
      <w:r>
        <w:rPr>
          <w:rFonts w:ascii="Arial" w:cs="Arial" w:eastAsia="Arial" w:hAnsi="Arial"/>
          <w:b/>
          <w:bCs/>
          <w:color w:val="595959"/>
          <w:sz w:val="22"/>
          <w:szCs w:val="22"/>
        </w:rPr>
        <w:t xml:space="preserve">6.2.2 Critical Schema Fix: Cloud Schema Governs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A replacement momentum script initially failed because it attempted to insert a "raw" column that does not exist in the live cloud schema.</w:t>
            </w:r>
          </w:p>
          <w:p>
            <w:pPr>
              <w:spacing w:before="40"/>
            </w:pPr>
            <w:r>
              <w:rPr>
                <w:rFonts w:ascii="Arial" w:cs="Arial" w:eastAsia="Arial" w:hAnsi="Arial"/>
                <w:sz w:val="20"/>
                <w:szCs w:val="20"/>
              </w:rPr>
              <w:t xml:space="preserve">Cloud schema (not local inference) governs ALL write contracts.</w:t>
            </w:r>
          </w:p>
          <w:p>
            <w:pPr>
              <w:spacing w:before="40"/>
            </w:pPr>
            <w:r>
              <w:rPr>
                <w:rFonts w:ascii="Arial" w:cs="Arial" w:eastAsia="Arial" w:hAnsi="Arial"/>
                <w:sz w:val="20"/>
                <w:szCs w:val="20"/>
              </w:rPr>
              <w:t xml:space="preserve">build_momentum_features_local.py now uses a cloud-safe insert contract — only columns confirmed in live cloud schema are written.</w:t>
            </w:r>
          </w:p>
          <w:p>
            <w:pPr>
              <w:spacing w:before="40"/>
            </w:pPr>
            <w:r>
              <w:rPr>
                <w:rFonts w:ascii="Arial" w:cs="Arial" w:eastAsia="Arial" w:hAnsi="Arial"/>
                <w:sz w:val="20"/>
                <w:szCs w:val="20"/>
              </w:rPr>
              <w:t xml:space="preserve">See Known Failure Modes: KF-14 (PostgREST schema-cache error on "raw" column).</w:t>
            </w:r>
          </w:p>
        </w:tc>
      </w:tr>
    </w:tbl>
    <w:p>
      <w:r>
        <w:rPr>
          <w:sz w:val="20"/>
          <w:szCs w:val="20"/>
        </w:rPr>
        <w:t xml:space="preserve"/>
      </w:r>
    </w:p>
    <w:p>
      <w:pPr>
        <w:pStyle w:val="Heading3"/>
      </w:pPr>
      <w:r>
        <w:rPr>
          <w:rFonts w:ascii="Arial" w:cs="Arial" w:eastAsia="Arial" w:hAnsi="Arial"/>
          <w:b/>
          <w:bCs/>
          <w:color w:val="595959"/>
          <w:sz w:val="22"/>
          <w:szCs w:val="22"/>
        </w:rPr>
        <w:t xml:space="preserve">6.2.3 momentum_snapshots — Confirmed Live Write Schema</w:t>
      </w:r>
    </w:p>
    <w:p>
      <w:pPr>
        <w:spacing w:before="60" w:after="60"/>
      </w:pPr>
      <w:r>
        <w:rPr>
          <w:rFonts w:ascii="Arial" w:cs="Arial" w:eastAsia="Arial" w:hAnsi="Arial"/>
          <w:b w:val="false"/>
          <w:bCs w:val="false"/>
          <w:i w:val="false"/>
          <w:iCs w:val="false"/>
          <w:color w:val="000000"/>
          <w:sz w:val="20"/>
          <w:szCs w:val="20"/>
        </w:rPr>
        <w:t xml:space="preserve">Source: Appendix 16D Block 5.2B. Confirmed by failure-then-success pattern during live insert validation on 20 March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Column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symbol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timestamptz</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ret_5m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ret_15m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ret_30m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ret_60m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ret_session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price_vs_vwap_pct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vwap_slope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atm_straddle_change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numeric</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source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live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raw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DOES NOT EXIST in cloud schema. Insert will fail with PostgREST schema-cache error. Never add this column to insert contract.</w:t>
            </w:r>
          </w:p>
        </w:tc>
      </w:tr>
    </w:tbl>
    <w:p>
      <w:r>
        <w:rPr>
          <w:sz w:val="20"/>
          <w:szCs w:val="20"/>
        </w:rPr>
        <w:t xml:space="preserve"/>
      </w:r>
    </w:p>
    <w:p>
      <w:pPr>
        <w:pStyle w:val="Heading3"/>
      </w:pPr>
      <w:r>
        <w:rPr>
          <w:rFonts w:ascii="Arial" w:cs="Arial" w:eastAsia="Arial" w:hAnsi="Arial"/>
          <w:b/>
          <w:bCs/>
          <w:color w:val="595959"/>
          <w:sz w:val="22"/>
          <w:szCs w:val="22"/>
        </w:rPr>
        <w:t xml:space="preserve">6.2.4 Live Validated Outputs (20 March 2026)</w:t>
      </w:r>
    </w:p>
    <w:p>
      <w:pPr>
        <w:spacing w:before="60" w:after="60"/>
      </w:pPr>
      <w:r>
        <w:rPr>
          <w:rFonts w:ascii="Arial" w:cs="Arial" w:eastAsia="Arial" w:hAnsi="Arial"/>
          <w:b w:val="false"/>
          <w:bCs w:val="false"/>
          <w:i w:val="false"/>
          <w:iCs w:val="false"/>
          <w:color w:val="000000"/>
          <w:sz w:val="20"/>
          <w:szCs w:val="20"/>
        </w:rPr>
        <w:t xml:space="preserve">From the 5-minute runner log on 20 March 2026:</w:t>
      </w:r>
    </w:p>
    <w:p>
      <w:pPr>
        <w:pStyle w:val="ListParagraph"/>
        <w:numPr>
          <w:ilvl w:val="0"/>
          <w:numId w:val="2"/>
        </w:numPr>
        <w:spacing w:before="40" w:after="40"/>
      </w:pPr>
      <w:r>
        <w:rPr>
          <w:rFonts w:ascii="Arial" w:cs="Arial" w:eastAsia="Arial" w:hAnsi="Arial"/>
          <w:sz w:val="20"/>
          <w:szCs w:val="20"/>
        </w:rPr>
        <w:t xml:space="preserve">SENSEX: atm_straddle_change = 7.25, price_vs_vwap_pct = 0.2074, vwap_slope = 3.625</w:t>
      </w:r>
    </w:p>
    <w:p>
      <w:pPr>
        <w:pStyle w:val="ListParagraph"/>
        <w:numPr>
          <w:ilvl w:val="0"/>
          <w:numId w:val="2"/>
        </w:numPr>
        <w:spacing w:before="40" w:after="40"/>
      </w:pPr>
      <w:r>
        <w:rPr>
          <w:rFonts w:ascii="Arial" w:cs="Arial" w:eastAsia="Arial" w:hAnsi="Arial"/>
          <w:sz w:val="20"/>
          <w:szCs w:val="20"/>
        </w:rPr>
        <w:t xml:space="preserve">Both symbols: ret_5m, ret_15m, ret_30m, ret_60m, ret_session all populated</w:t>
      </w:r>
    </w:p>
    <w:p>
      <w:r>
        <w:rPr>
          <w:sz w:val="20"/>
          <w:szCs w:val="20"/>
        </w:rPr>
        <w:t xml:space="preserve"/>
      </w:r>
    </w:p>
    <w:p>
      <w:pPr>
        <w:pStyle w:val="Heading2"/>
      </w:pPr>
      <w:r>
        <w:rPr>
          <w:rFonts w:ascii="Arial" w:cs="Arial" w:eastAsia="Arial" w:hAnsi="Arial"/>
          <w:b/>
          <w:bCs/>
          <w:color w:val="2E75B6"/>
          <w:sz w:val="26"/>
          <w:szCs w:val="26"/>
        </w:rPr>
        <w:t xml:space="preserve">6.3 Archival Layer Activation</w:t>
      </w:r>
    </w:p>
    <w:p>
      <w:pPr>
        <w:pStyle w:val="Heading3"/>
      </w:pPr>
      <w:r>
        <w:rPr>
          <w:rFonts w:ascii="Arial" w:cs="Arial" w:eastAsia="Arial" w:hAnsi="Arial"/>
          <w:b/>
          <w:bCs/>
          <w:color w:val="595959"/>
          <w:sz w:val="22"/>
          <w:szCs w:val="22"/>
        </w:rPr>
        <w:t xml:space="preserve">6.3.1 Archive Idempotency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Before 16D, the same run_id could be archived multiple times into public.historical_option_chain_snapshots.</w:t>
            </w:r>
          </w:p>
          <w:p>
            <w:pPr>
              <w:spacing w:before="40"/>
            </w:pPr>
            <w:r>
              <w:rPr>
                <w:rFonts w:ascii="Arial" w:cs="Arial" w:eastAsia="Arial" w:hAnsi="Arial"/>
                <w:sz w:val="20"/>
                <w:szCs w:val="20"/>
              </w:rPr>
              <w:t xml:space="preserve">archive_option_chain_history.py is now IDEMPOTENT by run_id.</w:t>
            </w:r>
          </w:p>
          <w:p>
            <w:pPr>
              <w:spacing w:before="40"/>
            </w:pPr>
            <w:r>
              <w:rPr>
                <w:rFonts w:ascii="Arial" w:cs="Arial" w:eastAsia="Arial" w:hAnsi="Arial"/>
                <w:sz w:val="20"/>
                <w:szCs w:val="20"/>
              </w:rPr>
              <w:t xml:space="preserve">If a run_id already exists in historical storage, the script prints: SKIP: run_id ... already archived. and exits cleanly.</w:t>
            </w:r>
          </w:p>
          <w:p>
            <w:pPr>
              <w:spacing w:before="40"/>
            </w:pPr>
            <w:r>
              <w:rPr>
                <w:rFonts w:ascii="Arial" w:cs="Arial" w:eastAsia="Arial" w:hAnsi="Arial"/>
                <w:sz w:val="20"/>
                <w:szCs w:val="20"/>
              </w:rPr>
              <w:t xml:space="preserve">See Known Failure Modes: KF-15 (historical option row counts inflated), KF-16 (assumed run_id shared across symbols).</w:t>
            </w:r>
          </w:p>
        </w:tc>
      </w:tr>
    </w:tbl>
    <w:p>
      <w:r>
        <w:rPr>
          <w:sz w:val="20"/>
          <w:szCs w:val="20"/>
        </w:rPr>
        <w:t xml:space="preserve"/>
      </w:r>
    </w:p>
    <w:p>
      <w:pPr>
        <w:pStyle w:val="Heading3"/>
      </w:pPr>
      <w:r>
        <w:rPr>
          <w:rFonts w:ascii="Arial" w:cs="Arial" w:eastAsia="Arial" w:hAnsi="Arial"/>
          <w:b/>
          <w:bCs/>
          <w:color w:val="595959"/>
          <w:sz w:val="22"/>
          <w:szCs w:val="22"/>
        </w:rPr>
        <w:t xml:space="preserve">6.3.2 Automatic Archival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600"/>
        <w:gridCol w:w="22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Runner</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Archive Script</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2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Tables Written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run_market_tape_1m.py (1-min)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archive_market_tape_history.py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Automatically after every successful spot + futures capture</w:t>
            </w:r>
          </w:p>
        </w:tc>
        <w:tc>
          <w:tcPr>
            <w:tcW w:type="dxa" w:w="2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public.historical_market_spot_1m, public.historical_index_futures_1m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run_option_snapshot_intraday_runner.py (5-min)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 &lt;run_id&gt;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Automatically after each per-symbol ingest, before downstream compute</w:t>
            </w:r>
          </w:p>
        </w:tc>
        <w:tc>
          <w:tcPr>
            <w:tcW w:type="dxa" w:w="2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public.historical_option_chain_snapshots</w:t>
            </w:r>
          </w:p>
        </w:tc>
      </w:tr>
    </w:tbl>
    <w:p>
      <w:r>
        <w:rPr>
          <w:sz w:val="20"/>
          <w:szCs w:val="20"/>
        </w:rPr>
        <w:t xml:space="preserve"/>
      </w:r>
    </w:p>
    <w:p>
      <w:pPr>
        <w:pStyle w:val="Heading2"/>
      </w:pPr>
      <w:r>
        <w:rPr>
          <w:rFonts w:ascii="Arial" w:cs="Arial" w:eastAsia="Arial" w:hAnsi="Arial"/>
          <w:b/>
          <w:bCs/>
          <w:color w:val="2E75B6"/>
          <w:sz w:val="26"/>
          <w:szCs w:val="26"/>
        </w:rPr>
        <w:t xml:space="preserve">6.4 Run_id Contract: Per Symbol</w:t>
      </w:r>
    </w:p>
    <w:p>
      <w:pPr>
        <w:spacing w:before="60" w:after="60"/>
      </w:pPr>
      <w:r>
        <w:rPr>
          <w:rFonts w:ascii="Arial" w:cs="Arial" w:eastAsia="Arial" w:hAnsi="Arial"/>
          <w:b w:val="false"/>
          <w:bCs w:val="false"/>
          <w:i w:val="false"/>
          <w:iCs w:val="false"/>
          <w:color w:val="000000"/>
          <w:sz w:val="20"/>
          <w:szCs w:val="20"/>
        </w:rPr>
        <w:t xml:space="preserve">Confirmed on 20 March 2026:</w:t>
      </w:r>
    </w:p>
    <w:p>
      <w:pPr>
        <w:pStyle w:val="ListParagraph"/>
        <w:numPr>
          <w:ilvl w:val="0"/>
          <w:numId w:val="2"/>
        </w:numPr>
        <w:spacing w:before="40" w:after="40"/>
      </w:pPr>
      <w:r>
        <w:rPr>
          <w:rFonts w:ascii="Arial" w:cs="Arial" w:eastAsia="Arial" w:hAnsi="Arial"/>
          <w:sz w:val="20"/>
          <w:szCs w:val="20"/>
        </w:rPr>
        <w:t xml:space="preserve">NIFTY gets one run_id. SENSEX gets a separate run_id. They are NEVER the same.</w:t>
      </w:r>
    </w:p>
    <w:p>
      <w:pPr>
        <w:pStyle w:val="ListParagraph"/>
        <w:numPr>
          <w:ilvl w:val="0"/>
          <w:numId w:val="2"/>
        </w:numPr>
        <w:spacing w:before="40" w:after="40"/>
      </w:pPr>
      <w:r>
        <w:rPr>
          <w:rFonts w:ascii="Arial" w:cs="Arial" w:eastAsia="Arial" w:hAnsi="Arial"/>
          <w:sz w:val="20"/>
          <w:szCs w:val="20"/>
        </w:rPr>
        <w:t xml:space="preserve">This is now a settled operational contract.</w:t>
      </w:r>
    </w:p>
    <w:p>
      <w:pPr>
        <w:pStyle w:val="ListParagraph"/>
        <w:numPr>
          <w:ilvl w:val="0"/>
          <w:numId w:val="2"/>
        </w:numPr>
        <w:spacing w:before="40" w:after="40"/>
      </w:pPr>
      <w:r>
        <w:rPr>
          <w:rFonts w:ascii="Arial" w:cs="Arial" w:eastAsia="Arial" w:hAnsi="Arial"/>
          <w:sz w:val="20"/>
          <w:szCs w:val="20"/>
        </w:rPr>
        <w:t xml:space="preserve">All archival and downstream compute must handle per-symbol independently.</w:t>
      </w:r>
    </w:p>
    <w:p>
      <w:r>
        <w:rPr>
          <w:sz w:val="20"/>
          <w:szCs w:val="20"/>
        </w:rPr>
        <w:t xml:space="preserve"/>
      </w:r>
    </w:p>
    <w:p>
      <w:pPr>
        <w:pStyle w:val="Heading2"/>
      </w:pPr>
      <w:r>
        <w:rPr>
          <w:rFonts w:ascii="Arial" w:cs="Arial" w:eastAsia="Arial" w:hAnsi="Arial"/>
          <w:b/>
          <w:bCs/>
          <w:color w:val="2E75B6"/>
          <w:sz w:val="26"/>
          <w:szCs w:val="26"/>
        </w:rPr>
        <w:t xml:space="preserve">6.5 Dual Scheduler Plane Resolution</w:t>
      </w:r>
    </w:p>
    <w:p>
      <w:pPr>
        <w:pStyle w:val="Heading3"/>
      </w:pPr>
      <w:r>
        <w:rPr>
          <w:rFonts w:ascii="Arial" w:cs="Arial" w:eastAsia="Arial" w:hAnsi="Arial"/>
          <w:b/>
          <w:bCs/>
          <w:color w:val="595959"/>
          <w:sz w:val="22"/>
          <w:szCs w:val="22"/>
        </w:rPr>
        <w:t xml:space="preserve">6.5.1 The Problem</w:t>
      </w:r>
    </w:p>
    <w:p>
      <w:pPr>
        <w:spacing w:before="60" w:after="60"/>
      </w:pPr>
      <w:r>
        <w:rPr>
          <w:rFonts w:ascii="Arial" w:cs="Arial" w:eastAsia="Arial" w:hAnsi="Arial"/>
          <w:b w:val="false"/>
          <w:bCs w:val="false"/>
          <w:i w:val="false"/>
          <w:iCs w:val="false"/>
          <w:color w:val="000000"/>
          <w:sz w:val="20"/>
          <w:szCs w:val="20"/>
        </w:rPr>
        <w:t xml:space="preserve">Two competing 5-minute execution planes existed simultaneously:</w:t>
      </w:r>
    </w:p>
    <w:p>
      <w:pPr>
        <w:pStyle w:val="ListParagraph"/>
        <w:numPr>
          <w:ilvl w:val="0"/>
          <w:numId w:val="2"/>
        </w:numPr>
        <w:spacing w:before="40" w:after="40"/>
      </w:pPr>
      <w:r>
        <w:rPr>
          <w:rFonts w:ascii="Arial" w:cs="Arial" w:eastAsia="Arial" w:hAnsi="Arial"/>
          <w:sz w:val="20"/>
          <w:szCs w:val="20"/>
        </w:rPr>
        <w:t xml:space="preserve">Task Scheduler task MERDIAN_State_Stack_5M launching run_merdian_state_stack_once.bat — the source of popup terminals every 5 minutes</w:t>
      </w:r>
    </w:p>
    <w:p>
      <w:pPr>
        <w:pStyle w:val="ListParagraph"/>
        <w:numPr>
          <w:ilvl w:val="0"/>
          <w:numId w:val="2"/>
        </w:numPr>
        <w:spacing w:before="40" w:after="40"/>
      </w:pPr>
      <w:r>
        <w:rPr>
          <w:rFonts w:ascii="Arial" w:cs="Arial" w:eastAsia="Arial" w:hAnsi="Arial"/>
          <w:sz w:val="20"/>
          <w:szCs w:val="20"/>
        </w:rPr>
        <w:t xml:space="preserve">Continuous loop runner run_option_snapshot_intraday_runner.py already alive in its own loop</w:t>
      </w:r>
    </w:p>
    <w:p>
      <w:r>
        <w:rPr>
          <w:sz w:val="20"/>
          <w:szCs w:val="20"/>
        </w:rPr>
        <w:t xml:space="preserve"/>
      </w:r>
    </w:p>
    <w:p>
      <w:pPr>
        <w:pStyle w:val="Heading3"/>
      </w:pPr>
      <w:r>
        <w:rPr>
          <w:rFonts w:ascii="Arial" w:cs="Arial" w:eastAsia="Arial" w:hAnsi="Arial"/>
          <w:b/>
          <w:bCs/>
          <w:color w:val="595959"/>
          <w:sz w:val="22"/>
          <w:szCs w:val="22"/>
        </w:rPr>
        <w:t xml:space="preserve">6.5.2 Resolution</w:t>
      </w:r>
    </w:p>
    <w:p>
      <w:pPr>
        <w:pStyle w:val="ListParagraph"/>
        <w:numPr>
          <w:ilvl w:val="0"/>
          <w:numId w:val="2"/>
        </w:numPr>
        <w:spacing w:before="40" w:after="40"/>
      </w:pPr>
      <w:r>
        <w:rPr>
          <w:rFonts w:ascii="Arial" w:cs="Arial" w:eastAsia="Arial" w:hAnsi="Arial"/>
          <w:sz w:val="20"/>
          <w:szCs w:val="20"/>
        </w:rPr>
        <w:t xml:space="preserve">MERDIAN_State_Stack_5M has been DISABLED</w:t>
      </w:r>
    </w:p>
    <w:p>
      <w:pPr>
        <w:pStyle w:val="ListParagraph"/>
        <w:numPr>
          <w:ilvl w:val="0"/>
          <w:numId w:val="2"/>
        </w:numPr>
        <w:spacing w:before="40" w:after="40"/>
      </w:pPr>
      <w:r>
        <w:rPr>
          <w:rFonts w:ascii="Arial" w:cs="Arial" w:eastAsia="Arial" w:hAnsi="Arial"/>
          <w:sz w:val="20"/>
          <w:szCs w:val="20"/>
        </w:rPr>
        <w:t xml:space="preserve">run_merdian_state_stack_once.bat repaired (was corrupted with embedded PowerShell heredoc text)</w:t>
      </w:r>
    </w:p>
    <w:p>
      <w:pPr>
        <w:pStyle w:val="ListParagraph"/>
        <w:numPr>
          <w:ilvl w:val="0"/>
          <w:numId w:val="2"/>
        </w:numPr>
        <w:spacing w:before="40" w:after="40"/>
      </w:pPr>
      <w:r>
        <w:rPr>
          <w:rFonts w:ascii="Arial" w:cs="Arial" w:eastAsia="Arial" w:hAnsi="Arial"/>
          <w:sz w:val="20"/>
          <w:szCs w:val="20"/>
        </w:rPr>
        <w:t xml:space="preserve">BAT file is now legacy backup only — NOT the preferred active path</w:t>
      </w:r>
    </w:p>
    <w:p>
      <w:pPr>
        <w:pStyle w:val="ListParagraph"/>
        <w:numPr>
          <w:ilvl w:val="0"/>
          <w:numId w:val="2"/>
        </w:numPr>
        <w:spacing w:before="40" w:after="40"/>
      </w:pPr>
      <w:r>
        <w:rPr>
          <w:rFonts w:ascii="Arial" w:cs="Arial" w:eastAsia="Arial" w:hAnsi="Arial"/>
          <w:sz w:val="20"/>
          <w:szCs w:val="20"/>
        </w:rPr>
        <w:t xml:space="preserve">PREFERRED active path: continuous loop runner run_option_snapshot_intraday_runner.py</w:t>
      </w:r>
    </w:p>
    <w:p>
      <w:pPr>
        <w:pStyle w:val="ListParagraph"/>
        <w:numPr>
          <w:ilvl w:val="0"/>
          <w:numId w:val="2"/>
        </w:numPr>
        <w:spacing w:before="40" w:after="40"/>
      </w:pPr>
      <w:r>
        <w:rPr>
          <w:rFonts w:ascii="Arial" w:cs="Arial" w:eastAsia="Arial" w:hAnsi="Arial"/>
          <w:sz w:val="20"/>
          <w:szCs w:val="20"/>
        </w:rPr>
        <w:t xml:space="preserve">PENDING: final clean once-at-session-start Task Scheduler launcher for the loop runner</w:t>
      </w:r>
    </w:p>
    <w:p>
      <w:r>
        <w:rPr>
          <w:sz w:val="20"/>
          <w:szCs w:val="20"/>
        </w:rPr>
        <w:t xml:space="preserve"/>
      </w:r>
    </w:p>
    <w:p>
      <w:pPr>
        <w:pStyle w:val="Heading2"/>
      </w:pPr>
      <w:r>
        <w:rPr>
          <w:rFonts w:ascii="Arial" w:cs="Arial" w:eastAsia="Arial" w:hAnsi="Arial"/>
          <w:b/>
          <w:bCs/>
          <w:color w:val="2E75B6"/>
          <w:sz w:val="26"/>
          <w:szCs w:val="26"/>
        </w:rPr>
        <w:t xml:space="preserve">6.6 Full Pipeline Architecture (As of 16D)</w:t>
      </w:r>
    </w:p>
    <w:p>
      <w:pPr>
        <w:pStyle w:val="Heading3"/>
      </w:pPr>
      <w:r>
        <w:rPr>
          <w:rFonts w:ascii="Arial" w:cs="Arial" w:eastAsia="Arial" w:hAnsi="Arial"/>
          <w:b/>
          <w:bCs/>
          <w:color w:val="595959"/>
          <w:sz w:val="22"/>
          <w:szCs w:val="22"/>
        </w:rPr>
        <w:t xml:space="preserve">6.6.1 Preferred Active 1-Minute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29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 From</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IDX_I (security_id 13/51)</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public.market_spot_snapshots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futures (front-month)</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public.index_futures_snapshots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ingest_option_execution_price_history_v2.py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Market Quote API</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public.option_execution_price_history</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NEW</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archive_market_tape_history.py</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public.market_spot_snapshots, public.index_futures_snapshots</w:t>
            </w:r>
          </w:p>
        </w:tc>
        <w:tc>
          <w:tcPr>
            <w:tcW w:type="dxa" w:w="2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public.historical_market_spot_1m, public.historical_index_futures_1m</w:t>
            </w:r>
          </w:p>
        </w:tc>
      </w:tr>
    </w:tbl>
    <w:p>
      <w:r>
        <w:rPr>
          <w:sz w:val="20"/>
          <w:szCs w:val="20"/>
        </w:rPr>
        <w:t xml:space="preserve"/>
      </w:r>
    </w:p>
    <w:p>
      <w:pPr>
        <w:pStyle w:val="Heading3"/>
      </w:pPr>
      <w:r>
        <w:rPr>
          <w:rFonts w:ascii="Arial" w:cs="Arial" w:eastAsia="Arial" w:hAnsi="Arial"/>
          <w:b/>
          <w:bCs/>
          <w:color w:val="595959"/>
          <w:sz w:val="22"/>
          <w:szCs w:val="22"/>
        </w:rPr>
        <w:t xml:space="preserve">6.6.2 Preferred Active 5-Minute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rPr>
          <w:tblHeader/>
        </w:trPr>
        <w:tc>
          <w:tcPr>
            <w:tcW w:type="dxa" w:w="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public.market_breadth_intraday, public.equity_intraday_last</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public.weighted_constituent_breadth_snapshots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 &lt;symbol&gt;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public.option_chain_snapshots → returns per-symbol run_id</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3a NEW</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archive_option_chain_history.py &lt;run_id&gt;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public.historical_option_chain_snapshots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&lt;run_id&gt;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public.gamma_metrics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 &lt;run_id&gt;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public.volatility_snapshots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&lt;symbol&gt;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public.momentum_snapshots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 &lt;symbol&gt;</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public.market_state_snapshots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&lt;symbol&gt;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public.signal_snapshots</w:t>
            </w:r>
          </w:p>
        </w:tc>
      </w:tr>
    </w:tbl>
    <w:p>
      <w:r>
        <w:rPr>
          <w:sz w:val="20"/>
          <w:szCs w:val="20"/>
        </w:rPr>
        <w:t xml:space="preserve"/>
      </w:r>
    </w:p>
    <w:p>
      <w:pPr>
        <w:pStyle w:val="Heading2"/>
      </w:pPr>
      <w:r>
        <w:rPr>
          <w:rFonts w:ascii="Arial" w:cs="Arial" w:eastAsia="Arial" w:hAnsi="Arial"/>
          <w:b/>
          <w:bCs/>
          <w:color w:val="2E75B6"/>
          <w:sz w:val="26"/>
          <w:szCs w:val="26"/>
        </w:rPr>
        <w:t xml:space="preserve">6.7 API Capture Contracts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2000"/>
        <w:gridCol w:w="2160"/>
      </w:tblGrid>
      <w:tr>
        <w:trPr>
          <w:tblHeader/>
        </w:trPr>
        <w:tc>
          <w:tcPr>
            <w:tcW w:type="dxa" w:w="1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Contract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API Family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Parameters</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Observed Live Values (20 Mar 2026)</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capture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IDX_I segment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security_id=13, SENSEX security_id=51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~23286.55, SENSEX ~75116.6</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capture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front-month futures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Front-month NIFTY + SENSEX</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futures ltp 23318.7, basis 29.85 | SENSEX ltp 75179.0, basis 51.87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chain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option-chain API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Per-symbol call, fresh run_id per symbol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534 rows, SENSEX 606 rows per batch</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Execution price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ingest_option_execution_price_history_v2.py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Market Quote API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CE lower + PE higher execution strikes per symbol</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Active in 1-min runner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Volatility/VIX</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NSE VIX enrichment via 5-min runner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34-field enrichment incl. vix_direction, vix_slope, vix_intraday_velocity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VIX-enriched rows confirmed in 5-min runner log</w:t>
            </w:r>
          </w:p>
        </w:tc>
      </w:tr>
    </w:tbl>
    <w:p>
      <w:r>
        <w:rPr>
          <w:sz w:val="20"/>
          <w:szCs w:val="20"/>
        </w:rPr>
        <w:t xml:space="preserve"/>
      </w:r>
    </w:p>
    <w:p>
      <w:pPr>
        <w:pStyle w:val="Heading2"/>
      </w:pPr>
      <w:r>
        <w:rPr>
          <w:rFonts w:ascii="Arial" w:cs="Arial" w:eastAsia="Arial" w:hAnsi="Arial"/>
          <w:b/>
          <w:bCs/>
          <w:color w:val="2E75B6"/>
          <w:sz w:val="26"/>
          <w:szCs w:val="26"/>
        </w:rPr>
        <w:t xml:space="preserve">6.8 Validation Results — 16D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Validated</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Result</w:t>
            </w:r>
          </w:p>
        </w:tc>
        <w:tc>
          <w:tcPr>
            <w:tcW w:type="dxa" w:w="4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Evidence Observed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Spot archival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Fresh NIFTY and SENSEX rows advancing minute-by-minute on 20 Mar 2026</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Futures archival</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Fresh rows advancing; basis and basis_pct populated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ingestion fresh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NIFTY and SENSEX run_ids appeared in option_chain_snapshots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Per-symbol run_id contract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output showed distinct NIFTY and SENSEX run_ids on every cycle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 archival idempotency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Previously archived run_ids returned: SKIP: run_id ... already archived.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 fake-flip repair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Repaired rows produced NO_FLIP with null flip_level, flip_distance, flip_distance_pct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Market-state gamma propagation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Corrected rows by created_at carried repaired gamma payloads including NO_FLIP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NO_FLIP handling</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Fresh signal rows no longer emitted "Spot is relatively far from gamma flip" under NO_FLIP</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Core momentum return branch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Both symbols: ret_5m, ret_15m, ret_30m, ret_60m, ret_session all populated</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premium/VWAP branch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5-min runner: SENSEX atm_straddle_change=7.25, price_vs_vwap_pct=0.2074, vwap_slope=3.625</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1-minute runner archival integration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 timestamps advanced automatically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5-minute loop runner full cycle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Log confirmed: ingest → archive → gamma → vol → momentum → state → signal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BAT corruption repair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PASSED</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Final BAT file verified with literal %date% %time% placeholders intact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5-minute scheduler ownership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PARTIAL — in progress</w:t>
            </w:r>
          </w:p>
        </w:tc>
        <w:tc>
          <w:tcPr>
            <w:tcW w:type="dxa" w:w="4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Old repeating task disabled; final clean once-at-start launcher still pending</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7. Appendix 16E v2 — Shadow Layer Build, IV Context, Options Flow, SMDM, Replay &amp; Reconstruction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March 2026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 the first operational shadow-layer build: IV context, options flow, momentum v2, intraday OHLC, SMDM, shadow signal v3, and replay/reconstruction tooling</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Governance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 → Validate → Shadow → Promote. Live signal path completely untouched. All shadow work is additive.</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Status at Session End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Six core shadow tables created and validated. Replay, evaluation, and reconstruction tooling operational. Shadow chain manual-only — runner integration pending.</w:t>
            </w:r>
          </w:p>
        </w:tc>
      </w:tr>
    </w:tbl>
    <w:p>
      <w:r>
        <w:rPr>
          <w:sz w:val="20"/>
          <w:szCs w:val="20"/>
        </w:rPr>
        <w:t xml:space="preserve"/>
      </w:r>
    </w:p>
    <w:p>
      <w:pPr>
        <w:pStyle w:val="Heading2"/>
      </w:pPr>
      <w:r>
        <w:rPr>
          <w:rFonts w:ascii="Arial" w:cs="Arial" w:eastAsia="Arial" w:hAnsi="Arial"/>
          <w:b/>
          <w:bCs/>
          <w:color w:val="2E75B6"/>
          <w:sz w:val="26"/>
          <w:szCs w:val="26"/>
        </w:rPr>
        <w:t xml:space="preserve">7.1 Shadow Architecture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The additive-shadow rule (from V16 development governance) is MANDATORY.</w:t>
            </w:r>
          </w:p>
          <w:p>
            <w:pPr>
              <w:spacing w:before="40"/>
            </w:pPr>
            <w:r>
              <w:rPr>
                <w:rFonts w:ascii="Arial" w:cs="Arial" w:eastAsia="Arial" w:hAnsi="Arial"/>
                <w:sz w:val="20"/>
                <w:szCs w:val="20"/>
              </w:rPr>
              <w:t xml:space="preserve">Every logic change runs in shadow for minimum 2 weeks before promotion.</w:t>
            </w:r>
          </w:p>
          <w:p>
            <w:pPr>
              <w:spacing w:before="40"/>
            </w:pPr>
            <w:r>
              <w:rPr>
                <w:rFonts w:ascii="Arial" w:cs="Arial" w:eastAsia="Arial" w:hAnsi="Arial"/>
                <w:sz w:val="20"/>
                <w:szCs w:val="20"/>
              </w:rPr>
              <w:t xml:space="preserve">Shadow and live signals are BOTH persisted to Supabase.</w:t>
            </w:r>
          </w:p>
          <w:p>
            <w:pPr>
              <w:spacing w:before="40"/>
            </w:pPr>
            <w:r>
              <w:rPr>
                <w:rFonts w:ascii="Arial" w:cs="Arial" w:eastAsia="Arial" w:hAnsi="Arial"/>
                <w:sz w:val="20"/>
                <w:szCs w:val="20"/>
              </w:rPr>
              <w:t xml:space="preserve">Shadow accuracy must meet or exceed live accuracy before promotion.</w:t>
            </w:r>
          </w:p>
          <w:p>
            <w:pPr>
              <w:spacing w:before="40"/>
            </w:pPr>
            <w:r>
              <w:rPr>
                <w:rFonts w:ascii="Arial" w:cs="Arial" w:eastAsia="Arial" w:hAnsi="Arial"/>
                <w:sz w:val="20"/>
                <w:szCs w:val="20"/>
              </w:rPr>
              <w:t xml:space="preserve">When a shadow policy is promoted, old logic is REMOVED — not kept as dead code.</w:t>
            </w:r>
          </w:p>
          <w:p>
            <w:pPr>
              <w:spacing w:before="40"/>
            </w:pPr>
            <w:r>
              <w:rPr>
                <w:rFonts w:ascii="Arial" w:cs="Arial" w:eastAsia="Arial" w:hAnsi="Arial"/>
                <w:sz w:val="20"/>
                <w:szCs w:val="20"/>
              </w:rPr>
              <w:t xml:space="preserve">Live files (signal_snapshots, build_trade_signal_local.py, etc.) must NEVER be modified until shadow gate is passed.</w:t>
            </w:r>
          </w:p>
        </w:tc>
      </w:tr>
    </w:tbl>
    <w:p>
      <w:r>
        <w:rPr>
          <w:sz w:val="20"/>
          <w:szCs w:val="20"/>
        </w:rPr>
        <w:t xml:space="preserve"/>
      </w:r>
    </w:p>
    <w:p>
      <w:pPr>
        <w:pStyle w:val="Heading2"/>
      </w:pPr>
      <w:r>
        <w:rPr>
          <w:rFonts w:ascii="Arial" w:cs="Arial" w:eastAsia="Arial" w:hAnsi="Arial"/>
          <w:b/>
          <w:bCs/>
          <w:color w:val="2E75B6"/>
          <w:sz w:val="26"/>
          <w:szCs w:val="26"/>
        </w:rPr>
        <w:t xml:space="preserve">7.2 Six New Core Shadow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1600"/>
        <w:gridCol w:w="17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 By</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End-of-Session State</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Gotcha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intraday_ohlc</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populate_intraday_ohlc_local.py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 replay/reconstruction support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2854 rows total, 1427 per symbol</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Derived from spot tape — not an external OHLC vendor feed</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 reconstruction scripts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 rows validated</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Bootstrap: only 7 history days — low_confidence=true is correct and expected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 + backfill script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 reconstruction scripts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71 rows after backfill, 69 deduped usable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 new unique constraint on (symbol, ts) to support UPSERT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 + backfill script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 reconstruction scripts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71 rows after backfill, 69 deduped usable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Required unique constraint on (symbol, ts). Restricts to ATM ±5 strikes by design.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 + backfill script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 reconstruction scripts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71 rows after backfill, 69 deduped usable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Required unique constraint on (symbol, ts)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evaluate_shadow_outcomes_local.py, replay script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raw rows for 20 March; duplicate lineage per symbol/ts pair</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Latest-created row is authoritative lineage; earlier pre-SMDM rows are stale but preserved</w:t>
            </w:r>
          </w:p>
        </w:tc>
      </w:tr>
    </w:tbl>
    <w:p>
      <w:r>
        <w:rPr>
          <w:sz w:val="20"/>
          <w:szCs w:val="20"/>
        </w:rPr>
        <w:t xml:space="preserve"/>
      </w:r>
    </w:p>
    <w:p>
      <w:pPr>
        <w:pStyle w:val="Heading2"/>
      </w:pPr>
      <w:r>
        <w:rPr>
          <w:rFonts w:ascii="Arial" w:cs="Arial" w:eastAsia="Arial" w:hAnsi="Arial"/>
          <w:b/>
          <w:bCs/>
          <w:color w:val="2E75B6"/>
          <w:sz w:val="26"/>
          <w:szCs w:val="26"/>
        </w:rPr>
        <w:t xml:space="preserve">7.3 Exact DDL: Six Shadow Tables</w:t>
      </w:r>
    </w:p>
    <w:p>
      <w:pPr>
        <w:pStyle w:val="Heading3"/>
      </w:pPr>
      <w:r>
        <w:rPr>
          <w:rFonts w:ascii="Arial" w:cs="Arial" w:eastAsia="Arial" w:hAnsi="Arial"/>
          <w:b/>
          <w:bCs/>
          <w:color w:val="595959"/>
          <w:sz w:val="22"/>
          <w:szCs w:val="22"/>
        </w:rPr>
        <w:t xml:space="preserve">7.3.1 public.momentum_snapshots_v2</w:t>
      </w:r>
    </w:p>
    <w:p>
      <w:pPr>
        <w:spacing w:before="60" w:after="60"/>
      </w:pPr>
      <w:r>
        <w:rPr>
          <w:rFonts w:ascii="Arial" w:cs="Arial" w:eastAsia="Arial" w:hAnsi="Arial"/>
          <w:b w:val="false"/>
          <w:bCs w:val="false"/>
          <w:i w:val="false"/>
          <w:iCs w:val="false"/>
          <w:color w:val="000000"/>
          <w:sz w:val="20"/>
          <w:szCs w:val="20"/>
        </w:rPr>
        <w:t xml:space="preserve">CREATE TABLE IF NOT EXISTS public.momentum_snapshots_v2 (</w:t>
      </w:r>
    </w:p>
    <w:p>
      <w:pPr>
        <w:spacing w:before="60" w:after="60"/>
      </w:pPr>
      <w:r>
        <w:rPr>
          <w:rFonts w:ascii="Arial" w:cs="Arial" w:eastAsia="Arial" w:hAnsi="Arial"/>
          <w:b w:val="false"/>
          <w:bCs w:val="false"/>
          <w:i/>
          <w:iCs/>
          <w:color w:val="000000"/>
          <w:sz w:val="20"/>
          <w:szCs w:val="20"/>
        </w:rPr>
        <w:t xml:space="preserve">  id uuid PRIMARY KEY DEFAULT gen_random_uuid(),</w:t>
      </w:r>
    </w:p>
    <w:p>
      <w:pPr>
        <w:spacing w:before="60" w:after="60"/>
      </w:pPr>
      <w:r>
        <w:rPr>
          <w:rFonts w:ascii="Arial" w:cs="Arial" w:eastAsia="Arial" w:hAnsi="Arial"/>
          <w:b w:val="false"/>
          <w:bCs w:val="false"/>
          <w:i/>
          <w:iCs/>
          <w:color w:val="000000"/>
          <w:sz w:val="20"/>
          <w:szCs w:val="20"/>
        </w:rPr>
        <w:t xml:space="preserve">  ts timestamptz NOT NULL,</w:t>
      </w:r>
    </w:p>
    <w:p>
      <w:pPr>
        <w:spacing w:before="60" w:after="60"/>
      </w:pPr>
      <w:r>
        <w:rPr>
          <w:rFonts w:ascii="Arial" w:cs="Arial" w:eastAsia="Arial" w:hAnsi="Arial"/>
          <w:b w:val="false"/>
          <w:bCs w:val="false"/>
          <w:i/>
          <w:iCs/>
          <w:color w:val="000000"/>
          <w:sz w:val="20"/>
          <w:szCs w:val="20"/>
        </w:rPr>
        <w:t xml:space="preserve">  symbol text NOT NULL,</w:t>
      </w:r>
    </w:p>
    <w:p>
      <w:pPr>
        <w:spacing w:before="60" w:after="60"/>
      </w:pPr>
      <w:r>
        <w:rPr>
          <w:rFonts w:ascii="Arial" w:cs="Arial" w:eastAsia="Arial" w:hAnsi="Arial"/>
          <w:b w:val="false"/>
          <w:bCs w:val="false"/>
          <w:i/>
          <w:iCs/>
          <w:color w:val="000000"/>
          <w:sz w:val="20"/>
          <w:szCs w:val="20"/>
        </w:rPr>
        <w:t xml:space="preserve">  ret_5m numeric, ret_15m numeric, ret_30m numeric, ret_60m numeric, ret_session numeric,</w:t>
      </w:r>
    </w:p>
    <w:p>
      <w:pPr>
        <w:spacing w:before="60" w:after="60"/>
      </w:pPr>
      <w:r>
        <w:rPr>
          <w:rFonts w:ascii="Arial" w:cs="Arial" w:eastAsia="Arial" w:hAnsi="Arial"/>
          <w:b w:val="false"/>
          <w:bCs w:val="false"/>
          <w:i/>
          <w:iCs/>
          <w:color w:val="000000"/>
          <w:sz w:val="20"/>
          <w:szCs w:val="20"/>
        </w:rPr>
        <w:t xml:space="preserve">  price_vs_vwap_pct numeric, vwap_slope numeric, momentum_regime text,</w:t>
      </w:r>
    </w:p>
    <w:p>
      <w:pPr>
        <w:spacing w:before="60" w:after="60"/>
      </w:pPr>
      <w:r>
        <w:rPr>
          <w:rFonts w:ascii="Arial" w:cs="Arial" w:eastAsia="Arial" w:hAnsi="Arial"/>
          <w:b w:val="false"/>
          <w:bCs w:val="false"/>
          <w:i/>
          <w:iCs/>
          <w:color w:val="000000"/>
          <w:sz w:val="20"/>
          <w:szCs w:val="20"/>
        </w:rPr>
        <w:t xml:space="preserve">  created_at timestamptz NOT NULL DEFAULT now()</w:t>
      </w:r>
    </w:p>
    <w:p>
      <w:pPr>
        <w:spacing w:before="60" w:after="60"/>
      </w:pPr>
      <w:r>
        <w:rPr>
          <w:rFonts w:ascii="Arial" w:cs="Arial" w:eastAsia="Arial" w:hAnsi="Arial"/>
          <w:b w:val="false"/>
          <w:bCs w:val="false"/>
          <w:i w:val="false"/>
          <w:iCs w:val="false"/>
          <w:color w:val="000000"/>
          <w:sz w:val="20"/>
          <w:szCs w:val="20"/>
        </w:rPr>
        <w:t xml:space="preserve">);</w:t>
      </w:r>
    </w:p>
    <w:p>
      <w:pPr>
        <w:spacing w:before="60" w:after="60"/>
      </w:pPr>
      <w:r>
        <w:rPr>
          <w:rFonts w:ascii="Arial" w:cs="Arial" w:eastAsia="Arial" w:hAnsi="Arial"/>
          <w:b w:val="false"/>
          <w:bCs w:val="false"/>
          <w:i w:val="false"/>
          <w:iCs w:val="false"/>
          <w:color w:val="000000"/>
          <w:sz w:val="20"/>
          <w:szCs w:val="20"/>
        </w:rPr>
        <w:t xml:space="preserve">CREATE INDEX IF NOT EXISTS idx_msv2_symbol_ts ON public.momentum_snapshots_v2 (symbol, ts DESC);</w:t>
      </w:r>
    </w:p>
    <w:p>
      <w:r>
        <w:rPr>
          <w:sz w:val="20"/>
          <w:szCs w:val="20"/>
        </w:rPr>
        <w:t xml:space="preserve"/>
      </w:r>
    </w:p>
    <w:p>
      <w:pPr>
        <w:pStyle w:val="Heading3"/>
      </w:pPr>
      <w:r>
        <w:rPr>
          <w:rFonts w:ascii="Arial" w:cs="Arial" w:eastAsia="Arial" w:hAnsi="Arial"/>
          <w:b/>
          <w:bCs/>
          <w:color w:val="595959"/>
          <w:sz w:val="22"/>
          <w:szCs w:val="22"/>
        </w:rPr>
        <w:t xml:space="preserve">7.3.2 public.options_flow_snapshots</w:t>
      </w:r>
    </w:p>
    <w:p>
      <w:pPr>
        <w:spacing w:before="60" w:after="60"/>
      </w:pPr>
      <w:r>
        <w:rPr>
          <w:rFonts w:ascii="Arial" w:cs="Arial" w:eastAsia="Arial" w:hAnsi="Arial"/>
          <w:b w:val="false"/>
          <w:bCs w:val="false"/>
          <w:i w:val="false"/>
          <w:iCs w:val="false"/>
          <w:color w:val="000000"/>
          <w:sz w:val="20"/>
          <w:szCs w:val="20"/>
        </w:rPr>
        <w:t xml:space="preserve">CREATE TABLE IF NOT EXISTS public.options_flow_snapshots (</w:t>
      </w:r>
    </w:p>
    <w:p>
      <w:pPr>
        <w:spacing w:before="60" w:after="60"/>
      </w:pPr>
      <w:r>
        <w:rPr>
          <w:rFonts w:ascii="Arial" w:cs="Arial" w:eastAsia="Arial" w:hAnsi="Arial"/>
          <w:b w:val="false"/>
          <w:bCs w:val="false"/>
          <w:i/>
          <w:iCs/>
          <w:color w:val="000000"/>
          <w:sz w:val="20"/>
          <w:szCs w:val="20"/>
        </w:rPr>
        <w:t xml:space="preserve">  id uuid PRIMARY KEY DEFAULT gen_random_uuid(),</w:t>
      </w:r>
    </w:p>
    <w:p>
      <w:pPr>
        <w:spacing w:before="60" w:after="60"/>
      </w:pPr>
      <w:r>
        <w:rPr>
          <w:rFonts w:ascii="Arial" w:cs="Arial" w:eastAsia="Arial" w:hAnsi="Arial"/>
          <w:b w:val="false"/>
          <w:bCs w:val="false"/>
          <w:i/>
          <w:iCs/>
          <w:color w:val="000000"/>
          <w:sz w:val="20"/>
          <w:szCs w:val="20"/>
        </w:rPr>
        <w:t xml:space="preserve">  ts timestamptz NOT NULL, symbol text NOT NULL, run_id uuid, spot numeric,</w:t>
      </w:r>
    </w:p>
    <w:p>
      <w:pPr>
        <w:spacing w:before="60" w:after="60"/>
      </w:pPr>
      <w:r>
        <w:rPr>
          <w:rFonts w:ascii="Arial" w:cs="Arial" w:eastAsia="Arial" w:hAnsi="Arial"/>
          <w:b w:val="false"/>
          <w:bCs w:val="false"/>
          <w:i/>
          <w:iCs/>
          <w:color w:val="000000"/>
          <w:sz w:val="20"/>
          <w:szCs w:val="20"/>
        </w:rPr>
        <w:t xml:space="preserve">  put_call_ratio numeric, pcr_regime text, ce_vol_oi_ratio numeric, pe_vol_oi_ratio numeric,</w:t>
      </w:r>
    </w:p>
    <w:p>
      <w:pPr>
        <w:spacing w:before="60" w:after="60"/>
      </w:pPr>
      <w:r>
        <w:rPr>
          <w:rFonts w:ascii="Arial" w:cs="Arial" w:eastAsia="Arial" w:hAnsi="Arial"/>
          <w:b w:val="false"/>
          <w:bCs w:val="false"/>
          <w:i/>
          <w:iCs/>
          <w:color w:val="000000"/>
          <w:sz w:val="20"/>
          <w:szCs w:val="20"/>
        </w:rPr>
        <w:t xml:space="preserve">  flow_regime text, chain_iv_skew numeric, skew_regime text, usable_rows integer, total_rows integer,</w:t>
      </w:r>
    </w:p>
    <w:p>
      <w:pPr>
        <w:spacing w:before="60" w:after="60"/>
      </w:pPr>
      <w:r>
        <w:rPr>
          <w:rFonts w:ascii="Arial" w:cs="Arial" w:eastAsia="Arial" w:hAnsi="Arial"/>
          <w:b w:val="false"/>
          <w:bCs w:val="false"/>
          <w:i/>
          <w:iCs/>
          <w:color w:val="000000"/>
          <w:sz w:val="20"/>
          <w:szCs w:val="20"/>
        </w:rPr>
        <w:t xml:space="preserve">  created_at timestamptz NOT NULL DEFAULT now()</w:t>
      </w:r>
    </w:p>
    <w:p>
      <w:pPr>
        <w:spacing w:before="60" w:after="60"/>
      </w:pPr>
      <w:r>
        <w:rPr>
          <w:rFonts w:ascii="Arial" w:cs="Arial" w:eastAsia="Arial" w:hAnsi="Arial"/>
          <w:b w:val="false"/>
          <w:bCs w:val="false"/>
          <w:i w:val="false"/>
          <w:iCs w:val="false"/>
          <w:color w:val="000000"/>
          <w:sz w:val="20"/>
          <w:szCs w:val="20"/>
        </w:rPr>
        <w:t xml:space="preserve">);</w:t>
      </w:r>
    </w:p>
    <w:p>
      <w:pPr>
        <w:spacing w:before="60" w:after="60"/>
      </w:pPr>
      <w:r>
        <w:rPr>
          <w:rFonts w:ascii="Arial" w:cs="Arial" w:eastAsia="Arial" w:hAnsi="Arial"/>
          <w:b w:val="false"/>
          <w:bCs w:val="false"/>
          <w:i w:val="false"/>
          <w:iCs w:val="false"/>
          <w:color w:val="000000"/>
          <w:sz w:val="20"/>
          <w:szCs w:val="20"/>
        </w:rPr>
        <w:t xml:space="preserve">CREATE INDEX IF NOT EXISTS idx_ofs_symbol_ts ON public.options_flow_snapshots (symbol, ts DESC);</w:t>
      </w:r>
    </w:p>
    <w:p>
      <w:r>
        <w:rPr>
          <w:sz w:val="20"/>
          <w:szCs w:val="20"/>
        </w:rPr>
        <w:t xml:space="preserve"/>
      </w:r>
    </w:p>
    <w:p>
      <w:pPr>
        <w:pStyle w:val="Heading3"/>
      </w:pPr>
      <w:r>
        <w:rPr>
          <w:rFonts w:ascii="Arial" w:cs="Arial" w:eastAsia="Arial" w:hAnsi="Arial"/>
          <w:b/>
          <w:bCs/>
          <w:color w:val="595959"/>
          <w:sz w:val="22"/>
          <w:szCs w:val="22"/>
        </w:rPr>
        <w:t xml:space="preserve">7.3.3 public.iv_context_snapshots</w:t>
      </w:r>
    </w:p>
    <w:p>
      <w:pPr>
        <w:spacing w:before="60" w:after="60"/>
      </w:pPr>
      <w:r>
        <w:rPr>
          <w:rFonts w:ascii="Arial" w:cs="Arial" w:eastAsia="Arial" w:hAnsi="Arial"/>
          <w:b w:val="false"/>
          <w:bCs w:val="false"/>
          <w:i w:val="false"/>
          <w:iCs w:val="false"/>
          <w:color w:val="000000"/>
          <w:sz w:val="20"/>
          <w:szCs w:val="20"/>
        </w:rPr>
        <w:t xml:space="preserve">CREATE TABLE IF NOT EXISTS public.iv_context_snapshots (</w:t>
      </w:r>
    </w:p>
    <w:p>
      <w:pPr>
        <w:spacing w:before="60" w:after="60"/>
      </w:pPr>
      <w:r>
        <w:rPr>
          <w:rFonts w:ascii="Arial" w:cs="Arial" w:eastAsia="Arial" w:hAnsi="Arial"/>
          <w:b w:val="false"/>
          <w:bCs w:val="false"/>
          <w:i/>
          <w:iCs/>
          <w:color w:val="000000"/>
          <w:sz w:val="20"/>
          <w:szCs w:val="20"/>
        </w:rPr>
        <w:t xml:space="preserve">  id uuid PRIMARY KEY DEFAULT gen_random_uuid(),</w:t>
      </w:r>
    </w:p>
    <w:p>
      <w:pPr>
        <w:spacing w:before="60" w:after="60"/>
      </w:pPr>
      <w:r>
        <w:rPr>
          <w:rFonts w:ascii="Arial" w:cs="Arial" w:eastAsia="Arial" w:hAnsi="Arial"/>
          <w:b w:val="false"/>
          <w:bCs w:val="false"/>
          <w:i/>
          <w:iCs/>
          <w:color w:val="000000"/>
          <w:sz w:val="20"/>
          <w:szCs w:val="20"/>
        </w:rPr>
        <w:t xml:space="preserve">  ts timestamptz NOT NULL, symbol text NOT NULL,</w:t>
      </w:r>
    </w:p>
    <w:p>
      <w:pPr>
        <w:spacing w:before="60" w:after="60"/>
      </w:pPr>
      <w:r>
        <w:rPr>
          <w:rFonts w:ascii="Arial" w:cs="Arial" w:eastAsia="Arial" w:hAnsi="Arial"/>
          <w:b w:val="false"/>
          <w:bCs w:val="false"/>
          <w:i/>
          <w:iCs/>
          <w:color w:val="000000"/>
          <w:sz w:val="20"/>
          <w:szCs w:val="20"/>
        </w:rPr>
        <w:t xml:space="preserve">  current_atm_iv numeric, iv_52w_high numeric, iv_52w_low numeric, iv_rank numeric,</w:t>
      </w:r>
    </w:p>
    <w:p>
      <w:pPr>
        <w:spacing w:before="60" w:after="60"/>
      </w:pPr>
      <w:r>
        <w:rPr>
          <w:rFonts w:ascii="Arial" w:cs="Arial" w:eastAsia="Arial" w:hAnsi="Arial"/>
          <w:b w:val="false"/>
          <w:bCs w:val="false"/>
          <w:i/>
          <w:iCs/>
          <w:color w:val="000000"/>
          <w:sz w:val="20"/>
          <w:szCs w:val="20"/>
        </w:rPr>
        <w:t xml:space="preserve">  iv_percentile numeric, iv_regime text, vix_5d_avg numeric, vix_20d_avg numeric,</w:t>
      </w:r>
    </w:p>
    <w:p>
      <w:pPr>
        <w:spacing w:before="60" w:after="60"/>
      </w:pPr>
      <w:r>
        <w:rPr>
          <w:rFonts w:ascii="Arial" w:cs="Arial" w:eastAsia="Arial" w:hAnsi="Arial"/>
          <w:b w:val="false"/>
          <w:bCs w:val="false"/>
          <w:i/>
          <w:iCs/>
          <w:color w:val="000000"/>
          <w:sz w:val="20"/>
          <w:szCs w:val="20"/>
        </w:rPr>
        <w:t xml:space="preserve">  vix_trend text, history_days integer, low_confidence boolean,</w:t>
      </w:r>
    </w:p>
    <w:p>
      <w:pPr>
        <w:spacing w:before="60" w:after="60"/>
      </w:pPr>
      <w:r>
        <w:rPr>
          <w:rFonts w:ascii="Arial" w:cs="Arial" w:eastAsia="Arial" w:hAnsi="Arial"/>
          <w:b w:val="false"/>
          <w:bCs w:val="false"/>
          <w:i/>
          <w:iCs/>
          <w:color w:val="000000"/>
          <w:sz w:val="20"/>
          <w:szCs w:val="20"/>
        </w:rPr>
        <w:t xml:space="preserve">  created_at timestamptz NOT NULL DEFAULT now()</w:t>
      </w:r>
    </w:p>
    <w:p>
      <w:pPr>
        <w:spacing w:before="60" w:after="60"/>
      </w:pPr>
      <w:r>
        <w:rPr>
          <w:rFonts w:ascii="Arial" w:cs="Arial" w:eastAsia="Arial" w:hAnsi="Arial"/>
          <w:b w:val="false"/>
          <w:bCs w:val="false"/>
          <w:i w:val="false"/>
          <w:iCs w:val="false"/>
          <w:color w:val="000000"/>
          <w:sz w:val="20"/>
          <w:szCs w:val="20"/>
        </w:rPr>
        <w:t xml:space="preserve">);</w:t>
      </w:r>
    </w:p>
    <w:p>
      <w:r>
        <w:rPr>
          <w:sz w:val="20"/>
          <w:szCs w:val="20"/>
        </w:rPr>
        <w:t xml:space="preserve"/>
      </w:r>
    </w:p>
    <w:p>
      <w:pPr>
        <w:pStyle w:val="Heading3"/>
      </w:pPr>
      <w:r>
        <w:rPr>
          <w:rFonts w:ascii="Arial" w:cs="Arial" w:eastAsia="Arial" w:hAnsi="Arial"/>
          <w:b/>
          <w:bCs/>
          <w:color w:val="595959"/>
          <w:sz w:val="22"/>
          <w:szCs w:val="22"/>
        </w:rPr>
        <w:t xml:space="preserve">7.3.4 public.smdm_snapshots</w:t>
      </w:r>
    </w:p>
    <w:p>
      <w:pPr>
        <w:spacing w:before="60" w:after="60"/>
      </w:pPr>
      <w:r>
        <w:rPr>
          <w:rFonts w:ascii="Arial" w:cs="Arial" w:eastAsia="Arial" w:hAnsi="Arial"/>
          <w:b w:val="false"/>
          <w:bCs w:val="false"/>
          <w:i w:val="false"/>
          <w:iCs w:val="false"/>
          <w:color w:val="000000"/>
          <w:sz w:val="20"/>
          <w:szCs w:val="20"/>
        </w:rPr>
        <w:t xml:space="preserve">CREATE TABLE IF NOT EXISTS public.smdm_snapshots (</w:t>
      </w:r>
    </w:p>
    <w:p>
      <w:pPr>
        <w:spacing w:before="60" w:after="60"/>
      </w:pPr>
      <w:r>
        <w:rPr>
          <w:rFonts w:ascii="Arial" w:cs="Arial" w:eastAsia="Arial" w:hAnsi="Arial"/>
          <w:b w:val="false"/>
          <w:bCs w:val="false"/>
          <w:i/>
          <w:iCs/>
          <w:color w:val="000000"/>
          <w:sz w:val="20"/>
          <w:szCs w:val="20"/>
        </w:rPr>
        <w:t xml:space="preserve">  id uuid PRIMARY KEY DEFAULT gen_random_uuid(),</w:t>
      </w:r>
    </w:p>
    <w:p>
      <w:pPr>
        <w:spacing w:before="60" w:after="60"/>
      </w:pPr>
      <w:r>
        <w:rPr>
          <w:rFonts w:ascii="Arial" w:cs="Arial" w:eastAsia="Arial" w:hAnsi="Arial"/>
          <w:b w:val="false"/>
          <w:bCs w:val="false"/>
          <w:i/>
          <w:iCs/>
          <w:color w:val="000000"/>
          <w:sz w:val="20"/>
          <w:szCs w:val="20"/>
        </w:rPr>
        <w:t xml:space="preserve">  ts timestamptz NOT NULL, symbol text NOT NULL, run_id uuid, dte integer,</w:t>
      </w:r>
    </w:p>
    <w:p>
      <w:pPr>
        <w:spacing w:before="60" w:after="60"/>
      </w:pPr>
      <w:r>
        <w:rPr>
          <w:rFonts w:ascii="Arial" w:cs="Arial" w:eastAsia="Arial" w:hAnsi="Arial"/>
          <w:b w:val="false"/>
          <w:bCs w:val="false"/>
          <w:i/>
          <w:iCs/>
          <w:color w:val="000000"/>
          <w:sz w:val="20"/>
          <w:szCs w:val="20"/>
        </w:rPr>
        <w:t xml:space="preserve">  days_to_futures_expiry integer, squeeze_active boolean NOT NULL DEFAULT false,</w:t>
      </w:r>
    </w:p>
    <w:p>
      <w:pPr>
        <w:spacing w:before="60" w:after="60"/>
      </w:pPr>
      <w:r>
        <w:rPr>
          <w:rFonts w:ascii="Arial" w:cs="Arial" w:eastAsia="Arial" w:hAnsi="Arial"/>
          <w:b w:val="false"/>
          <w:bCs w:val="false"/>
          <w:i/>
          <w:iCs/>
          <w:color w:val="000000"/>
          <w:sz w:val="20"/>
          <w:szCs w:val="20"/>
        </w:rPr>
        <w:t xml:space="preserve">  squeeze_score integer, pattern text, pattern_confidence numeric,</w:t>
      </w:r>
    </w:p>
    <w:p>
      <w:pPr>
        <w:spacing w:before="60" w:after="60"/>
      </w:pPr>
      <w:r>
        <w:rPr>
          <w:rFonts w:ascii="Arial" w:cs="Arial" w:eastAsia="Arial" w:hAnsi="Arial"/>
          <w:b w:val="false"/>
          <w:bCs w:val="false"/>
          <w:i/>
          <w:iCs/>
          <w:color w:val="000000"/>
          <w:sz w:val="20"/>
          <w:szCs w:val="20"/>
        </w:rPr>
        <w:t xml:space="preserve">  straddle_velocity numeric, otm_oi_velocity numeric, caution_text text,</w:t>
      </w:r>
    </w:p>
    <w:p>
      <w:pPr>
        <w:spacing w:before="60" w:after="60"/>
      </w:pPr>
      <w:r>
        <w:rPr>
          <w:rFonts w:ascii="Arial" w:cs="Arial" w:eastAsia="Arial" w:hAnsi="Arial"/>
          <w:b w:val="false"/>
          <w:bCs w:val="false"/>
          <w:i/>
          <w:iCs/>
          <w:color w:val="000000"/>
          <w:sz w:val="20"/>
          <w:szCs w:val="20"/>
        </w:rPr>
        <w:t xml:space="preserve">  created_at timestamptz NOT NULL DEFAULT now()</w:t>
      </w:r>
    </w:p>
    <w:p>
      <w:pPr>
        <w:spacing w:before="60" w:after="60"/>
      </w:pPr>
      <w:r>
        <w:rPr>
          <w:rFonts w:ascii="Arial" w:cs="Arial" w:eastAsia="Arial" w:hAnsi="Arial"/>
          <w:b w:val="false"/>
          <w:bCs w:val="false"/>
          <w:i w:val="false"/>
          <w:iCs w:val="false"/>
          <w:color w:val="000000"/>
          <w:sz w:val="20"/>
          <w:szCs w:val="20"/>
        </w:rPr>
        <w:t xml:space="preserve">);</w:t>
      </w:r>
    </w:p>
    <w:p>
      <w:r>
        <w:rPr>
          <w:sz w:val="20"/>
          <w:szCs w:val="20"/>
        </w:rPr>
        <w:t xml:space="preserve"/>
      </w:r>
    </w:p>
    <w:p>
      <w:pPr>
        <w:pStyle w:val="Heading3"/>
      </w:pPr>
      <w:r>
        <w:rPr>
          <w:rFonts w:ascii="Arial" w:cs="Arial" w:eastAsia="Arial" w:hAnsi="Arial"/>
          <w:b/>
          <w:bCs/>
          <w:color w:val="595959"/>
          <w:sz w:val="22"/>
          <w:szCs w:val="22"/>
        </w:rPr>
        <w:t xml:space="preserve">7.3.5 public.shadow_signal_snapshots_v3 — Confirmed Live Columns</w:t>
      </w:r>
    </w:p>
    <w:p>
      <w:pPr>
        <w:spacing w:before="60" w:after="60"/>
      </w:pPr>
      <w:r>
        <w:rPr>
          <w:rFonts w:ascii="Arial" w:cs="Arial" w:eastAsia="Arial" w:hAnsi="Arial"/>
          <w:b w:val="false"/>
          <w:bCs w:val="false"/>
          <w:i w:val="false"/>
          <w:iCs w:val="false"/>
          <w:color w:val="000000"/>
          <w:sz w:val="20"/>
          <w:szCs w:val="20"/>
        </w:rPr>
        <w:t xml:space="preserve">ts, symbol, action, trade_allowed, confidence_score, direction_bias,</w:t>
      </w:r>
    </w:p>
    <w:p>
      <w:pPr>
        <w:spacing w:before="60" w:after="60"/>
      </w:pPr>
      <w:r>
        <w:rPr>
          <w:rFonts w:ascii="Arial" w:cs="Arial" w:eastAsia="Arial" w:hAnsi="Arial"/>
          <w:b w:val="false"/>
          <w:bCs w:val="false"/>
          <w:i w:val="false"/>
          <w:iCs w:val="false"/>
          <w:color w:val="000000"/>
          <w:sz w:val="20"/>
          <w:szCs w:val="20"/>
        </w:rPr>
        <w:t xml:space="preserve">momentum_regime_v2, ret_session, pcr_regime, flow_regime, skew_regime,</w:t>
      </w:r>
    </w:p>
    <w:p>
      <w:pPr>
        <w:spacing w:before="60" w:after="60"/>
      </w:pPr>
      <w:r>
        <w:rPr>
          <w:rFonts w:ascii="Arial" w:cs="Arial" w:eastAsia="Arial" w:hAnsi="Arial"/>
          <w:b w:val="false"/>
          <w:bCs w:val="false"/>
          <w:i w:val="false"/>
          <w:iCs w:val="false"/>
          <w:color w:val="000000"/>
          <w:sz w:val="20"/>
          <w:szCs w:val="20"/>
        </w:rPr>
        <w:t xml:space="preserve">iv_rank, iv_regime, vix_trend, smdm_squeeze_active, smdm_pattern, smdm_score,</w:t>
      </w:r>
    </w:p>
    <w:p>
      <w:pPr>
        <w:spacing w:before="60" w:after="60"/>
      </w:pPr>
      <w:r>
        <w:rPr>
          <w:rFonts w:ascii="Arial" w:cs="Arial" w:eastAsia="Arial" w:hAnsi="Arial"/>
          <w:b w:val="false"/>
          <w:bCs w:val="false"/>
          <w:i w:val="false"/>
          <w:iCs w:val="false"/>
          <w:color w:val="000000"/>
          <w:sz w:val="20"/>
          <w:szCs w:val="20"/>
        </w:rPr>
        <w:t xml:space="preserve">gamma_regime, breadth_regime, live_action, live_confidence, reasons, cautions, created_at</w:t>
      </w:r>
    </w:p>
    <w:p>
      <w:r>
        <w:rPr>
          <w:sz w:val="20"/>
          <w:szCs w:val="20"/>
        </w:rPr>
        <w:t xml:space="preserve"/>
      </w:r>
    </w:p>
    <w:p>
      <w:pPr>
        <w:pStyle w:val="Heading3"/>
      </w:pPr>
      <w:r>
        <w:rPr>
          <w:rFonts w:ascii="Arial" w:cs="Arial" w:eastAsia="Arial" w:hAnsi="Arial"/>
          <w:b/>
          <w:bCs/>
          <w:color w:val="595959"/>
          <w:sz w:val="22"/>
          <w:szCs w:val="22"/>
        </w:rPr>
        <w:t xml:space="preserve">7.3.6 public.intraday_ohlc — Confirmed Live Columns</w:t>
      </w:r>
    </w:p>
    <w:p>
      <w:pPr>
        <w:spacing w:before="60" w:after="60"/>
      </w:pPr>
      <w:r>
        <w:rPr>
          <w:rFonts w:ascii="Arial" w:cs="Arial" w:eastAsia="Arial" w:hAnsi="Arial"/>
          <w:b w:val="false"/>
          <w:bCs w:val="false"/>
          <w:i w:val="false"/>
          <w:iCs w:val="false"/>
          <w:color w:val="000000"/>
          <w:sz w:val="20"/>
          <w:szCs w:val="20"/>
        </w:rPr>
        <w:t xml:space="preserve">ts, symbol, open, high, low, close, volume, session_high, session_low, candle_size, created_at</w:t>
      </w:r>
    </w:p>
    <w:p>
      <w:r>
        <w:rPr>
          <w:sz w:val="20"/>
          <w:szCs w:val="20"/>
        </w:rPr>
        <w:t xml:space="preserve"/>
      </w:r>
    </w:p>
    <w:p>
      <w:pPr>
        <w:pStyle w:val="Heading2"/>
      </w:pPr>
      <w:r>
        <w:rPr>
          <w:rFonts w:ascii="Arial" w:cs="Arial" w:eastAsia="Arial" w:hAnsi="Arial"/>
          <w:b/>
          <w:bCs/>
          <w:color w:val="2E75B6"/>
          <w:sz w:val="26"/>
          <w:szCs w:val="26"/>
        </w:rPr>
        <w:t xml:space="preserve">7.4 Unique Constraints Added in 16E</w:t>
      </w:r>
    </w:p>
    <w:p>
      <w:pPr>
        <w:spacing w:before="60" w:after="60"/>
      </w:pPr>
      <w:r>
        <w:rPr>
          <w:rFonts w:ascii="Arial" w:cs="Arial" w:eastAsia="Arial" w:hAnsi="Arial"/>
          <w:b w:val="false"/>
          <w:bCs w:val="false"/>
          <w:i w:val="false"/>
          <w:iCs w:val="false"/>
          <w:color w:val="000000"/>
          <w:sz w:val="20"/>
          <w:szCs w:val="20"/>
        </w:rPr>
        <w:t xml:space="preserve">These are load-bearing prerequisites for UPSERT-based backfill:</w:t>
      </w:r>
    </w:p>
    <w:p>
      <w:pPr>
        <w:pStyle w:val="ListParagraph"/>
        <w:numPr>
          <w:ilvl w:val="0"/>
          <w:numId w:val="2"/>
        </w:numPr>
        <w:spacing w:before="40" w:after="40"/>
      </w:pPr>
      <w:r>
        <w:rPr>
          <w:rFonts w:ascii="Arial" w:cs="Arial" w:eastAsia="Arial" w:hAnsi="Arial"/>
          <w:sz w:val="20"/>
          <w:szCs w:val="20"/>
        </w:rPr>
        <w:t xml:space="preserve">CREATE UNIQUE INDEX uq_momentum_snapshots_v2_symbol_ts ON public.momentum_snapshots_v2 (symbol, ts);</w:t>
      </w:r>
    </w:p>
    <w:p>
      <w:pPr>
        <w:pStyle w:val="ListParagraph"/>
        <w:numPr>
          <w:ilvl w:val="0"/>
          <w:numId w:val="2"/>
        </w:numPr>
        <w:spacing w:before="40" w:after="40"/>
      </w:pPr>
      <w:r>
        <w:rPr>
          <w:rFonts w:ascii="Arial" w:cs="Arial" w:eastAsia="Arial" w:hAnsi="Arial"/>
          <w:sz w:val="20"/>
          <w:szCs w:val="20"/>
        </w:rPr>
        <w:t xml:space="preserve">CREATE UNIQUE INDEX uq_options_flow_snapshots_symbol_ts ON public.options_flow_snapshots (symbol, ts);</w:t>
      </w:r>
    </w:p>
    <w:p>
      <w:pPr>
        <w:pStyle w:val="ListParagraph"/>
        <w:numPr>
          <w:ilvl w:val="0"/>
          <w:numId w:val="2"/>
        </w:numPr>
        <w:spacing w:before="40" w:after="40"/>
      </w:pPr>
      <w:r>
        <w:rPr>
          <w:rFonts w:ascii="Arial" w:cs="Arial" w:eastAsia="Arial" w:hAnsi="Arial"/>
          <w:sz w:val="20"/>
          <w:szCs w:val="20"/>
        </w:rPr>
        <w:t xml:space="preserve">CREATE UNIQUE INDEX uq_smdm_snapshots_symbol_ts ON public.smdm_snapshots (symbol, ts);</w:t>
      </w:r>
    </w:p>
    <w:p>
      <w:r>
        <w:rPr>
          <w:sz w:val="20"/>
          <w:szCs w:val="20"/>
        </w:rPr>
        <w:t xml:space="preserve"/>
      </w:r>
    </w:p>
    <w:p>
      <w:pPr>
        <w:pStyle w:val="Heading2"/>
      </w:pPr>
      <w:r>
        <w:rPr>
          <w:rFonts w:ascii="Arial" w:cs="Arial" w:eastAsia="Arial" w:hAnsi="Arial"/>
          <w:b/>
          <w:bCs/>
          <w:color w:val="2E75B6"/>
          <w:sz w:val="26"/>
          <w:szCs w:val="26"/>
        </w:rPr>
        <w:t xml:space="preserve">7.5 Evaluation / Replay / Reconstruction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End-of-Session State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shadow_outcomes_v1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evaluate_shadow_outcomes_local.py (early version)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 rows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SUPERSEDED — contains duplicate-lineage evaluation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shadow_outcomes_v2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evaluate_shadow_outcomes_local.py (deduped)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 rows: NIFTY SKIPPED_INSUFFICIENT_HORIZON | SENSEX EVALUATED WIN at 5m/15m/30m</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ACCEPTED VERSION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shadow_replay_v1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replay_shadow_for_date_local.py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 rows for 2026-03-20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ACCEPTED — represents stored-shadow lineage replay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shadow_reconstruction_v1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reconstruct_shadow_for_date_local.py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87 rows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SUPERSEDED — weak lineage, duplicates allowed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shadow_reconstruction_v2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reconstruct_shadow_for_date_local_v2.py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69 rows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SUPERSEDED — partial coverage allowed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shadow_reconstruction_v3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reconstruct_shadow_for_date_local_v3.py</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69 rows, all FULL_CORE_PLUS_SMDM: NIFTY=36, SENSEX=35</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ACCEPTED — strict full-core coverage enforced</w:t>
            </w:r>
          </w:p>
        </w:tc>
      </w:tr>
    </w:tbl>
    <w:p>
      <w:r>
        <w:rPr>
          <w:sz w:val="20"/>
          <w:szCs w:val="20"/>
        </w:rPr>
        <w:t xml:space="preserve"/>
      </w:r>
    </w:p>
    <w:p>
      <w:pPr>
        <w:pStyle w:val="Heading2"/>
      </w:pPr>
      <w:r>
        <w:rPr>
          <w:rFonts w:ascii="Arial" w:cs="Arial" w:eastAsia="Arial" w:hAnsi="Arial"/>
          <w:b/>
          <w:bCs/>
          <w:color w:val="2E75B6"/>
          <w:sz w:val="26"/>
          <w:szCs w:val="26"/>
        </w:rPr>
        <w:t xml:space="preserve">7.6 Three Distinct Lineage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sz w:val="20"/>
                <w:szCs w:val="20"/>
              </w:rPr>
              <w:t xml:space="preserve">These three tools are NOT interchangeable. Conflating them makes audits unreliable.</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1. STORED SHADOW REPLAY (replay_shadow_for_date_local.py):</w:t>
            </w:r>
          </w:p>
          <w:p>
            <w:pPr>
              <w:spacing w:before="40"/>
            </w:pPr>
            <w:r>
              <w:rPr>
                <w:rFonts w:ascii="Arial" w:cs="Arial" w:eastAsia="Arial" w:hAnsi="Arial"/>
                <w:sz w:val="20"/>
                <w:szCs w:val="20"/>
              </w:rPr>
              <w:t xml:space="preserve">   Replays what the shadow engine actually wrote at the time. Represents historical truth.</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2. POST-HOC SOURCE RECONSTRUCTION (reconstruct_shadow_for_date_local_v3.py):</w:t>
            </w:r>
          </w:p>
          <w:p>
            <w:pPr>
              <w:spacing w:before="40"/>
            </w:pPr>
            <w:r>
              <w:rPr>
                <w:rFonts w:ascii="Arial" w:cs="Arial" w:eastAsia="Arial" w:hAnsi="Arial"/>
                <w:sz w:val="20"/>
                <w:szCs w:val="20"/>
              </w:rPr>
              <w:t xml:space="preserve">   Rebuilds from source tables after the fact. Only valid with full-core coverage.</w:t>
            </w:r>
          </w:p>
          <w:p>
            <w:pPr>
              <w:spacing w:before="40"/>
            </w:pPr>
            <w:r>
              <w:rPr>
                <w:rFonts w:ascii="Arial" w:cs="Arial" w:eastAsia="Arial" w:hAnsi="Arial"/>
                <w:sz w:val="20"/>
                <w:szCs w:val="20"/>
              </w:rPr>
              <w:t xml:space="preserve">   Returns 0 rows if source tables for that date are not populated — this is CORRECT behaviour.</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3. OUTCOME EVALUATION (evaluate_shadow_outcomes_local.py):</w:t>
            </w:r>
          </w:p>
          <w:p>
            <w:pPr>
              <w:spacing w:before="40"/>
            </w:pPr>
            <w:r>
              <w:rPr>
                <w:rFonts w:ascii="Arial" w:cs="Arial" w:eastAsia="Arial" w:hAnsi="Arial"/>
                <w:sz w:val="20"/>
                <w:szCs w:val="20"/>
              </w:rPr>
              <w:t xml:space="preserve">   Measures whether the shadow signal was right. Deduped by latest-created row per (symbol, ts).</w:t>
            </w:r>
          </w:p>
          <w:p>
            <w:pPr>
              <w:spacing w:before="40"/>
            </w:pPr>
            <w:r>
              <w:rPr>
                <w:rFonts w:ascii="Arial" w:cs="Arial" w:eastAsia="Arial" w:hAnsi="Arial"/>
                <w:sz w:val="20"/>
                <w:szCs w:val="20"/>
              </w:rPr>
              <w:t xml:space="preserve"/>
            </w:r>
          </w:p>
          <w:p>
            <w:pPr>
              <w:spacing w:before="40"/>
            </w:pPr>
            <w:r>
              <w:rPr>
                <w:rFonts w:ascii="Arial" w:cs="Arial" w:eastAsia="Arial" w:hAnsi="Arial"/>
                <w:sz w:val="20"/>
                <w:szCs w:val="20"/>
              </w:rPr>
              <w:t xml:space="preserve">See Known Failure Modes: KF-21 (duplicate lineage), KF-22 (reconstruction returned 0 rows — correct), KF-23 (backfill path invocation), KF-24 (missing unique constraints).</w:t>
            </w:r>
          </w:p>
        </w:tc>
      </w:tr>
    </w:tbl>
    <w:p>
      <w:r>
        <w:rPr>
          <w:sz w:val="20"/>
          <w:szCs w:val="20"/>
        </w:rPr>
        <w:t xml:space="preserve"/>
      </w:r>
    </w:p>
    <w:p>
      <w:pPr>
        <w:pStyle w:val="Heading2"/>
      </w:pPr>
      <w:r>
        <w:rPr>
          <w:rFonts w:ascii="Arial" w:cs="Arial" w:eastAsia="Arial" w:hAnsi="Arial"/>
          <w:b/>
          <w:bCs/>
          <w:color w:val="2E75B6"/>
          <w:sz w:val="26"/>
          <w:szCs w:val="26"/>
        </w:rPr>
        <w:t xml:space="preserve">7.7 SMDM Layer</w:t>
      </w:r>
    </w:p>
    <w:p>
      <w:pPr>
        <w:pStyle w:val="Heading3"/>
      </w:pPr>
      <w:r>
        <w:rPr>
          <w:rFonts w:ascii="Arial" w:cs="Arial" w:eastAsia="Arial" w:hAnsi="Arial"/>
          <w:b/>
          <w:bCs/>
          <w:color w:val="595959"/>
          <w:sz w:val="22"/>
          <w:szCs w:val="22"/>
        </w:rPr>
        <w:t xml:space="preserve">7.7.1 SMDM Patterns Detected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500"/>
        <w:gridCol w:w="1500"/>
        <w:gridCol w:w="2000"/>
        <w:gridCol w:w="1860"/>
      </w:tblGrid>
      <w:tr>
        <w:trPr>
          <w:tblHeader/>
        </w:trPr>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Symbol</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squeeze_active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squeeze_score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pattern_confidence</w:t>
            </w:r>
          </w:p>
        </w:tc>
        <w:tc>
          <w:tcPr>
            <w:tcW w:type="dxa" w:w="1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straddle_velocity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SQUEEZE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true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0.75</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-8.3</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STOP_HUNT</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false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0.55</w:t>
            </w:r>
          </w:p>
        </w:tc>
        <w:tc>
          <w:tcPr>
            <w:tcW w:type="dxa" w:w="1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-8.45</w:t>
            </w:r>
          </w:p>
        </w:tc>
      </w:tr>
    </w:tbl>
    <w:p>
      <w:r>
        <w:rPr>
          <w:sz w:val="20"/>
          <w:szCs w:val="20"/>
        </w:rPr>
        <w:t xml:space="preserve"/>
      </w:r>
    </w:p>
    <w:p>
      <w:pPr>
        <w:pStyle w:val="Heading3"/>
      </w:pPr>
      <w:r>
        <w:rPr>
          <w:rFonts w:ascii="Arial" w:cs="Arial" w:eastAsia="Arial" w:hAnsi="Arial"/>
          <w:b/>
          <w:bCs/>
          <w:color w:val="595959"/>
          <w:sz w:val="22"/>
          <w:szCs w:val="22"/>
        </w:rPr>
        <w:t xml:space="preserve">7.7.2 SMDM Trade Logic (Shadow Only)</w:t>
      </w:r>
    </w:p>
    <w:p>
      <w:pPr>
        <w:pStyle w:val="ListParagraph"/>
        <w:numPr>
          <w:ilvl w:val="0"/>
          <w:numId w:val="2"/>
        </w:numPr>
        <w:spacing w:before="40" w:after="40"/>
      </w:pPr>
      <w:r>
        <w:rPr>
          <w:rFonts w:ascii="Arial" w:cs="Arial" w:eastAsia="Arial" w:hAnsi="Arial"/>
          <w:sz w:val="20"/>
          <w:szCs w:val="20"/>
        </w:rPr>
        <w:t xml:space="preserve">On validated expiry days with squeeze_score &gt;= 4: shadow engine suppresses trade_allowed regardless of directional confidence</w:t>
      </w:r>
    </w:p>
    <w:p>
      <w:pPr>
        <w:pStyle w:val="ListParagraph"/>
        <w:numPr>
          <w:ilvl w:val="0"/>
          <w:numId w:val="2"/>
        </w:numPr>
        <w:spacing w:before="40" w:after="40"/>
      </w:pPr>
      <w:r>
        <w:rPr>
          <w:rFonts w:ascii="Arial" w:cs="Arial" w:eastAsia="Arial" w:hAnsi="Arial"/>
          <w:sz w:val="20"/>
          <w:szCs w:val="20"/>
        </w:rPr>
        <w:t xml:space="preserve">On non-expiry days: SMDM cautions annotate the signal without overriding it</w:t>
      </w:r>
    </w:p>
    <w:p>
      <w:pPr>
        <w:pStyle w:val="ListParagraph"/>
        <w:numPr>
          <w:ilvl w:val="0"/>
          <w:numId w:val="2"/>
        </w:numPr>
        <w:spacing w:before="40" w:after="40"/>
      </w:pPr>
      <w:r>
        <w:rPr>
          <w:rFonts w:ascii="Arial" w:cs="Arial" w:eastAsia="Arial" w:hAnsi="Arial"/>
          <w:sz w:val="20"/>
          <w:szCs w:val="20"/>
        </w:rPr>
        <w:t xml:space="preserve">Full live implementation of SMDM remains pending (Phase 1.5 spec V8 ready)</w:t>
      </w:r>
    </w:p>
    <w:p>
      <w:r>
        <w:rPr>
          <w:sz w:val="20"/>
          <w:szCs w:val="20"/>
        </w:rPr>
        <w:t xml:space="preserve"/>
      </w:r>
    </w:p>
    <w:p>
      <w:pPr>
        <w:pStyle w:val="Heading2"/>
      </w:pPr>
      <w:r>
        <w:rPr>
          <w:rFonts w:ascii="Arial" w:cs="Arial" w:eastAsia="Arial" w:hAnsi="Arial"/>
          <w:b/>
          <w:bCs/>
          <w:color w:val="2E75B6"/>
          <w:sz w:val="26"/>
          <w:szCs w:val="26"/>
        </w:rPr>
        <w:t xml:space="preserve">7.8 Options Flow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NIFTY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SENSEX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put_call_ratio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0.790883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0.869024</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pcr_regime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BULLISH</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NEUTRAL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flow_regime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PE_ACTIVE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PE_ACTIVE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chain_iv_skew</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0.938112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3.995309</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skew_regime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FEAR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FEAR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usable_rows (ATM ±5 strikes)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22</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22</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total chain rows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534</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606</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Options flow restricts to ATM ±5 strikes by design. 22 usable rows from 534/606 total is CORRECT — not a data loss.</w:t>
            </w:r>
          </w:p>
          <w:p>
            <w:pPr>
              <w:spacing w:before="40"/>
            </w:pPr>
            <w:r>
              <w:rPr>
                <w:rFonts w:ascii="Arial" w:cs="Arial" w:eastAsia="Arial" w:hAnsi="Arial"/>
                <w:sz w:val="20"/>
                <w:szCs w:val="20"/>
              </w:rPr>
              <w:t xml:space="preserve">This ensures PCR and volume/OI analysis reflects active positioning near ATM, not stale fringe OI.</w:t>
            </w:r>
          </w:p>
        </w:tc>
      </w:tr>
    </w:tbl>
    <w:p>
      <w:r>
        <w:rPr>
          <w:sz w:val="20"/>
          <w:szCs w:val="20"/>
        </w:rPr>
        <w:t xml:space="preserve"/>
      </w:r>
    </w:p>
    <w:p>
      <w:pPr>
        <w:pStyle w:val="Heading2"/>
      </w:pPr>
      <w:r>
        <w:rPr>
          <w:rFonts w:ascii="Arial" w:cs="Arial" w:eastAsia="Arial" w:hAnsi="Arial"/>
          <w:b/>
          <w:bCs/>
          <w:color w:val="2E75B6"/>
          <w:sz w:val="26"/>
          <w:szCs w:val="26"/>
        </w:rPr>
        <w:t xml:space="preserve">7.9 IV Context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NIFTY</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SENSEX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iv_rank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28.5056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8.202</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iv_percentile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42.8571</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28.5714</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iv_regime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IV_NORMAL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IV_LOW</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history_days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low_confidence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true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true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low_confidence = true is CORRECT at bootstrap. Only 7 days of IV history were available.</w:t>
            </w:r>
          </w:p>
          <w:p>
            <w:pPr>
              <w:spacing w:before="40"/>
            </w:pPr>
            <w:r>
              <w:rPr>
                <w:rFonts w:ascii="Arial" w:cs="Arial" w:eastAsia="Arial" w:hAnsi="Arial"/>
                <w:sz w:val="20"/>
                <w:szCs w:val="20"/>
              </w:rPr>
              <w:t xml:space="preserve">This is expected behaviour — the enhancement spec explicitly anticipated this during early archival history.</w:t>
            </w:r>
          </w:p>
          <w:p>
            <w:pPr>
              <w:spacing w:before="40"/>
            </w:pPr>
            <w:r>
              <w:rPr>
                <w:rFonts w:ascii="Arial" w:cs="Arial" w:eastAsia="Arial" w:hAnsi="Arial"/>
                <w:sz w:val="20"/>
                <w:szCs w:val="20"/>
              </w:rPr>
              <w:t xml:space="preserve">IV context depth will grow with each live session.</w:t>
            </w:r>
          </w:p>
        </w:tc>
      </w:tr>
    </w:tbl>
    <w:p>
      <w:r>
        <w:rPr>
          <w:sz w:val="20"/>
          <w:szCs w:val="20"/>
        </w:rPr>
        <w:t xml:space="preserve"/>
      </w:r>
    </w:p>
    <w:p>
      <w:pPr>
        <w:pStyle w:val="Heading2"/>
      </w:pPr>
      <w:r>
        <w:rPr>
          <w:rFonts w:ascii="Arial" w:cs="Arial" w:eastAsia="Arial" w:hAnsi="Arial"/>
          <w:b/>
          <w:bCs/>
          <w:color w:val="2E75B6"/>
          <w:sz w:val="26"/>
          <w:szCs w:val="26"/>
        </w:rPr>
        <w:t xml:space="preserve">7.10 Additive Shadow Pipeline — Intended Runner Integration</w:t>
      </w:r>
    </w:p>
    <w:p>
      <w:pPr>
        <w:spacing w:before="60" w:after="60"/>
      </w:pPr>
      <w:r>
        <w:rPr>
          <w:rFonts w:ascii="Arial" w:cs="Arial" w:eastAsia="Arial" w:hAnsi="Arial"/>
          <w:b w:val="false"/>
          <w:bCs w:val="false"/>
          <w:i w:val="false"/>
          <w:iCs w:val="false"/>
          <w:color w:val="000000"/>
          <w:sz w:val="20"/>
          <w:szCs w:val="20"/>
        </w:rPr>
        <w:t xml:space="preserve">The enhancement specification defined the shadow additions as additive steps around the existing live chain. Live files are untouched.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Output Table</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3a (after option ingest)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ATM ±5 strikes only</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5a (after momentum)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Additive shadow momentum with ret_session and multi-horizon vote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5b (after momentum v2)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 squeeze, stop-hunt, opening gap, rollover drift</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7a (after market state)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decision engine — reads live market state + all shadow sources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Morning (09:05 IST, once)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before session open. Uses prior-day volatility history.</w:t>
            </w:r>
          </w:p>
        </w:tc>
      </w:tr>
    </w:tbl>
    <w:p>
      <w:r>
        <w:rPr>
          <w:sz w:val="20"/>
          <w:szCs w:val="20"/>
        </w:rPr>
        <w:t xml:space="preserve"/>
      </w:r>
    </w:p>
    <w:p>
      <w:pPr>
        <w:pStyle w:val="Heading2"/>
      </w:pPr>
      <w:r>
        <w:rPr>
          <w:rFonts w:ascii="Arial" w:cs="Arial" w:eastAsia="Arial" w:hAnsi="Arial"/>
          <w:b/>
          <w:bCs/>
          <w:color w:val="2E75B6"/>
          <w:sz w:val="26"/>
          <w:szCs w:val="26"/>
        </w:rPr>
        <w:t xml:space="preserve">7.11 Known Failure Modes — 16E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23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ImportError: cannot import name from core.supabase_client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scripts assumed helper exports the local module did not provide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Rewrote scripts to use direct REST/client behavior</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Supabase 400: invalid input syntax for timestamp with time zone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string had space before UTC offset instead of correct ISO format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construction corrected to proper ISO format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(symbol, ts) evaluated twice in shadow outcomes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signal rows written before and after SMDM alignment — duplicate lineage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Replay/evaluation logic rewritten to dedupe by latest-created row per (symbol, ts)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Reconstruction v3 returned 0 rows for 2026-03-20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 source tables had no aligned rows at each market-state timestamp</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Created and ran backfill_shadow_sources_for_date_local.py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can't open file backfill_shadow_sources_for_date_local.py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invoked without .\ from working directory context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file existed via Get-Item; ran as: python .\backfill_shadow_sources_for_date_local.py 2026-03-20</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6</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 ON CONFLICT: no unique or exclusion constraint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Target tables lacked unique keys on (symbol, 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Created unique indexes on momentum_snapshots_v2, options_flow_snapshots, smdm_snapshots</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8. Complete File Inventory — All Scripts Modified or Created in V17</w:t>
      </w:r>
    </w:p>
    <w:p>
      <w:pPr>
        <w:spacing w:before="60" w:after="60"/>
      </w:pPr>
      <w:r>
        <w:rPr>
          <w:rFonts w:ascii="Arial" w:cs="Arial" w:eastAsia="Arial" w:hAnsi="Arial"/>
          <w:b w:val="false"/>
          <w:bCs w:val="false"/>
          <w:i w:val="false"/>
          <w:iCs w:val="false"/>
          <w:color w:val="000000"/>
          <w:sz w:val="20"/>
          <w:szCs w:val="20"/>
        </w:rPr>
        <w:t xml:space="preserve">Base directory for all scripts: C:\GammaEnginePython\. All tables in Supabase public schema.</w:t>
      </w:r>
    </w:p>
    <w:p>
      <w:r>
        <w:rPr>
          <w:sz w:val="20"/>
          <w:szCs w:val="20"/>
        </w:rPr>
        <w:t xml:space="preserve"/>
      </w:r>
    </w:p>
    <w:p>
      <w:pPr>
        <w:pStyle w:val="Heading2"/>
      </w:pPr>
      <w:r>
        <w:rPr>
          <w:rFonts w:ascii="Arial" w:cs="Arial" w:eastAsia="Arial" w:hAnsi="Arial"/>
          <w:b/>
          <w:bCs/>
          <w:color w:val="2E75B6"/>
          <w:sz w:val="26"/>
          <w:szCs w:val="26"/>
        </w:rPr>
        <w:t xml:space="preserve">8.1 1-Minute Runner and Tape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000"/>
        <w:gridCol w:w="2200"/>
        <w:gridCol w:w="17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 From</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run_market_tape_1m.py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(16D)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Orchestrates sub-scripts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 index_futures_snapshots, option_execution_price_history, historical_market_spot_1m, historical_index_futures_1m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Updated in 16D to call archive_market_tape_history.py automatically after tape capture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ingest_option_execution_price_history_v2.py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WORKING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Market Quote API</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option_execution_price_history</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V2: live timestamps, CE lower / PE higher strikes. Called by run_market_tape_1m.py every minute.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archive_market_tape_history.py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WORKING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 index_futures_snapshots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historical_market_spot_1m, historical_index_futures_1m</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Called automatically by 1-min runner every cycle</w:t>
            </w:r>
          </w:p>
        </w:tc>
      </w:tr>
    </w:tbl>
    <w:p>
      <w:r>
        <w:rPr>
          <w:sz w:val="20"/>
          <w:szCs w:val="20"/>
        </w:rPr>
        <w:t xml:space="preserve"/>
      </w:r>
    </w:p>
    <w:p>
      <w:pPr>
        <w:pStyle w:val="Heading2"/>
      </w:pPr>
      <w:r>
        <w:rPr>
          <w:rFonts w:ascii="Arial" w:cs="Arial" w:eastAsia="Arial" w:hAnsi="Arial"/>
          <w:b/>
          <w:bCs/>
          <w:color w:val="2E75B6"/>
          <w:sz w:val="26"/>
          <w:szCs w:val="26"/>
        </w:rPr>
        <w:t xml:space="preserve">8.2 5-Minute Analysis Loop (Preferred Runner)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800"/>
        <w:gridCol w:w="2000"/>
        <w:gridCol w:w="23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 From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(16C + 16D)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Orchestrates sub-scripts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Indirectly: all analysis + archival tables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added as Step 2 (16C). Option archival added after per-symbol ingest (16D). Uses lock file.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ingest_breadth_intraday_local.py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LTP API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equity_intraday_last</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Provides LTP for WCB and momentum pipelines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build_wcb_snapshot_local.py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Activated (16C)</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equity_intraday_last, constituent weight config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Previously existed but never called. Now wired as Step 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Dhan Option Chain API</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Returns fresh run_id per symbol. NIFTY 534 rows, SENSEX 606 rows.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archive_option_chain_history.py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(16D)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historical_option_chain_snapshots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Idempotent by run_id. SKIP: run_id ... already archived. on repeat.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(16D)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gamma_metrics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Filters dead rows (gamma=0, oi=0). Returns NO_FLIP with null flip fields when no genuine zero-crossing.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compute_volatility_metrics_local.py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34-field VIX enrichment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(16D)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market_spot_snapshots, gamma_metrics, momentum_snapshots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fields live: ret_5m/15m/30m/60m/session, atm_straddle_change, price_vs_vwap_pct, vwap_slope. Cloud-safe insert contract.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Modified (16B + 16D)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gamma_metrics, market_breadth_intraday, volatility_snapshots, market_spot_snapshots, index_futures_snapshots, momentum_snapshots, weighted_constituent_breadth_snapshots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selection by index_symbol. Preserves NO_FLIP. Derives flip_distance_pct locally. Persists momentum_regime.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Modified (16B + 16D)</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 data/latest_trade_signal_NIFTY.json, data/latest_trade_signal_SENSEX.json</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Confidence decomposed into conviction_score_debug + execution_penalty_debug. Respects NO_FLIP. Stops fabricating far-flip cautions.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build_signal_state_snapshot_local.py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signal_state_snapshots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Recovers automatically once momentum pipeline is repaired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build_option_execution_outcomes_v1.py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Built (16A)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signal_snapshots, option_execution_price_history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option_execution_outcomes_v1</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V2 rows only. First eligible V2 timestamp = 2026-03-18.</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build_option_outcome_analytics_v1.py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Built (16A)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option_execution_outcomes_v1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option_outcome_analytics_v1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Aggregates by action, regime, horizon. Awaiting eligible rows.</w:t>
            </w:r>
          </w:p>
        </w:tc>
      </w:tr>
    </w:tbl>
    <w:p>
      <w:r>
        <w:rPr>
          <w:sz w:val="20"/>
          <w:szCs w:val="20"/>
        </w:rPr>
        <w:t xml:space="preserve"/>
      </w:r>
    </w:p>
    <w:p>
      <w:pPr>
        <w:pStyle w:val="Heading2"/>
      </w:pPr>
      <w:r>
        <w:rPr>
          <w:rFonts w:ascii="Arial" w:cs="Arial" w:eastAsia="Arial" w:hAnsi="Arial"/>
          <w:b/>
          <w:bCs/>
          <w:color w:val="2E75B6"/>
          <w:sz w:val="26"/>
          <w:szCs w:val="26"/>
        </w:rPr>
        <w:t xml:space="preserve">8.3 Shadow Computation Scripts (New in 16E)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000"/>
        <w:gridCol w:w="20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Reads From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c>
          <w:tcPr>
            <w:tcW w:type="dxa" w:w="2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once per morning at 09:05 IST. Fixed: helper import + timestamptz formatting.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ATM ±5 strikes. 22 usable rows from 534/606 total — correct by design.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 + existing inputs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Additive shadow. Distinct from live momentum_snapshots (untouched).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populate_intraday_ohlc_local.py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market_spot_snapshots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intraday_ohlc</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2854 rows from spot tape. Derived OHLC, not external vendor feed.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gamma_metrics, intraday_ohlc, options_flow_snapshots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SQUEEZE score=4 | SENSEX: STOP_HUNT score=2</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market_state_snapshots, momentum_snapshots_v2, options_flow_snapshots, iv_context_snapshots, smdm_snapshots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SMDM-aligned. Latest-created row is authoritative lineage. Live signal_snapshots not written.</w:t>
            </w:r>
          </w:p>
        </w:tc>
      </w:tr>
    </w:tbl>
    <w:p>
      <w:r>
        <w:rPr>
          <w:sz w:val="20"/>
          <w:szCs w:val="20"/>
        </w:rPr>
        <w:t xml:space="preserve"/>
      </w:r>
    </w:p>
    <w:p>
      <w:pPr>
        <w:pStyle w:val="Heading2"/>
      </w:pPr>
      <w:r>
        <w:rPr>
          <w:rFonts w:ascii="Arial" w:cs="Arial" w:eastAsia="Arial" w:hAnsi="Arial"/>
          <w:b/>
          <w:bCs/>
          <w:color w:val="2E75B6"/>
          <w:sz w:val="26"/>
          <w:szCs w:val="26"/>
        </w:rPr>
        <w:t xml:space="preserve">8.4 Evaluation / Replay / Reconstruction Scripts (New in 16E)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200"/>
        <w:gridCol w:w="35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Writes To</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evaluate_shadow_outcomes_local.py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(deduped v2)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shadow_outcomes_v2</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Deduped by latest-created shadow row. NIFTY SKIPPED_INSUFFICIENT_HORIZON | SENSEX EVALUATED WIN.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replay_shadow_for_date_local.py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shadow_replay_v1</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Represents what the shadow engine actually stored. Deduped=2 rows for 2026-03-20.</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reconstruct_shadow_for_date_local_v3.py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 (accepted version)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shadow_reconstruction_v3</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Strict full-core coverage enforcement. 0 rows before backfill (correct). 69 rows after backfill.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backfill_shadow_sources_for_date_local.py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 options_flow_snapshots, smdm_snapshots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Invocation: python .\backfill_shadow_sources_for_date_local.py 2026-03-20. Requires unique constraints.</w:t>
            </w:r>
          </w:p>
        </w:tc>
      </w:tr>
    </w:tbl>
    <w:p>
      <w:r>
        <w:rPr>
          <w:sz w:val="20"/>
          <w:szCs w:val="20"/>
        </w:rPr>
        <w:t xml:space="preserve"/>
      </w:r>
    </w:p>
    <w:p>
      <w:pPr>
        <w:pStyle w:val="Heading2"/>
      </w:pPr>
      <w:r>
        <w:rPr>
          <w:rFonts w:ascii="Arial" w:cs="Arial" w:eastAsia="Arial" w:hAnsi="Arial"/>
          <w:b/>
          <w:bCs/>
          <w:color w:val="2E75B6"/>
          <w:sz w:val="26"/>
          <w:szCs w:val="26"/>
        </w:rPr>
        <w:t xml:space="preserve">8.5 Infrastructure / Orchestration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Script</w:t>
            </w:r>
          </w:p>
        </w:tc>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gamma_engine_supervisor.py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Crash-restart only. Does NOT reload code. Does NOT check data freshness.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gamma_engine_alert_daemon.py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OPERATIONAL</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Heartbeat-aware Telegram alerts. Types: HEARTBEAT_STALE, MISSING, BASE_WARN.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gamma_engine_heartbeat.py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Validated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Heartbeat table read/write.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trading_calendar.py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Validated</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Reads trading_calendar.json for session scheduling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run_option_snapshot_intraday_runner.lock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Active runtime artifact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Lock file prevents duplicate concurrent launches. Explains why scheduled task exits with 255 while real runner continues.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run_merdian_state_stack_once.bat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Repaired / Legacy ONLY</w:t>
            </w:r>
          </w:p>
        </w:tc>
        <w:tc>
          <w:tcPr>
            <w:tcW w:type="dxa" w:w="5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Was corrupted with embedded PowerShell heredoc. Repaired. NOT the preferred active path.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run_merdian_state_stack_once.py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Legacy once-run stack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Inspected in 16D. Uses stale run-id fetching logic. NOT the preferred live path.</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9. Complete Table Inventory</w:t>
      </w:r>
    </w:p>
    <w:p>
      <w:pPr>
        <w:spacing w:before="60" w:after="60"/>
      </w:pPr>
      <w:r>
        <w:rPr>
          <w:rFonts w:ascii="Arial" w:cs="Arial" w:eastAsia="Arial" w:hAnsi="Arial"/>
          <w:b w:val="false"/>
          <w:bCs w:val="false"/>
          <w:i w:val="false"/>
          <w:iCs w:val="false"/>
          <w:color w:val="000000"/>
          <w:sz w:val="20"/>
          <w:szCs w:val="20"/>
        </w:rPr>
        <w:t xml:space="preserve">All tables in Supabase public schema. This section covers all tables created or materially modified across Appendices 16A through 16E.</w:t>
      </w:r>
    </w:p>
    <w:p>
      <w:r>
        <w:rPr>
          <w:sz w:val="20"/>
          <w:szCs w:val="20"/>
        </w:rPr>
        <w:t xml:space="preserve"/>
      </w:r>
    </w:p>
    <w:p>
      <w:pPr>
        <w:pStyle w:val="Heading2"/>
      </w:pPr>
      <w:r>
        <w:rPr>
          <w:rFonts w:ascii="Arial" w:cs="Arial" w:eastAsia="Arial" w:hAnsi="Arial"/>
          <w:b/>
          <w:bCs/>
          <w:color w:val="2E75B6"/>
          <w:sz w:val="26"/>
          <w:szCs w:val="26"/>
        </w:rPr>
        <w:t xml:space="preserve">9.1 Live Operational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Read By</w:t>
            </w:r>
          </w:p>
        </w:tc>
        <w:tc>
          <w:tcPr>
            <w:tcW w:type="dxa" w:w="2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capture_market_spot_snapshot_local.py (1-min)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populate_intraday_ohlc_local.py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Canonical dense spot timeline. Source for all horizon evaluation.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index_futures_snapshots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capture_index_futures_snapshot_local.py (1-min)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Front-month basis captured every minute.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option_execution_price_history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ingest_option_execution_price_history_v2.py (1-min)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build_option_execution_outcomes_v1.py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V2 rows only (from 2026-03-18). V1 rows must not be used for outcome evaluation.</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ingest_option_chain_local.py (5-min)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compute_gamma_metrics_local.py, compute_volatility_metrics_local.py, compute_options_flow_local.py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Per-symbol run_id. NIFTY and SENSEX always get separate run_ids.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gamma_metrics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(5-min)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NO_FLIP is valid state. flip_level/flip_distance null when NO_FLIP. Dead rows (gamma=0, oi=0) filtered.</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volatility_snapshots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compute_volatility_metrics_local.py (5-min)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 compute_iv_context_local.py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34-field VIX enrichment. nse_vix_row may be null on newer rows — non-blocking.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equity_intraday_last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ingest_breadth_intraday_local.py (5-min)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build_wcb_snapshot_local.py, build_momentum_features_local.py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LTP for breadth universe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market_breadth_intraday</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ingest_breadth_intraday_local.py (5-min)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Broad market breadth, reused for both indices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weighted_constituent_breadth_snapshots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build_wcb_snapshot_local.py (5-min, Step 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Schema: index_symbol (NOT symbol). Coverage: active_weight_pct (NOT weight_coverage_pct). NIFTY: 49 constituents, SENSEX: 29 constituents.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 (5-min)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build_market_state_snapshot_local.py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8 fields live: ret_5m, ret_15m, ret_30m, ret_60m, ret_session, atm_straddle_change, price_vs_vwap_pct, vwap_slope. Cloud-safe insert contract.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 (5-min)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JSONB blocks: gamma_features, breadth_features, volatility_features, momentum_features, wcb_features. momentum_features no longer empty.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signal_state_snapshots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build_signal_state_snapshot_local.py (5-min)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build_trade_signal_local.py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momentum_alignment no longer UNAVAILABLE after momentum repair.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(5-min)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evaluate_shadow_outcomes_local.py, build_option_execution_outcomes_v1.py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confidence decomposed. conviction_score_debug and execution_penalty_debug in raw JSONB.</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option_execution_outcomes_v1</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build_option_execution_outcomes_v1.py</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build_option_outcome_analytics_v1.py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0 rows until eligible post-V2 signals accumulate. Self-resolving.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option_outcome_analytics_v1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build_option_outcome_analytics_v1.py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Downstream analytics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Aggregates by action, regime, horizon. Awaiting outcome rows.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regret_log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engine (when trade_allowed=false)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regret_analytics_v2</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119 rows as of 16C. Must reach 30+ sessions before threshold changes.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regret_analytics_v2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Analytics engine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Governance / human review</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 rows as of 16C.</w:t>
            </w:r>
          </w:p>
        </w:tc>
      </w:tr>
    </w:tbl>
    <w:p>
      <w:r>
        <w:rPr>
          <w:sz w:val="20"/>
          <w:szCs w:val="20"/>
        </w:rPr>
        <w:t xml:space="preserve"/>
      </w:r>
    </w:p>
    <w:p>
      <w:pPr>
        <w:pStyle w:val="Heading2"/>
      </w:pPr>
      <w:r>
        <w:rPr>
          <w:rFonts w:ascii="Arial" w:cs="Arial" w:eastAsia="Arial" w:hAnsi="Arial"/>
          <w:b/>
          <w:bCs/>
          <w:color w:val="2E75B6"/>
          <w:sz w:val="26"/>
          <w:szCs w:val="26"/>
        </w:rPr>
        <w:t xml:space="preserve">9.2 Archival / Historical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3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historical_market_spot_1m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archive_market_tape_history.py (1-min, automatic)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Dense 1-min spot history. Auto-archived since 16D.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historical_index_futures_1m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archive_market_tape_history.py (1-min, automatic)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index_futures_snapshots</w:t>
            </w:r>
          </w:p>
        </w:tc>
        <w:tc>
          <w:tcPr>
            <w:tcW w:type="dxa" w:w="2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Dense 1-min futures history. Auto-archived since 16D. Schema confirmation (16D Block 5.2A): column security_id is nullable = YES. This was a load-bearing confirmation — tape archival for futures would not operate until this contract was aligned.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historical_option_chain_snapshots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archive_option_chain_history.py (5-min, automatic, per run_id)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option_chain_snapshots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Idempotent by run_id since 16D. Pre-16D rows may contain duplicates. Clean before replay-grade use.</w:t>
            </w:r>
          </w:p>
        </w:tc>
      </w:tr>
    </w:tbl>
    <w:p>
      <w:r>
        <w:rPr>
          <w:sz w:val="20"/>
          <w:szCs w:val="20"/>
        </w:rPr>
        <w:t xml:space="preserve"/>
      </w:r>
    </w:p>
    <w:p>
      <w:pPr>
        <w:pStyle w:val="Heading2"/>
      </w:pPr>
      <w:r>
        <w:rPr>
          <w:rFonts w:ascii="Arial" w:cs="Arial" w:eastAsia="Arial" w:hAnsi="Arial"/>
          <w:b/>
          <w:bCs/>
          <w:color w:val="2E75B6"/>
          <w:sz w:val="26"/>
          <w:szCs w:val="26"/>
        </w:rPr>
        <w:t xml:space="preserve">9.3 Shadow Phase Tables (New in 16E)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Written By</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intraday_ohlc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populate_intraday_ohlc_local.py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2854 rows. Derived from spot tape, not external vendor.</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iv_context_snapshots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compute_iv_context_local.py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Bootstrap: 7 days history, low_confidence=true. Grows with each live session.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momentum_snapshots_v2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 + backfill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momentum. Unique constraint (symbol, ts). 71 rows after backfill.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compute_options_flow_local.py + backfill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ATM ±5 strikes. Unique constraint (symbol, ts). 71 rows after backfill.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smdm_snapshots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compute_smdm_local.py + backfill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SMDM patterns. Unique constraint (symbol, ts). 71 rows after backfill.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build_shadow_signal_v3_local.py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Multiple rows per (symbol, ts) allowed. Latest-created is authoritative. NIFTY confidence=62, SENSEX=70 in deduped replay.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shadow_outcomes_v2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evaluate_shadow_outcomes_local.py (deduped)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ACCEPTED evaluation table. Deduped by latest-created shadow row.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shadow_replay_v1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replay_shadow_for_date_local.py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ACCEPTED replay table. Represents stored-shadow lineage truth.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shadow_reconstruction_v3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reconstruct_shadow_for_date_local_v3.py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ACCEPTED reconstruction table. Full-core coverage enforced. 69 rows for 2026-03-20.</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shadow_outcomes_v1</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evaluate_shadow_outcomes_local.py (early)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SUPERSEDED. Contains duplicate-lineage evaluation.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shadow_reconstruction_v1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reconstruct_shadow_for_date_local.py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SUPERSEDED. Weak lineage, duplicates allowed.</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shadow_reconstruction_v2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reconstruct_shadow_for_date_local_v2.py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SUPERSEDED. Partial coverage allowed.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shadow_replay_v1 (reference)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replay_shadow_for_date_local.py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 date 2026-03-20: raw rows=4, deduped=2. NIFTY confidence=62, SENSEX=70.</w:t>
            </w:r>
          </w:p>
        </w:tc>
      </w:tr>
    </w:tbl>
    <w:p>
      <w:r>
        <w:rPr>
          <w:sz w:val="20"/>
          <w:szCs w:val="20"/>
        </w:rPr>
        <w:t xml:space="preserve"/>
      </w:r>
    </w:p>
    <w:p>
      <w:pPr>
        <w:pStyle w:val="Heading2"/>
      </w:pPr>
      <w:r>
        <w:rPr>
          <w:rFonts w:ascii="Arial" w:cs="Arial" w:eastAsia="Arial" w:hAnsi="Arial"/>
          <w:b/>
          <w:bCs/>
          <w:color w:val="2E75B6"/>
          <w:sz w:val="26"/>
          <w:szCs w:val="26"/>
        </w:rPr>
        <w:t xml:space="preserve">9.4 Legacy Tables — Observed, Not on Active Path</w:t>
      </w:r>
    </w:p>
    <w:p>
      <w:pPr>
        <w:spacing w:before="60" w:after="60"/>
      </w:pPr>
      <w:r>
        <w:rPr>
          <w:rFonts w:ascii="Arial" w:cs="Arial" w:eastAsia="Arial" w:hAnsi="Arial"/>
          <w:b w:val="false"/>
          <w:bCs w:val="false"/>
          <w:i w:val="false"/>
          <w:iCs w:val="false"/>
          <w:color w:val="000000"/>
          <w:sz w:val="20"/>
          <w:szCs w:val="20"/>
        </w:rPr>
        <w:t xml:space="preserve">Source: Appendix 16D Block 4.2. These tables were observed through the old once-run stack (run_merdian_state_stack_once.py, launched by the now-disabled MERDIAN_State_Stack_5M task). They are NOT part of the preferred repaired live path and are documented here solely to prevent rebuild confusion if encountered in the Supabase database.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Origin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public.signal_state_snapshots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once-run stack (V16 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 not on preferred path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Part of the older once-run stack architecture described in V16. Not written by the preferred loop runner.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public.shadow_state_signal_snapshots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once-run stack (V16 era)</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 not on preferred path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Legacy shadow/outcome architecture from V16. Distinguished from the new shadow_signal_snapshots_v3 table created in 16E.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public.shadow_state_signal_outcomes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once-run stack (V16 era)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 not on preferred path</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Legacy outcome table from V16 once-run stack. Distinguished from the new shadow_outcomes_v2 table created in 16E.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Do not confuse these legacy tables with the shadow-phase tables created in 16E.</w:t>
            </w:r>
          </w:p>
          <w:p>
            <w:pPr>
              <w:spacing w:before="40"/>
            </w:pPr>
            <w:r>
              <w:rPr>
                <w:rFonts w:ascii="Arial" w:cs="Arial" w:eastAsia="Arial" w:hAnsi="Arial"/>
                <w:sz w:val="20"/>
                <w:szCs w:val="20"/>
              </w:rPr>
              <w:t xml:space="preserve">shadow_signal_snapshots_v3, shadow_outcomes_v2, shadow_replay_v1, and shadow_reconstruction_v3 are the new, accepted shadow tables.</w:t>
            </w:r>
          </w:p>
          <w:p>
            <w:pPr>
              <w:spacing w:before="40"/>
            </w:pPr>
            <w:r>
              <w:rPr>
                <w:rFonts w:ascii="Arial" w:cs="Arial" w:eastAsia="Arial" w:hAnsi="Arial"/>
                <w:sz w:val="20"/>
                <w:szCs w:val="20"/>
              </w:rPr>
              <w:t xml:space="preserve">The three legacy tables above belong to the old BAT-launched once-run stack that was disabled in 16D.</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10. Open Items and Next Development Steps</w:t>
      </w:r>
    </w:p>
    <w:p>
      <w:pPr>
        <w:spacing w:before="60" w:after="60"/>
      </w:pPr>
      <w:r>
        <w:rPr>
          <w:rFonts w:ascii="Arial" w:cs="Arial" w:eastAsia="Arial" w:hAnsi="Arial"/>
          <w:b w:val="false"/>
          <w:bCs w:val="false"/>
          <w:i w:val="false"/>
          <w:iCs w:val="false"/>
          <w:color w:val="000000"/>
          <w:sz w:val="20"/>
          <w:szCs w:val="20"/>
        </w:rPr>
        <w:t xml:space="preserve">Ordered by priority. Complete each step and validate output before moving to the next.</w:t>
      </w:r>
    </w:p>
    <w:p>
      <w:r>
        <w:rPr>
          <w:sz w:val="20"/>
          <w:szCs w:val="20"/>
        </w:rPr>
        <w:t xml:space="preserve"/>
      </w:r>
    </w:p>
    <w:p>
      <w:pPr>
        <w:pStyle w:val="Heading2"/>
      </w:pPr>
      <w:r>
        <w:rPr>
          <w:rFonts w:ascii="Arial" w:cs="Arial" w:eastAsia="Arial" w:hAnsi="Arial"/>
          <w:b/>
          <w:bCs/>
          <w:color w:val="2E75B6"/>
          <w:sz w:val="26"/>
          <w:szCs w:val="26"/>
        </w:rPr>
        <w:t xml:space="preserve">10.1 Critical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2000"/>
        <w:gridCol w:w="38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Blocking</w:t>
            </w:r>
          </w:p>
        </w:tc>
        <w:tc>
          <w:tcPr>
            <w:tcW w:type="dxa" w:w="3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clean once-at-session-start Task Scheduler entry for run_option_snapshot_intraday_runner.py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 operational cleanliness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Old repeating BAT task disabled. Preferred loop runner must start once per market day.</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Integrate shadow source chain into non-disruptive live parallel runner path</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 — ongoing shadow accumulation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Wire: compute_options_flow, compute_momentum_features_v2, compute_smdm, build_shadow_signal_v3 as additive steps. Add once-per-morning iv_context step at 09:05 IST.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Investigate and fix build_trade_signal_local.py 240-second timeout (NIFTY) and SENSEX ingest timeout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 live signal reliability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timed out after 240 seconds for NIFTY. SENSEX ingest also timed out later in the same session. Both are live runner reliability issues inherited from the Friday session before 16E. Source: 16E Block 6.2. Needs dedicated investigation.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 exact DDL for late-session evaluation/replay/reconstruction tables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Yes for cold rebuild</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shadow_outcomes, shadow_replay, shadow_reconstruction DDL not preserved. Must be captured from live Supabase.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Begin accumulating multi-session shadow vs live comparison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Yes for promote decision quality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Only 1 session (20 March) evaluated so far. Promote gate requires 2+ weeks of comparison.</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 signal_regret_log table and populator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threshold recalibration</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Schema defined in V16. Must reach 30+ sessions of DO_NOTHING outcome data before any threshold changes. 119 rows already in regret_log.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Fix flip_distance unit inconsistency (standardise to %)</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Three-zone gamma model</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Schema=%; live JSON=absolute points. Fix before implementing three-zone model.</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three-zone gamma model (shadow first, 2 weeks)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Replacing binary LONG/SHORT block</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Requires flip_distance unit fix first.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India VIX signal rules (confidence penalty, gate)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VIX-aware trading</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plumbing complete. Signal logic rules not yet coded. India VIX &gt; 20 → explicit gate on trade_allowed.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Resolve TATAMOTORS dhan_scrip_map mapping gap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100% coverage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NIFTY at 98.86%, SENSEX at 98.27%. Missing constituent.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Investigate momentum SENSEX coverage asymmetry (45 rows vs NIFTY 955)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quality for SENSEX</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in 16C. Not investigated. Could be filtering or dhan_scrip_map issue.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Cleanup of pre-16D duplicate rows in historical_option_chain_snapshots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Replay-grade use</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Idempotency prevents new duplicates. Old inflated rows remain.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Audit pg_cron vs local Windows scheduler ownership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Production scheduling clarity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Noted in V16 as a governance gap.</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LOW</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Investigate gamma partial chain coverage (NIFTY 113 rows, SENSEX 108 rows)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Data quality</w:t>
            </w:r>
          </w:p>
        </w:tc>
        <w:tc>
          <w:tcPr>
            <w:tcW w:type="dxa" w:w="3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in 16C. May be by design or ingestion filtering issue.</w:t>
            </w:r>
          </w:p>
        </w:tc>
      </w:tr>
    </w:tbl>
    <w:p>
      <w:r>
        <w:rPr>
          <w:sz w:val="20"/>
          <w:szCs w:val="20"/>
        </w:rPr>
        <w:t xml:space="preserve"/>
      </w:r>
    </w:p>
    <w:p>
      <w:pPr>
        <w:pStyle w:val="Heading2"/>
      </w:pPr>
      <w:r>
        <w:rPr>
          <w:rFonts w:ascii="Arial" w:cs="Arial" w:eastAsia="Arial" w:hAnsi="Arial"/>
          <w:b/>
          <w:bCs/>
          <w:color w:val="2E75B6"/>
          <w:sz w:val="26"/>
          <w:szCs w:val="26"/>
        </w:rPr>
        <w:t xml:space="preserve">10.2 Phased Implementation Status (Updated at V17)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5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Evidence Base — signal outcome audit, suppression cost measurement, 4 key questions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 PROGRESS — partially completed. signal_regret_log must reach 30+ sessions.</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1</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Measurement Layer — VIX percentile, WCB, index futures, momentum</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SUBSTANTIALLY COMPLETE — WCB done, futures done, VIX done, momentum ALL fields now live (16D), ret_session live (16D)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A</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Operational Hardening — supervisor, alerting, retry, health check, telemetry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COMPLETE (V15)</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B</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Quality — gamma context (done), momentum-gamma interaction, VIX signal rules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 PROGRESS — VIX rules pending, three-zone gamma model pending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Observability — health monitoring, telemetry, dashboard, component liveness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COMPLETE (V15)</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1.5</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 structural manipulation detection, 1-min OHLC ingestion, expiry-aware patterns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LAYER BUILT (16E). Full live implementation pending.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2</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Learning Foundation — signal_runs, signal_labels, model_registry, system_config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PLANNED — tables designed, not deployed. Historical dataset procurement required.</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3</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Engine — session return anchor, multi-horizon voting, VWAP slope window</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 PROGRESS — ret_session now live (16D). Shadow momentum_v2 is test vehicle. Multi-horizon vote not yet promoted.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4</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Futures / Basis — futures ingestion, basis computation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OPERATIONAL — live since V16</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Phase 5</w:t>
            </w:r>
          </w:p>
        </w:tc>
        <w:tc>
          <w:tcPr>
            <w:tcW w:type="dxa" w:w="2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Strategy Expansion — debit spreads, credit spreads, neutral structures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FUTURE — do not implement ahead of Phase 5</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6</w:t>
            </w:r>
          </w:p>
        </w:tc>
        <w:tc>
          <w:tcPr>
            <w:tcW w:type="dxa" w:w="2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Advanced Learning and Risk Controls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FUTURE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11. Architectural Decision Log — V17 Sessions</w:t>
      </w:r>
    </w:p>
    <w:p>
      <w:pPr>
        <w:spacing w:before="60" w:after="60"/>
      </w:pPr>
      <w:r>
        <w:rPr>
          <w:rFonts w:ascii="Arial" w:cs="Arial" w:eastAsia="Arial" w:hAnsi="Arial"/>
          <w:b w:val="false"/>
          <w:bCs w:val="false"/>
          <w:i w:val="false"/>
          <w:iCs w:val="false"/>
          <w:color w:val="000000"/>
          <w:sz w:val="20"/>
          <w:szCs w:val="20"/>
        </w:rPr>
        <w:t xml:space="preserve">Key decisions made across Appendices 16A through 16E that have lasting architectural significance.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2000"/>
        <w:gridCol w:w="39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Decision</w:t>
            </w:r>
          </w:p>
        </w:tc>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Session</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Alternative Rejected</w:t>
            </w:r>
          </w:p>
        </w:tc>
        <w:tc>
          <w:tcPr>
            <w:tcW w:type="dxa" w:w="3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Reason Rejected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Two independent strike models (analytical = ATM symmetric, execution = CE lower / PE higher)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Share price source between layers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Each layer serves a different purpose. Conflating would corrupt gamma computation and P&amp;L measurement simultaneously.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Outcome engine evaluates V2 rows only</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Use V1 rows as well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 timestamps were stale (sourced from option_chain_snapshots). Only V2 rows have live timestamps.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WCB identity field = index_symbol, NOT symbol</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Query by symbol directly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 has no symbol column — query would always fail.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weight coverage = active_weight_pct, NOT weight_coverage_pct</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16B</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Standardise on weight_coverage_pct only</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Source table does not expose weight_coverage_pct at top level.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 state remains the WCB propagation layer</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Re-read WCB in signal engine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Would duplicate source logic and break the layered state-stack design.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Confidence decomposed into conviction + execution penalty</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16B</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Single opaque confidence score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Opaque model made debugging impossible; obscured why high-conviction setups scored low.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Execution penalties (DTE, IV) preserved as explicit blockers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Remove heavy penalties to raise confidence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System is an options-buying engine — execution friction is real and must remain auditable.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added at Step 2 of runner (after breadth, before market state)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Place WCB later in pipeline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WCB depends on equity_intraday_last (from breadth step). Dependency order is mandatory.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data-awareness upgrade deferred</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Upgrade supervisor simultaneously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Isolate variables — fix known execution omission first, validate freshness recovery, then address monitoring gap.</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NO_FLIP = valid explicit gamma state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Fabricate fallback flip strike when no crossing</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False flip is worse than null — contaminates gamma, state, and signal layers.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Validate rebuilt state by created_at, not ts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Rely only on ORDER BY ts DESC</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Repaired historical-timestamp rows are masked by newer stale rows when sorted by 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 archival idempotent by run_id</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Rely on operator discipline to avoid re-archival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realistic — proved to cause historical inflation.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One scheduler plane for 5-minute stack (continuous loop)</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External 5-min Task Scheduler repetition + internal Python loop simultaneously</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Dual scheduling creates lock collisions, popup terminals, and misleading task-result noise.</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Cloud schema governs write contracts, not local inference</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Continue inserting local helper fields like raw</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Live cloud schema is authoritative. Local assumption caused immediate failures.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shadow work additive — no changes to live files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Integrate shadow logic directly into live files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Enhancement spec iron rule: live files must not be touched before validate/shadow/promote gates pass.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Replay and reconstruction are distinct tools</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Treat them as equivalent validation paths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Replay shows what was actually stored; reconstruction shows what could be rebuilt. Conflating makes audits unreliable.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Filtered reconstruction v3 skips rows with missing required core coverage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Allow partial-coverage reconstruction rows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Partial reconstruction fabricates confidence and creates false auditability.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Dedupe shadow evaluation by latest-created row per (symbol, ts)</w:t>
            </w:r>
          </w:p>
        </w:tc>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Overwrite old shadow rows with corrected values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Losing row lineage would hide confidence shifts and break honest audit trails.</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12. Known Failure Modes Compendium</w:t>
      </w:r>
    </w:p>
    <w:p>
      <w:pPr>
        <w:spacing w:before="60" w:after="60"/>
      </w:pPr>
      <w:r>
        <w:rPr>
          <w:rFonts w:ascii="Arial" w:cs="Arial" w:eastAsia="Arial" w:hAnsi="Arial"/>
          <w:b w:val="false"/>
          <w:bCs w:val="false"/>
          <w:i w:val="false"/>
          <w:iCs w:val="false"/>
          <w:color w:val="000000"/>
          <w:sz w:val="20"/>
          <w:szCs w:val="20"/>
        </w:rPr>
        <w:t xml:space="preserve">All failure modes documented across Appendices 16A through 16E. Every engineer must read this before debugging production issues.</w:t>
      </w:r>
    </w:p>
    <w:p>
      <w:r>
        <w:rPr>
          <w:sz w:val="20"/>
          <w:szCs w:val="20"/>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400"/>
        <w:gridCol w:w="700"/>
      </w:tblGrid>
      <w:tr>
        <w:trPr>
          <w:tblHeader/>
        </w:trPr>
        <w:tc>
          <w:tcPr>
            <w:tcW w:type="dxa" w:w="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Symptom</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Fix Applied</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Session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KF-01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momentum_alignment = UNAVAILABLE, signal_state = NEUTRAL_STATE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ret_session and ret_60m not computed in build_momentum_features_local.py, cascading to market state and signal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Restored ret_session, ret_60m, atm_straddle_change, price_vs_vwap_pct, vwap_slope in momentum script. Cloud-safe insert contract.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16A / 16D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KF-02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Outcome engine returns 0 rows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eligible post-V2 signals yet (first V2 timestamp 2026-03-18)</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a code defect. Self-resolves as live signals accumulate.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16A</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KF-03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column weighted_constituent_breadth_snapshots.symbol does not exist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Script assumed WCB table had symbol column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Rewrote WCB retrieval to use index_symbol; constituent_count as last-resort fallback</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16B</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KF-04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market state received NIFTY WCB metrics (constituent_count=49)</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Fallback row selector too loose, returning NIFTY row for SENSEX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Tightened selector: index identification before generic fallback</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16B</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KF-05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weight_coverage_pct stayed null in market state and signal snapshots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Extractor looking for non-existent field names (weight_coverage_pct)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Added extraction from active_weight_pct and raw.active_weight_total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16B</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KF-06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Signal confidence too low despite strong directional confluence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Single combined score over-penalized execution blockers, hiding conviction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Reworked to conviction_score_debug + execution_penalty_debug model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16B</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KF-07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Wrong script contents pasted into wrong file during session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Full-file replacement workflow can contaminate target if copy/paste is careless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Final stable versions re-established. Verify file identity before replacing.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16B</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KF-08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overall_status: CRITICAL despite futures FRESH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build_wcb_snapshot_local.py existed but never called in runner (execution omission, not logic failure)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Added WCB as Step 2 in run_option_snapshot_intraday_runner.py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KF-09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Process alive, data stale — false HEALTHY status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checks process liveness and heartbeat only, not table update timestamps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Documented. Supervisor data-awareness upgrade pending. Check health snapshot timestamps directly.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16C</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KF-10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 fix not exercised (market closed before validation)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 restarted at 15:28 IST, market closed at 15:30 IST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Validated in subsequent live session (16D)</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16C</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KF-11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Absurd gamma flip levels (NIFTY 17900, SENSEX 65100)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Dead rows (gamma=0, oi=0) + minimum-strike fallback when no zero-crossing found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Filter dead rows. Return NO_FLIP with null flip fields when no genuine crossing.</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KF-12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 state appeared unrepaired after gamma fix</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Validation used ORDER BY ts DESC; stale logical timestamps masked fresh repaired rows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by created_at DESC during rebuild/debug</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still showed "Spot is relatively far from gamma flip" after gamma repair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assumed flip fields always existed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Explicit NO_FLIP path added to build_trade_signal_local.py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KF-14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insert failed with PostgREST schema-cache error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Script tried to write "raw" column absent from live cloud schema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Cloud-safe insert contract in build_momentum_features_local.py — only known columns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KF-15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Historical option row counts inflated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run_id archived multiple times — no idempotency check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Skip archival when run_id already exists in historical table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KF-16</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Assumed run_id shared across symbols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Prior expectation not aligned with live design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Settled contract: run_id is per symbol, NIFTY and SENSEX always distinct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KF-17</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Popup terminal every 5 minutes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Task Scheduler launching old BAT (MERDIAN_State_Stack_5M) while loop runner already alive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Identify and disable MERDIAN_State_Stack_5M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KF-18</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BAT file "is not recognized" cmd error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BAT contained embedded PowerShell heredoc wrapper text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Rewrite BAT file cleanly using PowerShell single-quoted here-string</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KF-19</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ImportError: cannot import name from core.supabase_client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New shadow scripts assumed helper exports the local module did not provide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Rewrote scripts to use direct REST/client behavior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KF-20</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Supabase 400: invalid input syntax for timestamptz</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string had space before UTC offset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Timestamp construction corrected to proper ISO format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KF-21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 (symbol, ts) evaluated twice in shadow outcomes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signal rows written before and after SMDM alignment — duplicate lineage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Replay/evaluation deduped by latest-created row per (symbol, 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KF-22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Reconstruction v3 returned 0 rows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 source tables had no aligned rows for the target date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 backfill_shadow_sources_for_date_local.py first. 0 rows before backfill is CORRECT.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KF-23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Python can't open file backfill script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invoked without .\ from working directory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Invoke as: python .\backfill_shadow_sources_for_date_local.py 2026-03-20</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16E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KF-24</w:t>
            </w:r>
          </w:p>
        </w:tc>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UPSERT ON CONFLICT: no unique constraint matching specification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Target shadow tables lacked unique keys on (symbol, ts)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 unique indexes on momentum_snapshots_v2, options_flow_snapshots, smdm_snapshots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13. Resume Checkpoint for Next Session</w:t>
      </w:r>
    </w:p>
    <w:p>
      <w:pPr>
        <w:pStyle w:val="Heading2"/>
      </w:pPr>
      <w:r>
        <w:rPr>
          <w:rFonts w:ascii="Arial" w:cs="Arial" w:eastAsia="Arial" w:hAnsi="Arial"/>
          <w:b/>
          <w:bCs/>
          <w:color w:val="2E75B6"/>
          <w:sz w:val="26"/>
          <w:szCs w:val="26"/>
        </w:rPr>
        <w:t xml:space="preserve">13.1 Settled Facts — Do Not Re-Investigate</w:t>
      </w:r>
    </w:p>
    <w:p>
      <w:pPr>
        <w:pStyle w:val="ListParagraph"/>
        <w:numPr>
          <w:ilvl w:val="0"/>
          <w:numId w:val="2"/>
        </w:numPr>
        <w:spacing w:before="40" w:after="40"/>
      </w:pPr>
      <w:r>
        <w:rPr>
          <w:rFonts w:ascii="Arial" w:cs="Arial" w:eastAsia="Arial" w:hAnsi="Arial"/>
          <w:sz w:val="20"/>
          <w:szCs w:val="20"/>
        </w:rPr>
        <w:t xml:space="preserve">Execution layer complete: 1-min tape (spot, futures, V2 option execution) all capturing correctly</w:t>
      </w:r>
    </w:p>
    <w:p>
      <w:pPr>
        <w:pStyle w:val="ListParagraph"/>
        <w:numPr>
          <w:ilvl w:val="0"/>
          <w:numId w:val="2"/>
        </w:numPr>
        <w:spacing w:before="40" w:after="40"/>
      </w:pPr>
      <w:r>
        <w:rPr>
          <w:rFonts w:ascii="Arial" w:cs="Arial" w:eastAsia="Arial" w:hAnsi="Arial"/>
          <w:sz w:val="20"/>
          <w:szCs w:val="20"/>
        </w:rPr>
        <w:t xml:space="preserve">Option execution V2 uses Dhan Market Quote API — no dependency on stale option_chain_snapshots</w:t>
      </w:r>
    </w:p>
    <w:p>
      <w:pPr>
        <w:pStyle w:val="ListParagraph"/>
        <w:numPr>
          <w:ilvl w:val="0"/>
          <w:numId w:val="2"/>
        </w:numPr>
        <w:spacing w:before="40" w:after="40"/>
      </w:pPr>
      <w:r>
        <w:rPr>
          <w:rFonts w:ascii="Arial" w:cs="Arial" w:eastAsia="Arial" w:hAnsi="Arial"/>
          <w:sz w:val="20"/>
          <w:szCs w:val="20"/>
        </w:rPr>
        <w:t xml:space="preserve">Outcome engine and analytics engine built and structurally validated. Awaiting eligible post-V2 signals.</w:t>
      </w:r>
    </w:p>
    <w:p>
      <w:pPr>
        <w:pStyle w:val="ListParagraph"/>
        <w:numPr>
          <w:ilvl w:val="0"/>
          <w:numId w:val="2"/>
        </w:numPr>
        <w:spacing w:before="40" w:after="40"/>
      </w:pPr>
      <w:r>
        <w:rPr>
          <w:rFonts w:ascii="Arial" w:cs="Arial" w:eastAsia="Arial" w:hAnsi="Arial"/>
          <w:sz w:val="20"/>
          <w:szCs w:val="20"/>
        </w:rPr>
        <w:t xml:space="preserve">WCB table uses index_symbol (NOT symbol). Coverage field is active_weight_pct (NOT weight_coverage_pct). Fallback: raw.active_weight_total</w:t>
      </w:r>
    </w:p>
    <w:p>
      <w:pPr>
        <w:pStyle w:val="ListParagraph"/>
        <w:numPr>
          <w:ilvl w:val="0"/>
          <w:numId w:val="2"/>
        </w:numPr>
        <w:spacing w:before="40" w:after="40"/>
      </w:pPr>
      <w:r>
        <w:rPr>
          <w:rFonts w:ascii="Arial" w:cs="Arial" w:eastAsia="Arial" w:hAnsi="Arial"/>
          <w:sz w:val="20"/>
          <w:szCs w:val="20"/>
        </w:rPr>
        <w:t xml:space="preserve">WCB is wired into 5-min runner as Step 2 (after breadth, before market state)</w:t>
      </w:r>
    </w:p>
    <w:p>
      <w:pPr>
        <w:pStyle w:val="ListParagraph"/>
        <w:numPr>
          <w:ilvl w:val="0"/>
          <w:numId w:val="2"/>
        </w:numPr>
        <w:spacing w:before="40" w:after="40"/>
      </w:pPr>
      <w:r>
        <w:rPr>
          <w:rFonts w:ascii="Arial" w:cs="Arial" w:eastAsia="Arial" w:hAnsi="Arial"/>
          <w:sz w:val="20"/>
          <w:szCs w:val="20"/>
        </w:rPr>
        <w:t xml:space="preserve">Confidence model decomposed into conviction_score_debug + execution_penalty_debug. Both persisted in signal_snapshots.raw</w:t>
      </w:r>
    </w:p>
    <w:p>
      <w:pPr>
        <w:pStyle w:val="ListParagraph"/>
        <w:numPr>
          <w:ilvl w:val="0"/>
          <w:numId w:val="2"/>
        </w:numPr>
        <w:spacing w:before="40" w:after="40"/>
      </w:pPr>
      <w:r>
        <w:rPr>
          <w:rFonts w:ascii="Arial" w:cs="Arial" w:eastAsia="Arial" w:hAnsi="Arial"/>
          <w:sz w:val="20"/>
          <w:szCs w:val="20"/>
        </w:rPr>
        <w:t xml:space="preserve">Gamma NO_FLIP with null flip fields is correct behavior when no genuine zero-crossing exists</w:t>
      </w:r>
    </w:p>
    <w:p>
      <w:pPr>
        <w:pStyle w:val="ListParagraph"/>
        <w:numPr>
          <w:ilvl w:val="0"/>
          <w:numId w:val="2"/>
        </w:numPr>
        <w:spacing w:before="40" w:after="40"/>
      </w:pPr>
      <w:r>
        <w:rPr>
          <w:rFonts w:ascii="Arial" w:cs="Arial" w:eastAsia="Arial" w:hAnsi="Arial"/>
          <w:sz w:val="20"/>
          <w:szCs w:val="20"/>
        </w:rPr>
        <w:t xml:space="preserve">Option archival is idempotent by run_id</w:t>
      </w:r>
    </w:p>
    <w:p>
      <w:pPr>
        <w:pStyle w:val="ListParagraph"/>
        <w:numPr>
          <w:ilvl w:val="0"/>
          <w:numId w:val="2"/>
        </w:numPr>
        <w:spacing w:before="40" w:after="40"/>
      </w:pPr>
      <w:r>
        <w:rPr>
          <w:rFonts w:ascii="Arial" w:cs="Arial" w:eastAsia="Arial" w:hAnsi="Arial"/>
          <w:sz w:val="20"/>
          <w:szCs w:val="20"/>
        </w:rPr>
        <w:t xml:space="preserve">1-min runner archives spot/futures automatically every cycle</w:t>
      </w:r>
    </w:p>
    <w:p>
      <w:pPr>
        <w:pStyle w:val="ListParagraph"/>
        <w:numPr>
          <w:ilvl w:val="0"/>
          <w:numId w:val="2"/>
        </w:numPr>
        <w:spacing w:before="40" w:after="40"/>
      </w:pPr>
      <w:r>
        <w:rPr>
          <w:rFonts w:ascii="Arial" w:cs="Arial" w:eastAsia="Arial" w:hAnsi="Arial"/>
          <w:sz w:val="20"/>
          <w:szCs w:val="20"/>
        </w:rPr>
        <w:t xml:space="preserve">5-min loop runner archives fresh per-symbol option-chain run_ids automatically</w:t>
      </w:r>
    </w:p>
    <w:p>
      <w:pPr>
        <w:pStyle w:val="ListParagraph"/>
        <w:numPr>
          <w:ilvl w:val="0"/>
          <w:numId w:val="2"/>
        </w:numPr>
        <w:spacing w:before="40" w:after="40"/>
      </w:pPr>
      <w:r>
        <w:rPr>
          <w:rFonts w:ascii="Arial" w:cs="Arial" w:eastAsia="Arial" w:hAnsi="Arial"/>
          <w:sz w:val="20"/>
          <w:szCs w:val="20"/>
        </w:rPr>
        <w:t xml:space="preserve">run_id is separate for NIFTY and SENSEX — always distinct, always per-symbol</w:t>
      </w:r>
    </w:p>
    <w:p>
      <w:pPr>
        <w:pStyle w:val="ListParagraph"/>
        <w:numPr>
          <w:ilvl w:val="0"/>
          <w:numId w:val="2"/>
        </w:numPr>
        <w:spacing w:before="40" w:after="40"/>
      </w:pPr>
      <w:r>
        <w:rPr>
          <w:rFonts w:ascii="Arial" w:cs="Arial" w:eastAsia="Arial" w:hAnsi="Arial"/>
          <w:sz w:val="20"/>
          <w:szCs w:val="20"/>
        </w:rPr>
        <w:t xml:space="preserve">Old popup task MERDIAN_State_Stack_5M (launching run_merdian_state_stack_once.bat) is DISABLED</w:t>
      </w:r>
    </w:p>
    <w:p>
      <w:pPr>
        <w:pStyle w:val="ListParagraph"/>
        <w:numPr>
          <w:ilvl w:val="0"/>
          <w:numId w:val="2"/>
        </w:numPr>
        <w:spacing w:before="40" w:after="40"/>
      </w:pPr>
      <w:r>
        <w:rPr>
          <w:rFonts w:ascii="Arial" w:cs="Arial" w:eastAsia="Arial" w:hAnsi="Arial"/>
          <w:sz w:val="20"/>
          <w:szCs w:val="20"/>
        </w:rPr>
        <w:t xml:space="preserve">Preferred active path is the continuous loop runner. BAT is legacy backup only.</w:t>
      </w:r>
    </w:p>
    <w:p>
      <w:pPr>
        <w:pStyle w:val="ListParagraph"/>
        <w:numPr>
          <w:ilvl w:val="0"/>
          <w:numId w:val="2"/>
        </w:numPr>
        <w:spacing w:before="40" w:after="40"/>
      </w:pPr>
      <w:r>
        <w:rPr>
          <w:rFonts w:ascii="Arial" w:cs="Arial" w:eastAsia="Arial" w:hAnsi="Arial"/>
          <w:sz w:val="20"/>
          <w:szCs w:val="20"/>
        </w:rPr>
        <w:t xml:space="preserve">Momentum engine is fully complete: all 8 fields live including premium/VWAP branch</w:t>
      </w:r>
    </w:p>
    <w:p>
      <w:pPr>
        <w:pStyle w:val="ListParagraph"/>
        <w:numPr>
          <w:ilvl w:val="0"/>
          <w:numId w:val="2"/>
        </w:numPr>
        <w:spacing w:before="40" w:after="40"/>
      </w:pPr>
      <w:r>
        <w:rPr>
          <w:rFonts w:ascii="Arial" w:cs="Arial" w:eastAsia="Arial" w:hAnsi="Arial"/>
          <w:sz w:val="20"/>
          <w:szCs w:val="20"/>
        </w:rPr>
        <w:t xml:space="preserve">Six Weekend Block 1 shadow tables exist and are validated</w:t>
      </w:r>
    </w:p>
    <w:p>
      <w:pPr>
        <w:pStyle w:val="ListParagraph"/>
        <w:numPr>
          <w:ilvl w:val="0"/>
          <w:numId w:val="2"/>
        </w:numPr>
        <w:spacing w:before="40" w:after="40"/>
      </w:pPr>
      <w:r>
        <w:rPr>
          <w:rFonts w:ascii="Arial" w:cs="Arial" w:eastAsia="Arial" w:hAnsi="Arial"/>
          <w:sz w:val="20"/>
          <w:szCs w:val="20"/>
        </w:rPr>
        <w:t xml:space="preserve">Replay and reconstruction are not interchangeable tools</w:t>
      </w:r>
    </w:p>
    <w:p>
      <w:pPr>
        <w:pStyle w:val="ListParagraph"/>
        <w:numPr>
          <w:ilvl w:val="0"/>
          <w:numId w:val="2"/>
        </w:numPr>
        <w:spacing w:before="40" w:after="40"/>
      </w:pPr>
      <w:r>
        <w:rPr>
          <w:rFonts w:ascii="Arial" w:cs="Arial" w:eastAsia="Arial" w:hAnsi="Arial"/>
          <w:sz w:val="20"/>
          <w:szCs w:val="20"/>
        </w:rPr>
        <w:t xml:space="preserve">Filtered reconstruction v3 correctly returns 0 rows when source tables are not backfilled — correct behavior</w:t>
      </w:r>
    </w:p>
    <w:p>
      <w:pPr>
        <w:pStyle w:val="ListParagraph"/>
        <w:numPr>
          <w:ilvl w:val="0"/>
          <w:numId w:val="2"/>
        </w:numPr>
        <w:spacing w:before="40" w:after="40"/>
      </w:pPr>
      <w:r>
        <w:rPr>
          <w:rFonts w:ascii="Arial" w:cs="Arial" w:eastAsia="Arial" w:hAnsi="Arial"/>
          <w:sz w:val="20"/>
          <w:szCs w:val="20"/>
        </w:rPr>
        <w:t xml:space="preserve">Backfill requires unique indexes on (symbol, ts) for momentum_snapshots_v2, options_flow_snapshots, smdm_snapshots — all created</w:t>
      </w:r>
    </w:p>
    <w:p>
      <w:pPr>
        <w:pStyle w:val="ListParagraph"/>
        <w:numPr>
          <w:ilvl w:val="0"/>
          <w:numId w:val="2"/>
        </w:numPr>
        <w:spacing w:before="40" w:after="40"/>
      </w:pPr>
      <w:r>
        <w:rPr>
          <w:rFonts w:ascii="Arial" w:cs="Arial" w:eastAsia="Arial" w:hAnsi="Arial"/>
          <w:sz w:val="20"/>
          <w:szCs w:val="20"/>
        </w:rPr>
        <w:t xml:space="preserve">NIFTY replay confidence=62 (not 70) is deduped latest-created shadow lineage after SMDM alignment — not a bug</w:t>
      </w:r>
    </w:p>
    <w:p>
      <w:r>
        <w:rPr>
          <w:sz w:val="20"/>
          <w:szCs w:val="20"/>
        </w:rPr>
        <w:t xml:space="preserve"/>
      </w:r>
    </w:p>
    <w:p>
      <w:pPr>
        <w:pStyle w:val="Heading2"/>
      </w:pPr>
      <w:r>
        <w:rPr>
          <w:rFonts w:ascii="Arial" w:cs="Arial" w:eastAsia="Arial" w:hAnsi="Arial"/>
          <w:b/>
          <w:bCs/>
          <w:color w:val="2E75B6"/>
          <w:sz w:val="26"/>
          <w:szCs w:val="26"/>
        </w:rPr>
        <w:t xml:space="preserve">13.2 Immediate Next Tasks</w:t>
      </w:r>
    </w:p>
    <w:p>
      <w:pPr>
        <w:pStyle w:val="ListParagraph"/>
        <w:numPr>
          <w:ilvl w:val="0"/>
          <w:numId w:val="3"/>
        </w:numPr>
        <w:spacing w:before="40" w:after="40"/>
      </w:pPr>
      <w:r>
        <w:rPr>
          <w:rFonts w:ascii="Arial" w:cs="Arial" w:eastAsia="Arial" w:hAnsi="Arial"/>
          <w:sz w:val="20"/>
          <w:szCs w:val="20"/>
        </w:rPr>
        <w:t xml:space="preserve">Create clean once-at-session-start Task Scheduler entry for run_option_snapshot_intraday_runner.py (carried from 16D)</w:t>
      </w:r>
    </w:p>
    <w:p>
      <w:pPr>
        <w:pStyle w:val="ListParagraph"/>
        <w:numPr>
          <w:ilvl w:val="0"/>
          <w:numId w:val="3"/>
        </w:numPr>
        <w:spacing w:before="40" w:after="40"/>
      </w:pPr>
      <w:r>
        <w:rPr>
          <w:rFonts w:ascii="Arial" w:cs="Arial" w:eastAsia="Arial" w:hAnsi="Arial"/>
          <w:sz w:val="20"/>
          <w:szCs w:val="20"/>
        </w:rPr>
        <w:t xml:space="preserve">Investigate and fix build_trade_signal_local.py 240-second timeout for NIFTY</w:t>
      </w:r>
    </w:p>
    <w:p>
      <w:pPr>
        <w:pStyle w:val="ListParagraph"/>
        <w:numPr>
          <w:ilvl w:val="0"/>
          <w:numId w:val="3"/>
        </w:numPr>
        <w:spacing w:before="40" w:after="40"/>
      </w:pPr>
      <w:r>
        <w:rPr>
          <w:rFonts w:ascii="Arial" w:cs="Arial" w:eastAsia="Arial" w:hAnsi="Arial"/>
          <w:sz w:val="20"/>
          <w:szCs w:val="20"/>
        </w:rPr>
        <w:t xml:space="preserve">Wire shadow chain into a non-disruptive live parallel runner path (options flow, momentum v2, SMDM, shadow signal v3, IV context at 09:05)</w:t>
      </w:r>
    </w:p>
    <w:p>
      <w:pPr>
        <w:pStyle w:val="ListParagraph"/>
        <w:numPr>
          <w:ilvl w:val="0"/>
          <w:numId w:val="3"/>
        </w:numPr>
        <w:spacing w:before="40" w:after="40"/>
      </w:pPr>
      <w:r>
        <w:rPr>
          <w:rFonts w:ascii="Arial" w:cs="Arial" w:eastAsia="Arial" w:hAnsi="Arial"/>
          <w:sz w:val="20"/>
          <w:szCs w:val="20"/>
        </w:rPr>
        <w:t xml:space="preserve">Begin accumulating multi-session shadow vs live comparison evidence for formal promote decision</w:t>
      </w:r>
    </w:p>
    <w:p>
      <w:pPr>
        <w:pStyle w:val="ListParagraph"/>
        <w:numPr>
          <w:ilvl w:val="0"/>
          <w:numId w:val="3"/>
        </w:numPr>
        <w:spacing w:before="40" w:after="40"/>
      </w:pPr>
      <w:r>
        <w:rPr>
          <w:rFonts w:ascii="Arial" w:cs="Arial" w:eastAsia="Arial" w:hAnsi="Arial"/>
          <w:sz w:val="20"/>
          <w:szCs w:val="20"/>
        </w:rPr>
        <w:t xml:space="preserve">Capture exact DDL for shadow_outcomes, shadow_replay, and shadow_reconstruction tables from live Supabase</w:t>
      </w:r>
    </w:p>
    <w:p>
      <w:r>
        <w:rPr>
          <w:sz w:val="20"/>
          <w:szCs w:val="20"/>
        </w:rPr>
        <w:t xml:space="preserve"/>
      </w:r>
    </w:p>
    <w:p>
      <w:pPr>
        <w:pStyle w:val="Heading2"/>
      </w:pPr>
      <w:r>
        <w:rPr>
          <w:rFonts w:ascii="Arial" w:cs="Arial" w:eastAsia="Arial" w:hAnsi="Arial"/>
          <w:b/>
          <w:bCs/>
          <w:color w:val="2E75B6"/>
          <w:sz w:val="26"/>
          <w:szCs w:val="26"/>
        </w:rPr>
        <w:t xml:space="preserve">13.3 Governance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sz w:val="20"/>
                <w:szCs w:val="20"/>
              </w:rPr>
              <w:t xml:space="preserve">BEFORE modifying any threshold or signal logic, answer the four key evidence questions from signal_snapshots data (V16 Section 3.3).</w:t>
            </w:r>
          </w:p>
          <w:p>
            <w:pPr>
              <w:spacing w:before="40"/>
            </w:pPr>
            <w:r>
              <w:rPr>
                <w:rFonts w:ascii="Arial" w:cs="Arial" w:eastAsia="Arial" w:hAnsi="Arial"/>
                <w:sz w:val="20"/>
                <w:szCs w:val="20"/>
              </w:rPr>
              <w:t xml:space="preserve">BEFORE promoting any shadow logic to live, ensure shadow accuracy &gt;= live accuracy for minimum 2 weeks.</w:t>
            </w:r>
          </w:p>
          <w:p>
            <w:pPr>
              <w:spacing w:before="40"/>
            </w:pPr>
            <w:r>
              <w:rPr>
                <w:rFonts w:ascii="Arial" w:cs="Arial" w:eastAsia="Arial" w:hAnsi="Arial"/>
                <w:sz w:val="20"/>
                <w:szCs w:val="20"/>
              </w:rPr>
              <w:t xml:space="preserve">BEFORE any threshold change, signal_regret_log must have 30+ sessions of DO_NOTHING outcome data.</w:t>
            </w:r>
          </w:p>
          <w:p>
            <w:pPr>
              <w:spacing w:before="40"/>
            </w:pPr>
            <w:r>
              <w:rPr>
                <w:rFonts w:ascii="Arial" w:cs="Arial" w:eastAsia="Arial" w:hAnsi="Arial"/>
                <w:sz w:val="20"/>
                <w:szCs w:val="20"/>
              </w:rPr>
              <w:t xml:space="preserve">EVERY logic change must have a dated Model Change Log entry (V16 Section 3.4).</w:t>
            </w:r>
          </w:p>
          <w:p>
            <w:pPr>
              <w:spacing w:before="40"/>
            </w:pPr>
            <w:r>
              <w:rPr>
                <w:rFonts w:ascii="Arial" w:cs="Arial" w:eastAsia="Arial" w:hAnsi="Arial"/>
                <w:sz w:val="20"/>
                <w:szCs w:val="20"/>
              </w:rPr>
              <w:t xml:space="preserve">DO NOT implement Phase 5 (strategy expansion) until Phase 3 and Phase 4 are complete.</w:t>
            </w:r>
          </w:p>
          <w:p>
            <w:pPr>
              <w:spacing w:before="40"/>
            </w:pPr>
            <w:r>
              <w:rPr>
                <w:rFonts w:ascii="Arial" w:cs="Arial" w:eastAsia="Arial" w:hAnsi="Arial"/>
                <w:sz w:val="20"/>
                <w:szCs w:val="20"/>
              </w:rPr>
              <w:t xml:space="preserve">Dhan token must be refreshed daily via TOTP. Never assume a yesterday token is valid.</w:t>
            </w:r>
          </w:p>
          <w:p>
            <w:pPr>
              <w:spacing w:before="40"/>
            </w:pPr>
            <w:r>
              <w:rPr>
                <w:rFonts w:ascii="Arial" w:cs="Arial" w:eastAsia="Arial" w:hAnsi="Arial"/>
                <w:sz w:val="20"/>
                <w:szCs w:val="20"/>
              </w:rPr>
              <w:t xml:space="preserve">Supabase 1,000-row pagination rule: mandatory for all full-universe operations. Never reintroduce.</w:t>
            </w:r>
          </w:p>
        </w:tc>
      </w:tr>
    </w:tbl>
    <w:p>
      <w:r>
        <w:rPr>
          <w:sz w:val="20"/>
          <w:szCs w:val="20"/>
        </w:rPr>
        <w:t xml:space="preserve"/>
      </w:r>
    </w:p>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Integrated Master V17 (Audit-Corrected) — Post-V16 Development Record — Rebuild Grade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V17 (Audit-Corrected)   —   Post-V16 Development Record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20"/>
        <w:szCs w:val="20"/>
      </w:rPr>
      <w:t xml:space="preserve">   |   Integrated Master V17 (Audit-Corrected)   |   Rebuild Grade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2026-03-21T09:06:59.311Z</dcterms:created>
  <dcterms:modified xsi:type="dcterms:W3CDTF">2026-03-21T09:06:59.312Z</dcterms:modified>
</cp:coreProperties>
</file>

<file path=docProps/custom.xml><?xml version="1.0" encoding="utf-8"?>
<Properties xmlns="http://schemas.openxmlformats.org/officeDocument/2006/custom-properties" xmlns:vt="http://schemas.openxmlformats.org/officeDocument/2006/docPropsVTypes"/>
</file>