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1F4E79"/>
          <w:sz w:val="80"/>
          <w:szCs w:val="80"/>
        </w:rPr>
        <w:t xml:space="preserve">MERDIAN</w:t>
      </w:r>
    </w:p>
    <w:p>
      <w:pPr>
        <w:spacing w:before="0" w:after="80"/>
        <w:jc w:val="center"/>
      </w:pPr>
      <w:r>
        <w:rPr>
          <w:rFonts w:ascii="Arial" w:cs="Arial" w:eastAsia="Arial" w:hAnsi="Arial"/>
          <w:i/>
          <w:iCs/>
          <w:color w:val="595959"/>
          <w:sz w:val="28"/>
          <w:szCs w:val="28"/>
        </w:rPr>
        <w:t xml:space="preserve">Market Structure Intelligence &amp; Options Decision Engine</w:t>
      </w:r>
    </w:p>
    <w:p>
      <w:pPr>
        <w:pBdr>
          <w:bottom w:val="single" w:color="2E75B6" w:sz="6"/>
        </w:pBdr>
        <w:spacing w:before="200" w:after="80"/>
        <w:jc w:val="center"/>
      </w:pPr>
      <w:r>
        <w:rPr>
          <w:rFonts w:ascii="Arial" w:cs="Arial" w:eastAsia="Arial" w:hAnsi="Arial"/>
          <w:b/>
          <w:bCs/>
          <w:color w:val="2E75B6"/>
          <w:sz w:val="56"/>
          <w:szCs w:val="56"/>
        </w:rPr>
        <w:t xml:space="preserve">INTEGRATED MASTER V18</w:t>
      </w:r>
    </w:p>
    <w:p>
      <w:pPr>
        <w:spacing w:before="100" w:after="80"/>
        <w:jc w:val="center"/>
      </w:pPr>
      <w:r>
        <w:rPr>
          <w:rFonts w:ascii="Arial" w:cs="Arial" w:eastAsia="Arial" w:hAnsi="Arial"/>
          <w:b/>
          <w:bCs/>
          <w:color w:val="595959"/>
          <w:sz w:val="26"/>
          <w:szCs w:val="26"/>
        </w:rPr>
        <w:t xml:space="preserve">Post-V17 Development Record — Rebuild Grade — March 2026</w:t>
      </w:r>
    </w:p>
    <w:p>
      <w:pPr>
        <w:spacing w:before="60" w:after="120"/>
        <w:jc w:val="center"/>
      </w:pPr>
      <w:r>
        <w:rPr>
          <w:rFonts w:ascii="Arial" w:cs="Arial" w:eastAsia="Arial" w:hAnsi="Arial"/>
          <w:i/>
          <w:iCs/>
          <w:color w:val="595959"/>
          <w:sz w:val="22"/>
          <w:szCs w:val="22"/>
        </w:rPr>
        <w:t xml:space="preserve">Compiled from Appendices V17A v2 · V17B v2 · V17C · V17D · V17D1 v2 · V17E v2 — Audit-Corrected v2</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Document Role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Authoritative Post-V17 Development Record — Rebuild Grade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V18 — Compiled from Appendices V17A v2 through V17E v2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Source Lineage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V11 → V12 → V13 → V13.1 → V14.1 → V15 → V15.1 → V16 → V17 → V18</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March 2026</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Instruments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NIFTY · SENSEX · All trading days · Expiry days treated separately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Parent Documents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GammaEngine Master V15.1 · MERDIAN Master V16 (Fixed) · MERDIAN Master V17</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Source Appendices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V17A v2 · V17B v2 · V17C · V17D · V17D1 v2 · V17E v2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Intended Use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Used in conjunction with V15.1, V16, and V17 to understand MERDIAN in entirety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 — Single post-V17 development master</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V18 is the single compiled record of all development achieved after V17, across six appendices.</w:t>
            </w:r>
          </w:p>
          <w:p>
            <w:pPr>
              <w:spacing w:before="40"/>
            </w:pPr>
            <w:r>
              <w:rPr>
                <w:rFonts w:ascii="Arial" w:cs="Arial" w:eastAsia="Arial" w:hAnsi="Arial"/>
                <w:color w:val="000000"/>
                <w:sz w:val="20"/>
                <w:szCs w:val="20"/>
              </w:rPr>
              <w:t xml:space="preserve">It must be read alongside V15.1, V16, and V17, which remain the authoritative technical foundations.</w:t>
            </w:r>
          </w:p>
          <w:p>
            <w:pPr>
              <w:spacing w:before="40"/>
            </w:pPr>
            <w:r>
              <w:rPr>
                <w:rFonts w:ascii="Arial" w:cs="Arial" w:eastAsia="Arial" w:hAnsi="Arial"/>
                <w:color w:val="000000"/>
                <w:sz w:val="20"/>
                <w:szCs w:val="20"/>
              </w:rPr>
              <w:t xml:space="preserve">V18 wins on any conflict within its scope (post-V17 development only).</w:t>
            </w:r>
          </w:p>
          <w:p>
            <w:pPr>
              <w:spacing w:before="40"/>
            </w:pPr>
            <w:r>
              <w:rPr>
                <w:rFonts w:ascii="Arial" w:cs="Arial" w:eastAsia="Arial" w:hAnsi="Arial"/>
                <w:color w:val="000000"/>
                <w:sz w:val="20"/>
                <w:szCs w:val="20"/>
              </w:rPr>
              <w:t xml:space="preserve">V16 wins on all architectural, governance, and foundational matters.</w:t>
            </w:r>
          </w:p>
          <w:p>
            <w:pPr>
              <w:spacing w:before="40"/>
            </w:pPr>
            <w:r>
              <w:rPr>
                <w:rFonts w:ascii="Arial" w:cs="Arial" w:eastAsia="Arial" w:hAnsi="Arial"/>
                <w:color w:val="000000"/>
                <w:sz w:val="20"/>
                <w:szCs w:val="20"/>
              </w:rPr>
              <w:t xml:space="preserve">V17 wins on all post-V16 development facts not superseded by V18.</w:t>
            </w:r>
          </w:p>
        </w:tc>
      </w:tr>
    </w:tbl>
    <w:p>
      <w:r>
        <w:br w:type="page"/>
      </w:r>
    </w:p>
    <w:p>
      <w:pPr>
        <w:pStyle w:val="Heading1"/>
      </w:pPr>
      <w:r>
        <w:rPr>
          <w:rFonts w:ascii="Arial" w:cs="Arial" w:eastAsia="Arial" w:hAnsi="Arial"/>
          <w:b/>
          <w:bCs/>
          <w:color w:val="1F4E79"/>
          <w:sz w:val="32"/>
          <w:szCs w:val="32"/>
        </w:rPr>
        <w:t xml:space="preserve">1. Purpose and Scope of V18</w:t>
      </w:r>
    </w:p>
    <w:p>
      <w:pPr>
        <w:spacing w:before="60" w:after="60"/>
      </w:pPr>
      <w:r>
        <w:rPr>
          <w:rFonts w:ascii="Arial" w:cs="Arial" w:eastAsia="Arial" w:hAnsi="Arial"/>
          <w:b w:val="false"/>
          <w:bCs w:val="false"/>
          <w:i w:val="false"/>
          <w:iCs w:val="false"/>
          <w:color w:val="000000"/>
          <w:sz w:val="20"/>
          <w:szCs w:val="20"/>
        </w:rPr>
        <w:t xml:space="preserve">V18 is the rebuild-grade compilation of all post-V17 development work captured across Appendices V17A v2 through V17E v2. Each appendix records one or more complete development sessions — including objectives, discoveries, defects, repairs, schema changes, file inventory, and validated outcomes. V18 brings these six sessions into a single coherent document, preserving every technical detail in a logical architecture-first structure that supports cold rebuild.</w:t>
      </w:r>
    </w:p>
    <w:p>
      <w:r>
        <w:rPr>
          <w:sz w:val="20"/>
          <w:szCs w:val="20"/>
        </w:rPr>
        <w:t xml:space="preserve"/>
      </w:r>
    </w:p>
    <w:p>
      <w:pPr>
        <w:pStyle w:val="Heading2"/>
      </w:pPr>
      <w:r>
        <w:rPr>
          <w:rFonts w:ascii="Arial" w:cs="Arial" w:eastAsia="Arial" w:hAnsi="Arial"/>
          <w:b/>
          <w:bCs/>
          <w:color w:val="2E75B6"/>
          <w:sz w:val="26"/>
          <w:szCs w:val="26"/>
        </w:rPr>
        <w:t xml:space="preserve">1.1 Document Architecture: Four-Document System</w:t>
      </w:r>
    </w:p>
    <w:p>
      <w:pPr>
        <w:spacing w:before="60" w:after="60"/>
      </w:pPr>
      <w:r>
        <w:rPr>
          <w:rFonts w:ascii="Arial" w:cs="Arial" w:eastAsia="Arial" w:hAnsi="Arial"/>
          <w:b w:val="false"/>
          <w:bCs w:val="false"/>
          <w:i w:val="false"/>
          <w:iCs w:val="false"/>
          <w:color w:val="000000"/>
          <w:sz w:val="20"/>
          <w:szCs w:val="20"/>
        </w:rPr>
        <w:t xml:space="preserve">MERDIAN is now documented across four complementary masters. Each serves a distinct purpose and none is complete without the others.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Document</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Wins 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GammaEngine Master V15.1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Companion technical foundation: all DDLs, module function signatures, breadth composite formula, Supabase RPC spec, system requirements, full repository tree, signal engine logic, phase roadmap foundations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Original architecture, Phase 1 core design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MERDIAN Master V16 (Fixed)</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Current-state operational master: WCB, shadow engine, outcome engine v2, VIX enrichment, futures/basis, state-stack architecture, execution layer</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All operational, architectural, and governance decisions. Measure → Validate → Shadow → Promote framework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MERDIAN Master V17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Post-V16 development record: Appendices 16A–16E. Execution layer completion, WCB/confidence repair, runner orchestration fix, archival layer activation, gamma integrity repair, momentum completion, shadow layer build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Post-V16 development facts. All schema additions from 16A–16E.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MERDIAN Master V18 (this document)</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Post-V17 development record: Appendices V17A v2–V17E v2. Health monitoring validation, local stabilization, AWS shadow bring-up, ingestion integrity, calendar control, options consolidation, futures dynamic resolution</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Post-V17 development facts. All architecture and schema changes from V17A–V17E.</w:t>
            </w:r>
          </w:p>
        </w:tc>
      </w:tr>
    </w:tbl>
    <w:p>
      <w:r>
        <w:rPr>
          <w:sz w:val="20"/>
          <w:szCs w:val="20"/>
        </w:rPr>
        <w:t xml:space="preserve"/>
      </w:r>
    </w:p>
    <w:p>
      <w:pPr>
        <w:pStyle w:val="Heading2"/>
      </w:pPr>
      <w:r>
        <w:rPr>
          <w:rFonts w:ascii="Arial" w:cs="Arial" w:eastAsia="Arial" w:hAnsi="Arial"/>
          <w:b/>
          <w:bCs/>
          <w:color w:val="2E75B6"/>
          <w:sz w:val="26"/>
          <w:szCs w:val="26"/>
        </w:rPr>
        <w:t xml:space="preserve">1.2 Appendix Sequence and Session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Appendix</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Primary Objective</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Outcomes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V17A v2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Health monitoring audit, recovery, stabilization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File-based heartbeat architecture confirmed. Alert daemon, telemetry logger, supervisor, dashboard validated. Google Drive corruption recovered. UPSERT idempotency added to options_flow and smdm. Shadow timestamps aligned. POSTMARKET gap identified.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V17B v2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Local stabilization, session intelligence layer, AWS shadow bring-up</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market_spot_snapshots confirmed: NO trade_date. market_spot_session_markers table created. Full option pipeline recovered via manual runner start: problem was execution model, not data logic. 15:10/15:11 late-session stop unresolved. AWS brought up (Dhan auth failed, parked).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System hardening, AWS shadow validation, dual-environment pipeline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Local instability recovered during live market hours. Three core engine bugs fixed (momentum NULL, volatility duplication, path errors). AWS pipeline validated end-to-end. First AWS signals: NIFTY DO_NOTHING conf=36, SENSEX BUY_PE conf=56. DB-over-logs principle established.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V17D (Sessions A+B)</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Ingestion integrity audit (local) + AWS shadow automation</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market_state duplication confirmed. SENSEX WCB 4 days stale. Breadth 8hr stale. EOD stopped 2026-03-12. run_id contracts confirmed for gamma and volatility. AWS runner automated: cron 09:08+09:15, full cycles validated, WAITING_FOR_SESSION after close.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V17D1 v2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V17D carry-forward: ingestion integrity, calendar control, coverage recovery</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4-layer intraday guard system installed. trading_calendar as execution control plane. EOD 2026-03-23: 99.35%, 2026-03-22: 99.28%. Buildship replaced with Python-native ingestion. market_state UPSERT still pending (C-01). 2026-03-24 EOD at 39.71% (C-02).</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V17E v2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Options ingestion consolidation, futures dynamic resolution, tape runner hardening</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Dual options ingestion eliminated. ingest_option_chain_local.py: FULL (5-min) + ATM_ONLY (1-min), both to canonical option_chain_snapshots. Futures now dynamic via dhan_scripmaster. Legacy scripts retired (.DEAD). Session state file corruption fixed. Live validation pending.</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2. System State at V18 — March 2026</w:t>
      </w:r>
    </w:p>
    <w:p>
      <w:pPr>
        <w:spacing w:before="60" w:after="60"/>
      </w:pPr>
      <w:r>
        <w:rPr>
          <w:rFonts w:ascii="Arial" w:cs="Arial" w:eastAsia="Arial" w:hAnsi="Arial"/>
          <w:b w:val="false"/>
          <w:bCs w:val="false"/>
          <w:i w:val="false"/>
          <w:iCs w:val="false"/>
          <w:color w:val="000000"/>
          <w:sz w:val="20"/>
          <w:szCs w:val="20"/>
        </w:rPr>
        <w:t xml:space="preserve">The following reflects the complete component status as of the end of Appendix V17E v2. Each entry represents the cumulative result of V16 + V17 + all six post-V17 sessions.</w:t>
      </w:r>
    </w:p>
    <w:p>
      <w:r>
        <w:rPr>
          <w:sz w:val="20"/>
          <w:szCs w:val="20"/>
        </w:rPr>
        <w:t xml:space="preserve"/>
      </w:r>
    </w:p>
    <w:p>
      <w:pPr>
        <w:pStyle w:val="Heading2"/>
      </w:pPr>
      <w:r>
        <w:rPr>
          <w:rFonts w:ascii="Arial" w:cs="Arial" w:eastAsia="Arial" w:hAnsi="Arial"/>
          <w:b/>
          <w:bCs/>
          <w:color w:val="2E75B6"/>
          <w:sz w:val="26"/>
          <w:szCs w:val="26"/>
        </w:rPr>
        <w:t xml:space="preserve">2.1 Live Production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V18 State and 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Spot ingestion
run_market_tape_1m.py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WORKING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NIFTY security_id=13, SENSEX security_id=51. Dhan IDX_I. 1-min cadence. Now session-controlled via trading_calendar (V17E). Auto-archives to historical_market_spot_1m.</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Futures ingestion
capture_index_futures_snapshot_local.py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WORKING
🔄 UPGRADED (V17E)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Dynamic contract resolution: queries public.dhan_scripmaster for nearest non-expired FUTIDX at session start. Static security_ids (NIFTY: 51714, SENSEX: 825565) fully removed. Front-month auto-resolved. Validated: NIFTY spot=22819.6, futures=22801.7, basis=−17.9.</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 chain ingestion
ingest_option_chain_local.py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WORKING
🔄 CONSOLIDATED (V17E)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Two modes: FULL (5-min options runner, ~534 NIFTY/~606 SENSEX rows per cycle) and ATM_ONLY (1-min tape runner, ~10 rows per cycle). Both write to canonical public.option_chain_snapshots. Duplicate ingestion path permanently retired.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 chain archival
archive_option_chain_history.py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WORKING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Idempotent by run_id. SKIP on already-archived run_id. Unchanged from V17.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 metrics
compute_gamma_metrics_local.py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WORKING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NO_FLIP state valid. Dead rows (gamma=0, oi=0) filtered. CONTRACT: must receive run_id (UUID), NOT symbol name.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Volatility snapshots
compute_volatility_metrics_local.py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WORKING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34-field VIX enrichment: vix_direction, vix_slope, vix_intraday_velocity. IV=0 filter active. Unique constraint (symbol, ts) enforced (V17C). CONTRACT: must receive run_id (UUID). Intermittent SENSEX RuntimeError (ts missing) open — C-08.</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WCB
build_wcb_snapshot_local.py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WORKING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NIFTY 49 constituents / 98.86%. SENSEX 29 constituents / 98.27%. Uses index_symbol not symbol. Invocation requires symbol argument. SENSEX freshness: confirm on next live session (C-03).</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 engine
build_momentum_features_local.py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COMPLETE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All 8 fields live: ret_5m, ret_15m, ret_30m, ret_60m, ret_session, atm_straddle_change, price_vs_vwap_pct, vwap_slope.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 state snapshots
build_market_state_snapshot_local.py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WORKING
❌ C-01 PENDING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6-component JSONB state. CRITICAL: C-01 — INSERT must become UPSERT. UNIQUE CONSTRAINT (symbol, ts) not yet added. Duplicate rows being created every cycle.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 engine
build_trade_signal_local.py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WORKING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Confidence = conviction_score_debug − execution_penalty_debug. NO_FLIP handled. 240-sec timeout observed (C-05) — investigation pending.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 state snapshots
build_signal_state_snapshot_local.py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WORKING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momentum_alignment no longer UNAVAILABLE after V17 momentum repair.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Outcome engine
build_option_execution_outcomes_v1.py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NEEDS MIGRATION</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Currently reads from deprecated option_execution_price_history. Must be updated to read execution price from option_chain_snapshots (nearest ATM_ONLY row to signal timestamp).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Outcome analytics
build_option_outcome_analytics_v1.py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BUILT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Aggregation by action, regime, horizon. Awaiting sufficient eligible V2 outcome rows.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Tape runner
run_market_tape_1m.py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WORKING
🔄 UPGRADED (V17E)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Session-controlled via trading_calendar. Pipeline: spot → futures (dynamic) → option ATM_ONLY → tape archive. State file: runtime\market_tape_session_state.json (structured event objects).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5-min options runner
run_option_snapshot_intraday_runner.py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WORKING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Self-looping. Session window 09:15–15:30. Runs ingest_option_chain_local.py FULL.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Supervisor
gamma_engine_supervisor.py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WORKING
🔄 UPGRADED (V17E)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Crash-restart. Calendar-aware. Clean exit outside market sessions (V17E fix). Does NOT reload code after modifications.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Alert daemon
gamma_engine_alert_daemon.py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OPERATIONAL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HEARTBEAT_STALE / MISSING / BASE_WARN alert types. Telegram alerts. Reads from runtime\telemetry\latest_health_snapshot.json.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Telemetry logger
gamma_engine_telemetry_logger.py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OPERATIONAL</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Writes 5 telemetry files: latest_health_snapshot.json, health_snapshots.jsonl, health_events.jsonl, alerts.jsonl, alert_state.json. Supervisor telemetry write failure: M-07 open.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Monitoring dashboard
gamma_engine_monitor_dashboard.py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OPERATIONAL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7-section HTML at runtime\telemetry\gamma_engine_monitor_dashboard.html.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Health monitoring (architecture)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OPERATIONAL</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File-based heartbeats at C:\GammaEnginePython\runtime\heartbeats\. 4 components monitored: supervisor, runner, telemetry logger, alert daemon. Process liveness ≠ data freshness (confirmed blind spot).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Intraday guard system
ingest_breadth_intraday_local.py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 (V17D1)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Guard 1: trading_calendar is_open check. Guard 2: session state (PREOPEN/AFTER_MARKET → STOP). Guard 3: LTP coverage &lt; 95% → STOP. Guard 4: staleness &gt; 20 min → STOP.</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trading_calendar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AUTHORITATIVE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Single execution control plane for all runners. is_open = false → unconditional stop. Holiday detection confirmed 2026-03-26.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market_spot_session_markers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 (V17B)</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Derived session intelligence layer: prev_close, premarket_ref, open_0915, close_1530, postmarket_ref, gap_open_pct, capture_quality. UNIQUE (trade_date_ist, symbol).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EOD ingestion
ingest_equity_eod_local.py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FIXED (V17D1)</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Cursor advance gated on full coverage. 2026-03-23: 99.35%. 2026-03-22: 99.28%. 2026-03-24: 39.71% ❌ requires re-ingestion (C-02). ~150 tickers systematically fail DH-905/EMPTY.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Breadth RPC
build_market_breadth_intraday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FIXED (pre-V17E session)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RPC rebased from breadth_indicators_daily (INNER JOIN → 550 rows) to breadth_universe_members (LEFT JOIN → 1,385 rows). Fix applied before V17E. universe_count = 1,385 confirmed 2026-03-27 00:39 UTC during first manual validation run in V17E context.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GitHub / deployment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OPERATIONAL</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Local repo: C:\GammaEnginePython. AWS clone: /home/ssm-user/meridian-engine. Deployment bridge between Windows local and AWS EC2.</w:t>
            </w:r>
          </w:p>
        </w:tc>
      </w:tr>
    </w:tbl>
    <w:p>
      <w:r>
        <w:rPr>
          <w:sz w:val="20"/>
          <w:szCs w:val="20"/>
        </w:rPr>
        <w:t xml:space="preserve"/>
      </w:r>
    </w:p>
    <w:p>
      <w:pPr>
        <w:pStyle w:val="Heading2"/>
      </w:pPr>
      <w:r>
        <w:rPr>
          <w:rFonts w:ascii="Arial" w:cs="Arial" w:eastAsia="Arial" w:hAnsi="Arial"/>
          <w:b/>
          <w:bCs/>
          <w:color w:val="2E75B6"/>
          <w:sz w:val="26"/>
          <w:szCs w:val="26"/>
        </w:rPr>
        <w:t xml:space="preserve">2.2 Shadow and Learning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V18 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 tables (6)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OPERATIONAL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intraday_ohlc, iv_context_snapshots, momentum_snapshots_v2, options_flow_snapshots, smdm_snapshots, shadow_signal_snapshots_v3. All UPSERT-safe.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 signal v3
build_shadow_signal_v3_local.py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WORKING
⚠️ MANUAL ONLY</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SMDM-aligned. Multi-horizon weighted vote for CONFLICT resolution. live_action/live_confidence stored for comparison. Must be wired into runner (Step 7a).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 momentum v2
compute_momentum_features_v2_local.py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WORKING
⚠️ MANUAL ONLY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ret_session + weighted vote. momentum_snapshots_v2. Not wired. Gate counting cannot start until wired.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Options flow shadow
compute_options_flow_local.py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WORKING
⚠️ MANUAL ONLY</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PCR, vol/OI ratios, chain IV skew. options_flow_snapshots. Not wired (Step 3a).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SMDM shadow
compute_smdm_local.py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WORKING
⚠️ MANUAL ONLY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SQUEEZE NIFTY score=4, STOP_HUNT SENSEX score=2 observed. smdm_snapshots. Not wired (Step 5b).</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IV context
compute_iv_context_local.py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WORKING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Fires at 09:05 IST via MERDIAN_IV_Context_0905 task. iv_context_snapshots populated.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 evaluation tooling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WORKING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evaluate_shadow_outcomes_local.py, replay_shadow_for_date_local.py, reconstruct_shadow_for_date_local_v3.py all validated. Replay vs reconstruction distinction proved.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 regret log
public.regret_log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EXISTS (119 rows)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public.regret_log has 119 rows. public.regret_analytics_v2 has 4 rows. Schema vs V16 Section 15.2 Item 8 not yet verified. Dedicated populator not built.</w:t>
            </w:r>
          </w:p>
        </w:tc>
      </w:tr>
    </w:tbl>
    <w:p>
      <w:r>
        <w:rPr>
          <w:sz w:val="20"/>
          <w:szCs w:val="20"/>
        </w:rPr>
        <w:t xml:space="preserve"/>
      </w:r>
    </w:p>
    <w:p>
      <w:pPr>
        <w:pStyle w:val="Heading2"/>
      </w:pPr>
      <w:r>
        <w:rPr>
          <w:rFonts w:ascii="Arial" w:cs="Arial" w:eastAsia="Arial" w:hAnsi="Arial"/>
          <w:b/>
          <w:bCs/>
          <w:color w:val="2E75B6"/>
          <w:sz w:val="26"/>
          <w:szCs w:val="26"/>
        </w:rPr>
        <w:t xml:space="preserve">2.3 AWS Shadow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EC2 + Session Manager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CONFIRMED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Mumbai region. /home/ssm-user/meridian-engine/. .env at 600.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Cron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INSTALLED</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09:08 pre-open capture + 09:15 shadow runner start.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Intraday shadow cycles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 (V17D)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Both NIFTY and SENSEX through signal generation. WAITING_FOR_SESSION after close.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 intraday guards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NOT PORTED (A-01)</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AWS runner lacks calendar enforcement and coverage guards.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4PM close path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NOT BUILT (A-02)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 is intraday-only shadow.</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Dhan auth</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PARTIAL (A-03)</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HTTP 401 in V17B, resolved in V17D. Multi-session stability and TOTP automation not confirmed.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EOD ingestion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NOT VALIDATED (A-04)</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 runner has no cursor-gate logic.</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AWS supervisor/monitoring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NOT BUILT (A-07)</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 heartbeat, no alerts, no health check on AWS.</w:t>
            </w:r>
          </w:p>
        </w:tc>
      </w:tr>
    </w:tbl>
    <w:p>
      <w:r>
        <w:rPr>
          <w:sz w:val="20"/>
          <w:szCs w:val="20"/>
        </w:rPr>
        <w:t xml:space="preserve"/>
      </w:r>
    </w:p>
    <w:p>
      <w:pPr>
        <w:pStyle w:val="Heading2"/>
      </w:pPr>
      <w:r>
        <w:rPr>
          <w:rFonts w:ascii="Arial" w:cs="Arial" w:eastAsia="Arial" w:hAnsi="Arial"/>
          <w:b/>
          <w:bCs/>
          <w:color w:val="2E75B6"/>
          <w:sz w:val="26"/>
          <w:szCs w:val="26"/>
        </w:rPr>
        <w:t xml:space="preserve">2.4 Deprecated and Retired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ingest_option_execution_price_history_v2.py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RETIRED (.DEAD) V17E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Replaced by ingest_option_chain_local.py ATM_ONLY.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run_market_tape_1m.pre_premarket_fix.py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RETIRED (.DEAD) V17E</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Legacy backup. Renamed .DEAD.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option_execution_price_history (table)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new rows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Formal DROP pending after outcome engine migration.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option_execution_snapshots (table)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 new rows</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Formal DROP pending.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option_execution_outcomes_v1 (table)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new rows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Formal DROP pending after outcome engine migration.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FUTURES_CONTRACTS static dict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REMOVED V17E</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security_ids 51714 (NIFTY) and 825565 (SENSEX) removed. Dynamic resolution replaces.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MERDIAN_State_Stack_5M (task)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DISABLED V16D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Still disabled through all V17 appendices. S-03: retire or re-enable.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MERDIAN_Option_Snapshot_Intraday (task)</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DISABLED</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Misconfigured one-time/interactive task. Superseded by MERDIAN_Intraday_Supervisor_Start.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MERDIAN_Watchdog (task)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DISABLED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Task exists in scheduler. S-07: re-enable or replace.</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3. Development Session Records — V17A through V17E</w:t>
      </w:r>
    </w:p>
    <w:p>
      <w:pPr>
        <w:spacing w:before="60" w:after="60"/>
      </w:pPr>
      <w:r>
        <w:rPr>
          <w:rFonts w:ascii="Arial" w:cs="Arial" w:eastAsia="Arial" w:hAnsi="Arial"/>
          <w:b w:val="false"/>
          <w:bCs w:val="false"/>
          <w:i w:val="false"/>
          <w:iCs w:val="false"/>
          <w:color w:val="000000"/>
          <w:sz w:val="20"/>
          <w:szCs w:val="20"/>
        </w:rPr>
        <w:t xml:space="preserve">Each sub-section is a condensed rebuild-grade record of one appendix session, preserving all architectural decisions, defects, repairs, and outcomes. For full forensic detail read the source appendix.</w:t>
      </w:r>
    </w:p>
    <w:p>
      <w:r>
        <w:rPr>
          <w:sz w:val="20"/>
          <w:szCs w:val="20"/>
        </w:rPr>
        <w:t xml:space="preserve"/>
      </w:r>
    </w:p>
    <w:p>
      <w:pPr>
        <w:pStyle w:val="Heading2"/>
      </w:pPr>
      <w:r>
        <w:rPr>
          <w:rFonts w:ascii="Arial" w:cs="Arial" w:eastAsia="Arial" w:hAnsi="Arial"/>
          <w:b/>
          <w:bCs/>
          <w:color w:val="2E75B6"/>
          <w:sz w:val="26"/>
          <w:szCs w:val="26"/>
        </w:rPr>
        <w:t xml:space="preserve">3.1 Appendix V17A v2 — Health Monitoring Audit, Recovery &amp; Stabilization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Primary objective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validate, and operationalize MERDIAN health monitoring. Identify and close gaps in session handling and measurement-layer monitoring.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Session character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and recovery. Google Drive sync corrupted build_market_state_snapshot_local.py. All monitoring assumed operational but not proven.</w:t>
            </w:r>
          </w:p>
        </w:tc>
      </w:tr>
    </w:tbl>
    <w:p>
      <w:r>
        <w:rPr>
          <w:sz w:val="20"/>
          <w:szCs w:val="20"/>
        </w:rPr>
        <w:t xml:space="preserve"/>
      </w:r>
    </w:p>
    <w:p>
      <w:pPr>
        <w:pStyle w:val="Heading3"/>
      </w:pPr>
      <w:r>
        <w:rPr>
          <w:rFonts w:ascii="Arial" w:cs="Arial" w:eastAsia="Arial" w:hAnsi="Arial"/>
          <w:b/>
          <w:bCs/>
          <w:color w:val="595959"/>
          <w:sz w:val="22"/>
          <w:szCs w:val="22"/>
        </w:rPr>
        <w:t xml:space="preserve">3.1.1 Architecture Confirmed: Health Monitoring is File-Based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thick" w:color="4A148C" w:sz="8"/>
              <w:bottom w:val="single" w:color="4A148C" w:sz="1"/>
              <w:right w:val="single" w:color="4A148C" w:sz="1"/>
            </w:tcBorders>
            <w:shd w:fill="EDE7F6" w:val="clear"/>
            <w:tcMar>
              <w:top w:type="dxa" w:w="120"/>
              <w:left w:type="dxa" w:w="200"/>
              <w:bottom w:type="dxa" w:w="120"/>
              <w:right w:type="dxa" w:w="120"/>
            </w:tcMar>
          </w:tcPr>
          <w:p>
            <w:r>
              <w:rPr>
                <w:rFonts w:ascii="Arial" w:cs="Arial" w:eastAsia="Arial" w:hAnsi="Arial"/>
                <w:b/>
                <w:bCs/>
                <w:color w:val="4A148C"/>
                <w:sz w:val="20"/>
                <w:szCs w:val="20"/>
              </w:rPr>
              <w:t xml:space="preserve">📋  GOVERNANCE</w:t>
            </w:r>
          </w:p>
          <w:p>
            <w:pPr>
              <w:spacing w:before="40"/>
            </w:pPr>
            <w:r>
              <w:rPr>
                <w:rFonts w:ascii="Arial" w:cs="Arial" w:eastAsia="Arial" w:hAnsi="Arial"/>
                <w:color w:val="000000"/>
                <w:sz w:val="20"/>
                <w:szCs w:val="20"/>
              </w:rPr>
              <w:t xml:space="preserve">Health monitoring is FILE-BASED, not DB-based.</w:t>
            </w:r>
          </w:p>
          <w:p>
            <w:pPr>
              <w:spacing w:before="40"/>
            </w:pPr>
            <w:r>
              <w:rPr>
                <w:rFonts w:ascii="Arial" w:cs="Arial" w:eastAsia="Arial" w:hAnsi="Arial"/>
                <w:color w:val="000000"/>
                <w:sz w:val="20"/>
                <w:szCs w:val="20"/>
              </w:rPr>
              <w:t xml:space="preserve">Heartbeat files stored at: C:\GammaEnginePython\runtime\heartbeats\</w:t>
            </w:r>
          </w:p>
          <w:p>
            <w:pPr>
              <w:spacing w:before="40"/>
            </w:pPr>
            <w:r>
              <w:rPr>
                <w:rFonts w:ascii="Arial" w:cs="Arial" w:eastAsia="Arial" w:hAnsi="Arial"/>
                <w:color w:val="000000"/>
                <w:sz w:val="20"/>
                <w:szCs w:val="20"/>
              </w:rPr>
              <w:t xml:space="preserve">Exactly 4 components monitored: gamma_engine_supervisor, run_option_snapshot_intraday_runner, gamma_engine_telemetry_logger, gamma_engine_alert_daemon.</w:t>
            </w:r>
          </w:p>
          <w:p>
            <w:pPr>
              <w:spacing w:before="40"/>
            </w:pPr>
            <w:r>
              <w:rPr>
                <w:rFonts w:ascii="Arial" w:cs="Arial" w:eastAsia="Arial" w:hAnsi="Arial"/>
                <w:color w:val="000000"/>
                <w:sz w:val="20"/>
                <w:szCs w:val="20"/>
              </w:rPr>
              <w:t xml:space="preserve">Alert types: HEARTBEAT_STALE | MISSING | BASE_WARN.</w:t>
            </w:r>
          </w:p>
          <w:p>
            <w:pPr>
              <w:spacing w:before="40"/>
            </w:pPr>
            <w:r>
              <w:rPr>
                <w:rFonts w:ascii="Arial" w:cs="Arial" w:eastAsia="Arial" w:hAnsi="Arial"/>
                <w:color w:val="000000"/>
                <w:sz w:val="20"/>
                <w:szCs w:val="20"/>
              </w:rPr>
              <w:t xml:space="preserve">Dashboard: runtime\telemetry\gamma_engine_monitor_dashboard.html (7-section HTML).</w:t>
            </w:r>
          </w:p>
          <w:p>
            <w:pPr>
              <w:spacing w:before="40"/>
            </w:pPr>
            <w:r>
              <w:rPr>
                <w:rFonts w:ascii="Arial" w:cs="Arial" w:eastAsia="Arial" w:hAnsi="Arial"/>
                <w:color w:val="000000"/>
                <w:sz w:val="20"/>
                <w:szCs w:val="20"/>
              </w:rPr>
              <w:t xml:space="preserve">Monitoring blind spot confirmed: process liveness ≠ data freshness.</w:t>
            </w:r>
          </w:p>
        </w:tc>
      </w:tr>
    </w:tbl>
    <w:p>
      <w:r>
        <w:rPr>
          <w:sz w:val="20"/>
          <w:szCs w:val="20"/>
        </w:rPr>
        <w:t xml:space="preserve"/>
      </w:r>
    </w:p>
    <w:p>
      <w:pPr>
        <w:pStyle w:val="Heading3"/>
      </w:pPr>
      <w:r>
        <w:rPr>
          <w:rFonts w:ascii="Arial" w:cs="Arial" w:eastAsia="Arial" w:hAnsi="Arial"/>
          <w:b/>
          <w:bCs/>
          <w:color w:val="595959"/>
          <w:sz w:val="22"/>
          <w:szCs w:val="22"/>
        </w:rPr>
        <w:t xml:space="preserve">3.1.2 Monitoring File Inventory (V17A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200"/>
        <w:gridCol w:w="7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Reads</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Writes</w:t>
            </w:r>
          </w:p>
        </w:tc>
        <w:tc>
          <w:tcPr>
            <w:tcW w:type="dxa" w:w="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gamma_engine_alert_daemon.py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runtime\telemetry\latest_health_snapshot.json | health_events.jsonl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runtime\telemetry\alerts.jsonl | alert_state.json</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gamma_engine_telemetry_logger.py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Component heartbeat files, process state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latest_health_snapshot.json | health_snapshots.jsonl | health_events.jsonl</w:t>
            </w:r>
          </w:p>
        </w:tc>
        <w:tc>
          <w:tcPr>
            <w:tcW w:type="dxa" w:w="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VALIDATED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gamma_engine_supervisor.py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trading_calendar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Heartbeat file for supervisor component</w:t>
            </w:r>
          </w:p>
        </w:tc>
        <w:tc>
          <w:tcPr>
            <w:tcW w:type="dxa" w:w="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gamma_engine_monitor_dashboard.py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Health snapshot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runtime\telemetry\gamma_engine_monitor_dashboard.html</w:t>
            </w:r>
          </w:p>
        </w:tc>
        <w:tc>
          <w:tcPr>
            <w:tcW w:type="dxa" w:w="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VALIDATED</w:t>
            </w:r>
          </w:p>
        </w:tc>
      </w:tr>
    </w:tbl>
    <w:p>
      <w:r>
        <w:rPr>
          <w:sz w:val="20"/>
          <w:szCs w:val="20"/>
        </w:rPr>
        <w:t xml:space="preserve"/>
      </w:r>
    </w:p>
    <w:p>
      <w:pPr>
        <w:pStyle w:val="Heading3"/>
      </w:pPr>
      <w:r>
        <w:rPr>
          <w:rFonts w:ascii="Arial" w:cs="Arial" w:eastAsia="Arial" w:hAnsi="Arial"/>
          <w:b/>
          <w:bCs/>
          <w:color w:val="595959"/>
          <w:sz w:val="22"/>
          <w:szCs w:val="22"/>
        </w:rPr>
        <w:t xml:space="preserve">3.1.3 Changes Made in V17A</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2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4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Change</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build_market_state_snapshot_local.py</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Recovered from Google Drive overwrite using pre_vix_enrichment_backup.py + PRE_WCB_SCHEMA_FIX.py. Validated with live inserts.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RECOVERED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compute_options_flow_local.py</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UPSERT ON CONFLICT (symbol, ts) DO UPDATE. Idempotency enforced.</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MODIFIED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compute_smdm_local.py</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UPSERT ON CONFLICT (symbol, ts) DO UPDATE. Idempotency enforced.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MODIFIED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build_shadow_signal_v3_local.py</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Timestamps aligned with live pipeline.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MODIFIED</w:t>
            </w:r>
          </w:p>
        </w:tc>
      </w:tr>
    </w:tbl>
    <w:p>
      <w:r>
        <w:rPr>
          <w:sz w:val="20"/>
          <w:szCs w:val="20"/>
        </w:rPr>
        <w:t xml:space="preserve"/>
      </w:r>
    </w:p>
    <w:p>
      <w:pPr>
        <w:pStyle w:val="Heading3"/>
      </w:pPr>
      <w:r>
        <w:rPr>
          <w:rFonts w:ascii="Arial" w:cs="Arial" w:eastAsia="Arial" w:hAnsi="Arial"/>
          <w:b/>
          <w:bCs/>
          <w:color w:val="595959"/>
          <w:sz w:val="22"/>
          <w:szCs w:val="22"/>
        </w:rPr>
        <w:t xml:space="preserve">3.1.4 V17A Validation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thick" w:color="538135" w:sz="8"/>
              <w:bottom w:val="single" w:color="538135" w:sz="1"/>
              <w:right w:val="single" w:color="538135" w:sz="1"/>
            </w:tcBorders>
            <w:shd w:fill="E2EFDA" w:val="clear"/>
            <w:tcMar>
              <w:top w:type="dxa" w:w="120"/>
              <w:left w:type="dxa" w:w="200"/>
              <w:bottom w:type="dxa" w:w="120"/>
              <w:right w:type="dxa" w:w="120"/>
            </w:tcMar>
          </w:tcPr>
          <w:p>
            <w:r>
              <w:rPr>
                <w:rFonts w:ascii="Arial" w:cs="Arial" w:eastAsia="Arial" w:hAnsi="Arial"/>
                <w:b/>
                <w:bCs/>
                <w:color w:val="375623"/>
                <w:sz w:val="20"/>
                <w:szCs w:val="20"/>
              </w:rPr>
              <w:t xml:space="preserve">✅  CONFIRMED</w:t>
            </w:r>
          </w:p>
          <w:p>
            <w:pPr>
              <w:spacing w:before="40"/>
            </w:pPr>
            <w:r>
              <w:rPr>
                <w:rFonts w:ascii="Arial" w:cs="Arial" w:eastAsia="Arial" w:hAnsi="Arial"/>
                <w:color w:val="000000"/>
                <w:sz w:val="20"/>
                <w:szCs w:val="20"/>
              </w:rPr>
              <w:t xml:space="preserve">options_flow_snapshots UPSERT: rerun → no conflict. Row updated in place.</w:t>
            </w:r>
          </w:p>
          <w:p>
            <w:pPr>
              <w:spacing w:before="40"/>
            </w:pPr>
            <w:r>
              <w:rPr>
                <w:rFonts w:ascii="Arial" w:cs="Arial" w:eastAsia="Arial" w:hAnsi="Arial"/>
                <w:color w:val="000000"/>
                <w:sz w:val="20"/>
                <w:szCs w:val="20"/>
              </w:rPr>
              <w:t xml:space="preserve">smdm_snapshots UPSERT: rerun → no conflict. Row updated in place.</w:t>
            </w:r>
          </w:p>
          <w:p>
            <w:pPr>
              <w:spacing w:before="40"/>
            </w:pPr>
            <w:r>
              <w:rPr>
                <w:rFonts w:ascii="Arial" w:cs="Arial" w:eastAsia="Arial" w:hAnsi="Arial"/>
                <w:color w:val="000000"/>
                <w:sz w:val="20"/>
                <w:szCs w:val="20"/>
              </w:rPr>
              <w:t xml:space="preserve">WCB attached to market state: NIFTY wcb_score=12.873, SENSEX wcb_score=11.562.</w:t>
            </w:r>
          </w:p>
          <w:p>
            <w:pPr>
              <w:spacing w:before="40"/>
            </w:pPr>
            <w:r>
              <w:rPr>
                <w:rFonts w:ascii="Arial" w:cs="Arial" w:eastAsia="Arial" w:hAnsi="Arial"/>
                <w:color w:val="000000"/>
                <w:sz w:val="20"/>
                <w:szCs w:val="20"/>
              </w:rPr>
              <w:t xml:space="preserve">signal_snapshots: NIFTY BUY_PE confidence=40.0. SENSEX BUY_PE confidence=52.0.</w:t>
            </w:r>
          </w:p>
          <w:p>
            <w:pPr>
              <w:spacing w:before="40"/>
            </w:pPr>
            <w:r>
              <w:rPr>
                <w:rFonts w:ascii="Arial" w:cs="Arial" w:eastAsia="Arial" w:hAnsi="Arial"/>
                <w:color w:val="000000"/>
                <w:sz w:val="20"/>
                <w:szCs w:val="20"/>
              </w:rPr>
              <w:t xml:space="preserve">Alert daemon, telemetry logger, supervisor, dashboard: all operational.</w:t>
            </w:r>
          </w:p>
          <w:p>
            <w:pPr>
              <w:spacing w:before="40"/>
            </w:pPr>
            <w:r>
              <w:rPr>
                <w:rFonts w:ascii="Arial" w:cs="Arial" w:eastAsia="Arial" w:hAnsi="Arial"/>
                <w:color w:val="000000"/>
                <w:sz w:val="20"/>
                <w:szCs w:val="20"/>
              </w:rPr>
              <w:t xml:space="preserve">MERDIAN_IV_Context_0905 task: confirmed firing at 09:05 IST.</w:t>
            </w:r>
          </w:p>
          <w:p>
            <w:pPr>
              <w:spacing w:before="40"/>
            </w:pPr>
            <w:r>
              <w:rPr>
                <w:rFonts w:ascii="Arial" w:cs="Arial" w:eastAsia="Arial" w:hAnsi="Arial"/>
                <w:color w:val="000000"/>
                <w:sz w:val="20"/>
                <w:szCs w:val="20"/>
              </w:rPr>
              <w:t xml:space="preserve">evaluate_shadow_vs_live.py: functional. Zero rows due to OHLC forward gap — self-resolving, not a defect.</w:t>
            </w:r>
          </w:p>
        </w:tc>
      </w:tr>
    </w:tbl>
    <w:p>
      <w:r>
        <w:rPr>
          <w:sz w:val="20"/>
          <w:szCs w:val="20"/>
        </w:rPr>
        <w:t xml:space="preserve"/>
      </w:r>
    </w:p>
    <w:p>
      <w:pPr>
        <w:pStyle w:val="Heading3"/>
      </w:pPr>
      <w:r>
        <w:rPr>
          <w:rFonts w:ascii="Arial" w:cs="Arial" w:eastAsia="Arial" w:hAnsi="Arial"/>
          <w:b/>
          <w:bCs/>
          <w:color w:val="595959"/>
          <w:sz w:val="22"/>
          <w:szCs w:val="22"/>
        </w:rPr>
        <w:t xml:space="preserve">3.1.5 V17A Known Failure Modes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41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Symptom</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Fix</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KF-V17A-01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Script silently replaced with stale version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Google Drive sync overwrote build_market_state_snapshot_local.py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Recovered from backup. Exclude GammaEnginePython from Google Drive sync.</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KF-V17A-02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PowerShell heredoc / cd errors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Shell context contamination (CMD vs PowerShell)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Use PowerShell for PS commands. Use CMD for CMD. Never mix contexts.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KF-V17A-03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scripts fail with Supabase connection error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Missing .env</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Verify .env at C:\GammaEnginePython\.env before any session.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KF-V17A-04</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Unexpected token errors in PowerShell</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Linux heredoc (&lt;&lt;EOF) in PowerShell context</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Use PowerShell here-strings (@'...'@).</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KF-V17A-05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evaluate_shadow_vs_live.py returns zero rows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OHLC forward horizon data insufficient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a defect. Self-resolves. Do not re-investigate.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KF-V17A-06</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 signals have wrong timestamps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 pipeline ts not aligned to live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Fixed: build_shadow_signal_v3_local.py timestamps corrected.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KF-V17A-07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Manual runner fires on non-trading day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Bypasses supervisor and trading calendar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Only run manually for debugging. Use supervisor for live operation.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KF-V17A-08</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Health check reports HEALTHY while data is stale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Supervisor checks heartbeats, not table update timestamps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Data-freshness monitoring gap. Inspect health snapshot timestamps directly.</w:t>
            </w:r>
          </w:p>
        </w:tc>
      </w:tr>
    </w:tbl>
    <w:p>
      <w:r>
        <w:rPr>
          <w:sz w:val="20"/>
          <w:szCs w:val="20"/>
        </w:rPr>
        <w:t xml:space="preserve"/>
      </w:r>
    </w:p>
    <w:p>
      <w:pPr>
        <w:pStyle w:val="Heading3"/>
      </w:pPr>
      <w:r>
        <w:rPr>
          <w:rFonts w:ascii="Arial" w:cs="Arial" w:eastAsia="Arial" w:hAnsi="Arial"/>
          <w:b/>
          <w:bCs/>
          <w:color w:val="595959"/>
          <w:sz w:val="22"/>
          <w:szCs w:val="22"/>
        </w:rPr>
        <w:t xml:space="preserve">3.1.6 V17A Open Items Carried Forward</w:t>
      </w:r>
    </w:p>
    <w:p>
      <w:pPr>
        <w:pStyle w:val="ListParagraph"/>
        <w:numPr>
          <w:ilvl w:val="0"/>
          <w:numId w:val="2"/>
        </w:numPr>
        <w:spacing w:before="40" w:after="40"/>
      </w:pPr>
      <w:r>
        <w:rPr>
          <w:rFonts w:ascii="Arial" w:cs="Arial" w:eastAsia="Arial" w:hAnsi="Arial"/>
          <w:sz w:val="20"/>
          <w:szCs w:val="20"/>
        </w:rPr>
        <w:t xml:space="preserve">POSTMARKET session state does not exist — must be designed and implemented (M-01)</w:t>
      </w:r>
    </w:p>
    <w:p>
      <w:pPr>
        <w:pStyle w:val="ListParagraph"/>
        <w:numPr>
          <w:ilvl w:val="0"/>
          <w:numId w:val="2"/>
        </w:numPr>
        <w:spacing w:before="40" w:after="40"/>
      </w:pPr>
      <w:r>
        <w:rPr>
          <w:rFonts w:ascii="Arial" w:cs="Arial" w:eastAsia="Arial" w:hAnsi="Arial"/>
          <w:sz w:val="20"/>
          <w:szCs w:val="20"/>
        </w:rPr>
        <w:t xml:space="preserve">PREMARKET pipeline recording not validated (M-02/C-07b)</w:t>
      </w:r>
    </w:p>
    <w:p>
      <w:pPr>
        <w:pStyle w:val="ListParagraph"/>
        <w:numPr>
          <w:ilvl w:val="0"/>
          <w:numId w:val="2"/>
        </w:numPr>
        <w:spacing w:before="40" w:after="40"/>
      </w:pPr>
      <w:r>
        <w:rPr>
          <w:rFonts w:ascii="Arial" w:cs="Arial" w:eastAsia="Arial" w:hAnsi="Arial"/>
          <w:sz w:val="20"/>
          <w:szCs w:val="20"/>
        </w:rPr>
        <w:t xml:space="preserve">IV, VWAP, Momentum freshness not monitored at measurement layer (M-04/M-05/M-06)</w:t>
      </w:r>
    </w:p>
    <w:p>
      <w:r>
        <w:rPr>
          <w:sz w:val="20"/>
          <w:szCs w:val="20"/>
        </w:rPr>
        <w:t xml:space="preserve"/>
      </w:r>
    </w:p>
    <w:p>
      <w:pPr>
        <w:pStyle w:val="Heading2"/>
      </w:pPr>
      <w:r>
        <w:rPr>
          <w:rFonts w:ascii="Arial" w:cs="Arial" w:eastAsia="Arial" w:hAnsi="Arial"/>
          <w:b/>
          <w:bCs/>
          <w:color w:val="2E75B6"/>
          <w:sz w:val="26"/>
          <w:szCs w:val="26"/>
        </w:rPr>
        <w:t xml:space="preserve">3.2 Appendix V17B v2 — Local Stabilization, Session Intelligence Layer, AWS Shadow Bring-Up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Primary objective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Stabilize live market-data ingestion. Confirm system is recording full market stack during live hours. Begin safe AWS shadow bring-up.</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Session character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Non-linear. Became a live diagnostic and recovery operation. Schema correction, new table creation, full pipeline recovery, AWS bring-up, forensic investigation of 15:10 stop.</w:t>
            </w:r>
          </w:p>
        </w:tc>
      </w:tr>
    </w:tbl>
    <w:p>
      <w:r>
        <w:rPr>
          <w:sz w:val="20"/>
          <w:szCs w:val="20"/>
        </w:rPr>
        <w:t xml:space="preserve"/>
      </w:r>
    </w:p>
    <w:p>
      <w:pPr>
        <w:pStyle w:val="Heading3"/>
      </w:pPr>
      <w:r>
        <w:rPr>
          <w:rFonts w:ascii="Arial" w:cs="Arial" w:eastAsia="Arial" w:hAnsi="Arial"/>
          <w:b/>
          <w:bCs/>
          <w:color w:val="595959"/>
          <w:sz w:val="22"/>
          <w:szCs w:val="22"/>
        </w:rPr>
        <w:t xml:space="preserve">3.2.1 Critical Schema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color w:val="000000"/>
                <w:sz w:val="20"/>
                <w:szCs w:val="20"/>
              </w:rPr>
              <w:t xml:space="preserve">market_spot_snapshots has NO trade_date column.</w:t>
            </w:r>
          </w:p>
          <w:p>
            <w:pPr>
              <w:spacing w:before="40"/>
            </w:pPr>
            <w:r>
              <w:rPr>
                <w:rFonts w:ascii="Arial" w:cs="Arial" w:eastAsia="Arial" w:hAnsi="Arial"/>
                <w:color w:val="000000"/>
                <w:sz w:val="20"/>
                <w:szCs w:val="20"/>
              </w:rPr>
              <w:t xml:space="preserve">All session-date logic must derive from: ts AT TIME ZONE 'Asia/Kolkata'.</w:t>
            </w:r>
          </w:p>
          <w:p>
            <w:pPr>
              <w:spacing w:before="40"/>
            </w:pPr>
            <w:r>
              <w:rPr>
                <w:rFonts w:ascii="Arial" w:cs="Arial" w:eastAsia="Arial" w:hAnsi="Arial"/>
                <w:color w:val="000000"/>
                <w:sz w:val="20"/>
                <w:szCs w:val="20"/>
              </w:rPr>
              <w:t xml:space="preserve">Any code that assumes trade_date exists on this table is WRONG.</w:t>
            </w:r>
          </w:p>
        </w:tc>
      </w:tr>
    </w:tbl>
    <w:p>
      <w:r>
        <w:rPr>
          <w:sz w:val="20"/>
          <w:szCs w:val="20"/>
        </w:rPr>
        <w:t xml:space="preserve"/>
      </w:r>
    </w:p>
    <w:p>
      <w:pPr>
        <w:pStyle w:val="Heading3"/>
      </w:pPr>
      <w:r>
        <w:rPr>
          <w:rFonts w:ascii="Arial" w:cs="Arial" w:eastAsia="Arial" w:hAnsi="Arial"/>
          <w:b/>
          <w:bCs/>
          <w:color w:val="595959"/>
          <w:sz w:val="22"/>
          <w:szCs w:val="22"/>
        </w:rPr>
        <w:t xml:space="preserve">3.2.2 New Table Created: public.market_spot_session_markers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trade_date_ist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DATE NOT NULL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Session date in IST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symbol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TEXT NOT NULL</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NIFTY | SENSEX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prev_close_spot / premarket_ref_ts / premarket_ref_spot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 / TIMESTAMPTZ / NUMERIC</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Previous day close + premarket reference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open_0915_ts / open_0915_spot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TIMESTAMPTZ / NUMERIC</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Session open at 09:15 IST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close_1530_ts / close_1530_spot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TIMESTAMPTZ / NUMERIC</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Session close at 15:30 IST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postmarket_ref_ts / postmarket_ref_spot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TIMESTAMPTZ / NUMERIC</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Post-market reference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gap_open_pct / premarket_move_pct / postmarket_move_pct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Percentage movement fields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capture_quality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TEXT</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FULL | PARTIAL_OPEN_ONLY | PREMARKET_ONLY | POSTMARKET_ONLY | MISSING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UNIQUE (trade_date_ist, symbol)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CONSTRAINT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Idempotent upsert</w:t>
            </w:r>
          </w:p>
        </w:tc>
      </w:tr>
    </w:tbl>
    <w:p>
      <w:r>
        <w:rPr>
          <w:sz w:val="20"/>
          <w:szCs w:val="20"/>
        </w:rPr>
        <w:t xml:space="preserve"/>
      </w:r>
    </w:p>
    <w:p>
      <w:pPr>
        <w:pStyle w:val="Heading3"/>
      </w:pPr>
      <w:r>
        <w:rPr>
          <w:rFonts w:ascii="Arial" w:cs="Arial" w:eastAsia="Arial" w:hAnsi="Arial"/>
          <w:b/>
          <w:bCs/>
          <w:color w:val="595959"/>
          <w:sz w:val="22"/>
          <w:szCs w:val="22"/>
        </w:rPr>
        <w:t xml:space="preserve">3.2.3 Pipeline Recovery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thick" w:color="538135" w:sz="8"/>
              <w:bottom w:val="single" w:color="538135" w:sz="1"/>
              <w:right w:val="single" w:color="538135" w:sz="1"/>
            </w:tcBorders>
            <w:shd w:fill="E2EFDA" w:val="clear"/>
            <w:tcMar>
              <w:top w:type="dxa" w:w="120"/>
              <w:left w:type="dxa" w:w="200"/>
              <w:bottom w:type="dxa" w:w="120"/>
              <w:right w:type="dxa" w:w="120"/>
            </w:tcMar>
          </w:tcPr>
          <w:p>
            <w:r>
              <w:rPr>
                <w:rFonts w:ascii="Arial" w:cs="Arial" w:eastAsia="Arial" w:hAnsi="Arial"/>
                <w:b/>
                <w:bCs/>
                <w:color w:val="375623"/>
                <w:sz w:val="20"/>
                <w:szCs w:val="20"/>
              </w:rPr>
              <w:t xml:space="preserve">✅  CONFIRMED</w:t>
            </w:r>
          </w:p>
          <w:p>
            <w:pPr>
              <w:spacing w:before="40"/>
            </w:pPr>
            <w:r>
              <w:rPr>
                <w:rFonts w:ascii="Arial" w:cs="Arial" w:eastAsia="Arial" w:hAnsi="Arial"/>
                <w:color w:val="000000"/>
                <w:sz w:val="20"/>
                <w:szCs w:val="20"/>
              </w:rPr>
              <w:t xml:space="preserve">Manual runner start restored all 13 pipeline steps: breadth, WCB, option chain, archive, gamma, volatility, momentum, market state, signal, flow, SMDM, shadow.</w:t>
            </w:r>
          </w:p>
          <w:p>
            <w:pPr>
              <w:spacing w:before="40"/>
            </w:pPr>
            <w:r>
              <w:rPr>
                <w:rFonts w:ascii="Arial" w:cs="Arial" w:eastAsia="Arial" w:hAnsi="Arial"/>
                <w:color w:val="000000"/>
                <w:sz w:val="20"/>
                <w:szCs w:val="20"/>
              </w:rPr>
              <w:t xml:space="preserve">NIFTY: 534 rows, expiry 2026-03-24. SENSEX: 606 rows, expiry 2026-03-25.</w:t>
            </w:r>
          </w:p>
          <w:p>
            <w:pPr>
              <w:spacing w:before="40"/>
            </w:pPr>
            <w:r>
              <w:rPr>
                <w:rFonts w:ascii="Arial" w:cs="Arial" w:eastAsia="Arial" w:hAnsi="Arial"/>
                <w:color w:val="000000"/>
                <w:sz w:val="20"/>
                <w:szCs w:val="20"/>
              </w:rPr>
              <w:t xml:space="preserve">Breadth universe=1385, LTP received=1376, coverage=99.35%.</w:t>
            </w:r>
          </w:p>
          <w:p>
            <w:pPr>
              <w:spacing w:before="40"/>
            </w:pPr>
            <w:r>
              <w:rPr>
                <w:rFonts w:ascii="Arial" w:cs="Arial" w:eastAsia="Arial" w:hAnsi="Arial"/>
                <w:color w:val="000000"/>
                <w:sz w:val="20"/>
                <w:szCs w:val="20"/>
              </w:rPr>
              <w:t xml:space="preserve">Diagnosis: execution model broken, not data logic. Logic chain is sound.</w:t>
            </w:r>
          </w:p>
        </w:tc>
      </w:tr>
    </w:tbl>
    <w:p>
      <w:r>
        <w:rPr>
          <w:sz w:val="20"/>
          <w:szCs w:val="20"/>
        </w:rPr>
        <w:t xml:space="preserve"/>
      </w:r>
    </w:p>
    <w:p>
      <w:pPr>
        <w:pStyle w:val="Heading3"/>
      </w:pPr>
      <w:r>
        <w:rPr>
          <w:rFonts w:ascii="Arial" w:cs="Arial" w:eastAsia="Arial" w:hAnsi="Arial"/>
          <w:b/>
          <w:bCs/>
          <w:color w:val="595959"/>
          <w:sz w:val="22"/>
          <w:szCs w:val="22"/>
        </w:rPr>
        <w:t xml:space="preserve">3.2.4 15:10/15:11 Late-Session Stop — Forensic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D5E8F4" w:val="clear"/>
            <w:tcMar>
              <w:top w:type="dxa" w:w="120"/>
              <w:left w:type="dxa" w:w="200"/>
              <w:bottom w:type="dxa" w:w="120"/>
              <w:right w:type="dxa" w:w="120"/>
            </w:tcMar>
          </w:tcPr>
          <w:p>
            <w:r>
              <w:rPr>
                <w:rFonts w:ascii="Arial" w:cs="Arial" w:eastAsia="Arial" w:hAnsi="Arial"/>
                <w:b/>
                <w:bCs/>
                <w:color w:val="2E75B6"/>
                <w:sz w:val="20"/>
                <w:szCs w:val="20"/>
              </w:rPr>
              <w:t xml:space="preserve">ℹ  NOTE</w:t>
            </w:r>
          </w:p>
          <w:p>
            <w:pPr>
              <w:spacing w:before="40"/>
            </w:pPr>
            <w:r>
              <w:rPr>
                <w:rFonts w:ascii="Arial" w:cs="Arial" w:eastAsia="Arial" w:hAnsi="Arial"/>
                <w:color w:val="000000"/>
                <w:sz w:val="20"/>
                <w:szCs w:val="20"/>
              </w:rPr>
              <w:t xml:space="preserve">Pipeline stopped ~15:10 IST despite coded SESSION_END_MINUTE=30.</w:t>
            </w:r>
          </w:p>
          <w:p>
            <w:pPr>
              <w:spacing w:before="40"/>
            </w:pPr>
            <w:r>
              <w:rPr>
                <w:rFonts w:ascii="Arial" w:cs="Arial" w:eastAsia="Arial" w:hAnsi="Arial"/>
                <w:color w:val="000000"/>
                <w:sz w:val="20"/>
                <w:szCs w:val="20"/>
              </w:rPr>
              <w:t xml:space="preserve">DISPROVED: hardcoded 15:10 stop (code confirmed SESSION_END_MINUTE=30).</w:t>
            </w:r>
          </w:p>
          <w:p>
            <w:pPr>
              <w:spacing w:before="40"/>
            </w:pPr>
            <w:r>
              <w:rPr>
                <w:rFonts w:ascii="Arial" w:cs="Arial" w:eastAsia="Arial" w:hAnsi="Arial"/>
                <w:color w:val="000000"/>
                <w:sz w:val="20"/>
                <w:szCs w:val="20"/>
              </w:rPr>
              <w:t xml:space="preserve">DISPROVED: build_market_state_snapshot_local.py generally broken (manual standalone succeeded, insert ID 1139).</w:t>
            </w:r>
          </w:p>
          <w:p>
            <w:pPr>
              <w:spacing w:before="40"/>
            </w:pPr>
            <w:r>
              <w:rPr>
                <w:rFonts w:ascii="Arial" w:cs="Arial" w:eastAsia="Arial" w:hAnsi="Arial"/>
                <w:color w:val="000000"/>
                <w:sz w:val="20"/>
                <w:szCs w:val="20"/>
              </w:rPr>
              <w:t xml:space="preserve">BEST HYPOTHESIS: fragile execution lifecycle from MERDIAN_Option_Snapshot_Intraday misconfiguration.</w:t>
            </w:r>
          </w:p>
          <w:p>
            <w:pPr>
              <w:spacing w:before="40"/>
            </w:pPr>
            <w:r>
              <w:rPr>
                <w:rFonts w:ascii="Arial" w:cs="Arial" w:eastAsia="Arial" w:hAnsi="Arial"/>
                <w:color w:val="000000"/>
                <w:sz w:val="20"/>
                <w:szCs w:val="20"/>
              </w:rPr>
              <w:t xml:space="preserve">STATUS: UNRESOLVED. Must not be closed until reproduced and proven. See S-04.</w:t>
            </w:r>
          </w:p>
        </w:tc>
      </w:tr>
    </w:tbl>
    <w:p>
      <w:r>
        <w:rPr>
          <w:sz w:val="20"/>
          <w:szCs w:val="20"/>
        </w:rPr>
        <w:t xml:space="preserve"/>
      </w:r>
    </w:p>
    <w:p>
      <w:pPr>
        <w:pStyle w:val="Heading3"/>
      </w:pPr>
      <w:r>
        <w:rPr>
          <w:rFonts w:ascii="Arial" w:cs="Arial" w:eastAsia="Arial" w:hAnsi="Arial"/>
          <w:b/>
          <w:bCs/>
          <w:color w:val="595959"/>
          <w:sz w:val="22"/>
          <w:szCs w:val="22"/>
        </w:rPr>
        <w:t xml:space="preserve">3.2.5 Scheduler Misconfiguration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color w:val="000000"/>
                <w:sz w:val="20"/>
                <w:szCs w:val="20"/>
              </w:rPr>
              <w:t xml:space="preserve">MERDIAN_Option_Snapshot_Intraday task was: Logon=Interactive only, Schedule=One Time Only/Minute, Next Run=N/A.</w:t>
            </w:r>
          </w:p>
          <w:p>
            <w:pPr>
              <w:spacing w:before="40"/>
            </w:pPr>
            <w:r>
              <w:rPr>
                <w:rFonts w:ascii="Arial" w:cs="Arial" w:eastAsia="Arial" w:hAnsi="Arial"/>
                <w:color w:val="000000"/>
                <w:sz w:val="20"/>
                <w:szCs w:val="20"/>
              </w:rPr>
              <w:t xml:space="preserve">This is the wrong model for a self-looping runner.</w:t>
            </w:r>
          </w:p>
          <w:p>
            <w:pPr>
              <w:spacing w:before="40"/>
            </w:pPr>
            <w:r>
              <w:rPr>
                <w:rFonts w:ascii="Arial" w:cs="Arial" w:eastAsia="Arial" w:hAnsi="Arial"/>
                <w:color w:val="000000"/>
                <w:sz w:val="20"/>
                <w:szCs w:val="20"/>
              </w:rPr>
              <w:t xml:space="preserve">The runner should start ONCE per market day and manage its own 5-min cadence internally.</w:t>
            </w:r>
          </w:p>
          <w:p>
            <w:pPr>
              <w:spacing w:before="40"/>
            </w:pPr>
            <w:r>
              <w:rPr>
                <w:rFonts w:ascii="Arial" w:cs="Arial" w:eastAsia="Arial" w:hAnsi="Arial"/>
                <w:color w:val="000000"/>
                <w:sz w:val="20"/>
                <w:szCs w:val="20"/>
              </w:rPr>
              <w:t xml:space="preserve">Fix: create MERDIAN_Intraday_Supervisor_Start as a clean once-at-09:14 background task.</w:t>
            </w:r>
          </w:p>
        </w:tc>
      </w:tr>
    </w:tbl>
    <w:p>
      <w:r>
        <w:rPr>
          <w:sz w:val="20"/>
          <w:szCs w:val="20"/>
        </w:rPr>
        <w:t xml:space="preserve"/>
      </w:r>
    </w:p>
    <w:p>
      <w:pPr>
        <w:pStyle w:val="Heading3"/>
      </w:pPr>
      <w:r>
        <w:rPr>
          <w:rFonts w:ascii="Arial" w:cs="Arial" w:eastAsia="Arial" w:hAnsi="Arial"/>
          <w:b/>
          <w:bCs/>
          <w:color w:val="595959"/>
          <w:sz w:val="22"/>
          <w:szCs w:val="22"/>
        </w:rPr>
        <w:t xml:space="preserve">3.2.6 AWS State at End of V17B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EC2 access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Accessible via Session Manager ✅</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Repo</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/home/ssm-user/meridian-engine/ cloned ✅</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.env</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Created, chmod 600 ✅</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Python + supabase package</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Installed ✅</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Dhan auth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FAILED — HTTP 401. Explicitly parked. ❌</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Production status</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READY.</w:t>
            </w:r>
          </w:p>
        </w:tc>
      </w:tr>
    </w:tbl>
    <w:p>
      <w:r>
        <w:rPr>
          <w:sz w:val="20"/>
          <w:szCs w:val="20"/>
        </w:rPr>
        <w:t xml:space="preserve"/>
      </w:r>
    </w:p>
    <w:p>
      <w:pPr>
        <w:pStyle w:val="Heading2"/>
      </w:pPr>
      <w:r>
        <w:rPr>
          <w:rFonts w:ascii="Arial" w:cs="Arial" w:eastAsia="Arial" w:hAnsi="Arial"/>
          <w:b/>
          <w:bCs/>
          <w:color w:val="2E75B6"/>
          <w:sz w:val="26"/>
          <w:szCs w:val="26"/>
        </w:rPr>
        <w:t xml:space="preserve">3.3 Appendix V17C — System Hardening, AWS Shadow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Primary objective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Restore end-to-end ingestion integrity. Validate complete MERDIAN pipeline on AWS from ingestion through signal generation.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Session character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Non-linear live debugging during market hours. Local tape not progressing at 08:36 IST. Recovery under time pressure. Three engine bugs found during AWS validation.</w:t>
            </w:r>
          </w:p>
        </w:tc>
      </w:tr>
    </w:tbl>
    <w:p>
      <w:r>
        <w:rPr>
          <w:sz w:val="20"/>
          <w:szCs w:val="20"/>
        </w:rPr>
        <w:t xml:space="preserve"/>
      </w:r>
    </w:p>
    <w:p>
      <w:pPr>
        <w:pStyle w:val="Heading3"/>
      </w:pPr>
      <w:r>
        <w:rPr>
          <w:rFonts w:ascii="Arial" w:cs="Arial" w:eastAsia="Arial" w:hAnsi="Arial"/>
          <w:b/>
          <w:bCs/>
          <w:color w:val="595959"/>
          <w:sz w:val="22"/>
          <w:szCs w:val="22"/>
        </w:rPr>
        <w:t xml:space="preserve">3.3.1 Local System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thick" w:color="538135" w:sz="8"/>
              <w:bottom w:val="single" w:color="538135" w:sz="1"/>
              <w:right w:val="single" w:color="538135" w:sz="1"/>
            </w:tcBorders>
            <w:shd w:fill="E2EFDA" w:val="clear"/>
            <w:tcMar>
              <w:top w:type="dxa" w:w="120"/>
              <w:left w:type="dxa" w:w="200"/>
              <w:bottom w:type="dxa" w:w="120"/>
              <w:right w:type="dxa" w:w="120"/>
            </w:tcMar>
          </w:tcPr>
          <w:p>
            <w:r>
              <w:rPr>
                <w:rFonts w:ascii="Arial" w:cs="Arial" w:eastAsia="Arial" w:hAnsi="Arial"/>
                <w:b/>
                <w:bCs/>
                <w:color w:val="375623"/>
                <w:sz w:val="20"/>
                <w:szCs w:val="20"/>
              </w:rPr>
              <w:t xml:space="preserve">✅  CONFIRMED</w:t>
            </w:r>
          </w:p>
          <w:p>
            <w:pPr>
              <w:spacing w:before="40"/>
            </w:pPr>
            <w:r>
              <w:rPr>
                <w:rFonts w:ascii="Arial" w:cs="Arial" w:eastAsia="Arial" w:hAnsi="Arial"/>
                <w:color w:val="000000"/>
                <w:sz w:val="20"/>
                <w:szCs w:val="20"/>
              </w:rPr>
              <w:t xml:space="preserve">Tape lag recovered: before=374s, after runner restart=49s. Stall was runner state, not data source.</w:t>
            </w:r>
          </w:p>
          <w:p>
            <w:pPr>
              <w:spacing w:before="40"/>
            </w:pPr>
            <w:r>
              <w:rPr>
                <w:rFonts w:ascii="Arial" w:cs="Arial" w:eastAsia="Arial" w:hAnsi="Arial"/>
                <w:color w:val="000000"/>
                <w:sz w:val="20"/>
                <w:szCs w:val="20"/>
              </w:rPr>
              <w:t xml:space="preserve">Session time window corrected: MARKET_OPEN_MINUTE=15, MARKET_CLOSE_MINUTE=30.</w:t>
            </w:r>
          </w:p>
          <w:p>
            <w:pPr>
              <w:spacing w:before="40"/>
            </w:pPr>
            <w:r>
              <w:rPr>
                <w:rFonts w:ascii="Arial" w:cs="Arial" w:eastAsia="Arial" w:hAnsi="Arial"/>
                <w:color w:val="000000"/>
                <w:sz w:val="20"/>
                <w:szCs w:val="20"/>
              </w:rPr>
              <w:t xml:space="preserve">Scheduler plane cleaned: only MERDIAN_Market_Tape_1M and loop runner active. MERDIAN_Watchdog disabled.</w:t>
            </w:r>
          </w:p>
        </w:tc>
      </w:tr>
    </w:tbl>
    <w:p>
      <w:r>
        <w:rPr>
          <w:sz w:val="20"/>
          <w:szCs w:val="20"/>
        </w:rPr>
        <w:t xml:space="preserve"/>
      </w:r>
    </w:p>
    <w:p>
      <w:pPr>
        <w:pStyle w:val="Heading3"/>
      </w:pPr>
      <w:r>
        <w:rPr>
          <w:rFonts w:ascii="Arial" w:cs="Arial" w:eastAsia="Arial" w:hAnsi="Arial"/>
          <w:b/>
          <w:bCs/>
          <w:color w:val="595959"/>
          <w:sz w:val="22"/>
          <w:szCs w:val="22"/>
        </w:rPr>
        <w:t xml:space="preserve">3.3.2 Three Engine Bugs Found and Fixed During AWS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Bug</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Fix Applied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momentum_regime = NULL in market state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build_momentum_features used wrong column name. Silent failure — no exception.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Fixed column name in build_momentum_features_local.py. Added ret_session fallback in build_market_state_snapshot_local.py.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Duplicate rows in volatility_snapshots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 unique constraint on (symbol, ts)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CREATE UNIQUE INDEX uq_volatility_snapshots_symbol_ts ON public.volatility_snapshots (symbol, 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atm_call_iv = NULL in volatility output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CE IV=0 from upstream Dhan data. Script not filtering iv≤0 rows.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Added iv≤0 filter. Added fallback to PE IV when ATM call IV is zero.</w:t>
            </w:r>
          </w:p>
        </w:tc>
      </w:tr>
    </w:tbl>
    <w:p>
      <w:r>
        <w:rPr>
          <w:sz w:val="20"/>
          <w:szCs w:val="20"/>
        </w:rPr>
        <w:t xml:space="preserve"/>
      </w:r>
    </w:p>
    <w:p>
      <w:pPr>
        <w:pStyle w:val="Heading3"/>
      </w:pPr>
      <w:r>
        <w:rPr>
          <w:rFonts w:ascii="Arial" w:cs="Arial" w:eastAsia="Arial" w:hAnsi="Arial"/>
          <w:b/>
          <w:bCs/>
          <w:color w:val="595959"/>
          <w:sz w:val="22"/>
          <w:szCs w:val="22"/>
        </w:rPr>
        <w:t xml:space="preserve">3.3.3 AWS Validated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thick" w:color="538135" w:sz="8"/>
              <w:bottom w:val="single" w:color="538135" w:sz="1"/>
              <w:right w:val="single" w:color="538135" w:sz="1"/>
            </w:tcBorders>
            <w:shd w:fill="E2EFDA" w:val="clear"/>
            <w:tcMar>
              <w:top w:type="dxa" w:w="120"/>
              <w:left w:type="dxa" w:w="200"/>
              <w:bottom w:type="dxa" w:w="120"/>
              <w:right w:type="dxa" w:w="120"/>
            </w:tcMar>
          </w:tcPr>
          <w:p>
            <w:r>
              <w:rPr>
                <w:rFonts w:ascii="Arial" w:cs="Arial" w:eastAsia="Arial" w:hAnsi="Arial"/>
                <w:b/>
                <w:bCs/>
                <w:color w:val="375623"/>
                <w:sz w:val="20"/>
                <w:szCs w:val="20"/>
              </w:rPr>
              <w:t xml:space="preserve">✅  CONFIRMED</w:t>
            </w:r>
          </w:p>
          <w:p>
            <w:pPr>
              <w:spacing w:before="40"/>
            </w:pPr>
            <w:r>
              <w:rPr>
                <w:rFonts w:ascii="Arial" w:cs="Arial" w:eastAsia="Arial" w:hAnsi="Arial"/>
                <w:color w:val="000000"/>
                <w:sz w:val="20"/>
                <w:szCs w:val="20"/>
              </w:rPr>
              <w:t xml:space="preserve">AWS environment load pattern established: set -a / . ./.env / set +a (canonical for all AWS sessions).</w:t>
            </w:r>
          </w:p>
          <w:p>
            <w:pPr>
              <w:spacing w:before="40"/>
            </w:pPr>
            <w:r>
              <w:rPr>
                <w:rFonts w:ascii="Arial" w:cs="Arial" w:eastAsia="Arial" w:hAnsi="Arial"/>
                <w:color w:val="000000"/>
                <w:sz w:val="20"/>
                <w:szCs w:val="20"/>
              </w:rPr>
              <w:t xml:space="preserve">AWS option chain: NIFTY 554 rows, SENSEX 606 rows with per-symbol run_ids.</w:t>
            </w:r>
          </w:p>
          <w:p>
            <w:pPr>
              <w:spacing w:before="40"/>
            </w:pPr>
            <w:r>
              <w:rPr>
                <w:rFonts w:ascii="Arial" w:cs="Arial" w:eastAsia="Arial" w:hAnsi="Arial"/>
                <w:color w:val="000000"/>
                <w:sz w:val="20"/>
                <w:szCs w:val="20"/>
              </w:rPr>
              <w:t xml:space="preserve">AWS gamma: SHORT_GAMMA, NO_FLIP handling operational.</w:t>
            </w:r>
          </w:p>
          <w:p>
            <w:pPr>
              <w:spacing w:before="40"/>
            </w:pPr>
            <w:r>
              <w:rPr>
                <w:rFonts w:ascii="Arial" w:cs="Arial" w:eastAsia="Arial" w:hAnsi="Arial"/>
                <w:color w:val="000000"/>
                <w:sz w:val="20"/>
                <w:szCs w:val="20"/>
              </w:rPr>
              <w:t xml:space="preserve">AWS volatility: unique constraint enforced. atm_put_iv=4.14 correct.</w:t>
            </w:r>
          </w:p>
          <w:p>
            <w:pPr>
              <w:spacing w:before="40"/>
            </w:pPr>
            <w:r>
              <w:rPr>
                <w:rFonts w:ascii="Arial" w:cs="Arial" w:eastAsia="Arial" w:hAnsi="Arial"/>
                <w:color w:val="000000"/>
                <w:sz w:val="20"/>
                <w:szCs w:val="20"/>
              </w:rPr>
              <w:t xml:space="preserve">AWS momentum: NIFTY → UP, SENSEX → DOWN correctly populated.</w:t>
            </w:r>
          </w:p>
          <w:p>
            <w:pPr>
              <w:spacing w:before="40"/>
            </w:pPr>
            <w:r>
              <w:rPr>
                <w:rFonts w:ascii="Arial" w:cs="Arial" w:eastAsia="Arial" w:hAnsi="Arial"/>
                <w:color w:val="000000"/>
                <w:sz w:val="20"/>
                <w:szCs w:val="20"/>
              </w:rPr>
              <w:t xml:space="preserve">First AWS signals: NIFTY DO_NOTHING conf=36. SENSEX BUY_PE conf=56.</w:t>
            </w:r>
          </w:p>
        </w:tc>
      </w:tr>
    </w:tbl>
    <w:p>
      <w:r>
        <w:rPr>
          <w:sz w:val="20"/>
          <w:szCs w:val="20"/>
        </w:rPr>
        <w:t xml:space="preserve"/>
      </w:r>
    </w:p>
    <w:p>
      <w:pPr>
        <w:pStyle w:val="Heading3"/>
      </w:pPr>
      <w:r>
        <w:rPr>
          <w:rFonts w:ascii="Arial" w:cs="Arial" w:eastAsia="Arial" w:hAnsi="Arial"/>
          <w:b/>
          <w:bCs/>
          <w:color w:val="595959"/>
          <w:sz w:val="22"/>
          <w:szCs w:val="22"/>
        </w:rPr>
        <w:t xml:space="preserve">3.3.4 Critical Governance Confirmed in V17C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thick" w:color="4A148C" w:sz="8"/>
              <w:bottom w:val="single" w:color="4A148C" w:sz="1"/>
              <w:right w:val="single" w:color="4A148C" w:sz="1"/>
            </w:tcBorders>
            <w:shd w:fill="EDE7F6" w:val="clear"/>
            <w:tcMar>
              <w:top w:type="dxa" w:w="120"/>
              <w:left w:type="dxa" w:w="200"/>
              <w:bottom w:type="dxa" w:w="120"/>
              <w:right w:type="dxa" w:w="120"/>
            </w:tcMar>
          </w:tcPr>
          <w:p>
            <w:r>
              <w:rPr>
                <w:rFonts w:ascii="Arial" w:cs="Arial" w:eastAsia="Arial" w:hAnsi="Arial"/>
                <w:b/>
                <w:bCs/>
                <w:color w:val="4A148C"/>
                <w:sz w:val="20"/>
                <w:szCs w:val="20"/>
              </w:rPr>
              <w:t xml:space="preserve">📋  GOVERNANCE</w:t>
            </w:r>
          </w:p>
          <w:p>
            <w:pPr>
              <w:spacing w:before="40"/>
            </w:pPr>
            <w:r>
              <w:rPr>
                <w:rFonts w:ascii="Arial" w:cs="Arial" w:eastAsia="Arial" w:hAnsi="Arial"/>
                <w:color w:val="000000"/>
                <w:sz w:val="20"/>
                <w:szCs w:val="20"/>
              </w:rPr>
              <w:t xml:space="preserve">AWS shadow uses shared Supabase tables (NOT _shadow suffix tables). V17C shared-table design is the authoritative contract.</w:t>
            </w:r>
          </w:p>
          <w:p>
            <w:pPr>
              <w:spacing w:before="40"/>
            </w:pPr>
            <w:r>
              <w:rPr>
                <w:rFonts w:ascii="Arial" w:cs="Arial" w:eastAsia="Arial" w:hAnsi="Arial"/>
                <w:color w:val="000000"/>
                <w:sz w:val="20"/>
                <w:szCs w:val="20"/>
              </w:rPr>
              <w:t xml:space="preserve">Collision handling: ON CONFLICT (symbol, ts) DO UPDATE. Last write wins.</w:t>
            </w:r>
          </w:p>
          <w:p>
            <w:pPr>
              <w:spacing w:before="40"/>
            </w:pPr>
            <w:r>
              <w:rPr>
                <w:rFonts w:ascii="Arial" w:cs="Arial" w:eastAsia="Arial" w:hAnsi="Arial"/>
                <w:color w:val="000000"/>
                <w:sz w:val="20"/>
                <w:szCs w:val="20"/>
              </w:rPr>
              <w:t xml:space="preserve">Correct local active log: C:\GammaEnginePython\option_snapshot_intraday_runner.log</w:t>
            </w:r>
          </w:p>
          <w:p>
            <w:pPr>
              <w:spacing w:before="40"/>
            </w:pPr>
            <w:r>
              <w:rPr>
                <w:rFonts w:ascii="Arial" w:cs="Arial" w:eastAsia="Arial" w:hAnsi="Arial"/>
                <w:color w:val="000000"/>
                <w:sz w:val="20"/>
                <w:szCs w:val="20"/>
              </w:rPr>
              <w:t xml:space="preserve">Do NOT use stale log: C:\GammaEnginePython\logs\option_runner.log</w:t>
            </w:r>
          </w:p>
          <w:p>
            <w:pPr>
              <w:spacing w:before="40"/>
            </w:pPr>
            <w:r>
              <w:rPr>
                <w:rFonts w:ascii="Arial" w:cs="Arial" w:eastAsia="Arial" w:hAnsi="Arial"/>
                <w:color w:val="000000"/>
                <w:sz w:val="20"/>
                <w:szCs w:val="20"/>
              </w:rPr>
              <w:t xml:space="preserve">IV=0 is upstream Dhan data, not a MERDIAN defect. Filter at compute time. Accept in raw tables.</w:t>
            </w:r>
          </w:p>
        </w:tc>
      </w:tr>
    </w:tbl>
    <w:p>
      <w:r>
        <w:rPr>
          <w:sz w:val="20"/>
          <w:szCs w:val="20"/>
        </w:rPr>
        <w:t xml:space="preserve"/>
      </w:r>
    </w:p>
    <w:p>
      <w:pPr>
        <w:pStyle w:val="Heading2"/>
      </w:pPr>
      <w:r>
        <w:rPr>
          <w:rFonts w:ascii="Arial" w:cs="Arial" w:eastAsia="Arial" w:hAnsi="Arial"/>
          <w:b/>
          <w:bCs/>
          <w:color w:val="2E75B6"/>
          <w:sz w:val="26"/>
          <w:szCs w:val="26"/>
        </w:rPr>
        <w:t xml:space="preserve">3.4 Appendix V17D — Ingestion Integrity Audit + AWS Shadow Automation (Combined Sessions 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Session A objective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Systematic DB-query audit of live ingestion state. Verify freshness, synchronization, and data integrity using DB (not logs) as source of truth.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Session B objective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 the AWS shadow runner. Validate full analysis pipeline on AWS running in parallel with local.</w:t>
            </w:r>
          </w:p>
        </w:tc>
      </w:tr>
    </w:tbl>
    <w:p>
      <w:r>
        <w:rPr>
          <w:sz w:val="20"/>
          <w:szCs w:val="20"/>
        </w:rPr>
        <w:t xml:space="preserve"/>
      </w:r>
    </w:p>
    <w:p>
      <w:pPr>
        <w:pStyle w:val="Heading3"/>
      </w:pPr>
      <w:r>
        <w:rPr>
          <w:rFonts w:ascii="Arial" w:cs="Arial" w:eastAsia="Arial" w:hAnsi="Arial"/>
          <w:b/>
          <w:bCs/>
          <w:color w:val="595959"/>
          <w:sz w:val="22"/>
          <w:szCs w:val="22"/>
        </w:rPr>
        <w:t xml:space="preserve">3.4.1 DB-Over-Logs Governance (Established V17D)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thick" w:color="4A148C" w:sz="8"/>
              <w:bottom w:val="single" w:color="4A148C" w:sz="1"/>
              <w:right w:val="single" w:color="4A148C" w:sz="1"/>
            </w:tcBorders>
            <w:shd w:fill="EDE7F6" w:val="clear"/>
            <w:tcMar>
              <w:top w:type="dxa" w:w="120"/>
              <w:left w:type="dxa" w:w="200"/>
              <w:bottom w:type="dxa" w:w="120"/>
              <w:right w:type="dxa" w:w="120"/>
            </w:tcMar>
          </w:tcPr>
          <w:p>
            <w:r>
              <w:rPr>
                <w:rFonts w:ascii="Arial" w:cs="Arial" w:eastAsia="Arial" w:hAnsi="Arial"/>
                <w:b/>
                <w:bCs/>
                <w:color w:val="4A148C"/>
                <w:sz w:val="20"/>
                <w:szCs w:val="20"/>
              </w:rPr>
              <w:t xml:space="preserve">📋  GOVERNANCE</w:t>
            </w:r>
          </w:p>
          <w:p>
            <w:pPr>
              <w:spacing w:before="40"/>
            </w:pPr>
            <w:r>
              <w:rPr>
                <w:rFonts w:ascii="Arial" w:cs="Arial" w:eastAsia="Arial" w:hAnsi="Arial"/>
                <w:color w:val="000000"/>
                <w:sz w:val="20"/>
                <w:szCs w:val="20"/>
              </w:rPr>
              <w:t xml:space="preserve">DB query evidence is the canonical truth for system state verification.</w:t>
            </w:r>
          </w:p>
          <w:p>
            <w:pPr>
              <w:spacing w:before="40"/>
            </w:pPr>
            <w:r>
              <w:rPr>
                <w:rFonts w:ascii="Arial" w:cs="Arial" w:eastAsia="Arial" w:hAnsi="Arial"/>
                <w:color w:val="000000"/>
                <w:sz w:val="20"/>
                <w:szCs w:val="20"/>
              </w:rPr>
              <w:t xml:space="preserve">Logs are secondary: they can be stale, buffered, or from a different process.</w:t>
            </w:r>
          </w:p>
          <w:p>
            <w:pPr>
              <w:spacing w:before="40"/>
            </w:pPr>
            <w:r>
              <w:rPr>
                <w:rFonts w:ascii="Arial" w:cs="Arial" w:eastAsia="Arial" w:hAnsi="Arial"/>
                <w:color w:val="000000"/>
                <w:sz w:val="20"/>
                <w:szCs w:val="20"/>
              </w:rPr>
              <w:t xml:space="preserve">All validation claims must be backed by a DB query result, not a log line.</w:t>
            </w:r>
          </w:p>
          <w:p>
            <w:pPr>
              <w:spacing w:before="40"/>
            </w:pPr>
            <w:r>
              <w:rPr>
                <w:rFonts w:ascii="Arial" w:cs="Arial" w:eastAsia="Arial" w:hAnsi="Arial"/>
                <w:color w:val="000000"/>
                <w:sz w:val="20"/>
                <w:szCs w:val="20"/>
              </w:rPr>
              <w:t xml:space="preserve">This principle governs all future MERDIAN sessions.</w:t>
            </w:r>
          </w:p>
        </w:tc>
      </w:tr>
    </w:tbl>
    <w:p>
      <w:r>
        <w:rPr>
          <w:sz w:val="20"/>
          <w:szCs w:val="20"/>
        </w:rPr>
        <w:t xml:space="preserve"/>
      </w:r>
    </w:p>
    <w:p>
      <w:pPr>
        <w:pStyle w:val="Heading3"/>
      </w:pPr>
      <w:r>
        <w:rPr>
          <w:rFonts w:ascii="Arial" w:cs="Arial" w:eastAsia="Arial" w:hAnsi="Arial"/>
          <w:b/>
          <w:bCs/>
          <w:color w:val="595959"/>
          <w:sz w:val="22"/>
          <w:szCs w:val="22"/>
        </w:rPr>
        <w:t xml:space="preserve">3.4.2 Session A: Integrity Problems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color w:val="000000"/>
                <w:sz w:val="20"/>
                <w:szCs w:val="20"/>
              </w:rPr>
              <w:t xml:space="preserve">market_state_snapshots: same (symbol, ts) appears TWICE. Earlier row: momentum=NULL. Later row: correct. Signal engine may resolve to wrong row. Root cause: INSERT not UPSERT.</w:t>
            </w:r>
          </w:p>
          <w:p>
            <w:pPr>
              <w:spacing w:before="40"/>
            </w:pPr>
            <w:r>
              <w:rPr>
                <w:rFonts w:ascii="Arial" w:cs="Arial" w:eastAsia="Arial" w:hAnsi="Arial"/>
                <w:color w:val="000000"/>
                <w:sz w:val="20"/>
                <w:szCs w:val="20"/>
              </w:rPr>
              <w:t xml:space="preserve">Breadth: latest_ts = 04:25 UTC at audit time. ~8 hour lag. State builder consuming stale breadth as current context.</w:t>
            </w:r>
          </w:p>
          <w:p>
            <w:pPr>
              <w:spacing w:before="40"/>
            </w:pPr>
            <w:r>
              <w:rPr>
                <w:rFonts w:ascii="Arial" w:cs="Arial" w:eastAsia="Arial" w:hAnsi="Arial"/>
                <w:color w:val="000000"/>
                <w:sz w:val="20"/>
                <w:szCs w:val="20"/>
              </w:rPr>
              <w:t xml:space="preserve">SENSEX WCB: last update 2026-03-20. ~4 day lag. Any SENSEX signal is structurally unreliable.</w:t>
            </w:r>
          </w:p>
          <w:p>
            <w:pPr>
              <w:spacing w:before="40"/>
            </w:pPr>
            <w:r>
              <w:rPr>
                <w:rFonts w:ascii="Arial" w:cs="Arial" w:eastAsia="Arial" w:hAnsi="Arial"/>
                <w:color w:val="000000"/>
                <w:sz w:val="20"/>
                <w:szCs w:val="20"/>
              </w:rPr>
              <w:t xml:space="preserve">EOD: latest_date = 2026-03-12. Ingestion stopped. Root cause unknown.</w:t>
            </w:r>
          </w:p>
          <w:p>
            <w:pPr>
              <w:spacing w:before="40"/>
            </w:pPr>
            <w:r>
              <w:rPr>
                <w:rFonts w:ascii="Arial" w:cs="Arial" w:eastAsia="Arial" w:hAnsi="Arial"/>
                <w:color w:val="000000"/>
                <w:sz w:val="20"/>
                <w:szCs w:val="20"/>
              </w:rPr>
              <w:t xml:space="preserve">market_state features are JSON, NOT flat columns. Queries must use JSON extraction (-&gt;&gt; operator).</w:t>
            </w:r>
          </w:p>
          <w:p>
            <w:pPr>
              <w:spacing w:before="40"/>
            </w:pPr>
            <w:r>
              <w:rPr>
                <w:rFonts w:ascii="Arial" w:cs="Arial" w:eastAsia="Arial" w:hAnsi="Arial"/>
                <w:color w:val="000000"/>
                <w:sz w:val="20"/>
                <w:szCs w:val="20"/>
              </w:rPr>
              <w:t xml:space="preserve">option_chain_snapshots uses ts not trade_date. Never query with WHERE trade_date.</w:t>
            </w:r>
          </w:p>
        </w:tc>
      </w:tr>
    </w:tbl>
    <w:p>
      <w:r>
        <w:rPr>
          <w:sz w:val="20"/>
          <w:szCs w:val="20"/>
        </w:rPr>
        <w:t xml:space="preserve"/>
      </w:r>
    </w:p>
    <w:p>
      <w:pPr>
        <w:pStyle w:val="Heading3"/>
      </w:pPr>
      <w:r>
        <w:rPr>
          <w:rFonts w:ascii="Arial" w:cs="Arial" w:eastAsia="Arial" w:hAnsi="Arial"/>
          <w:b/>
          <w:bCs/>
          <w:color w:val="595959"/>
          <w:sz w:val="22"/>
          <w:szCs w:val="22"/>
        </w:rPr>
        <w:t xml:space="preserve">3.4.3 Session B: AWS Automation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thick" w:color="538135" w:sz="8"/>
              <w:bottom w:val="single" w:color="538135" w:sz="1"/>
              <w:right w:val="single" w:color="538135" w:sz="1"/>
            </w:tcBorders>
            <w:shd w:fill="E2EFDA" w:val="clear"/>
            <w:tcMar>
              <w:top w:type="dxa" w:w="120"/>
              <w:left w:type="dxa" w:w="200"/>
              <w:bottom w:type="dxa" w:w="120"/>
              <w:right w:type="dxa" w:w="120"/>
            </w:tcMar>
          </w:tcPr>
          <w:p>
            <w:r>
              <w:rPr>
                <w:rFonts w:ascii="Arial" w:cs="Arial" w:eastAsia="Arial" w:hAnsi="Arial"/>
                <w:b/>
                <w:bCs/>
                <w:color w:val="375623"/>
                <w:sz w:val="20"/>
                <w:szCs w:val="20"/>
              </w:rPr>
              <w:t xml:space="preserve">✅  CONFIRMED</w:t>
            </w:r>
          </w:p>
          <w:p>
            <w:pPr>
              <w:spacing w:before="40"/>
            </w:pPr>
            <w:r>
              <w:rPr>
                <w:rFonts w:ascii="Arial" w:cs="Arial" w:eastAsia="Arial" w:hAnsi="Arial"/>
                <w:color w:val="000000"/>
                <w:sz w:val="20"/>
                <w:szCs w:val="20"/>
              </w:rPr>
              <w:t xml:space="preserve">run_merdian_shadow_runner.py created as primary AWS orchestrator.</w:t>
            </w:r>
          </w:p>
          <w:p>
            <w:pPr>
              <w:spacing w:before="40"/>
            </w:pPr>
            <w:r>
              <w:rPr>
                <w:rFonts w:ascii="Arial" w:cs="Arial" w:eastAsia="Arial" w:hAnsi="Arial"/>
                <w:color w:val="000000"/>
                <w:sz w:val="20"/>
                <w:szCs w:val="20"/>
              </w:rPr>
              <w:t xml:space="preserve">AWS runner: self-loops 5 min, parks in WAITING_FOR_SESSION after 15:30.</w:t>
            </w:r>
          </w:p>
          <w:p>
            <w:pPr>
              <w:spacing w:before="40"/>
            </w:pPr>
            <w:r>
              <w:rPr>
                <w:rFonts w:ascii="Arial" w:cs="Arial" w:eastAsia="Arial" w:hAnsi="Arial"/>
                <w:color w:val="000000"/>
                <w:sz w:val="20"/>
                <w:szCs w:val="20"/>
              </w:rPr>
              <w:t xml:space="preserve">Cron installed: 09:08 pre-open + 09:15 runner start (confirmed via crontab -l).</w:t>
            </w:r>
          </w:p>
          <w:p>
            <w:pPr>
              <w:spacing w:before="40"/>
            </w:pPr>
            <w:r>
              <w:rPr>
                <w:rFonts w:ascii="Arial" w:cs="Arial" w:eastAsia="Arial" w:hAnsi="Arial"/>
                <w:color w:val="000000"/>
                <w:sz w:val="20"/>
                <w:szCs w:val="20"/>
              </w:rPr>
              <w:t xml:space="preserve">Pre-open: 2 rows inserted (NIFTY 23339.3, SENSEX 75390.72).</w:t>
            </w:r>
          </w:p>
          <w:p>
            <w:pPr>
              <w:spacing w:before="40"/>
            </w:pPr>
            <w:r>
              <w:rPr>
                <w:rFonts w:ascii="Arial" w:cs="Arial" w:eastAsia="Arial" w:hAnsi="Arial"/>
                <w:color w:val="000000"/>
                <w:sz w:val="20"/>
                <w:szCs w:val="20"/>
              </w:rPr>
              <w:t xml:space="preserve">Full intraday cycles: both NIFTY and SENSEX through signal generation.</w:t>
            </w:r>
          </w:p>
          <w:p>
            <w:pPr>
              <w:spacing w:before="40"/>
            </w:pPr>
            <w:r>
              <w:rPr>
                <w:rFonts w:ascii="Arial" w:cs="Arial" w:eastAsia="Arial" w:hAnsi="Arial"/>
                <w:color w:val="000000"/>
                <w:sz w:val="20"/>
                <w:szCs w:val="20"/>
              </w:rPr>
              <w:t xml:space="preserve">AWS runner graceful shutdown: Ctrl+C exits cleanly.</w:t>
            </w:r>
          </w:p>
          <w:p>
            <w:pPr>
              <w:spacing w:before="40"/>
            </w:pPr>
            <w:r>
              <w:rPr>
                <w:rFonts w:ascii="Arial" w:cs="Arial" w:eastAsia="Arial" w:hAnsi="Arial"/>
                <w:color w:val="000000"/>
                <w:sz w:val="20"/>
                <w:szCs w:val="20"/>
              </w:rPr>
              <w:t xml:space="preserve">AWS end-of-day: WAITING_FOR_SESSION. next_session_start_ist = 2026-03-26T09:15:00+05:30.</w:t>
            </w:r>
          </w:p>
        </w:tc>
      </w:tr>
    </w:tbl>
    <w:p>
      <w:r>
        <w:rPr>
          <w:sz w:val="20"/>
          <w:szCs w:val="20"/>
        </w:rPr>
        <w:t xml:space="preserve"/>
      </w:r>
    </w:p>
    <w:p>
      <w:pPr>
        <w:pStyle w:val="Heading3"/>
      </w:pPr>
      <w:r>
        <w:rPr>
          <w:rFonts w:ascii="Arial" w:cs="Arial" w:eastAsia="Arial" w:hAnsi="Arial"/>
          <w:b/>
          <w:bCs/>
          <w:color w:val="595959"/>
          <w:sz w:val="22"/>
          <w:szCs w:val="22"/>
        </w:rPr>
        <w:t xml:space="preserve">3.4.4 Schema Confirmations from V17D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4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Schema Rule</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Constraint Status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option_chain_snapshots</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Uses ts (timestamptz), NOT trade_date. Always filter with WHERE ts::date = current_date.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Uses ts confirmed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market_state_snapshots</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Features stored as JSONB (gamma_features, breadth_features, volatility_features, momentum_features, wcb_features). Use -&gt;&gt; extraction.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UNIQUE(symbol,ts): MISSING ❌ — must be added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volatility_snapshots</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UNIQUE(symbol,ts) enforced (V17C).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Active ✅</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momentum_snapshots_v2</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UNIQUE(symbol,ts) enforced (V16E).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Active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options_flow_snapshots</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UNIQUE(symbol,ts) enforced (V16E + V17A).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Active ✅</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smdm_snapshots</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UNIQUE(symbol,ts) enforced (V17A).</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Active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signal_snapshots</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UNIQUE(symbol,ts) status not confirmed in V17D.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Verify before next promotion</w:t>
            </w:r>
          </w:p>
        </w:tc>
      </w:tr>
    </w:tbl>
    <w:p>
      <w:r>
        <w:rPr>
          <w:sz w:val="20"/>
          <w:szCs w:val="20"/>
        </w:rPr>
        <w:t xml:space="preserve"/>
      </w:r>
    </w:p>
    <w:p>
      <w:pPr>
        <w:pStyle w:val="Heading2"/>
      </w:pPr>
      <w:r>
        <w:rPr>
          <w:rFonts w:ascii="Arial" w:cs="Arial" w:eastAsia="Arial" w:hAnsi="Arial"/>
          <w:b/>
          <w:bCs/>
          <w:color w:val="2E75B6"/>
          <w:sz w:val="26"/>
          <w:szCs w:val="26"/>
        </w:rPr>
        <w:t xml:space="preserve">3.5 Appendix V17D1 v2 — Ingestion Integrity, Calendar Control, Coverage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Primary objective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V17D carry-forward: data integrity, EOD correctness, intraday safety, trading-calendar-controlled execution.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Session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2026-03-26 (MARKET HOLIDAY — is_open = false). All validations were manual/test, not live market. SENSEX WCB and breadth NOT refreshed on this date.</w:t>
            </w:r>
          </w:p>
        </w:tc>
      </w:tr>
    </w:tbl>
    <w:p>
      <w:r>
        <w:rPr>
          <w:sz w:val="20"/>
          <w:szCs w:val="20"/>
        </w:rPr>
        <w:t xml:space="preserve"/>
      </w:r>
    </w:p>
    <w:p>
      <w:pPr>
        <w:pStyle w:val="Heading3"/>
      </w:pPr>
      <w:r>
        <w:rPr>
          <w:rFonts w:ascii="Arial" w:cs="Arial" w:eastAsia="Arial" w:hAnsi="Arial"/>
          <w:b/>
          <w:bCs/>
          <w:color w:val="595959"/>
          <w:sz w:val="22"/>
          <w:szCs w:val="22"/>
        </w:rPr>
        <w:t xml:space="preserve">3.5.1 Four-Layer Intraday Guard System (V17D1)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200"/>
        <w:gridCol w:w="23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Guard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Guard 1 — Calendar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trading_calendar is_open = false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STOP — do not execute any intraday computation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Guard 2 — Session state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PREOPEN or AFTER_MARKET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STOP — outside valid window</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Guard 3 — Coverage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LTP coverage &lt; 95% from Dhan LTP API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STOP — insufficient data quality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Guard 4 — Staleness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&gt; 20 minutes since last LTP update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STOP — stale snapshot detected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ACTIVE</w:t>
            </w:r>
          </w:p>
        </w:tc>
      </w:tr>
    </w:tbl>
    <w:p>
      <w:r>
        <w:rPr>
          <w:sz w:val="20"/>
          <w:szCs w:val="20"/>
        </w:rPr>
        <w:t xml:space="preserve"/>
      </w:r>
    </w:p>
    <w:p>
      <w:pPr>
        <w:pStyle w:val="Heading3"/>
      </w:pPr>
      <w:r>
        <w:rPr>
          <w:rFonts w:ascii="Arial" w:cs="Arial" w:eastAsia="Arial" w:hAnsi="Arial"/>
          <w:b/>
          <w:bCs/>
          <w:color w:val="595959"/>
          <w:sz w:val="22"/>
          <w:szCs w:val="22"/>
        </w:rPr>
        <w:t xml:space="preserve">3.5.2 EOD Coverage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thick" w:color="538135" w:sz="8"/>
              <w:bottom w:val="single" w:color="538135" w:sz="1"/>
              <w:right w:val="single" w:color="538135" w:sz="1"/>
            </w:tcBorders>
            <w:shd w:fill="E2EFDA" w:val="clear"/>
            <w:tcMar>
              <w:top w:type="dxa" w:w="120"/>
              <w:left w:type="dxa" w:w="200"/>
              <w:bottom w:type="dxa" w:w="120"/>
              <w:right w:type="dxa" w:w="120"/>
            </w:tcMar>
          </w:tcPr>
          <w:p>
            <w:r>
              <w:rPr>
                <w:rFonts w:ascii="Arial" w:cs="Arial" w:eastAsia="Arial" w:hAnsi="Arial"/>
                <w:b/>
                <w:bCs/>
                <w:color w:val="375623"/>
                <w:sz w:val="20"/>
                <w:szCs w:val="20"/>
              </w:rPr>
              <w:t xml:space="preserve">✅  CONFIRMED</w:t>
            </w:r>
          </w:p>
          <w:p>
            <w:pPr>
              <w:spacing w:before="40"/>
            </w:pPr>
            <w:r>
              <w:rPr>
                <w:rFonts w:ascii="Arial" w:cs="Arial" w:eastAsia="Arial" w:hAnsi="Arial"/>
                <w:color w:val="000000"/>
                <w:sz w:val="20"/>
                <w:szCs w:val="20"/>
              </w:rPr>
              <w:t xml:space="preserve">2026-03-23: rows_loaded = 1,376, coverage = 99.35% ✅</w:t>
            </w:r>
          </w:p>
          <w:p>
            <w:pPr>
              <w:spacing w:before="40"/>
            </w:pPr>
            <w:r>
              <w:rPr>
                <w:rFonts w:ascii="Arial" w:cs="Arial" w:eastAsia="Arial" w:hAnsi="Arial"/>
                <w:color w:val="000000"/>
                <w:sz w:val="20"/>
                <w:szCs w:val="20"/>
              </w:rPr>
              <w:t xml:space="preserve">2026-03-22: rows_loaded = 1,375, coverage = 99.28% ✅</w:t>
            </w:r>
          </w:p>
          <w:p>
            <w:pPr>
              <w:spacing w:before="40"/>
            </w:pPr>
            <w:r>
              <w:rPr>
                <w:rFonts w:ascii="Arial" w:cs="Arial" w:eastAsia="Arial" w:hAnsi="Arial"/>
                <w:color w:val="000000"/>
                <w:sz w:val="20"/>
                <w:szCs w:val="20"/>
              </w:rPr>
              <w:t xml:space="preserve">2026-03-24: 550 rows (39.71%) ❌ REQUIRES RE-INGESTION (C-02)</w:t>
            </w:r>
          </w:p>
        </w:tc>
      </w:tr>
    </w:tbl>
    <w:p>
      <w:r>
        <w:rPr>
          <w:sz w:val="20"/>
          <w:szCs w:val="20"/>
        </w:rPr>
        <w:t xml:space="preserve"/>
      </w:r>
    </w:p>
    <w:p>
      <w:pPr>
        <w:pStyle w:val="Heading3"/>
      </w:pPr>
      <w:r>
        <w:rPr>
          <w:rFonts w:ascii="Arial" w:cs="Arial" w:eastAsia="Arial" w:hAnsi="Arial"/>
          <w:b/>
          <w:bCs/>
          <w:color w:val="595959"/>
          <w:sz w:val="22"/>
          <w:szCs w:val="22"/>
        </w:rPr>
        <w:t xml:space="preserve">3.5.3 Dhan API Failure Pattern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Code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Count per Run</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Explanation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DH-905 BAD_REQUEST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~76</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Invalid security_id or parameter. Per-ticker consistent failure.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EMPTY (200, no data)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~74</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HTTP 200 returned but no OHLCV data.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Combined impact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~150 tickers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Root cause of persistent ~15% EOD coverage gap.</w:t>
            </w:r>
          </w:p>
        </w:tc>
      </w:tr>
    </w:tbl>
    <w:p>
      <w:r>
        <w:rPr>
          <w:sz w:val="20"/>
          <w:szCs w:val="20"/>
        </w:rPr>
        <w:t xml:space="preserve"/>
      </w:r>
    </w:p>
    <w:p>
      <w:pPr>
        <w:pStyle w:val="Heading3"/>
      </w:pPr>
      <w:r>
        <w:rPr>
          <w:rFonts w:ascii="Arial" w:cs="Arial" w:eastAsia="Arial" w:hAnsi="Arial"/>
          <w:b/>
          <w:bCs/>
          <w:color w:val="595959"/>
          <w:sz w:val="22"/>
          <w:szCs w:val="22"/>
        </w:rPr>
        <w:t xml:space="preserve">3.5.4 V17D1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400"/>
        <w:gridCol w:w="41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Failure Mode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Fix Applied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FM-D1-01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market_state duplication (C-01)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INSERT instead of UPSERT. No UNIQUE (symbol,ts).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PENDING ❌. Requires: ALTER TABLE ADD UNIQUE CONSTRAINT + change to UPSERT.</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FM-D1-02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Latest-day EOD incomplete (39.71%)</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Cursor advance before full coverage confirmed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FIXED ✅ (logic). 2026-03-24 still needs re-ingestion.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FM-D1-03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Intraday on holiday with stale LTP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calendar check before execution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FIXED ✅. 4-layer guard system installed.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FM-D1-04</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Buildship opacity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 visibility into API errors, missing tickers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FIXED ✅. Python-native ingestion replaces Buildship.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FM-D1-05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trading_calendar not consulted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Runners used hardcoded timing logic</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FIXED ✅. trading_calendar is now execution control plane.</w:t>
            </w:r>
          </w:p>
        </w:tc>
      </w:tr>
    </w:tbl>
    <w:p>
      <w:r>
        <w:rPr>
          <w:sz w:val="20"/>
          <w:szCs w:val="20"/>
        </w:rPr>
        <w:t xml:space="preserve"/>
      </w:r>
    </w:p>
    <w:p>
      <w:pPr>
        <w:pStyle w:val="Heading2"/>
      </w:pPr>
      <w:r>
        <w:rPr>
          <w:rFonts w:ascii="Arial" w:cs="Arial" w:eastAsia="Arial" w:hAnsi="Arial"/>
          <w:b/>
          <w:bCs/>
          <w:color w:val="2E75B6"/>
          <w:sz w:val="26"/>
          <w:szCs w:val="26"/>
        </w:rPr>
        <w:t xml:space="preserve">3.6 Appendix V17E v2 — Options Ingestion Consolidation, Futures Resolution, Tape Runner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Primary objective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Eliminate duplicate options ingestion. Consolidate into canonical single pipeline with FULL and ATM_ONLY modes. Dynamic futures resolution. Unified session control.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Session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hours validation NOT performed. All validation outside market hours. Live confirmation is the immediate next task.</w:t>
            </w:r>
          </w:p>
        </w:tc>
      </w:tr>
    </w:tbl>
    <w:p>
      <w:r>
        <w:rPr>
          <w:sz w:val="20"/>
          <w:szCs w:val="20"/>
        </w:rPr>
        <w:t xml:space="preserve"/>
      </w:r>
    </w:p>
    <w:p>
      <w:pPr>
        <w:pStyle w:val="Heading3"/>
      </w:pPr>
      <w:r>
        <w:rPr>
          <w:rFonts w:ascii="Arial" w:cs="Arial" w:eastAsia="Arial" w:hAnsi="Arial"/>
          <w:b/>
          <w:bCs/>
          <w:color w:val="595959"/>
          <w:sz w:val="22"/>
          <w:szCs w:val="22"/>
        </w:rPr>
        <w:t xml:space="preserve">3.6.1 Architectural Problem Eliminated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Before V17E (Two paths)</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After V17E (One path)</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ingest_option_chain_local.py → option_chain_snapshots (5-min full chain)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ingest_option_chain_local.py FULL → option_chain_snapshots (5-min, ~534/~606 rows)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ingest_option_execution_price_history_v2.py → option_execution_price_history (1-min near-ATM)</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ingest_option_chain_local.py ATM_ONLY → option_chain_snapshots (1-min, ~10 rows)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Duplicate API calls. Schema divergence. Analytics ambiguity.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Single script. Single table. Two modes. No duplication.</w:t>
            </w:r>
          </w:p>
        </w:tc>
      </w:tr>
    </w:tbl>
    <w:p>
      <w:r>
        <w:rPr>
          <w:sz w:val="20"/>
          <w:szCs w:val="20"/>
        </w:rPr>
        <w:t xml:space="preserve"/>
      </w:r>
    </w:p>
    <w:p>
      <w:pPr>
        <w:pStyle w:val="Heading3"/>
      </w:pPr>
      <w:r>
        <w:rPr>
          <w:rFonts w:ascii="Arial" w:cs="Arial" w:eastAsia="Arial" w:hAnsi="Arial"/>
          <w:b/>
          <w:bCs/>
          <w:color w:val="595959"/>
          <w:sz w:val="22"/>
          <w:szCs w:val="22"/>
        </w:rPr>
        <w:t xml:space="preserve">3.6.2 Final Architecture After V17E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6"/>
              <w:bottom w:val="single" w:color="2E75B6" w:sz="1"/>
              <w:right w:val="single" w:color="2E75B6" w:sz="1"/>
            </w:tcBorders>
            <w:shd w:fill="EBF3FA" w:val="clear"/>
            <w:tcMar>
              <w:top w:type="dxa" w:w="120"/>
              <w:left w:type="dxa" w:w="240"/>
              <w:bottom w:type="dxa" w:w="120"/>
              <w:right w:type="dxa" w:w="120"/>
            </w:tcMar>
          </w:tcPr>
          <w:p>
            <w:pPr>
              <w:spacing w:before="28" w:after="28"/>
            </w:pPr>
            <w:r>
              <w:rPr>
                <w:rFonts w:ascii="Courier New" w:cs="Courier New" w:eastAsia="Courier New" w:hAnsi="Courier New"/>
                <w:color w:val="1F4E79"/>
                <w:sz w:val="19"/>
                <w:szCs w:val="19"/>
              </w:rPr>
              <w:t xml:space="preserve">TAPE RUNNER  (1 minute, session-controlled)</w:t>
            </w:r>
          </w:p>
          <w:p>
            <w:pPr>
              <w:spacing w:before="28" w:after="28"/>
            </w:pPr>
            <w:r>
              <w:rPr>
                <w:rFonts w:ascii="Courier New" w:cs="Courier New" w:eastAsia="Courier New" w:hAnsi="Courier New"/>
                <w:color w:val="1F4E79"/>
                <w:sz w:val="19"/>
                <w:szCs w:val="19"/>
              </w:rPr>
              <w:t xml:space="preserve">  run_market_tape_1m.py</w:t>
            </w:r>
          </w:p>
          <w:p>
            <w:pPr>
              <w:spacing w:before="28" w:after="28"/>
            </w:pPr>
            <w:r>
              <w:rPr>
                <w:rFonts w:ascii="Courier New" w:cs="Courier New" w:eastAsia="Courier New" w:hAnsi="Courier New"/>
                <w:color w:val="1F4E79"/>
                <w:sz w:val="19"/>
                <w:szCs w:val="19"/>
              </w:rPr>
              <w:t xml:space="preserve">    ├─ capture_market_spot_snapshot_local.py    → market_spot_snapshots</w:t>
            </w:r>
          </w:p>
          <w:p>
            <w:pPr>
              <w:spacing w:before="28" w:after="28"/>
            </w:pPr>
            <w:r>
              <w:rPr>
                <w:rFonts w:ascii="Courier New" w:cs="Courier New" w:eastAsia="Courier New" w:hAnsi="Courier New"/>
                <w:color w:val="1F4E79"/>
                <w:sz w:val="19"/>
                <w:szCs w:val="19"/>
              </w:rPr>
              <w:t xml:space="preserve">    ├─ capture_index_futures_snapshot_local.py  → index_futures_snapshots  [DYNAMIC]</w:t>
            </w:r>
          </w:p>
          <w:p>
            <w:pPr>
              <w:spacing w:before="28" w:after="28"/>
            </w:pPr>
            <w:r>
              <w:rPr>
                <w:rFonts w:ascii="Courier New" w:cs="Courier New" w:eastAsia="Courier New" w:hAnsi="Courier New"/>
                <w:color w:val="1F4E79"/>
                <w:sz w:val="19"/>
                <w:szCs w:val="19"/>
              </w:rPr>
              <w:t xml:space="preserve">    ├─ ingest_option_chain_local.py ATM_ONLY    → option_chain_snapshots   [~10 rows]</w:t>
            </w:r>
          </w:p>
          <w:p>
            <w:pPr>
              <w:spacing w:before="28" w:after="28"/>
            </w:pPr>
            <w:r>
              <w:rPr>
                <w:rFonts w:ascii="Courier New" w:cs="Courier New" w:eastAsia="Courier New" w:hAnsi="Courier New"/>
                <w:color w:val="1F4E79"/>
                <w:sz w:val="19"/>
                <w:szCs w:val="19"/>
              </w:rPr>
              <w:t xml:space="preserve">    └─ archive_market_tape_history.py           → historical tables</w:t>
            </w:r>
          </w:p>
          <w:p>
            <w:pPr>
              <w:spacing w:before="28" w:after="28"/>
            </w:pPr>
            <w:r>
              <w:rPr>
                <w:rFonts w:ascii="Courier New" w:cs="Courier New" w:eastAsia="Courier New" w:hAnsi="Courier New"/>
                <w:color w:val="1F4E79"/>
                <w:sz w:val="19"/>
                <w:szCs w:val="19"/>
              </w:rPr>
              <w:t xml:space="preserve"/>
            </w:r>
          </w:p>
          <w:p>
            <w:pPr>
              <w:spacing w:before="28" w:after="28"/>
            </w:pPr>
            <w:r>
              <w:rPr>
                <w:rFonts w:ascii="Courier New" w:cs="Courier New" w:eastAsia="Courier New" w:hAnsi="Courier New"/>
                <w:color w:val="1F4E79"/>
                <w:sz w:val="19"/>
                <w:szCs w:val="19"/>
              </w:rPr>
              <w:t xml:space="preserve">OPTIONS RUNNER  (5 minutes, supervisor-controlled)</w:t>
            </w:r>
          </w:p>
          <w:p>
            <w:pPr>
              <w:spacing w:before="28" w:after="28"/>
            </w:pPr>
            <w:r>
              <w:rPr>
                <w:rFonts w:ascii="Courier New" w:cs="Courier New" w:eastAsia="Courier New" w:hAnsi="Courier New"/>
                <w:color w:val="1F4E79"/>
                <w:sz w:val="19"/>
                <w:szCs w:val="19"/>
              </w:rPr>
              <w:t xml:space="preserve">  gamma_engine_supervisor.py  (clean exit outside market sessions)</w:t>
            </w:r>
          </w:p>
          <w:p>
            <w:pPr>
              <w:spacing w:before="28" w:after="28"/>
            </w:pPr>
            <w:r>
              <w:rPr>
                <w:rFonts w:ascii="Courier New" w:cs="Courier New" w:eastAsia="Courier New" w:hAnsi="Courier New"/>
                <w:color w:val="1F4E79"/>
                <w:sz w:val="19"/>
                <w:szCs w:val="19"/>
              </w:rPr>
              <w:t xml:space="preserve">    └─ run_option_snapshot_intraday_runner.py</w:t>
            </w:r>
          </w:p>
          <w:p>
            <w:pPr>
              <w:spacing w:before="28" w:after="28"/>
            </w:pPr>
            <w:r>
              <w:rPr>
                <w:rFonts w:ascii="Courier New" w:cs="Courier New" w:eastAsia="Courier New" w:hAnsi="Courier New"/>
                <w:color w:val="1F4E79"/>
                <w:sz w:val="19"/>
                <w:szCs w:val="19"/>
              </w:rPr>
              <w:t xml:space="preserve">         └─ ingest_option_chain_local.py FULL      → option_chain_snapshots   [~534/606]</w:t>
            </w:r>
          </w:p>
          <w:p>
            <w:pPr>
              <w:spacing w:before="28" w:after="28"/>
            </w:pPr>
            <w:r>
              <w:rPr>
                <w:rFonts w:ascii="Courier New" w:cs="Courier New" w:eastAsia="Courier New" w:hAnsi="Courier New"/>
                <w:color w:val="1F4E79"/>
                <w:sz w:val="19"/>
                <w:szCs w:val="19"/>
              </w:rPr>
              <w:t xml:space="preserve">         └─ [downstream analytics pipeline]</w:t>
            </w:r>
          </w:p>
          <w:p>
            <w:pPr>
              <w:spacing w:before="28" w:after="28"/>
            </w:pPr>
            <w:r>
              <w:rPr>
                <w:rFonts w:ascii="Courier New" w:cs="Courier New" w:eastAsia="Courier New" w:hAnsi="Courier New"/>
                <w:color w:val="1F4E79"/>
                <w:sz w:val="19"/>
                <w:szCs w:val="19"/>
              </w:rPr>
              <w:t xml:space="preserve"/>
            </w:r>
          </w:p>
          <w:p>
            <w:pPr>
              <w:spacing w:before="28" w:after="28"/>
            </w:pPr>
            <w:r>
              <w:rPr>
                <w:rFonts w:ascii="Courier New" w:cs="Courier New" w:eastAsia="Courier New" w:hAnsi="Courier New"/>
                <w:color w:val="1F4E79"/>
                <w:sz w:val="19"/>
                <w:szCs w:val="19"/>
              </w:rPr>
              <w:t xml:space="preserve">SESSION AUTHORITY: trading_calendar  (single source of truth for both runners)</w:t>
            </w:r>
          </w:p>
          <w:p>
            <w:pPr>
              <w:spacing w:before="28" w:after="28"/>
            </w:pPr>
            <w:r>
              <w:rPr>
                <w:rFonts w:ascii="Courier New" w:cs="Courier New" w:eastAsia="Courier New" w:hAnsi="Courier New"/>
                <w:color w:val="1F4E79"/>
                <w:sz w:val="19"/>
                <w:szCs w:val="19"/>
              </w:rPr>
              <w:t xml:space="preserve"/>
            </w:r>
          </w:p>
          <w:p>
            <w:pPr>
              <w:spacing w:before="28" w:after="28"/>
            </w:pPr>
            <w:r>
              <w:rPr>
                <w:rFonts w:ascii="Courier New" w:cs="Courier New" w:eastAsia="Courier New" w:hAnsi="Courier New"/>
                <w:color w:val="1F4E79"/>
                <w:sz w:val="19"/>
                <w:szCs w:val="19"/>
              </w:rPr>
              <w:t xml:space="preserve">DEPRECATED (.DEAD): ingest_option_execution_price_history_v2</w:t>
            </w:r>
          </w:p>
          <w:p>
            <w:pPr>
              <w:spacing w:before="28" w:after="28"/>
            </w:pPr>
            <w:r>
              <w:rPr>
                <w:rFonts w:ascii="Courier New" w:cs="Courier New" w:eastAsia="Courier New" w:hAnsi="Courier New"/>
                <w:color w:val="1F4E79"/>
                <w:sz w:val="19"/>
                <w:szCs w:val="19"/>
              </w:rPr>
              <w:t xml:space="preserve">DEPRECATED (.DEAD): run_market_tape_1m.pre_premarket_fix</w:t>
            </w:r>
          </w:p>
        </w:tc>
      </w:tr>
    </w:tbl>
    <w:p>
      <w:r>
        <w:rPr>
          <w:sz w:val="20"/>
          <w:szCs w:val="20"/>
        </w:rPr>
        <w:t xml:space="preserve"/>
      </w:r>
    </w:p>
    <w:p>
      <w:pPr>
        <w:pStyle w:val="Heading3"/>
      </w:pPr>
      <w:r>
        <w:rPr>
          <w:rFonts w:ascii="Arial" w:cs="Arial" w:eastAsia="Arial" w:hAnsi="Arial"/>
          <w:b/>
          <w:bCs/>
          <w:color w:val="595959"/>
          <w:sz w:val="22"/>
          <w:szCs w:val="22"/>
        </w:rPr>
        <w:t xml:space="preserve">3.6.3 Futures Contract Resolution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Before V17E</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After V17E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FUTURES_CONTRACTS = {"NIFTY": {"security_id": 51714}, "SENSEX": {"security_id": 825565}}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Dynamic SQL: SELECT security_id FROM dhan_scripmaster WHERE instrument_type='FUTIDX' AND ticker=:symbol AND expiry_date &gt;= CURRENT_DATE ORDER BY expiry_date ASC LIMIT 1</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Expired monthly. Manual update required. BANKNIFTY MAR FUT returned for NIFTY on wrong mapping.</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Auto-resolves at session start. No manual update at rollover. Validated: NIFTY spot=22819.6, futures=22801.7, basis=−17.9.</w:t>
            </w:r>
          </w:p>
        </w:tc>
      </w:tr>
    </w:tbl>
    <w:p>
      <w:r>
        <w:rPr>
          <w:sz w:val="20"/>
          <w:szCs w:val="20"/>
        </w:rPr>
        <w:t xml:space="preserve"/>
      </w:r>
    </w:p>
    <w:p>
      <w:pPr>
        <w:pStyle w:val="Heading3"/>
      </w:pPr>
      <w:r>
        <w:rPr>
          <w:rFonts w:ascii="Arial" w:cs="Arial" w:eastAsia="Arial" w:hAnsi="Arial"/>
          <w:b/>
          <w:bCs/>
          <w:color w:val="595959"/>
          <w:sz w:val="22"/>
          <w:szCs w:val="22"/>
        </w:rPr>
        <w:t xml:space="preserve">3.6.4 Other V17E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Fix</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Resolution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MissingSessionConfigError for 2026-03-27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trading_calendar had no entry for that date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Calendar entry added. Monitor: maintain calendar 1 week ahead.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AttributeError: 'bool' has no attribute 'get'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Session state file stored boolean primitives instead of {status, updated_at} objects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State normalization implemented in runtime\market_tape_session_state.json.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 not exiting cleanly outside session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gamma_engine_supervisor.py did not handle outside-session case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Fixed: supervisor now exits cleanly when calendar shows session not open.</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4. File Inventory — Complete, Rebuild Grade</w:t>
      </w:r>
    </w:p>
    <w:p>
      <w:pPr>
        <w:spacing w:before="60" w:after="60"/>
      </w:pPr>
      <w:r>
        <w:rPr>
          <w:rFonts w:ascii="Arial" w:cs="Arial" w:eastAsia="Arial" w:hAnsi="Arial"/>
          <w:b w:val="false"/>
          <w:bCs w:val="false"/>
          <w:i w:val="false"/>
          <w:iCs w:val="false"/>
          <w:color w:val="000000"/>
          <w:sz w:val="20"/>
          <w:szCs w:val="20"/>
        </w:rPr>
        <w:t xml:space="preserve">All files materially changed, created, or deprecated across V17A through V17E. Base directory: C:\GammaEnginePython\</w:t>
      </w:r>
    </w:p>
    <w:p>
      <w:r>
        <w:rPr>
          <w:sz w:val="20"/>
          <w:szCs w:val="20"/>
        </w:rPr>
        <w:t xml:space="preserve"/>
      </w:r>
    </w:p>
    <w:p>
      <w:pPr>
        <w:pStyle w:val="Heading2"/>
      </w:pPr>
      <w:r>
        <w:rPr>
          <w:rFonts w:ascii="Arial" w:cs="Arial" w:eastAsia="Arial" w:hAnsi="Arial"/>
          <w:b/>
          <w:bCs/>
          <w:color w:val="2E75B6"/>
          <w:sz w:val="26"/>
          <w:szCs w:val="26"/>
        </w:rPr>
        <w:t xml:space="preserve">4.1 Core Pipeline Files — Modified or Upgraded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700"/>
        <w:gridCol w:w="3400"/>
        <w:gridCol w:w="18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Changed In</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Change Summary</w:t>
            </w:r>
          </w:p>
        </w:tc>
        <w:tc>
          <w:tcPr>
            <w:tcW w:type="dxa" w:w="1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ingest_option_chain_local.py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Added FULL and ATM_ONLY mode flags. Single canonical options ingestion script. Replaces dual-path architecture.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run_market_tape_1m.py</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Added ATM_ONLY option chain call. Session-controlled via trading_calendar. Structured state file. Removed deprecated execution price ingestion.</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MODIFIED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capture_index_futures_snapshot_local.py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Replaced static FUTURES_CONTRACTS dict with dynamic dhan_scripmaster query at session start.</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MODIFIED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gamma_engine_supervisor.py</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Corrected to exit cleanly outside market sessions.</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MODIFIED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run_option_snapshot_intraday_runner.py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Updated to pass FULL mode explicitly.</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MODIFIED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build_market_state_snapshot_local.py</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V17A</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Recovered from Google Drive corruption. Validated with live inserts.</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RECOVERED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ingest_breadth_intraday_local.py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V17D1</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replacement. 4-layer guard system. trading_calendar authority.</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FULL REPLACEMENT</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8</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ingest_equity_eod_local.py</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V17D1</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Cursor advance gated on full coverage before proceeding.</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MODIFIED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compute_options_flow_local.py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UPSERT ON CONFLICT (symbol, ts) DO UPDATE.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MODIFIED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10</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compute_smdm_local.py</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V17A</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UPSERT ON CONFLICT (symbol, ts) DO UPDATE.</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MODIFIED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build_shadow_signal_v3_local.py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Timestamps aligned with live pipeline.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MODIFIED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build_momentum_features_local.py</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V17C</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Fixed column name for momentum_regime. ret_session fallback added.</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MODIFIED</w:t>
            </w:r>
          </w:p>
        </w:tc>
      </w:tr>
    </w:tbl>
    <w:p>
      <w:r>
        <w:rPr>
          <w:sz w:val="20"/>
          <w:szCs w:val="20"/>
        </w:rPr>
        <w:t xml:space="preserve"/>
      </w:r>
    </w:p>
    <w:p>
      <w:pPr>
        <w:pStyle w:val="Heading2"/>
      </w:pPr>
      <w:r>
        <w:rPr>
          <w:rFonts w:ascii="Arial" w:cs="Arial" w:eastAsia="Arial" w:hAnsi="Arial"/>
          <w:b/>
          <w:bCs/>
          <w:color w:val="2E75B6"/>
          <w:sz w:val="26"/>
          <w:szCs w:val="26"/>
        </w:rPr>
        <w:t xml:space="preserve">4.2 New Files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700"/>
        <w:gridCol w:w="52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Created In</w:t>
            </w:r>
          </w:p>
        </w:tc>
        <w:tc>
          <w:tcPr>
            <w:tcW w:type="dxa" w:w="5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/home/ssm-user/meridian-engine/run_merdian_shadow_runner.py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V17D</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Primary AWS shadow orchestrator. Self-loops 5 min. WAITING_FOR_SESSION after close. Graceful Ctrl+C shutdown.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runtime\market_tape_session_state.json</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V17E</w:t>
            </w:r>
          </w:p>
        </w:tc>
        <w:tc>
          <w:tcPr>
            <w:tcW w:type="dxa" w:w="5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Session event state for tape runner. Structured object format ({status, updated_at}).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run_equity_eod_until_done.py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V17D1</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EOD backfill runner. ~4hr runtime for full historical backfill. Recovery use only.</w:t>
            </w:r>
          </w:p>
        </w:tc>
      </w:tr>
    </w:tbl>
    <w:p>
      <w:r>
        <w:rPr>
          <w:sz w:val="20"/>
          <w:szCs w:val="20"/>
        </w:rPr>
        <w:t xml:space="preserve"/>
      </w:r>
    </w:p>
    <w:p>
      <w:pPr>
        <w:pStyle w:val="Heading2"/>
      </w:pPr>
      <w:r>
        <w:rPr>
          <w:rFonts w:ascii="Arial" w:cs="Arial" w:eastAsia="Arial" w:hAnsi="Arial"/>
          <w:b/>
          <w:bCs/>
          <w:color w:val="2E75B6"/>
          <w:sz w:val="26"/>
          <w:szCs w:val="26"/>
        </w:rPr>
        <w:t xml:space="preserve">4.3 Deprecated Files (.DEAD)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700"/>
        <w:gridCol w:w="52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Retired In</w:t>
            </w:r>
          </w:p>
        </w:tc>
        <w:tc>
          <w:tcPr>
            <w:tcW w:type="dxa" w:w="5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Reason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ingest_option_execution_price_history_v2.DEAD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V17E</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Replaced by ingest_option_chain_local.py ATM_ONLY. Do not re-activate.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run_market_tape_1m.pre_premarket_fix.DEAD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V17E</w:t>
            </w:r>
          </w:p>
        </w:tc>
        <w:tc>
          <w:tcPr>
            <w:tcW w:type="dxa" w:w="5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Legacy backup referencing retired logic. Do not re-activate.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build_market_state_snapshot_local.BAD_SYNCED_FILE.py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V17A (evidence)</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Google Drive overwrite victim. Retained for audit trail only.</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5. Table Inventory — Current State at V18</w:t>
      </w:r>
    </w:p>
    <w:p>
      <w:pPr>
        <w:spacing w:before="60" w:after="60"/>
      </w:pPr>
      <w:r>
        <w:rPr>
          <w:rFonts w:ascii="Arial" w:cs="Arial" w:eastAsia="Arial" w:hAnsi="Arial"/>
          <w:b w:val="false"/>
          <w:bCs w:val="false"/>
          <w:i w:val="false"/>
          <w:iCs w:val="false"/>
          <w:color w:val="000000"/>
          <w:sz w:val="20"/>
          <w:szCs w:val="20"/>
        </w:rPr>
        <w:t xml:space="preserve">All Supabase public schema tables. State as of end of Appendix V17E v2.</w:t>
      </w:r>
    </w:p>
    <w:p>
      <w:r>
        <w:rPr>
          <w:sz w:val="20"/>
          <w:szCs w:val="20"/>
        </w:rPr>
        <w:t xml:space="preserve"/>
      </w:r>
    </w:p>
    <w:p>
      <w:pPr>
        <w:pStyle w:val="Heading2"/>
      </w:pPr>
      <w:r>
        <w:rPr>
          <w:rFonts w:ascii="Arial" w:cs="Arial" w:eastAsia="Arial" w:hAnsi="Arial"/>
          <w:b/>
          <w:bCs/>
          <w:color w:val="2E75B6"/>
          <w:sz w:val="26"/>
          <w:szCs w:val="26"/>
        </w:rPr>
        <w:t xml:space="preserve">5.1 Core Live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31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Written By</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V18 State</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Critical 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market_spot_snapshots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capture_market_spot_snapshot_local.py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 — 1-min cadence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trade_date column. Derive session date from ts AT TIME ZONE 'Asia/Kolkata'.</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market_spot_session_markers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Derived from market_spot_snapshots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Active. UNIQUE (trade_date_ist, symbol)</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prev_close, premarket_ref, open_0915, close_1530, postmarket_ref, gap_open_pct, capture_quality.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index_futures_snapshots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capture_index_futures_snapshot_local.py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 — dynamic contract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contract_symbol, expiry_date, basis, basis_pct. Front-month auto-resolved from dhan_scripmaster.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option_chain_snapshots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ingest_option_chain_local.py (FULL + ATM_ONLY)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Live — dual cadence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FULL: ~534/~606 rows at 5-min. ATM_ONLY: ~10 rows at 1-min. Single canonical store for all option data.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historical_option_chain_snapshots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archive_option_chain_history.py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Growing — idempotent by run_id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Pre-16D duplicate rows remain. Deduplication pending (D-03).</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gamma_metrics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compute_gamma_metrics_local.py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Live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regime: LONG_GAMMA / SHORT_GAMMA / NO_FLIP. flip_level, flip_distance, flip_distance_pct. run_id-based contract.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volatility_snapshots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compute_volatility_metrics_local.py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 UNIQUE (symbol, ts) ✅</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34-field VIX enrichment. atm_iv, iv_skew, vix_direction, vix_slope, vix_intraday_velocity. run_id-based.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weighted_constituent_breadth_snapshots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build_wcb_snapshot_local.py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Live — confirm SENSEX freshness (C-03)</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Uses index_symbol (NOT symbol). active_weight_pct for coverage. Requires symbol argument on invocation.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momentum_snapshots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build_momentum_features_local.py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 fields: ret_5m, ret_15m, ret_30m, ret_60m, ret_session, atm_straddle_change, price_vs_vwap_pct, vwap_slope.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market_state_snapshots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build_market_state_snapshot_local.py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Live ❌ DUPLICATES (C-01)</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6-component JSONB. Features accessed via JSON extraction. UNIQUE(symbol,ts) MISSING. INSERT must become UPSERT.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signal_snapshots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build_trade_signal_local.py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action, confidence_score, conviction_score_debug, execution_penalty_debug, trade_allowed, reasons (JSONB).</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equity_eod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ingest_equity_eod_local.py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Mostly current</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2026-03-23: 99.35% ✅. 2026-03-24: 39.71% ❌ (C-02). Cursor-gate logic enforced.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equity_intraday_last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ingest_breadth_intraday_local.py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 with guards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~1,382–1,385 tickers. 4 guards prevent stale reuse.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market_breadth_intraday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build_market_breadth_intraday (RPC)</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Live ✅ FIXED</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RPC rebased to breadth_universe_members (LEFT JOIN). universe_count = 1,385. Confirmed 2026-03-27.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latest_market_breadth_intraday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build_market_breadth_intraday (RPC) — view or derived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Read by build_market_state_snapshot for breadth_features block</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V17D1 confirms market_state reads this. May be a view over market_breadth_intraday. Verify in Supabase before querying directly.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breadth_universe_members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Static — maintained separately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Active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Source of truth for full breadth universe. RPC now reads this via LEFT JOIN.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breadth_indicators_daily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build_breadth_indicators_daily (called by RPC)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Indicator layer for DMA10/DMA20/DMA40. RPC uses LEFT JOIN so missing indicators do not shrink universe.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breadth_ingest_state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ingest_equity_eod_local.py (cursor write and read)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Active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Tracks EOD cursor per trade_date. Cursor advance gated on full coverage confirmation (V17D1 fix). Query: SELECT * FROM breadth_ingest_state ORDER BY updated_at DESC LIMIT 5 to inspect cursor state.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trading_calendar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Manual insert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Authoritative execution control plane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is_open: all runners must consult before market operations. Maintain entries 1 week ahead.</w:t>
            </w:r>
          </w:p>
        </w:tc>
      </w:tr>
    </w:tbl>
    <w:p>
      <w:r>
        <w:rPr>
          <w:sz w:val="20"/>
          <w:szCs w:val="20"/>
        </w:rPr>
        <w:t xml:space="preserve"/>
      </w:r>
    </w:p>
    <w:p>
      <w:pPr>
        <w:pStyle w:val="Heading2"/>
      </w:pPr>
      <w:r>
        <w:rPr>
          <w:rFonts w:ascii="Arial" w:cs="Arial" w:eastAsia="Arial" w:hAnsi="Arial"/>
          <w:b/>
          <w:bCs/>
          <w:color w:val="2E75B6"/>
          <w:sz w:val="26"/>
          <w:szCs w:val="26"/>
        </w:rPr>
        <w:t xml:space="preserve">5.2 Shadow and Learning Tables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1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Written By</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momentum_snapshots_v2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compute_momentum_features_v2_local.py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Active. UNIQUE (symbol, ts). Manual-only. ret_session + weighted vote.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options_flow_snapshots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compute_options_flow_local.py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Active. UNIQUE (symbol, ts). UPSERT-safe. Manual-only. PCR, vol/OI, chain IV skew.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smdm_snapshots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compute_smdm_local.py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Active. UNIQUE (symbol, ts). UPSERT-safe. Manual-only.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shadow_signal_snapshots_v3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build_shadow_signal_v3_local.py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Active. Manual-only. Columns: momentum_regime_v2, ret_session, pcr_regime, flow_regime, skew_regime, smdm_squeeze_active, smdm_pattern, smdm_score, live_action, live_confidence.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iv_context_snapshots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compute_iv_context_local.py (09:05 task)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Active. IV rank, IV percentile populated each morning.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intraday_ohlc</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Tape runner</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Active. Forward horizon data needed for evaluate_shadow_vs_live.py to produce rows.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regret_log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 engine (trade_allowed=false)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119 rows. regret_analytics_v2: 4 rows. Schema vs V16 S15.2 Item 8 unverified.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shadow_outcomes_v1/v2, shadow_replay_v1, shadow_reconstruction_v1/v2/v3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 evaluation tooling</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Exist. DDL not yet captured in documentation (D-09/E-06).</w:t>
            </w:r>
          </w:p>
        </w:tc>
      </w:tr>
    </w:tbl>
    <w:p>
      <w:r>
        <w:rPr>
          <w:sz w:val="20"/>
          <w:szCs w:val="20"/>
        </w:rPr>
        <w:t xml:space="preserve"/>
      </w:r>
    </w:p>
    <w:p>
      <w:pPr>
        <w:pStyle w:val="Heading2"/>
      </w:pPr>
      <w:r>
        <w:rPr>
          <w:rFonts w:ascii="Arial" w:cs="Arial" w:eastAsia="Arial" w:hAnsi="Arial"/>
          <w:b/>
          <w:bCs/>
          <w:color w:val="2E75B6"/>
          <w:sz w:val="26"/>
          <w:szCs w:val="26"/>
        </w:rPr>
        <w:t xml:space="preserve">5.3 Deprecated Tables (No Longer Written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Action Required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option_execution_price_history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new rows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DROP after outcome engine migration to option_chain_snapshots.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option_execution_snapshots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 new rows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DROP pending.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option_execution_outcomes_v1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new rows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DROP after outcome engine migration.</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6. Schema Additions — V17A through V17E</w:t>
      </w:r>
    </w:p>
    <w:p>
      <w:pPr>
        <w:spacing w:before="60" w:after="60"/>
      </w:pPr>
      <w:r>
        <w:rPr>
          <w:rFonts w:ascii="Arial" w:cs="Arial" w:eastAsia="Arial" w:hAnsi="Arial"/>
          <w:b w:val="false"/>
          <w:bCs w:val="false"/>
          <w:i w:val="false"/>
          <w:iCs w:val="false"/>
          <w:color w:val="000000"/>
          <w:sz w:val="20"/>
          <w:szCs w:val="20"/>
        </w:rPr>
        <w:t xml:space="preserve">All schema additions and corrections made during post-V17 sessions. For pre-V17 DDL see GammaEngine V15.1 and V17.</w:t>
      </w:r>
    </w:p>
    <w:p>
      <w:r>
        <w:rPr>
          <w:sz w:val="20"/>
          <w:szCs w:val="20"/>
        </w:rPr>
        <w:t xml:space="preserve"/>
      </w:r>
    </w:p>
    <w:p>
      <w:pPr>
        <w:pStyle w:val="Heading2"/>
      </w:pPr>
      <w:r>
        <w:rPr>
          <w:rFonts w:ascii="Arial" w:cs="Arial" w:eastAsia="Arial" w:hAnsi="Arial"/>
          <w:b/>
          <w:bCs/>
          <w:color w:val="2E75B6"/>
          <w:sz w:val="26"/>
          <w:szCs w:val="26"/>
        </w:rPr>
        <w:t xml:space="preserve">6.1 New Table: public.market_spot_session_markers (V17B)</w:t>
      </w:r>
    </w:p>
    <w:p>
      <w:pPr>
        <w:spacing w:before="36" w:after="36"/>
        <w:ind w:left="480"/>
      </w:pPr>
      <w:r>
        <w:rPr>
          <w:rFonts w:ascii="Courier New" w:cs="Courier New" w:eastAsia="Courier New" w:hAnsi="Courier New"/>
          <w:color w:val="1F4E79"/>
          <w:sz w:val="18"/>
          <w:szCs w:val="18"/>
        </w:rPr>
        <w:t xml:space="preserve">CREATE TABLE IF NOT EXISTS public.market_spot_session_markers (</w:t>
      </w:r>
    </w:p>
    <w:p>
      <w:pPr>
        <w:spacing w:before="36" w:after="36"/>
        <w:ind w:left="480"/>
      </w:pPr>
      <w:r>
        <w:rPr>
          <w:rFonts w:ascii="Courier New" w:cs="Courier New" w:eastAsia="Courier New" w:hAnsi="Courier New"/>
          <w:color w:val="1F4E79"/>
          <w:sz w:val="18"/>
          <w:szCs w:val="18"/>
        </w:rPr>
        <w:t xml:space="preserve">  id                  BIGSERIAL PRIMARY KEY,</w:t>
      </w:r>
    </w:p>
    <w:p>
      <w:pPr>
        <w:spacing w:before="36" w:after="36"/>
        <w:ind w:left="480"/>
      </w:pPr>
      <w:r>
        <w:rPr>
          <w:rFonts w:ascii="Courier New" w:cs="Courier New" w:eastAsia="Courier New" w:hAnsi="Courier New"/>
          <w:color w:val="1F4E79"/>
          <w:sz w:val="18"/>
          <w:szCs w:val="18"/>
        </w:rPr>
        <w:t xml:space="preserve">  created_at          TIMESTAMPTZ DEFAULT now(),</w:t>
      </w:r>
    </w:p>
    <w:p>
      <w:pPr>
        <w:spacing w:before="36" w:after="36"/>
        <w:ind w:left="480"/>
      </w:pPr>
      <w:r>
        <w:rPr>
          <w:rFonts w:ascii="Courier New" w:cs="Courier New" w:eastAsia="Courier New" w:hAnsi="Courier New"/>
          <w:color w:val="1F4E79"/>
          <w:sz w:val="18"/>
          <w:szCs w:val="18"/>
        </w:rPr>
        <w:t xml:space="preserve">  trade_date_ist      DATE NOT NULL,</w:t>
      </w:r>
    </w:p>
    <w:p>
      <w:pPr>
        <w:spacing w:before="36" w:after="36"/>
        <w:ind w:left="480"/>
      </w:pPr>
      <w:r>
        <w:rPr>
          <w:rFonts w:ascii="Courier New" w:cs="Courier New" w:eastAsia="Courier New" w:hAnsi="Courier New"/>
          <w:color w:val="1F4E79"/>
          <w:sz w:val="18"/>
          <w:szCs w:val="18"/>
        </w:rPr>
        <w:t xml:space="preserve">  symbol              TEXT NOT NULL,</w:t>
      </w:r>
    </w:p>
    <w:p>
      <w:pPr>
        <w:spacing w:before="36" w:after="36"/>
        <w:ind w:left="480"/>
      </w:pPr>
      <w:r>
        <w:rPr>
          <w:rFonts w:ascii="Courier New" w:cs="Courier New" w:eastAsia="Courier New" w:hAnsi="Courier New"/>
          <w:color w:val="1F4E79"/>
          <w:sz w:val="18"/>
          <w:szCs w:val="18"/>
        </w:rPr>
        <w:t xml:space="preserve">  prev_close_spot     NUMERIC,</w:t>
      </w:r>
    </w:p>
    <w:p>
      <w:pPr>
        <w:spacing w:before="36" w:after="36"/>
        <w:ind w:left="480"/>
      </w:pPr>
      <w:r>
        <w:rPr>
          <w:rFonts w:ascii="Courier New" w:cs="Courier New" w:eastAsia="Courier New" w:hAnsi="Courier New"/>
          <w:color w:val="1F4E79"/>
          <w:sz w:val="18"/>
          <w:szCs w:val="18"/>
        </w:rPr>
        <w:t xml:space="preserve">  premarket_ref_ts    TIMESTAMPTZ, premarket_ref_spot  NUMERIC,</w:t>
      </w:r>
    </w:p>
    <w:p>
      <w:pPr>
        <w:spacing w:before="36" w:after="36"/>
        <w:ind w:left="480"/>
      </w:pPr>
      <w:r>
        <w:rPr>
          <w:rFonts w:ascii="Courier New" w:cs="Courier New" w:eastAsia="Courier New" w:hAnsi="Courier New"/>
          <w:color w:val="1F4E79"/>
          <w:sz w:val="18"/>
          <w:szCs w:val="18"/>
        </w:rPr>
        <w:t xml:space="preserve">  open_0915_ts        TIMESTAMPTZ, open_0915_spot      NUMERIC,</w:t>
      </w:r>
    </w:p>
    <w:p>
      <w:pPr>
        <w:spacing w:before="36" w:after="36"/>
        <w:ind w:left="480"/>
      </w:pPr>
      <w:r>
        <w:rPr>
          <w:rFonts w:ascii="Courier New" w:cs="Courier New" w:eastAsia="Courier New" w:hAnsi="Courier New"/>
          <w:color w:val="1F4E79"/>
          <w:sz w:val="18"/>
          <w:szCs w:val="18"/>
        </w:rPr>
        <w:t xml:space="preserve">  close_1530_ts       TIMESTAMPTZ, close_1530_spot     NUMERIC,</w:t>
      </w:r>
    </w:p>
    <w:p>
      <w:pPr>
        <w:spacing w:before="36" w:after="36"/>
        <w:ind w:left="480"/>
      </w:pPr>
      <w:r>
        <w:rPr>
          <w:rFonts w:ascii="Courier New" w:cs="Courier New" w:eastAsia="Courier New" w:hAnsi="Courier New"/>
          <w:color w:val="1F4E79"/>
          <w:sz w:val="18"/>
          <w:szCs w:val="18"/>
        </w:rPr>
        <w:t xml:space="preserve">  postmarket_ref_ts   TIMESTAMPTZ, postmarket_ref_spot NUMERIC,</w:t>
      </w:r>
    </w:p>
    <w:p>
      <w:pPr>
        <w:spacing w:before="36" w:after="36"/>
        <w:ind w:left="480"/>
      </w:pPr>
      <w:r>
        <w:rPr>
          <w:rFonts w:ascii="Courier New" w:cs="Courier New" w:eastAsia="Courier New" w:hAnsi="Courier New"/>
          <w:color w:val="1F4E79"/>
          <w:sz w:val="18"/>
          <w:szCs w:val="18"/>
        </w:rPr>
        <w:t xml:space="preserve">  gap_open_pct        NUMERIC, premarket_move_pct NUMERIC,</w:t>
      </w:r>
    </w:p>
    <w:p>
      <w:pPr>
        <w:spacing w:before="36" w:after="36"/>
        <w:ind w:left="480"/>
      </w:pPr>
      <w:r>
        <w:rPr>
          <w:rFonts w:ascii="Courier New" w:cs="Courier New" w:eastAsia="Courier New" w:hAnsi="Courier New"/>
          <w:color w:val="1F4E79"/>
          <w:sz w:val="18"/>
          <w:szCs w:val="18"/>
        </w:rPr>
        <w:t xml:space="preserve">  postmarket_move_pct NUMERIC,</w:t>
      </w:r>
    </w:p>
    <w:p>
      <w:pPr>
        <w:spacing w:before="36" w:after="36"/>
        <w:ind w:left="480"/>
      </w:pPr>
      <w:r>
        <w:rPr>
          <w:rFonts w:ascii="Courier New" w:cs="Courier New" w:eastAsia="Courier New" w:hAnsi="Courier New"/>
          <w:color w:val="1F4E79"/>
          <w:sz w:val="18"/>
          <w:szCs w:val="18"/>
        </w:rPr>
        <w:t xml:space="preserve">  capture_quality     TEXT,</w:t>
      </w:r>
    </w:p>
    <w:p>
      <w:pPr>
        <w:spacing w:before="36" w:after="36"/>
        <w:ind w:left="480"/>
      </w:pPr>
      <w:r>
        <w:rPr>
          <w:rFonts w:ascii="Courier New" w:cs="Courier New" w:eastAsia="Courier New" w:hAnsi="Courier New"/>
          <w:color w:val="1F4E79"/>
          <w:sz w:val="18"/>
          <w:szCs w:val="18"/>
        </w:rPr>
        <w:t xml:space="preserve">  notes               TEXT,</w:t>
      </w:r>
    </w:p>
    <w:p>
      <w:pPr>
        <w:spacing w:before="36" w:after="36"/>
        <w:ind w:left="480"/>
      </w:pPr>
      <w:r>
        <w:rPr>
          <w:rFonts w:ascii="Courier New" w:cs="Courier New" w:eastAsia="Courier New" w:hAnsi="Courier New"/>
          <w:color w:val="1F4E79"/>
          <w:sz w:val="18"/>
          <w:szCs w:val="18"/>
        </w:rPr>
        <w:t xml:space="preserve">  UNIQUE (trade_date_ist, symbol)</w:t>
      </w:r>
    </w:p>
    <w:p>
      <w:pPr>
        <w:spacing w:before="36" w:after="36"/>
        <w:ind w:left="480"/>
      </w:pPr>
      <w:r>
        <w:rPr>
          <w:rFonts w:ascii="Courier New" w:cs="Courier New" w:eastAsia="Courier New" w:hAnsi="Courier New"/>
          <w:color w:val="1F4E79"/>
          <w:sz w:val="18"/>
          <w:szCs w:val="18"/>
        </w:rPr>
        <w:t xml:space="preserve">);</w:t>
      </w:r>
    </w:p>
    <w:p>
      <w:r>
        <w:rPr>
          <w:sz w:val="20"/>
          <w:szCs w:val="20"/>
        </w:rPr>
        <w:t xml:space="preserve"/>
      </w:r>
    </w:p>
    <w:p>
      <w:pPr>
        <w:pStyle w:val="Heading2"/>
      </w:pPr>
      <w:r>
        <w:rPr>
          <w:rFonts w:ascii="Arial" w:cs="Arial" w:eastAsia="Arial" w:hAnsi="Arial"/>
          <w:b/>
          <w:bCs/>
          <w:color w:val="2E75B6"/>
          <w:sz w:val="26"/>
          <w:szCs w:val="26"/>
        </w:rPr>
        <w:t xml:space="preserve">6.2 New Table: public.trading_calendar (V17D1)</w:t>
      </w:r>
    </w:p>
    <w:p>
      <w:pPr>
        <w:spacing w:before="36" w:after="36"/>
        <w:ind w:left="480"/>
      </w:pPr>
      <w:r>
        <w:rPr>
          <w:rFonts w:ascii="Courier New" w:cs="Courier New" w:eastAsia="Courier New" w:hAnsi="Courier New"/>
          <w:color w:val="1F4E79"/>
          <w:sz w:val="18"/>
          <w:szCs w:val="18"/>
        </w:rPr>
        <w:t xml:space="preserve">CREATE TABLE public.trading_calendar (</w:t>
      </w:r>
    </w:p>
    <w:p>
      <w:pPr>
        <w:spacing w:before="36" w:after="36"/>
        <w:ind w:left="480"/>
      </w:pPr>
      <w:r>
        <w:rPr>
          <w:rFonts w:ascii="Courier New" w:cs="Courier New" w:eastAsia="Courier New" w:hAnsi="Courier New"/>
          <w:color w:val="1F4E79"/>
          <w:sz w:val="18"/>
          <w:szCs w:val="18"/>
        </w:rPr>
        <w:t xml:space="preserve">  trade_date          DATE PRIMARY KEY,</w:t>
      </w:r>
    </w:p>
    <w:p>
      <w:pPr>
        <w:spacing w:before="36" w:after="36"/>
        <w:ind w:left="480"/>
      </w:pPr>
      <w:r>
        <w:rPr>
          <w:rFonts w:ascii="Courier New" w:cs="Courier New" w:eastAsia="Courier New" w:hAnsi="Courier New"/>
          <w:color w:val="1F4E79"/>
          <w:sz w:val="18"/>
          <w:szCs w:val="18"/>
        </w:rPr>
        <w:t xml:space="preserve">  is_open             BOOLEAN,</w:t>
      </w:r>
    </w:p>
    <w:p>
      <w:pPr>
        <w:spacing w:before="36" w:after="36"/>
        <w:ind w:left="480"/>
      </w:pPr>
      <w:r>
        <w:rPr>
          <w:rFonts w:ascii="Courier New" w:cs="Courier New" w:eastAsia="Courier New" w:hAnsi="Courier New"/>
          <w:color w:val="1F4E79"/>
          <w:sz w:val="18"/>
          <w:szCs w:val="18"/>
        </w:rPr>
        <w:t xml:space="preserve">  is_special_session  BOOLEAN,</w:t>
      </w:r>
    </w:p>
    <w:p>
      <w:pPr>
        <w:spacing w:before="36" w:after="36"/>
        <w:ind w:left="480"/>
      </w:pPr>
      <w:r>
        <w:rPr>
          <w:rFonts w:ascii="Courier New" w:cs="Courier New" w:eastAsia="Courier New" w:hAnsi="Courier New"/>
          <w:color w:val="1F4E79"/>
          <w:sz w:val="18"/>
          <w:szCs w:val="18"/>
        </w:rPr>
        <w:t xml:space="preserve">  open_time           TIME, close_time TIME,</w:t>
      </w:r>
    </w:p>
    <w:p>
      <w:pPr>
        <w:spacing w:before="36" w:after="36"/>
        <w:ind w:left="480"/>
      </w:pPr>
      <w:r>
        <w:rPr>
          <w:rFonts w:ascii="Courier New" w:cs="Courier New" w:eastAsia="Courier New" w:hAnsi="Courier New"/>
          <w:color w:val="1F4E79"/>
          <w:sz w:val="18"/>
          <w:szCs w:val="18"/>
        </w:rPr>
        <w:t xml:space="preserve">  final_eod_ltp_time  TIME,</w:t>
      </w:r>
    </w:p>
    <w:p>
      <w:pPr>
        <w:spacing w:before="36" w:after="36"/>
        <w:ind w:left="480"/>
      </w:pPr>
      <w:r>
        <w:rPr>
          <w:rFonts w:ascii="Courier New" w:cs="Courier New" w:eastAsia="Courier New" w:hAnsi="Courier New"/>
          <w:color w:val="1F4E79"/>
          <w:sz w:val="18"/>
          <w:szCs w:val="18"/>
        </w:rPr>
        <w:t xml:space="preserve">  holiday_name        TEXT, notes TEXT,</w:t>
      </w:r>
    </w:p>
    <w:p>
      <w:pPr>
        <w:spacing w:before="36" w:after="36"/>
        <w:ind w:left="480"/>
      </w:pPr>
      <w:r>
        <w:rPr>
          <w:rFonts w:ascii="Courier New" w:cs="Courier New" w:eastAsia="Courier New" w:hAnsi="Courier New"/>
          <w:color w:val="1F4E79"/>
          <w:sz w:val="18"/>
          <w:szCs w:val="18"/>
        </w:rPr>
        <w:t xml:space="preserve">  created_at          TIMESTAMPTZ, updated_at TIMESTAMPTZ</w:t>
      </w:r>
    </w:p>
    <w:p>
      <w:pPr>
        <w:spacing w:before="36" w:after="36"/>
        <w:ind w:left="480"/>
      </w:pPr>
      <w:r>
        <w:rPr>
          <w:rFonts w:ascii="Courier New" w:cs="Courier New" w:eastAsia="Courier New" w:hAnsi="Courier New"/>
          <w:color w:val="1F4E79"/>
          <w:sz w:val="18"/>
          <w:szCs w:val="18"/>
        </w:rPr>
        <w:t xml:space="preserv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thick" w:color="4A148C" w:sz="8"/>
              <w:bottom w:val="single" w:color="4A148C" w:sz="1"/>
              <w:right w:val="single" w:color="4A148C" w:sz="1"/>
            </w:tcBorders>
            <w:shd w:fill="EDE7F6" w:val="clear"/>
            <w:tcMar>
              <w:top w:type="dxa" w:w="120"/>
              <w:left w:type="dxa" w:w="200"/>
              <w:bottom w:type="dxa" w:w="120"/>
              <w:right w:type="dxa" w:w="120"/>
            </w:tcMar>
          </w:tcPr>
          <w:p>
            <w:r>
              <w:rPr>
                <w:rFonts w:ascii="Arial" w:cs="Arial" w:eastAsia="Arial" w:hAnsi="Arial"/>
                <w:b/>
                <w:bCs/>
                <w:color w:val="4A148C"/>
                <w:sz w:val="20"/>
                <w:szCs w:val="20"/>
              </w:rPr>
              <w:t xml:space="preserve">📋  GOVERNANCE</w:t>
            </w:r>
          </w:p>
          <w:p>
            <w:pPr>
              <w:spacing w:before="40"/>
            </w:pPr>
            <w:r>
              <w:rPr>
                <w:rFonts w:ascii="Arial" w:cs="Arial" w:eastAsia="Arial" w:hAnsi="Arial"/>
                <w:color w:val="000000"/>
                <w:sz w:val="20"/>
                <w:szCs w:val="20"/>
              </w:rPr>
              <w:t xml:space="preserve">trading_calendar is the authoritative execution control plane for ALL runners.</w:t>
            </w:r>
          </w:p>
          <w:p>
            <w:pPr>
              <w:spacing w:before="40"/>
            </w:pPr>
            <w:r>
              <w:rPr>
                <w:rFonts w:ascii="Arial" w:cs="Arial" w:eastAsia="Arial" w:hAnsi="Arial"/>
                <w:color w:val="000000"/>
                <w:sz w:val="20"/>
                <w:szCs w:val="20"/>
              </w:rPr>
              <w:t xml:space="preserve">is_open = false → STOP. No exceptions. No hardcoded time logic.</w:t>
            </w:r>
          </w:p>
          <w:p>
            <w:pPr>
              <w:spacing w:before="40"/>
            </w:pPr>
            <w:r>
              <w:rPr>
                <w:rFonts w:ascii="Arial" w:cs="Arial" w:eastAsia="Arial" w:hAnsi="Arial"/>
                <w:color w:val="000000"/>
                <w:sz w:val="20"/>
                <w:szCs w:val="20"/>
              </w:rPr>
              <w:t xml:space="preserve">All scripts that execute market-data operations MUST query trading_calendar first.</w:t>
            </w:r>
          </w:p>
        </w:tc>
      </w:tr>
    </w:tbl>
    <w:p>
      <w:r>
        <w:rPr>
          <w:sz w:val="20"/>
          <w:szCs w:val="20"/>
        </w:rPr>
        <w:t xml:space="preserve"/>
      </w:r>
    </w:p>
    <w:p>
      <w:pPr>
        <w:pStyle w:val="Heading2"/>
      </w:pPr>
      <w:r>
        <w:rPr>
          <w:rFonts w:ascii="Arial" w:cs="Arial" w:eastAsia="Arial" w:hAnsi="Arial"/>
          <w:b/>
          <w:bCs/>
          <w:color w:val="2E75B6"/>
          <w:sz w:val="26"/>
          <w:szCs w:val="26"/>
        </w:rPr>
        <w:t xml:space="preserve">6.3 Canonical Options Store: public.option_chain_snapshots (Schema Confirmed V17E)</w:t>
      </w:r>
    </w:p>
    <w:p>
      <w:pPr>
        <w:spacing w:before="36" w:after="36"/>
        <w:ind w:left="480"/>
      </w:pPr>
      <w:r>
        <w:rPr>
          <w:rFonts w:ascii="Courier New" w:cs="Courier New" w:eastAsia="Courier New" w:hAnsi="Courier New"/>
          <w:color w:val="1F4E79"/>
          <w:sz w:val="18"/>
          <w:szCs w:val="18"/>
        </w:rPr>
        <w:t xml:space="preserve">CREATE TABLE public.option_chain_snapshots (</w:t>
      </w:r>
    </w:p>
    <w:p>
      <w:pPr>
        <w:spacing w:before="36" w:after="36"/>
        <w:ind w:left="480"/>
      </w:pPr>
      <w:r>
        <w:rPr>
          <w:rFonts w:ascii="Courier New" w:cs="Courier New" w:eastAsia="Courier New" w:hAnsi="Courier New"/>
          <w:color w:val="1F4E79"/>
          <w:sz w:val="18"/>
          <w:szCs w:val="18"/>
        </w:rPr>
        <w:t xml:space="preserve">  id uuid, ts timestamptz, symbol text,</w:t>
      </w:r>
    </w:p>
    <w:p>
      <w:pPr>
        <w:spacing w:before="36" w:after="36"/>
        <w:ind w:left="480"/>
      </w:pPr>
      <w:r>
        <w:rPr>
          <w:rFonts w:ascii="Courier New" w:cs="Courier New" w:eastAsia="Courier New" w:hAnsi="Courier New"/>
          <w:color w:val="1F4E79"/>
          <w:sz w:val="18"/>
          <w:szCs w:val="18"/>
        </w:rPr>
        <w:t xml:space="preserve">  expiry_date date, spot numeric, strike numeric,</w:t>
      </w:r>
    </w:p>
    <w:p>
      <w:pPr>
        <w:spacing w:before="36" w:after="36"/>
        <w:ind w:left="480"/>
      </w:pPr>
      <w:r>
        <w:rPr>
          <w:rFonts w:ascii="Courier New" w:cs="Courier New" w:eastAsia="Courier New" w:hAnsi="Courier New"/>
          <w:color w:val="1F4E79"/>
          <w:sz w:val="18"/>
          <w:szCs w:val="18"/>
        </w:rPr>
        <w:t xml:space="preserve">  option_type text,  -- CE | PE</w:t>
      </w:r>
    </w:p>
    <w:p>
      <w:pPr>
        <w:spacing w:before="36" w:after="36"/>
        <w:ind w:left="480"/>
      </w:pPr>
      <w:r>
        <w:rPr>
          <w:rFonts w:ascii="Courier New" w:cs="Courier New" w:eastAsia="Courier New" w:hAnsi="Courier New"/>
          <w:color w:val="1F4E79"/>
          <w:sz w:val="18"/>
          <w:szCs w:val="18"/>
        </w:rPr>
        <w:t xml:space="preserve">  ltp numeric, bid numeric, ask numeric,</w:t>
      </w:r>
    </w:p>
    <w:p>
      <w:pPr>
        <w:spacing w:before="36" w:after="36"/>
        <w:ind w:left="480"/>
      </w:pPr>
      <w:r>
        <w:rPr>
          <w:rFonts w:ascii="Courier New" w:cs="Courier New" w:eastAsia="Courier New" w:hAnsi="Courier New"/>
          <w:color w:val="1F4E79"/>
          <w:sz w:val="18"/>
          <w:szCs w:val="18"/>
        </w:rPr>
        <w:t xml:space="preserve">  oi numeric, oi_change numeric, volume numeric,</w:t>
      </w:r>
    </w:p>
    <w:p>
      <w:pPr>
        <w:spacing w:before="36" w:after="36"/>
        <w:ind w:left="480"/>
      </w:pPr>
      <w:r>
        <w:rPr>
          <w:rFonts w:ascii="Courier New" w:cs="Courier New" w:eastAsia="Courier New" w:hAnsi="Courier New"/>
          <w:color w:val="1F4E79"/>
          <w:sz w:val="18"/>
          <w:szCs w:val="18"/>
        </w:rPr>
        <w:t xml:space="preserve">  iv numeric, delta numeric, gamma numeric, theta numeric, vega numeric,</w:t>
      </w:r>
    </w:p>
    <w:p>
      <w:pPr>
        <w:spacing w:before="36" w:after="36"/>
        <w:ind w:left="480"/>
      </w:pPr>
      <w:r>
        <w:rPr>
          <w:rFonts w:ascii="Courier New" w:cs="Courier New" w:eastAsia="Courier New" w:hAnsi="Courier New"/>
          <w:color w:val="1F4E79"/>
          <w:sz w:val="18"/>
          <w:szCs w:val="18"/>
        </w:rPr>
        <w:t xml:space="preserve">  raw jsonb,</w:t>
      </w:r>
    </w:p>
    <w:p>
      <w:pPr>
        <w:spacing w:before="36" w:after="36"/>
        <w:ind w:left="480"/>
      </w:pPr>
      <w:r>
        <w:rPr>
          <w:rFonts w:ascii="Courier New" w:cs="Courier New" w:eastAsia="Courier New" w:hAnsi="Courier New"/>
          <w:color w:val="1F4E79"/>
          <w:sz w:val="18"/>
          <w:szCs w:val="18"/>
        </w:rPr>
        <w:t xml:space="preserve">  run_id uuid,  -- links to archive; unique per ingestion call</w:t>
      </w:r>
    </w:p>
    <w:p>
      <w:pPr>
        <w:spacing w:before="36" w:after="36"/>
        <w:ind w:left="480"/>
      </w:pPr>
      <w:r>
        <w:rPr>
          <w:rFonts w:ascii="Courier New" w:cs="Courier New" w:eastAsia="Courier New" w:hAnsi="Courier New"/>
          <w:color w:val="1F4E79"/>
          <w:sz w:val="18"/>
          <w:szCs w:val="18"/>
        </w:rPr>
        <w:t xml:space="preserve">  created_at timestamptz</w:t>
      </w:r>
    </w:p>
    <w:p>
      <w:pPr>
        <w:spacing w:before="36" w:after="36"/>
        <w:ind w:left="480"/>
      </w:pPr>
      <w:r>
        <w:rPr>
          <w:rFonts w:ascii="Courier New" w:cs="Courier New" w:eastAsia="Courier New" w:hAnsi="Courier New"/>
          <w:color w:val="1F4E79"/>
          <w:sz w:val="18"/>
          <w:szCs w:val="18"/>
        </w:rPr>
        <w:t xml:space="preserv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FULL mode: run_id shared across ~534/~606 rows per cycle.</w:t>
            </w:r>
          </w:p>
          <w:p>
            <w:pPr>
              <w:spacing w:before="40"/>
            </w:pPr>
            <w:r>
              <w:rPr>
                <w:rFonts w:ascii="Arial" w:cs="Arial" w:eastAsia="Arial" w:hAnsi="Arial"/>
                <w:color w:val="000000"/>
                <w:sz w:val="20"/>
                <w:szCs w:val="20"/>
              </w:rPr>
              <w:t xml:space="preserve">ATM_ONLY mode: run_id shared across ~10 rows per cycle.</w:t>
            </w:r>
          </w:p>
          <w:p>
            <w:pPr>
              <w:spacing w:before="40"/>
            </w:pPr>
            <w:r>
              <w:rPr>
                <w:rFonts w:ascii="Arial" w:cs="Arial" w:eastAsia="Arial" w:hAnsi="Arial"/>
                <w:color w:val="000000"/>
                <w:sz w:val="20"/>
                <w:szCs w:val="20"/>
              </w:rPr>
              <w:t xml:space="preserve">Distinguish by: row count per run_id, or by ts cadence (1-min vs 5-min).</w:t>
            </w:r>
          </w:p>
        </w:tc>
      </w:tr>
    </w:tbl>
    <w:p>
      <w:r>
        <w:rPr>
          <w:sz w:val="20"/>
          <w:szCs w:val="20"/>
        </w:rPr>
        <w:t xml:space="preserve"/>
      </w:r>
    </w:p>
    <w:p>
      <w:pPr>
        <w:pStyle w:val="Heading2"/>
      </w:pPr>
      <w:r>
        <w:rPr>
          <w:rFonts w:ascii="Arial" w:cs="Arial" w:eastAsia="Arial" w:hAnsi="Arial"/>
          <w:b/>
          <w:bCs/>
          <w:color w:val="2E75B6"/>
          <w:sz w:val="26"/>
          <w:szCs w:val="26"/>
        </w:rPr>
        <w:t xml:space="preserve">6.4 Dynamic Futures Schema: public.index_futures_snapshots (Confirmed V17E)</w:t>
      </w:r>
    </w:p>
    <w:p>
      <w:pPr>
        <w:spacing w:before="36" w:after="36"/>
        <w:ind w:left="480"/>
      </w:pPr>
      <w:r>
        <w:rPr>
          <w:rFonts w:ascii="Courier New" w:cs="Courier New" w:eastAsia="Courier New" w:hAnsi="Courier New"/>
          <w:color w:val="1F4E79"/>
          <w:sz w:val="18"/>
          <w:szCs w:val="18"/>
        </w:rPr>
        <w:t xml:space="preserve">CREATE TABLE public.index_futures_snapshots (</w:t>
      </w:r>
    </w:p>
    <w:p>
      <w:pPr>
        <w:spacing w:before="36" w:after="36"/>
        <w:ind w:left="480"/>
      </w:pPr>
      <w:r>
        <w:rPr>
          <w:rFonts w:ascii="Courier New" w:cs="Courier New" w:eastAsia="Courier New" w:hAnsi="Courier New"/>
          <w:color w:val="1F4E79"/>
          <w:sz w:val="18"/>
          <w:szCs w:val="18"/>
        </w:rPr>
        <w:t xml:space="preserve">  id bigint, ts timestamptz,</w:t>
      </w:r>
    </w:p>
    <w:p>
      <w:pPr>
        <w:spacing w:before="36" w:after="36"/>
        <w:ind w:left="480"/>
      </w:pPr>
      <w:r>
        <w:rPr>
          <w:rFonts w:ascii="Courier New" w:cs="Courier New" w:eastAsia="Courier New" w:hAnsi="Courier New"/>
          <w:color w:val="1F4E79"/>
          <w:sz w:val="18"/>
          <w:szCs w:val="18"/>
        </w:rPr>
        <w:t xml:space="preserve">  symbol text,           -- NIFTY | SENSEX</w:t>
      </w:r>
    </w:p>
    <w:p>
      <w:pPr>
        <w:spacing w:before="36" w:after="36"/>
        <w:ind w:left="480"/>
      </w:pPr>
      <w:r>
        <w:rPr>
          <w:rFonts w:ascii="Courier New" w:cs="Courier New" w:eastAsia="Courier New" w:hAnsi="Courier New"/>
          <w:color w:val="1F4E79"/>
          <w:sz w:val="18"/>
          <w:szCs w:val="18"/>
        </w:rPr>
        <w:t xml:space="preserve">  contract_symbol text,  -- e.g. NIFTY APR FUT (dynamically resolved)</w:t>
      </w:r>
    </w:p>
    <w:p>
      <w:pPr>
        <w:spacing w:before="36" w:after="36"/>
        <w:ind w:left="480"/>
      </w:pPr>
      <w:r>
        <w:rPr>
          <w:rFonts w:ascii="Courier New" w:cs="Courier New" w:eastAsia="Courier New" w:hAnsi="Courier New"/>
          <w:color w:val="1F4E79"/>
          <w:sz w:val="18"/>
          <w:szCs w:val="18"/>
        </w:rPr>
        <w:t xml:space="preserve">  expiry_date date,</w:t>
      </w:r>
    </w:p>
    <w:p>
      <w:pPr>
        <w:spacing w:before="36" w:after="36"/>
        <w:ind w:left="480"/>
      </w:pPr>
      <w:r>
        <w:rPr>
          <w:rFonts w:ascii="Courier New" w:cs="Courier New" w:eastAsia="Courier New" w:hAnsi="Courier New"/>
          <w:color w:val="1F4E79"/>
          <w:sz w:val="18"/>
          <w:szCs w:val="18"/>
        </w:rPr>
        <w:t xml:space="preserve">  spot_price numeric, futures_price numeric,</w:t>
      </w:r>
    </w:p>
    <w:p>
      <w:pPr>
        <w:spacing w:before="36" w:after="36"/>
        <w:ind w:left="480"/>
      </w:pPr>
      <w:r>
        <w:rPr>
          <w:rFonts w:ascii="Courier New" w:cs="Courier New" w:eastAsia="Courier New" w:hAnsi="Courier New"/>
          <w:color w:val="1F4E79"/>
          <w:sz w:val="18"/>
          <w:szCs w:val="18"/>
        </w:rPr>
        <w:t xml:space="preserve">  basis numeric,     -- futures_price - spot_price</w:t>
      </w:r>
    </w:p>
    <w:p>
      <w:pPr>
        <w:spacing w:before="36" w:after="36"/>
        <w:ind w:left="480"/>
      </w:pPr>
      <w:r>
        <w:rPr>
          <w:rFonts w:ascii="Courier New" w:cs="Courier New" w:eastAsia="Courier New" w:hAnsi="Courier New"/>
          <w:color w:val="1F4E79"/>
          <w:sz w:val="18"/>
          <w:szCs w:val="18"/>
        </w:rPr>
        <w:t xml:space="preserve">  basis_pct numeric, -- basis / spot_price * 100</w:t>
      </w:r>
    </w:p>
    <w:p>
      <w:pPr>
        <w:spacing w:before="36" w:after="36"/>
        <w:ind w:left="480"/>
      </w:pPr>
      <w:r>
        <w:rPr>
          <w:rFonts w:ascii="Courier New" w:cs="Courier New" w:eastAsia="Courier New" w:hAnsi="Courier New"/>
          <w:color w:val="1F4E79"/>
          <w:sz w:val="18"/>
          <w:szCs w:val="18"/>
        </w:rPr>
        <w:t xml:space="preserve">  source text, raw jsonb, created_at timestamptz</w:t>
      </w:r>
    </w:p>
    <w:p>
      <w:pPr>
        <w:spacing w:before="36" w:after="36"/>
        <w:ind w:left="480"/>
      </w:pPr>
      <w:r>
        <w:rPr>
          <w:rFonts w:ascii="Courier New" w:cs="Courier New" w:eastAsia="Courier New" w:hAnsi="Courier New"/>
          <w:color w:val="1F4E79"/>
          <w:sz w:val="18"/>
          <w:szCs w:val="18"/>
        </w:rPr>
        <w:t xml:space="preserve">);</w:t>
      </w:r>
    </w:p>
    <w:p>
      <w:r>
        <w:rPr>
          <w:sz w:val="20"/>
          <w:szCs w:val="20"/>
        </w:rPr>
        <w:t xml:space="preserve"/>
      </w:r>
    </w:p>
    <w:p>
      <w:pPr>
        <w:pStyle w:val="Heading2"/>
      </w:pPr>
      <w:r>
        <w:rPr>
          <w:rFonts w:ascii="Arial" w:cs="Arial" w:eastAsia="Arial" w:hAnsi="Arial"/>
          <w:b/>
          <w:bCs/>
          <w:color w:val="2E75B6"/>
          <w:sz w:val="26"/>
          <w:szCs w:val="26"/>
        </w:rPr>
        <w:t xml:space="preserve">6.5 Pending Schema Change: public.market_state_snapshots (C-01)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color w:val="000000"/>
                <w:sz w:val="20"/>
                <w:szCs w:val="20"/>
              </w:rPr>
              <w:t xml:space="preserve">HIGHEST PRIORITY UNRESOLVED ITEM.</w:t>
            </w:r>
          </w:p>
          <w:p>
            <w:pPr>
              <w:spacing w:before="40"/>
            </w:pPr>
            <w:r>
              <w:rPr>
                <w:rFonts w:ascii="Arial" w:cs="Arial" w:eastAsia="Arial" w:hAnsi="Arial"/>
                <w:color w:val="000000"/>
                <w:sz w:val="20"/>
                <w:szCs w:val="20"/>
              </w:rPr>
              <w:t xml:space="preserve">Step 1: ALTER TABLE public.market_state_snapshots ADD CONSTRAINT uq_mss_symbol_ts UNIQUE (symbol, ts);</w:t>
            </w:r>
          </w:p>
          <w:p>
            <w:pPr>
              <w:spacing w:before="40"/>
            </w:pPr>
            <w:r>
              <w:rPr>
                <w:rFonts w:ascii="Arial" w:cs="Arial" w:eastAsia="Arial" w:hAnsi="Arial"/>
                <w:color w:val="000000"/>
                <w:sz w:val="20"/>
                <w:szCs w:val="20"/>
              </w:rPr>
              <w:t xml:space="preserve">Step 2: Change INSERT to UPSERT in build_market_state_snapshot_local.py:</w:t>
            </w:r>
          </w:p>
          <w:p>
            <w:pPr>
              <w:spacing w:before="40"/>
            </w:pPr>
            <w:r>
              <w:rPr>
                <w:rFonts w:ascii="Arial" w:cs="Arial" w:eastAsia="Arial" w:hAnsi="Arial"/>
                <w:color w:val="000000"/>
                <w:sz w:val="20"/>
                <w:szCs w:val="20"/>
              </w:rPr>
              <w:t xml:space="preserve">  INSERT INTO market_state_snapshots (...) VALUES (...)</w:t>
            </w:r>
          </w:p>
          <w:p>
            <w:pPr>
              <w:spacing w:before="40"/>
            </w:pPr>
            <w:r>
              <w:rPr>
                <w:rFonts w:ascii="Arial" w:cs="Arial" w:eastAsia="Arial" w:hAnsi="Arial"/>
                <w:color w:val="000000"/>
                <w:sz w:val="20"/>
                <w:szCs w:val="20"/>
              </w:rPr>
              <w:t xml:space="preserve">  ON CONFLICT (symbol, ts) DO UPDATE SET &lt;all fields&gt; = EXCLUDED.&lt;all fields&gt;;</w:t>
            </w:r>
          </w:p>
          <w:p>
            <w:pPr>
              <w:spacing w:before="40"/>
            </w:pPr>
            <w:r>
              <w:rPr>
                <w:rFonts w:ascii="Arial" w:cs="Arial" w:eastAsia="Arial" w:hAnsi="Arial"/>
                <w:color w:val="000000"/>
                <w:sz w:val="20"/>
                <w:szCs w:val="20"/>
              </w:rPr>
              <w:t xml:space="preserve">Step 3: Validate: SELECT symbol, ts, COUNT(*) FROM market_state_snapshots GROUP BY symbol, ts HAVING COUNT(*) &gt; 1; -- must return 0 rows.</w:t>
            </w:r>
          </w:p>
        </w:tc>
      </w:tr>
    </w:tbl>
    <w:p>
      <w:r>
        <w:rPr>
          <w:sz w:val="20"/>
          <w:szCs w:val="20"/>
        </w:rPr>
        <w:t xml:space="preserve"/>
      </w:r>
    </w:p>
    <w:p>
      <w:pPr>
        <w:pStyle w:val="Heading2"/>
      </w:pPr>
      <w:r>
        <w:rPr>
          <w:rFonts w:ascii="Arial" w:cs="Arial" w:eastAsia="Arial" w:hAnsi="Arial"/>
          <w:b/>
          <w:bCs/>
          <w:color w:val="2E75B6"/>
          <w:sz w:val="26"/>
          <w:szCs w:val="26"/>
        </w:rPr>
        <w:t xml:space="preserve">6.6 UPSERT Constraints Added in V17A–V17E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800"/>
        <w:gridCol w:w="21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Added In</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options_flow_snapshots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UNIQUE (symbol, 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V17A (upgrade of 16E)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smdm_snapshots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UNIQUE (symbol, 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V17A</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volatility_snapshots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UNIQUE (symbol, 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momentum_snapshots_v2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UNIQUE (symbol, 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V16E (carried)</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Active</w:t>
            </w:r>
          </w:p>
        </w:tc>
      </w:tr>
    </w:tbl>
    <w:p>
      <w:r>
        <w:rPr>
          <w:sz w:val="20"/>
          <w:szCs w:val="20"/>
        </w:rPr>
        <w:t xml:space="preserve"/>
      </w:r>
    </w:p>
    <w:p>
      <w:pPr>
        <w:pStyle w:val="Heading2"/>
      </w:pPr>
      <w:r>
        <w:rPr>
          <w:rFonts w:ascii="Arial" w:cs="Arial" w:eastAsia="Arial" w:hAnsi="Arial"/>
          <w:b/>
          <w:bCs/>
          <w:color w:val="2E75B6"/>
          <w:sz w:val="26"/>
          <w:szCs w:val="26"/>
        </w:rPr>
        <w:t xml:space="preserve">6.7 Schema Rules Confirmed (V17D)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Rule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option_chain_snapshots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Uses ts NOT trade_date. WHERE ts::date = current_date. Never WHERE trade_date.</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market_state_snapshots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Features are JSONB keys (gamma_features, breadth_features, etc.), not flat columns. Use -&gt;&gt; extraction.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market_spot_snapshots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trade_date column. Derive from ts AT TIME ZONE 'Asia/Kolkata'.</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weighted_constituent_breadth_snapshots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Uses index_symbol (NOT symbol). Coverage via active_weight_pct (NOT weight_coverage_pct).</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7. Execution Chains — Current State at V18</w:t>
      </w:r>
    </w:p>
    <w:p>
      <w:r>
        <w:rPr>
          <w:sz w:val="20"/>
          <w:szCs w:val="20"/>
        </w:rPr>
        <w:t xml:space="preserve"/>
      </w:r>
    </w:p>
    <w:p>
      <w:pPr>
        <w:pStyle w:val="Heading2"/>
      </w:pPr>
      <w:r>
        <w:rPr>
          <w:rFonts w:ascii="Arial" w:cs="Arial" w:eastAsia="Arial" w:hAnsi="Arial"/>
          <w:b/>
          <w:bCs/>
          <w:color w:val="2E75B6"/>
          <w:sz w:val="26"/>
          <w:szCs w:val="26"/>
        </w:rPr>
        <w:t xml:space="preserve">7.1 Tape Runner — 1-Minute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Entry point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run_market_tape_1m.py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Scheduler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Task Scheduler — MERDIAN_Market_Tape_1M (ACTIVE)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Monday–Friday 09:00 IST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Session control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trading_calendar (single authority)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State file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runtime\market_tape_session_state.json — structured event objects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53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capture_market_spot_snapshot_local.py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public.market_spot_snapshots (NIFTY + SENSEX spot)</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capture_index_futures_snapshot_local.py</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public.index_futures_snapshots (dynamic front-month contract)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ingest_option_chain_local.py ATM_ONLY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public.option_chain_snapshots (~10 near-ATM rows per cycle)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archive_market_tape_history.py</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public.historical_market_spot_1m | historical_index_futures_1m</w:t>
            </w:r>
          </w:p>
        </w:tc>
      </w:tr>
    </w:tbl>
    <w:p>
      <w:r>
        <w:rPr>
          <w:sz w:val="20"/>
          <w:szCs w:val="20"/>
        </w:rPr>
        <w:t xml:space="preserve"/>
      </w:r>
    </w:p>
    <w:p>
      <w:pPr>
        <w:pStyle w:val="Heading2"/>
      </w:pPr>
      <w:r>
        <w:rPr>
          <w:rFonts w:ascii="Arial" w:cs="Arial" w:eastAsia="Arial" w:hAnsi="Arial"/>
          <w:b/>
          <w:bCs/>
          <w:color w:val="2E75B6"/>
          <w:sz w:val="26"/>
          <w:szCs w:val="26"/>
        </w:rPr>
        <w:t xml:space="preserve">7.2 Options Runner — 5-Minute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Entry point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gamma_engine_supervisor.py → run_option_snapshot_intraday_runner.py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Supervisor task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MERDIAN_Intraday_Supervisor_Start (Ready). Calendar-aware. Clean exit outside session.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Session window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09:15–15:30 IST (SESSION_START_MINUTE=15, SESSION_END_MINUTE=30)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Cadence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5-minute internal self-loop</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Output / Notes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ingest_breadth_intraday_local.py (4 guards)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public.equity_intraday_last → calls build_market_breadth_intraday RPC → public.market_breadth_intraday</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build_wcb_snapshot_local.py &lt;symbol&gt;</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public.weighted_constituent_breadth_snapshots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ingest_option_chain_local.py FULL &lt;symbol&gt;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public.option_chain_snapshots (~534/~606 rows). run_id UUID generated per call.</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3a</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archive_option_chain_history.py &lt;run_id&gt;</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public.historical_option_chain_snapshots (idempotent by run_id)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compute_gamma_metrics_local.py &lt;run_id&gt;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public.gamma_metrics. CONTRACT: run_id UUID, not symbol.</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compute_volatility_metrics_local.py &lt;run_id&gt;</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public.volatility_snapshots. CONTRACT: run_id UUID, not symbol.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build_momentum_features_local.py &lt;symbol&gt;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public.momentum_snapshots (all 8 fields)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7</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build_market_state_snapshot_local.py &lt;symbol&gt;</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public.market_state_snapshots (6-component JSONB)</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build_trade_signal_local.py &lt;symbol&gt;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public.signal_snapshots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3a† (not yet wired)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compute_options_flow_local.py</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public.options_flow_snapshots — MANUAL ONLY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5a† (not yet wired)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compute_momentum_features_v2_local.py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public.momentum_snapshots_v2 — MANUAL ONLY</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5b† (not yet wired)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compute_smdm_local.py</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public.smdm_snapshots — MANUAL ONLY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7a† (not yet wired)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build_shadow_signal_v3_local.py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public.shadow_signal_snapshots_v3 — MANUAL ONLY</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Steps 3a†, 5a†, 5b†, 7a† are the critical runner integration pending items.</w:t>
            </w:r>
          </w:p>
          <w:p>
            <w:pPr>
              <w:spacing w:before="40"/>
            </w:pPr>
            <w:r>
              <w:rPr>
                <w:rFonts w:ascii="Arial" w:cs="Arial" w:eastAsia="Arial" w:hAnsi="Arial"/>
                <w:color w:val="000000"/>
                <w:sz w:val="20"/>
                <w:szCs w:val="20"/>
              </w:rPr>
              <w:t xml:space="preserve">Gate counting for shadow promotion cannot begin until these are wired in with try/except isolation.</w:t>
            </w:r>
          </w:p>
          <w:p>
            <w:pPr>
              <w:spacing w:before="40"/>
            </w:pPr>
            <w:r>
              <w:rPr>
                <w:rFonts w:ascii="Arial" w:cs="Arial" w:eastAsia="Arial" w:hAnsi="Arial"/>
                <w:color w:val="000000"/>
                <w:sz w:val="20"/>
                <w:szCs w:val="20"/>
              </w:rPr>
              <w:t xml:space="preserve">Wire rule: if any shadow step fails, log the error and continue. Never block the live signal.</w:t>
            </w:r>
          </w:p>
        </w:tc>
      </w:tr>
    </w:tbl>
    <w:p>
      <w:r>
        <w:rPr>
          <w:sz w:val="20"/>
          <w:szCs w:val="20"/>
        </w:rPr>
        <w:t xml:space="preserve"/>
      </w:r>
    </w:p>
    <w:p>
      <w:pPr>
        <w:pStyle w:val="Heading2"/>
      </w:pPr>
      <w:r>
        <w:rPr>
          <w:rFonts w:ascii="Arial" w:cs="Arial" w:eastAsia="Arial" w:hAnsi="Arial"/>
          <w:b/>
          <w:bCs/>
          <w:color w:val="2E75B6"/>
          <w:sz w:val="26"/>
          <w:szCs w:val="26"/>
        </w:rPr>
        <w:t xml:space="preserve">7.3 Monitoring Pipeline — Continuous Background</w:t>
      </w:r>
    </w:p>
    <w:p>
      <w:pPr>
        <w:spacing w:before="60" w:after="60"/>
      </w:pPr>
      <w:r>
        <w:rPr>
          <w:rFonts w:ascii="Arial" w:cs="Arial" w:eastAsia="Arial" w:hAnsi="Arial"/>
          <w:b w:val="false"/>
          <w:bCs w:val="false"/>
          <w:i w:val="false"/>
          <w:iCs w:val="false"/>
          <w:color w:val="000000"/>
          <w:sz w:val="20"/>
          <w:szCs w:val="20"/>
        </w:rPr>
        <w:t xml:space="preserve">Four-step monitoring chain. All steps run continuously in background processes. No cadence — event-driven by component writes.</w:t>
      </w:r>
    </w:p>
    <w:p>
      <w:r>
        <w:rPr>
          <w:sz w:val="20"/>
          <w:szCs w:val="20"/>
        </w:rPr>
        <w:t xml:space="preserve"/>
      </w:r>
    </w:p>
    <w:tbl>
      <w:tblPr>
        <w:tblW w:type="dxa" w:w="125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3000"/>
        <w:gridCol w:w="39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 / Script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Reads From</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Writes To</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4 monitored components (supervisor, runner, telemetry logger, alert daemon)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(their own process state)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C:\GammaEnginePython\runtime\heartbeats\&lt;component&gt;.json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Each component writes a heartbeat file on its regular cadence. File recency is the health indicator.</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gamma_engine_telemetry_logger.py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runtime\heartbeats\&lt;component&gt;.json | process state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runtime\telemetry\latest_health_snapshot.json | health_snapshots.jsonl | health_events.jsonl</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Aggregates all heartbeat states. Produces unified snapshot. KNOWN ISSUE: supervisor telemetry write failure (M-07 open).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gamma_engine_alert_daemon.py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runtime\telemetry\latest_health_snapshot.json | health_events.jsonl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runtime\telemetry\alerts.jsonl | alert_state.json | Telegram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Evaluates snapshot. Fires HEARTBEAT_STALE | MISSING | BASE_WARN. alert_state.json prevents duplicate storm.</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gamma_engine_monitor_dashboard.py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runtime\telemetry\latest_health_snapshot.json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runtime\telemetry\gamma_engine_monitor_dashboard.html</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Renders 7-section HTML report. On-demand / periodic.</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Monitoring blind spot: process liveness ≠ data freshness.</w:t>
            </w:r>
          </w:p>
          <w:p>
            <w:pPr>
              <w:spacing w:before="40"/>
            </w:pPr>
            <w:r>
              <w:rPr>
                <w:rFonts w:ascii="Arial" w:cs="Arial" w:eastAsia="Arial" w:hAnsi="Arial"/>
                <w:color w:val="000000"/>
                <w:sz w:val="20"/>
                <w:szCs w:val="20"/>
              </w:rPr>
              <w:t xml:space="preserve">The heartbeat architecture confirms that a process is alive. It does not confirm that the process is writing fresh data to the database.</w:t>
            </w:r>
          </w:p>
          <w:p>
            <w:pPr>
              <w:spacing w:before="40"/>
            </w:pPr>
            <w:r>
              <w:rPr>
                <w:rFonts w:ascii="Arial" w:cs="Arial" w:eastAsia="Arial" w:hAnsi="Arial"/>
                <w:color w:val="000000"/>
                <w:sz w:val="20"/>
                <w:szCs w:val="20"/>
              </w:rPr>
              <w:t xml:space="preserve">A process can be alive, heartbeat healthy, while the DB table it writes to is 8 hours stale.</w:t>
            </w:r>
          </w:p>
          <w:p>
            <w:pPr>
              <w:spacing w:before="40"/>
            </w:pPr>
            <w:r>
              <w:rPr>
                <w:rFonts w:ascii="Arial" w:cs="Arial" w:eastAsia="Arial" w:hAnsi="Arial"/>
                <w:color w:val="000000"/>
                <w:sz w:val="20"/>
                <w:szCs w:val="20"/>
              </w:rPr>
              <w:t xml:space="preserve">Planned fix (not yet implemented): add table update recency checks to gamma_engine_telemetry_logger.py.</w:t>
            </w:r>
          </w:p>
          <w:p>
            <w:pPr>
              <w:spacing w:before="40"/>
            </w:pPr>
            <w:r>
              <w:rPr>
                <w:rFonts w:ascii="Arial" w:cs="Arial" w:eastAsia="Arial" w:hAnsi="Arial"/>
                <w:color w:val="000000"/>
                <w:sz w:val="20"/>
                <w:szCs w:val="20"/>
              </w:rPr>
              <w:t xml:space="preserve">Workaround until fix: inspect latest_health_snapshot.json timestamps directly, or run: SELECT MAX(created_at), NOW() - MAX(created_at) as lag FROM &lt;table&gt; WHERE ts::date = CURRENT_DATE;</w:t>
            </w:r>
          </w:p>
        </w:tc>
      </w:tr>
    </w:tbl>
    <w:p>
      <w:r>
        <w:rPr>
          <w:sz w:val="20"/>
          <w:szCs w:val="20"/>
        </w:rPr>
        <w:t xml:space="preserve"/>
      </w:r>
    </w:p>
    <w:p>
      <w:pPr>
        <w:pStyle w:val="Heading2"/>
      </w:pPr>
      <w:r>
        <w:rPr>
          <w:rFonts w:ascii="Arial" w:cs="Arial" w:eastAsia="Arial" w:hAnsi="Arial"/>
          <w:b/>
          <w:bCs/>
          <w:color w:val="2E75B6"/>
          <w:sz w:val="26"/>
          <w:szCs w:val="26"/>
        </w:rPr>
        <w:t xml:space="preserve">7.4 Task Scheduler State at V18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MERDIAN_Market_Tape_1M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ACTIVE ✅</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1-minute tape runner. Operational.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MERDIAN_Intraday_Supervisor_Start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Ready ✅</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Supervisor start path. Calendar-aware.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MERDIAN_IV_Context_0905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Ready ✅</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IV context at 09:05 IST.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MERDIAN_Market_Close_Capture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Ready ✅</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Close capture wrapper.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MERDIAN_Post_Market_1600_Capture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Ready ✅</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Post-market 16:00 capture (V17E observed).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MERDIAN_Session_Markers_1602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Ready ✅</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Session markers task (V17E observed).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MERDIAN_Option_Snapshot_Intraday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DISABLED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Misconfigured. Superseded by Intraday_Supervisor_Start.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MERDIAN_State_Stack_5M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DISABLED</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Disabled V16D. Still disabled. S-03: retire or re-enable.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MERDIAN_Watchdog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DISABLED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Task exists but disabled. S-07: re-enable or replace.</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8. API Contracts — Current at V18</w:t>
      </w:r>
    </w:p>
    <w:p>
      <w:r>
        <w:rPr>
          <w:sz w:val="20"/>
          <w:szCs w:val="20"/>
        </w:rPr>
        <w:t xml:space="preserve"/>
      </w:r>
    </w:p>
    <w:p>
      <w:pPr>
        <w:pStyle w:val="Heading2"/>
      </w:pPr>
      <w:r>
        <w:rPr>
          <w:rFonts w:ascii="Arial" w:cs="Arial" w:eastAsia="Arial" w:hAnsi="Arial"/>
          <w:b/>
          <w:bCs/>
          <w:color w:val="2E75B6"/>
          <w:sz w:val="26"/>
          <w:szCs w:val="26"/>
        </w:rPr>
        <w:t xml:space="preserve">8.1 Dhan Option Chain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get_option_chain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NIFTY parameters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underlying_scrip=13, segment=IDX_I, expiry=&lt;nearest from get_expiry_list&gt;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SENSEX parameters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underlying_scrip=51, segment=IDX_I, expiry=&lt;nearest from get_expiry_list&gt;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FULL mode output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~534 NIFTY / ~606 SENSEX rows per call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ATM_ONLY mode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API call. Strike filter applied post-response. ~10 rows per call.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Expiry resolution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get_expiry_list called first. Observed: expiry=2026-03-30</w:t>
            </w:r>
          </w:p>
        </w:tc>
      </w:tr>
    </w:tbl>
    <w:p>
      <w:r>
        <w:rPr>
          <w:sz w:val="20"/>
          <w:szCs w:val="20"/>
        </w:rPr>
        <w:t xml:space="preserve"/>
      </w:r>
    </w:p>
    <w:p>
      <w:pPr>
        <w:pStyle w:val="Heading2"/>
      </w:pPr>
      <w:r>
        <w:rPr>
          <w:rFonts w:ascii="Arial" w:cs="Arial" w:eastAsia="Arial" w:hAnsi="Arial"/>
          <w:b/>
          <w:bCs/>
          <w:color w:val="2E75B6"/>
          <w:sz w:val="26"/>
          <w:szCs w:val="26"/>
        </w:rPr>
        <w:t xml:space="preserve">8.2 Dhan LTP API (Futures)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Used by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capture_index_futures_snapshot_local.py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Contract resolution at session start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security_id, expiry_date, contract_symbol FROM public.dhan_scripmaster WHERE instrument_type='FUTIDX' AND ticker=:symbol AND expiry_date &gt;= CURRENT_DATE ORDER BY expiry_date ASC LIMIT 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Observed values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NIFTY: spot=22819.6, futures=22801.7, basis=−17.9</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Rollover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New front-month selected without manual update.</w:t>
            </w:r>
          </w:p>
        </w:tc>
      </w:tr>
    </w:tbl>
    <w:p>
      <w:r>
        <w:rPr>
          <w:sz w:val="20"/>
          <w:szCs w:val="20"/>
        </w:rPr>
        <w:t xml:space="preserve"/>
      </w:r>
    </w:p>
    <w:p>
      <w:pPr>
        <w:pStyle w:val="Heading2"/>
      </w:pPr>
      <w:r>
        <w:rPr>
          <w:rFonts w:ascii="Arial" w:cs="Arial" w:eastAsia="Arial" w:hAnsi="Arial"/>
          <w:b/>
          <w:bCs/>
          <w:color w:val="2E75B6"/>
          <w:sz w:val="26"/>
          <w:szCs w:val="26"/>
        </w:rPr>
        <w:t xml:space="preserve">8.3 Dhan LTP API (Intraday Breadth)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Used by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ingest_breadth_intraday_local.py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HTTP 200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 — write to equity_intraday_last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HTTP 400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 security_id. Log and skip. Does not count toward coverage.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HTTP 429</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 Exponential backoff (D-08 hardening pending).</w:t>
            </w:r>
          </w:p>
        </w:tc>
      </w:tr>
    </w:tbl>
    <w:p>
      <w:r>
        <w:rPr>
          <w:sz w:val="20"/>
          <w:szCs w:val="20"/>
        </w:rPr>
        <w:t xml:space="preserve"/>
      </w:r>
    </w:p>
    <w:p>
      <w:pPr>
        <w:pStyle w:val="Heading2"/>
      </w:pPr>
      <w:r>
        <w:rPr>
          <w:rFonts w:ascii="Arial" w:cs="Arial" w:eastAsia="Arial" w:hAnsi="Arial"/>
          <w:b/>
          <w:bCs/>
          <w:color w:val="2E75B6"/>
          <w:sz w:val="26"/>
          <w:szCs w:val="26"/>
        </w:rPr>
        <w:t xml:space="preserve">8.4 Dhan Historical API (EOD)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/v2/charts/historical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Error DH-901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 token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Error DH-905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BAD_REQUEST — invalid security_id. ~76 per run.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EMPTY (200, no data)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 per run. Combined ~150 tickers = ~15% coverage gap.</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Critical limit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backfill intraday option chain states, OI, IV, or gamma from historical API. Live capture is irreplaceable.</w:t>
            </w:r>
          </w:p>
        </w:tc>
      </w:tr>
    </w:tbl>
    <w:p>
      <w:r>
        <w:rPr>
          <w:sz w:val="20"/>
          <w:szCs w:val="20"/>
        </w:rPr>
        <w:t xml:space="preserve"/>
      </w:r>
    </w:p>
    <w:p>
      <w:pPr>
        <w:pStyle w:val="Heading2"/>
      </w:pPr>
      <w:r>
        <w:rPr>
          <w:rFonts w:ascii="Arial" w:cs="Arial" w:eastAsia="Arial" w:hAnsi="Arial"/>
          <w:b/>
          <w:bCs/>
          <w:color w:val="2E75B6"/>
          <w:sz w:val="26"/>
          <w:szCs w:val="26"/>
        </w:rPr>
        <w:t xml:space="preserve">8.5 Supabase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apikey + Authorization: Bearer &lt;SUPABASE_SERVICE_ROLE_KEY&gt;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Write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/rest/v1/&lt;table&gt; with Prefer: return=representation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UPSERT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with Prefer: resolution=merge-duplicates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All pipeline writes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role key. REST, not Postgres direct.</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9. Known Failure Modes — Consolidated V17A through V17E</w:t>
      </w:r>
    </w:p>
    <w:p>
      <w:pPr>
        <w:spacing w:before="60" w:after="60"/>
      </w:pPr>
      <w:r>
        <w:rPr>
          <w:rFonts w:ascii="Arial" w:cs="Arial" w:eastAsia="Arial" w:hAnsi="Arial"/>
          <w:b w:val="false"/>
          <w:bCs w:val="false"/>
          <w:i w:val="false"/>
          <w:iCs w:val="false"/>
          <w:color w:val="000000"/>
          <w:sz w:val="20"/>
          <w:szCs w:val="20"/>
        </w:rPr>
        <w:t xml:space="preserve">All failure modes identified or confirmed across post-V17 sessions. These supplement the KF-01 through KF-24 compendium in V17.</w:t>
      </w:r>
    </w:p>
    <w:p>
      <w:r>
        <w:rPr>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41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Symptom</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Fix Applied / Status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KF-V18-01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Script silently replaced with stale version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Google Drive sync overwrote build_market_state_snapshot_local.py (V17A)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Recovered. Exclude GammaEnginePython from Google Drive sync scope.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KF-V18-02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market_state_snapshots has duplicate (symbol,ts) rows. Earlier row has NULL momentum.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INSERT instead of UPSERT. No UNIQUE constraint.</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PENDING (C-01). ALTER TABLE + UPSERT in build_market_state_snapshot_local.py.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KF-V18-03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universe_count=550 instead of ~1,385 in breadth calculations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RPC build_market_breadth_intraday anchored on breadth_indicators_daily via INNER JOIN. Only ~550 indicator rows.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FIXED. RPC rebased to breadth_universe_members with LEFT JOIN. Confirmed 1,385.</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KF-V18-04</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Futures capture returns wrong instrument (BANKNIFTY for NIFTY)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Static security_ids in FUTURES_CONTRACTS dict expired or resolved incorrectly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FIXED (V17E). Dynamic resolution via dhan_scripmaster.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KF-V18-05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Breadth computed on holiday from 23-hour-old stale LTP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calendar check. No staleness guard.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FIXED (V17D1). 4-layer guard system. Guard 1: trading_calendar.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KF-V18-06</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MissingSessionConfigError — tape runner aborts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trading_calendar has no entry for current date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FIXED (V17E). Monitor: maintain calendar entries 1 week ahead.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KF-V18-07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AttributeError: 'bool' has no attribute 'get' on session state read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Session state file stored boolean primitives instead of {status, updated_at} objects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FIXED (V17E). State normalization implemented.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KF-V18-08</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RuntimeError: ts missing from option rows (SENSEX volatility)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Some SENSEX option rows arrive without ts field. No defensive filter.</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PARTIAL (C-08 open). Fix: add rows = [r for r in rows if r.get('ts') is not None] in compute_volatility_metrics_local.py.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KF-V18-09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build_trade_signal_local.py times out after 240 seconds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Blocking DB query or network call without explicit timeout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OPEN (C-05). Add DB query timeout logging. Identify blocking call.</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KF-V18-10</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Log shows activity but DB shows no fresh rows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Stale log path option_runner.log used instead of option_snapshot_intraday_runner.log</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DB-over-logs principle. Always verify with DB query.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KF-V18-11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 Dhan auth HTTP 401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TOTP token expired or credential mismatch on Linux</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PARTIAL (A-03). Daily TOTP automation not built.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KF-V18-12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15:10/15:11 late-session stop despite 15:30 coded end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Fragile scheduler lifecycle from MERDIAN_Option_Snapshot_Intraday misconfiguration</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PARTIALLY ADDRESSED. Misconfigured task disabled. Clean S-02 launcher not yet created.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KF-V18-13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tape not progressing (374s lag)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Runner in stalled state. MARKET_OPEN_MINUTE/CLOSE_MINUTE set incorrectly (V17C)</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FIXED (V17C). MARKET_OPEN_MINUTE=15, MARKET_CLOSE_MINUTE=30. Lag dropped to 49s.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KF-V18-14</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momentum_regime = NULL in market state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Wrong column name in build_momentum_features_local.py. Silent failure.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FIXED (V17C). Column name corrected. ret_session fallback added.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KF-V18-15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Duplicate rows in volatility_snapshots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unique constraint (V17C bug)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FIXED (V17C). UNIQUE(symbol,ts) added.</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10. Governance and Operational Principles</w:t>
      </w:r>
    </w:p>
    <w:p>
      <w:pPr>
        <w:spacing w:before="60" w:after="60"/>
      </w:pPr>
      <w:r>
        <w:rPr>
          <w:rFonts w:ascii="Arial" w:cs="Arial" w:eastAsia="Arial" w:hAnsi="Arial"/>
          <w:b w:val="false"/>
          <w:bCs w:val="false"/>
          <w:i w:val="false"/>
          <w:iCs w:val="false"/>
          <w:color w:val="000000"/>
          <w:sz w:val="20"/>
          <w:szCs w:val="20"/>
        </w:rPr>
        <w:t xml:space="preserve">Standing rules established across V16 through V17E. Every developer must read and apply these before any session.</w:t>
      </w:r>
    </w:p>
    <w:p>
      <w:r>
        <w:rPr>
          <w:sz w:val="20"/>
          <w:szCs w:val="20"/>
        </w:rP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67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Principle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6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Rule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DB Over Logs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V17D</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Supabase DB query evidence is the canonical truth. Logs are secondary — they can be stale, buffered, or from a wrong process. All validation claims must be backed by a DB query result.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Measure → Validate → Shadow → Promote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V16</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 change to any live signal file until: (1) measurement gaps closed, (2) evidence collected, (3) shadow runs 2+ weeks at or above live accuracy, (4) model change log written.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Protected Live Files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Enhancement Plan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build_momentum_features_local.py, compute_gamma_metrics_local.py, build_market_state_snapshot_local.py, build_trade_signal_local.py, signal_snapshots — not touched until Phase 4 gates pass.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trading_calendar is the execution control plane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V17D1</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All runners must query trading_calendar before any market-data operation. is_open = false → STOP. No hardcoded date or time logic anywhere.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file replacement only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V16</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When promoting shadow to live, replace the entire file. No partial edits. Prevents hybrid states.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Threshold governance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V16</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 confidence threshold changes until regret_log has 30+ sessions of DO_NOTHING outcome data. Absolute gate.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run_id not symbol</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V17D</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compute_gamma_metrics_local.py and compute_volatility_metrics_local.py must receive run_id (UUID), not symbol. Passing symbol causes silent contract mismatch.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 gate counting</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Gate counting begins ONLY after runner integration (Steps 3a†, 5a†, 5b†, 7a†) is deployed. Manual-only shadow runs do not count.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market_spot_snapshots has no trade_date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V17B</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Session date must be derived from: ts AT TIME ZONE 'Asia/Kolkata'. Any code assuming trade_date is wrong.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option_chain uses ts not trade_date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V17D</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WHERE ts::date = current_date. Never WHERE trade_date.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market_state features are JSONB</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V17D</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Queries must use JSON extraction (-&gt;&gt; operator). Never query gamma_regime, breadth_regime etc. as flat columns.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WCB uses index_symbol not symbol</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weighted_constituent_breadth_snapshots uses index_symbol. Coverage uses active_weight_pct.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 uses shared tables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V17C</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 shadow writes to the same Supabase tables as local. Collision handling: ON CONFLICT (symbol, ts) DO UPDATE.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 stdout "Run ID:" is an API contract</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V17D</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ingest_option_chain_local.py emits "Run ID: &lt;uuid&gt;" to stdout after successful ingest. Both the local runner and the AWS runner parse this exact line to extract run_id for gamma and volatility. This stdout format must not be changed without updating both runners. If changed silently, gamma and volatility fail with UUID parse error.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Session open anchor: 09:08 snapshot only (discard 09:00–09:07)</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V17C</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 09:08 premarket snapshot is the session open anchor. The 09:00–09:07 premarket stream is not captured and not stored. It is noise for the analysis pipeline. Dense intermediate premarket rows add nothing to signal quality.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Session close anchor: 4:00 PM weighted close (not 3:30 PM last tick)</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V17C</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The 4:00 PM weighted average close is the canonical session close reference. 3:30 PM last tick is not used. 4:00 PM aligns with NSE options settlement computation. Any future POSTMARKET implementation must use this anchor.</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11. Enhancement Plan Status at V18</w:t>
      </w:r>
    </w:p>
    <w:p>
      <w:pPr>
        <w:spacing w:before="60" w:after="60"/>
      </w:pPr>
      <w:r>
        <w:rPr>
          <w:rFonts w:ascii="Arial" w:cs="Arial" w:eastAsia="Arial" w:hAnsi="Arial"/>
          <w:b w:val="false"/>
          <w:bCs w:val="false"/>
          <w:i w:val="false"/>
          <w:iCs w:val="false"/>
          <w:color w:val="000000"/>
          <w:sz w:val="20"/>
          <w:szCs w:val="20"/>
        </w:rPr>
        <w:t xml:space="preserve">The Enhancement Plan (trigger: 16 March 2026 — NIFTY −300 pts, SENSEX −1000 pts, system produced DO_NOTHING throughout) defined 4 phases. Current status:</w:t>
      </w:r>
    </w:p>
    <w:p>
      <w:r>
        <w:rPr>
          <w:sz w:val="20"/>
          <w:szCs w:val="20"/>
        </w:rPr>
        <w:t xml:space="preserve"/>
      </w:r>
    </w:p>
    <w:p>
      <w:pPr>
        <w:pStyle w:val="Heading2"/>
      </w:pPr>
      <w:r>
        <w:rPr>
          <w:rFonts w:ascii="Arial" w:cs="Arial" w:eastAsia="Arial" w:hAnsi="Arial"/>
          <w:b/>
          <w:bCs/>
          <w:color w:val="2E75B6"/>
          <w:sz w:val="26"/>
          <w:szCs w:val="26"/>
        </w:rPr>
        <w:t xml:space="preserve">11.1 Root Causes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flip_level bug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Partially fixed: NO_FLIP introduced (V17). flip_distance unit inconsistency still open (D-06).</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CONFLICT → DO_NOTHING unconditional veto</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fixed in live signal. Shadow multi-horizon vote logic built in momentum_v2 (manual-only).</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Five unused chain signals: ret_session, PCR, vol/OI, chain IV skew, CONFLICT resolution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ret_session built (shadow). PCR + vol/OI + IV skew built (shadow). CONFLICT resolution built (shadow). None promoted to live.</w:t>
            </w:r>
          </w:p>
        </w:tc>
      </w:tr>
    </w:tbl>
    <w:p>
      <w:r>
        <w:rPr>
          <w:sz w:val="20"/>
          <w:szCs w:val="20"/>
        </w:rPr>
        <w:t xml:space="preserve"/>
      </w:r>
    </w:p>
    <w:p>
      <w:pPr>
        <w:pStyle w:val="Heading2"/>
      </w:pPr>
      <w:r>
        <w:rPr>
          <w:rFonts w:ascii="Arial" w:cs="Arial" w:eastAsia="Arial" w:hAnsi="Arial"/>
          <w:b/>
          <w:bCs/>
          <w:color w:val="2E75B6"/>
          <w:sz w:val="26"/>
          <w:szCs w:val="26"/>
        </w:rPr>
        <w:t xml:space="preserve">11.2 Phase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What</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1: ret_session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compute_momentum_features_v2_local.py + momentum_snapshots_v2 + weighted vote logic.</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 BUILT ⚠️ MANUAL ONLY. Not wired into runner. Gate counting not started. shadow_signal_snapshots_v2 was never created — v3 (superset) was built instead.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Phase 2: Options flow (PCR + Vol/OI + Chain IV skew)</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compute_options_flow_local.py + options_flow_snapshots.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 BUILT ⚠️ MANUAL ONLY. Not wired (Step 3a).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3: Shadow signal with new inputs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build_shadow_signal_v3_local.py + shadow_signal_snapshots_v3.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 BUILT ⚠️ MANUAL ONLY. NOTE: v3 built (superset of planned v2, includes SMDM). shadow_signal_snapshots_v2 never created. Phase 3 queries must target v3. Runner integration (Step 7a) not done.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Phase 4: Promote to live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Full file replacements + ADD COLUMN statements + model change log.</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STARTED. Shadow gate counting has not begun.</w:t>
            </w:r>
          </w:p>
        </w:tc>
      </w:tr>
    </w:tbl>
    <w:p>
      <w:r>
        <w:rPr>
          <w:sz w:val="20"/>
          <w:szCs w:val="20"/>
        </w:rPr>
        <w:t xml:space="preserve"/>
      </w:r>
    </w:p>
    <w:p>
      <w:pPr>
        <w:pStyle w:val="Heading2"/>
      </w:pPr>
      <w:r>
        <w:rPr>
          <w:rFonts w:ascii="Arial" w:cs="Arial" w:eastAsia="Arial" w:hAnsi="Arial"/>
          <w:b/>
          <w:bCs/>
          <w:color w:val="2E75B6"/>
          <w:sz w:val="26"/>
          <w:szCs w:val="26"/>
        </w:rPr>
        <w:t xml:space="preserve">11.3 Critical Gate: Runner Integration Must Come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color w:val="000000"/>
                <w:sz w:val="20"/>
                <w:szCs w:val="20"/>
              </w:rPr>
              <w:t xml:space="preserve">ALL three shadow steps must be wired into run_option_snapshot_intraday_runner.py before any gate counting begins:</w:t>
            </w:r>
          </w:p>
          <w:p>
            <w:pPr>
              <w:spacing w:before="40"/>
            </w:pPr>
            <w:r>
              <w:rPr>
                <w:rFonts w:ascii="Arial" w:cs="Arial" w:eastAsia="Arial" w:hAnsi="Arial"/>
                <w:color w:val="000000"/>
                <w:sz w:val="20"/>
                <w:szCs w:val="20"/>
              </w:rPr>
              <w:t xml:space="preserve">  Step 3a: compute_options_flow_local.py (after Step 3, same run_id)</w:t>
            </w:r>
          </w:p>
          <w:p>
            <w:pPr>
              <w:spacing w:before="40"/>
            </w:pPr>
            <w:r>
              <w:rPr>
                <w:rFonts w:ascii="Arial" w:cs="Arial" w:eastAsia="Arial" w:hAnsi="Arial"/>
                <w:color w:val="000000"/>
                <w:sz w:val="20"/>
                <w:szCs w:val="20"/>
              </w:rPr>
              <w:t xml:space="preserve">  Step 5a: compute_momentum_features_v2_local.py (after Step 5)</w:t>
            </w:r>
          </w:p>
          <w:p>
            <w:pPr>
              <w:spacing w:before="40"/>
            </w:pPr>
            <w:r>
              <w:rPr>
                <w:rFonts w:ascii="Arial" w:cs="Arial" w:eastAsia="Arial" w:hAnsi="Arial"/>
                <w:color w:val="000000"/>
                <w:sz w:val="20"/>
                <w:szCs w:val="20"/>
              </w:rPr>
              <w:t xml:space="preserve">  Step 7a: build_shadow_signal_v3_local.py (after Step 7)</w:t>
            </w:r>
          </w:p>
          <w:p>
            <w:pPr>
              <w:spacing w:before="40"/>
            </w:pPr>
            <w:r>
              <w:rPr>
                <w:rFonts w:ascii="Arial" w:cs="Arial" w:eastAsia="Arial" w:hAnsi="Arial"/>
                <w:color w:val="000000"/>
                <w:sz w:val="20"/>
                <w:szCs w:val="20"/>
              </w:rPr>
              <w:t xml:space="preserve">Each wrapped in try/except: failure must log and continue, never block the live signal.</w:t>
            </w:r>
          </w:p>
          <w:p>
            <w:pPr>
              <w:spacing w:before="40"/>
            </w:pPr>
            <w:r>
              <w:rPr>
                <w:rFonts w:ascii="Arial" w:cs="Arial" w:eastAsia="Arial" w:hAnsi="Arial"/>
                <w:color w:val="000000"/>
                <w:sz w:val="20"/>
                <w:szCs w:val="20"/>
              </w:rPr>
              <w:t xml:space="preserve">Once wired and running for 2+ weeks / 10+ sessions, the Phase 4 gate can be evaluated.</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12. Open Items at V18</w:t>
      </w:r>
    </w:p>
    <w:p>
      <w:pPr>
        <w:spacing w:before="60" w:after="60"/>
      </w:pPr>
      <w:r>
        <w:rPr>
          <w:rFonts w:ascii="Arial" w:cs="Arial" w:eastAsia="Arial" w:hAnsi="Arial"/>
          <w:b w:val="false"/>
          <w:bCs w:val="false"/>
          <w:i w:val="false"/>
          <w:iCs w:val="false"/>
          <w:color w:val="000000"/>
          <w:sz w:val="20"/>
          <w:szCs w:val="20"/>
        </w:rPr>
        <w:t xml:space="preserve">Aggregated across all six post-V17 appendices. Ordered by blocking impact.</w:t>
      </w:r>
    </w:p>
    <w:p>
      <w:r>
        <w:rPr>
          <w:sz w:val="20"/>
          <w:szCs w:val="20"/>
        </w:rPr>
        <w:t xml:space="preserve"/>
      </w:r>
    </w:p>
    <w:p>
      <w:pPr>
        <w:pStyle w:val="Heading2"/>
      </w:pPr>
      <w:r>
        <w:rPr>
          <w:rFonts w:ascii="Arial" w:cs="Arial" w:eastAsia="Arial" w:hAnsi="Arial"/>
          <w:b/>
          <w:bCs/>
          <w:color w:val="2E75B6"/>
          <w:sz w:val="26"/>
          <w:szCs w:val="26"/>
        </w:rPr>
        <w:t xml:space="preserve">12.1 Critical Fixes — Blocking Production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4000"/>
        <w:gridCol w:w="2860"/>
      </w:tblGrid>
      <w:tr>
        <w:trPr>
          <w:tblHeader/>
        </w:trPr>
        <w:tc>
          <w:tcPr>
            <w:tcW w:type="dxa" w:w="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Required Fix</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Blocking</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market_state_snapshots duplication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ALTER TABLE ADD UNIQUE CONSTRAINT (symbol, ts). Change INSERT to UPSERT in build_market_state_snapshot_local.py. Validate: HAVING COUNT(*) &gt; 1 returns 0 rows.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downstream signal queries and analytics.</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C-02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Re-ingest 2026-03-24 EOD (39.71% coverage)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 ingest_equity_eod_local.py targeting 2026-03-24. Confirm ~1,375 rows (99%+).</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Breadth and historical features for that date.</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SENSEX WCB freshness — confirm on next live session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Validate: SELECT index_symbol, MAX(ts), NOW()-MAX(ts) FROM weighted_constituent_breadth_snapshots GROUP BY index_symbol. Expect lag &lt; 10 min during live hours.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SENSEX signals.</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C-04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Breadth universe confirm on next live session</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Validate: SELECT universe_count FROM market_breadth_intraday ORDER BY ts DESC LIMIT 1. Expect ~1,385. [RPC fix confirmed 2026-03-27]</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Real-time state composite.</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C-05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build_trade_signal_local.py 240-sec timeout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 DB query timing logs. Identify blocking call. Add explicit timeouts.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 signal reliability on affected cycles.</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C-06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EOD gap 2026-03-13 to 2026-03-21 — confirm coverage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SELECT trade_date, COUNT(*), ROUND(COUNT(*)*100.0/1375,2) FROM equity_eod WHERE trade_date BETWEEN '2026-03-13' AND '2026-03-21' GROUP BY trade_date;</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Historical features for that period.</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C-07a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 premarket raw-table mismatch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Check /home/ssm-user/meridian-engine/logs/premarket.log vs SELECT from market_spot_snapshots with correct timezone window.</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 session-boundary audit.</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C-08</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SENSEX volatility RuntimeError (ts missing)</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 compute_volatility_metrics_local.py: add rows = [r for r in chain_rows if r.get('ts') is not None] before computation loop.</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Intermittent SENSEX volatility output.</w:t>
            </w:r>
          </w:p>
        </w:tc>
      </w:tr>
    </w:tbl>
    <w:p>
      <w:r>
        <w:rPr>
          <w:sz w:val="20"/>
          <w:szCs w:val="20"/>
        </w:rPr>
        <w:t xml:space="preserve"/>
      </w:r>
    </w:p>
    <w:p>
      <w:pPr>
        <w:pStyle w:val="Heading2"/>
      </w:pPr>
      <w:r>
        <w:rPr>
          <w:rFonts w:ascii="Arial" w:cs="Arial" w:eastAsia="Arial" w:hAnsi="Arial"/>
          <w:b/>
          <w:bCs/>
          <w:color w:val="2E75B6"/>
          <w:sz w:val="26"/>
          <w:szCs w:val="26"/>
        </w:rPr>
        <w:t xml:space="preserve">12.2 Local Production Hardening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6060"/>
      </w:tblGrid>
      <w:tr>
        <w:trPr>
          <w:tblHeader/>
        </w:trPr>
        <w:tc>
          <w:tcPr>
            <w:tcW w:type="dxa" w:w="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S-01/S-02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Formal clean once-at-09:14 Task Scheduler launcher</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 MERDIAN_Intraday_Session_Start. Non-interactive background task. Mon–Fri 09:14 IST. Launches run_option_snapshot_intraday_runner.py.</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S-03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MERDIAN_State_Stack_5M status</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Determine if needed in loop-runner model. Formally retire or re-enable and validate.</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S-04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15:10/15:11 late-session stop</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Monitor next 3 live sessions after S-01 redesign. Confirm pipeline runs through 15:30.</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S-07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MERDIAN_Watchdog</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MERDIAN_Watchdog task exists (disabled). Re-enable or replace. Do not create duplicate.</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M-01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POSTMARKET session state</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Design POSTMARKET state (15:30–16:00 IST). Add to session_markers. Add to health monitoring.</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M-02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PREMARKET pipeline recording validation</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On next live session: verify market_spot_session_markers populated at 09:15 with premarket_ref_ts and capture_quality.</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M-04/M-05/M-06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Measurement-layer monitoring (IV, VWAP, Momentum freshness)</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 iv_context_snapshots, momentum_snapshots VWAP/momentum recency to telemetry logger. MEDIUM priority.</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M-07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Supervisor telemetry write failure</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Investigate gamma_engine_supervisor.py telemetry write path. Add explicit error logging.</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M-08</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Timestamp coherence in state builder</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 build_market_state_snapshot_local.py: before assembling state, check each source input ts. Flag inputs older than 10 minutes.</w:t>
            </w:r>
          </w:p>
        </w:tc>
      </w:tr>
    </w:tbl>
    <w:p>
      <w:r>
        <w:rPr>
          <w:sz w:val="20"/>
          <w:szCs w:val="20"/>
        </w:rPr>
        <w:t xml:space="preserve"/>
      </w:r>
    </w:p>
    <w:p>
      <w:pPr>
        <w:pStyle w:val="Heading2"/>
      </w:pPr>
      <w:r>
        <w:rPr>
          <w:rFonts w:ascii="Arial" w:cs="Arial" w:eastAsia="Arial" w:hAnsi="Arial"/>
          <w:b/>
          <w:bCs/>
          <w:color w:val="2E75B6"/>
          <w:sz w:val="26"/>
          <w:szCs w:val="26"/>
        </w:rPr>
        <w:t xml:space="preserve">12.3 Data Quality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6060"/>
      </w:tblGrid>
      <w:tr>
        <w:trPr>
          <w:tblHeader/>
        </w:trPr>
        <w:tc>
          <w:tcPr>
            <w:tcW w:type="dxa" w:w="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D-01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TATAMOTORS dhan_scrip_map gap</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SELECT * FROM dhan_scrip_map WHERE ticker ILIKE '%TATA%MOTOR%'. Add/correct security_id. Re-run WCB.</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D-03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Pre-16D duplicate rows in historical_option_chain_snapshots</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SELECT run_id, symbol, COUNT(*) FROM historical_option_chain_snapshots GROUP BY run_id, symbol HAVING COUNT(*) &gt; 1. Deduplicate pre-16D rows.</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D-04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~150 systematically failing tickers (DH-905 + EMPTY)</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Extract failing security_ids from ingestion logs. Audit dhan_scrip_map for invalid/delisted entries.</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D-06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flip_distance unit inconsistency (% vs absolute)</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Standardise to % in compute_gamma_metrics_local.py output and build_market_state_snapshot_local.py JSON assembly. Required before three-zone gamma model (E-02).</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D-09</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DDL capture for shadow eval/replay/reconstruction tables</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SELECT table_name, column_name, data_type FROM information_schema.columns WHERE table_name IN ('shadow_outcomes_v1','shadow_outcomes_v2','shadow_replay_v1','shadow_reconstruction_v1','shadow_reconstruction_v2','shadow_reconstruction_v3') AND table_schema='public' ORDER BY table_name, ordinal_position;</w:t>
            </w:r>
          </w:p>
        </w:tc>
      </w:tr>
    </w:tbl>
    <w:p>
      <w:r>
        <w:rPr>
          <w:sz w:val="20"/>
          <w:szCs w:val="20"/>
        </w:rPr>
        <w:t xml:space="preserve"/>
      </w:r>
    </w:p>
    <w:p>
      <w:pPr>
        <w:pStyle w:val="Heading2"/>
      </w:pPr>
      <w:r>
        <w:rPr>
          <w:rFonts w:ascii="Arial" w:cs="Arial" w:eastAsia="Arial" w:hAnsi="Arial"/>
          <w:b/>
          <w:bCs/>
          <w:color w:val="2E75B6"/>
          <w:sz w:val="26"/>
          <w:szCs w:val="26"/>
        </w:rPr>
        <w:t xml:space="preserve">12.4 AWS Readiness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6060"/>
      </w:tblGrid>
      <w:tr>
        <w:trPr>
          <w:tblHeader/>
        </w:trPr>
        <w:tc>
          <w:tcPr>
            <w:tcW w:type="dxa" w:w="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A-01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Port 4 intraday guards to AWS runner</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 all 4 guards from ingest_breadth_intraday_local.py to run_merdian_shadow_runner.py.</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A-02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AWS 4PM close path</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Install 16:00 IST cron. Build capture_aws_close_snapshot.py based on local close-capture pattern.</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A-03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Dhan TOTP automation on AWS</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Implement pyotp-based daily token refresh. Store DHAN_TOTP_SEED in AWS Secrets Manager or .env (chmod 600). Fire at 09:05 IST.</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A-04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AWS EOD ingestion validation</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Port ingest_equity_eod_local.py cursor-gate logic to AWS. Validate a test run.</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A-05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Same-cycle local vs AWS parity comparison</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Extract simultaneous option_snapshot_intraday_runner.log (local) and aws_shadow_runner.log at a specific 5-min boundary. Compare signal_snapshots rows.</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A-07</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AWS supervisor and monitoring</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Add Telegram crash-alert to run_merdian_shadow_runner.py. Minimum: on runner start, on cycle error, on graceful shutdown.</w:t>
            </w:r>
          </w:p>
        </w:tc>
      </w:tr>
    </w:tbl>
    <w:p>
      <w:r>
        <w:rPr>
          <w:sz w:val="20"/>
          <w:szCs w:val="20"/>
        </w:rPr>
        <w:t xml:space="preserve"/>
      </w:r>
    </w:p>
    <w:p>
      <w:pPr>
        <w:pStyle w:val="Heading2"/>
      </w:pPr>
      <w:r>
        <w:rPr>
          <w:rFonts w:ascii="Arial" w:cs="Arial" w:eastAsia="Arial" w:hAnsi="Arial"/>
          <w:b/>
          <w:bCs/>
          <w:color w:val="2E75B6"/>
          <w:sz w:val="26"/>
          <w:szCs w:val="26"/>
        </w:rPr>
        <w:t xml:space="preserve">12.5 Enhancement Plan Items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6060"/>
      </w:tblGrid>
      <w:tr>
        <w:trPr>
          <w:tblHeader/>
        </w:trPr>
        <w:tc>
          <w:tcPr>
            <w:tcW w:type="dxa" w:w="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 regret log formal populator</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VERIFY FIRST: query regret_log schema vs V16 S15.2 Item 8. If match: build populator only. Suggested: build_signal_regret_log_local.py. Trigger: trade_allowed=false. Must reach 30+ sessions before threshold changes.</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E-02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Three-zone gamma model (shadow, 2 weeks)</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BLOCKED on D-06 (flip_distance units). Implement in shadow first. 2-week gate before live.</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India VIX signal rules</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Data plumbing complete. Signal logic not coded. India VIX &gt; 20 → confidence penalty and trade_allowed gate.</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E-05</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SMDM full live implementation</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 only. SQUEEZE NIFTY score=4, STOP_HUNT SENSEX score=2 observed. 2-week shadow accuracy gate required.</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E-06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Outcome engine query migration</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Update build_option_execution_outcomes_v1.py to read from option_chain_snapshots (ATM_ONLY rows at signal timestamp) instead of deprecated option_execution_price_history.</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E-07</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Begin shadow accumulation (2 weeks minimum)</w:t>
            </w:r>
          </w:p>
        </w:tc>
        <w:tc>
          <w:tcPr>
            <w:tcW w:type="dxa" w:w="6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BLOCKED until runner integration (Steps 3a†, 5a†, 5b†, 7a†) deployed.</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E-08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dhan_scripmaster refresh cadence</w:t>
            </w:r>
          </w:p>
        </w:tc>
        <w:tc>
          <w:tcPr>
            <w:tcW w:type="dxa" w:w="6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Document and schedule monthly refresh from Dhan master scrip CSV. Required for dynamic futures resolution to remain accurate.</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13. Recommended Execution Sequence</w:t>
      </w:r>
    </w:p>
    <w:p>
      <w:r>
        <w:rPr>
          <w:sz w:val="20"/>
          <w:szCs w:val="20"/>
        </w:rPr>
        <w:t xml:space="preserve"/>
      </w:r>
    </w:p>
    <w:p>
      <w:pPr>
        <w:pStyle w:val="Heading2"/>
      </w:pPr>
      <w:r>
        <w:rPr>
          <w:rFonts w:ascii="Arial" w:cs="Arial" w:eastAsia="Arial" w:hAnsi="Arial"/>
          <w:b/>
          <w:bCs/>
          <w:color w:val="2E75B6"/>
          <w:sz w:val="26"/>
          <w:szCs w:val="26"/>
        </w:rPr>
        <w:t xml:space="preserve">Group 1 — Fix Active Data Corruption (Do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80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Order</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8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1.1</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C-01</w:t>
            </w:r>
          </w:p>
        </w:tc>
        <w:tc>
          <w:tcPr>
            <w:tcW w:type="dxa" w:w="8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ALTER TABLE market_state_snapshots ADD UNIQUE CONSTRAINT (symbol, ts). Change INSERT to UPSERT. Validate zero duplicates.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1.2</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C-02</w:t>
            </w:r>
          </w:p>
        </w:tc>
        <w:tc>
          <w:tcPr>
            <w:tcW w:type="dxa" w:w="8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Re-ingest 2026-03-24 EOD. Confirm ~99% coverage.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1.3</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C-06</w:t>
            </w:r>
          </w:p>
        </w:tc>
        <w:tc>
          <w:tcPr>
            <w:tcW w:type="dxa" w:w="8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Verify dates 2026-03-13 to 2026-03-21 at ~99%+ coverage. Re-ingest any below ~94%.</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1.4</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C-03 / C-04</w:t>
            </w:r>
          </w:p>
        </w:tc>
        <w:tc>
          <w:tcPr>
            <w:tcW w:type="dxa" w:w="8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On next live session: confirm SENSEX WCB lag &lt; 10 min and breadth universe_count = ~1,385.</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C-05</w:t>
            </w:r>
          </w:p>
        </w:tc>
        <w:tc>
          <w:tcPr>
            <w:tcW w:type="dxa" w:w="8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 DB query timing logs to build_trade_signal_local.py. Identify blocking call.</w:t>
            </w:r>
          </w:p>
        </w:tc>
      </w:tr>
    </w:tbl>
    <w:p>
      <w:r>
        <w:rPr>
          <w:sz w:val="20"/>
          <w:szCs w:val="20"/>
        </w:rPr>
        <w:t xml:space="preserve"/>
      </w:r>
    </w:p>
    <w:p>
      <w:pPr>
        <w:pStyle w:val="Heading2"/>
      </w:pPr>
      <w:r>
        <w:rPr>
          <w:rFonts w:ascii="Arial" w:cs="Arial" w:eastAsia="Arial" w:hAnsi="Arial"/>
          <w:b/>
          <w:bCs/>
          <w:color w:val="2E75B6"/>
          <w:sz w:val="26"/>
          <w:szCs w:val="26"/>
        </w:rPr>
        <w:t xml:space="preserve">Group 2 — Harden Local Scheduler and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80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Order</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8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2.1</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S-01/S-02</w:t>
            </w:r>
          </w:p>
        </w:tc>
        <w:tc>
          <w:tcPr>
            <w:tcW w:type="dxa" w:w="8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 MERDIAN_Intraday_Session_Start: once-at-09:14, non-interactive, launches loop runner.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2.2</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S-04</w:t>
            </w:r>
          </w:p>
        </w:tc>
        <w:tc>
          <w:tcPr>
            <w:tcW w:type="dxa" w:w="8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Monitor next 3 live sessions for 15:10 stop recurrence.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2.3</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S-03</w:t>
            </w:r>
          </w:p>
        </w:tc>
        <w:tc>
          <w:tcPr>
            <w:tcW w:type="dxa" w:w="8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Formally retire MERDIAN_State_Stack_5M or re-enable with validation.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2.4</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M-01</w:t>
            </w:r>
          </w:p>
        </w:tc>
        <w:tc>
          <w:tcPr>
            <w:tcW w:type="dxa" w:w="8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Design and implement POSTMARKET session state (15:30–16:00 IST).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C-07a / M-02</w:t>
            </w:r>
          </w:p>
        </w:tc>
        <w:tc>
          <w:tcPr>
            <w:tcW w:type="dxa" w:w="8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Resolve AWS premarket mismatch and validate local PREMARKET recording.</w:t>
            </w:r>
          </w:p>
        </w:tc>
      </w:tr>
    </w:tbl>
    <w:p>
      <w:r>
        <w:rPr>
          <w:sz w:val="20"/>
          <w:szCs w:val="20"/>
        </w:rPr>
        <w:t xml:space="preserve"/>
      </w:r>
    </w:p>
    <w:p>
      <w:pPr>
        <w:pStyle w:val="Heading2"/>
      </w:pPr>
      <w:r>
        <w:rPr>
          <w:rFonts w:ascii="Arial" w:cs="Arial" w:eastAsia="Arial" w:hAnsi="Arial"/>
          <w:b/>
          <w:bCs/>
          <w:color w:val="2E75B6"/>
          <w:sz w:val="26"/>
          <w:szCs w:val="26"/>
        </w:rPr>
        <w:t xml:space="preserve">Group 3 — Wire Shadow Runner into Automated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80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Order</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8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3.1</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Step 3a†</w:t>
            </w:r>
          </w:p>
        </w:tc>
        <w:tc>
          <w:tcPr>
            <w:tcW w:type="dxa" w:w="8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 compute_options_flow_local.py after Step 3 in runner. try/except wrapped.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3.2</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Step 5a†</w:t>
            </w:r>
          </w:p>
        </w:tc>
        <w:tc>
          <w:tcPr>
            <w:tcW w:type="dxa" w:w="8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Add compute_momentum_features_v2_local.py after Step 5. try/except wrapped.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3.3</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Step 5b†</w:t>
            </w:r>
          </w:p>
        </w:tc>
        <w:tc>
          <w:tcPr>
            <w:tcW w:type="dxa" w:w="8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 compute_smdm_local.py after Step 5. try/except wrapped.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3.4</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Step 7a†</w:t>
            </w:r>
          </w:p>
        </w:tc>
        <w:tc>
          <w:tcPr>
            <w:tcW w:type="dxa" w:w="8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Add build_shadow_signal_v3_local.py after Step 7. try/except wrapped.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E-07</w:t>
            </w:r>
          </w:p>
        </w:tc>
        <w:tc>
          <w:tcPr>
            <w:tcW w:type="dxa" w:w="8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Gate counting begins. Run shadow for 2+ weeks / 10+ sessions minimum.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3.6</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D-09/E-06</w:t>
            </w:r>
          </w:p>
        </w:tc>
        <w:tc>
          <w:tcPr>
            <w:tcW w:type="dxa" w:w="8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Capture DDL for all 6 shadow eval/replay/reconstruction tables.</w:t>
            </w:r>
          </w:p>
        </w:tc>
      </w:tr>
    </w:tbl>
    <w:p>
      <w:r>
        <w:rPr>
          <w:sz w:val="20"/>
          <w:szCs w:val="20"/>
        </w:rPr>
        <w:t xml:space="preserve"/>
      </w:r>
    </w:p>
    <w:p>
      <w:pPr>
        <w:pStyle w:val="Heading2"/>
      </w:pPr>
      <w:r>
        <w:rPr>
          <w:rFonts w:ascii="Arial" w:cs="Arial" w:eastAsia="Arial" w:hAnsi="Arial"/>
          <w:b/>
          <w:bCs/>
          <w:color w:val="2E75B6"/>
          <w:sz w:val="26"/>
          <w:szCs w:val="26"/>
        </w:rPr>
        <w:t xml:space="preserve">Group 4 — AWS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80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Order</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8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4.1</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A-01</w:t>
            </w:r>
          </w:p>
        </w:tc>
        <w:tc>
          <w:tcPr>
            <w:tcW w:type="dxa" w:w="8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Port all 4 intraday guards to AWS runner.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4.2</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A-03</w:t>
            </w:r>
          </w:p>
        </w:tc>
        <w:tc>
          <w:tcPr>
            <w:tcW w:type="dxa" w:w="8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Implement Dhan TOTP daily refresh on AWS (pyotp recommended).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4.3</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A-02</w:t>
            </w:r>
          </w:p>
        </w:tc>
        <w:tc>
          <w:tcPr>
            <w:tcW w:type="dxa" w:w="8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Implement 4PM weighted-average close cron path.</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4.4</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A-04</w:t>
            </w:r>
          </w:p>
        </w:tc>
        <w:tc>
          <w:tcPr>
            <w:tcW w:type="dxa" w:w="8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Validate AWS EOD ingestion end-to-end.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A-05</w:t>
            </w:r>
          </w:p>
        </w:tc>
        <w:tc>
          <w:tcPr>
            <w:tcW w:type="dxa" w:w="8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Clean same-cycle local vs AWS parity comparison.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4.6</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A-07</w:t>
            </w:r>
          </w:p>
        </w:tc>
        <w:tc>
          <w:tcPr>
            <w:tcW w:type="dxa" w:w="8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Add Telegram crash-alert to AWS runner.</w:t>
            </w:r>
          </w:p>
        </w:tc>
      </w:tr>
    </w:tbl>
    <w:p>
      <w:r>
        <w:rPr>
          <w:sz w:val="20"/>
          <w:szCs w:val="20"/>
        </w:rPr>
        <w:t xml:space="preserve"/>
      </w:r>
    </w:p>
    <w:p>
      <w:pPr>
        <w:pStyle w:val="Heading2"/>
      </w:pPr>
      <w:r>
        <w:rPr>
          <w:rFonts w:ascii="Arial" w:cs="Arial" w:eastAsia="Arial" w:hAnsi="Arial"/>
          <w:b/>
          <w:bCs/>
          <w:color w:val="2E75B6"/>
          <w:sz w:val="26"/>
          <w:szCs w:val="26"/>
        </w:rPr>
        <w:t xml:space="preserve">Group 5 — Signal Quality (After Shadow Gate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80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Order</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8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5.1</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E-01</w:t>
            </w:r>
          </w:p>
        </w:tc>
        <w:tc>
          <w:tcPr>
            <w:tcW w:type="dxa" w:w="8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Verify regret_log schema vs V16 S15.2 Item 8. Build formal populator if needed.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5.2</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D-06</w:t>
            </w:r>
          </w:p>
        </w:tc>
        <w:tc>
          <w:tcPr>
            <w:tcW w:type="dxa" w:w="8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Fix flip_distance units (% vs absolute points).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5.3</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E-02</w:t>
            </w:r>
          </w:p>
        </w:tc>
        <w:tc>
          <w:tcPr>
            <w:tcW w:type="dxa" w:w="8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Implement three-zone gamma model in shadow (after D-06).</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5.4</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E-03</w:t>
            </w:r>
          </w:p>
        </w:tc>
        <w:tc>
          <w:tcPr>
            <w:tcW w:type="dxa" w:w="8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Implement India VIX signal rules in shadow.</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4</w:t>
            </w:r>
          </w:p>
        </w:tc>
        <w:tc>
          <w:tcPr>
            <w:tcW w:type="dxa" w:w="8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After 2-week shadow gate: promote momentum v2, options flow, CONFLICT resolution to live. Full file replacements only.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5.6</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E-05</w:t>
            </w:r>
          </w:p>
        </w:tc>
        <w:tc>
          <w:tcPr>
            <w:tcW w:type="dxa" w:w="8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After 2-week shadow gate: promote SMDM to live.</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14. Stable Foundation — Do Not Re-Investigate</w:t>
      </w:r>
    </w:p>
    <w:p>
      <w:pPr>
        <w:spacing w:before="60" w:after="60"/>
      </w:pPr>
      <w:r>
        <w:rPr>
          <w:rFonts w:ascii="Arial" w:cs="Arial" w:eastAsia="Arial" w:hAnsi="Arial"/>
          <w:b w:val="false"/>
          <w:bCs w:val="false"/>
          <w:i w:val="false"/>
          <w:iCs w:val="false"/>
          <w:color w:val="000000"/>
          <w:sz w:val="20"/>
          <w:szCs w:val="20"/>
        </w:rPr>
        <w:t xml:space="preserve">These components are validated, stable, and should not be reinvestigated or re-architected.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thick" w:color="538135" w:sz="8"/>
              <w:bottom w:val="single" w:color="538135" w:sz="1"/>
              <w:right w:val="single" w:color="538135" w:sz="1"/>
            </w:tcBorders>
            <w:shd w:fill="E2EFDA" w:val="clear"/>
            <w:tcMar>
              <w:top w:type="dxa" w:w="120"/>
              <w:left w:type="dxa" w:w="200"/>
              <w:bottom w:type="dxa" w:w="120"/>
              <w:right w:type="dxa" w:w="120"/>
            </w:tcMar>
          </w:tcPr>
          <w:p>
            <w:r>
              <w:rPr>
                <w:rFonts w:ascii="Arial" w:cs="Arial" w:eastAsia="Arial" w:hAnsi="Arial"/>
                <w:b/>
                <w:bCs/>
                <w:color w:val="375623"/>
                <w:sz w:val="20"/>
                <w:szCs w:val="20"/>
              </w:rPr>
              <w:t xml:space="preserve">✅  CONFIRMED</w:t>
            </w:r>
          </w:p>
          <w:p>
            <w:pPr>
              <w:spacing w:before="40"/>
            </w:pPr>
            <w:r>
              <w:rPr>
                <w:rFonts w:ascii="Arial" w:cs="Arial" w:eastAsia="Arial" w:hAnsi="Arial"/>
                <w:color w:val="000000"/>
                <w:sz w:val="20"/>
                <w:szCs w:val="20"/>
              </w:rPr>
              <w:t xml:space="preserve">Spot ingestion (1-min): NIFTY + SENSEX live, auto-archived to historical_market_spot_1m.</w:t>
            </w:r>
          </w:p>
          <w:p>
            <w:pPr>
              <w:spacing w:before="40"/>
            </w:pPr>
            <w:r>
              <w:rPr>
                <w:rFonts w:ascii="Arial" w:cs="Arial" w:eastAsia="Arial" w:hAnsi="Arial"/>
                <w:color w:val="000000"/>
                <w:sz w:val="20"/>
                <w:szCs w:val="20"/>
              </w:rPr>
              <w:t xml:space="preserve">Futures ingestion (1-min): dynamic front-month. basis and basis_pct populated. No manual rollover needed.</w:t>
            </w:r>
          </w:p>
          <w:p>
            <w:pPr>
              <w:spacing w:before="40"/>
            </w:pPr>
            <w:r>
              <w:rPr>
                <w:rFonts w:ascii="Arial" w:cs="Arial" w:eastAsia="Arial" w:hAnsi="Arial"/>
                <w:color w:val="000000"/>
                <w:sz w:val="20"/>
                <w:szCs w:val="20"/>
              </w:rPr>
              <w:t xml:space="preserve">Option chain ingestion: FULL (5-min) and ATM_ONLY (1-min), both to canonical option_chain_snapshots.</w:t>
            </w:r>
          </w:p>
          <w:p>
            <w:pPr>
              <w:spacing w:before="40"/>
            </w:pPr>
            <w:r>
              <w:rPr>
                <w:rFonts w:ascii="Arial" w:cs="Arial" w:eastAsia="Arial" w:hAnsi="Arial"/>
                <w:color w:val="000000"/>
                <w:sz w:val="20"/>
                <w:szCs w:val="20"/>
              </w:rPr>
              <w:t xml:space="preserve">Option chain archival: idempotent by run_id. SKIP on already-archived run_id.</w:t>
            </w:r>
          </w:p>
          <w:p>
            <w:pPr>
              <w:spacing w:before="40"/>
            </w:pPr>
            <w:r>
              <w:rPr>
                <w:rFonts w:ascii="Arial" w:cs="Arial" w:eastAsia="Arial" w:hAnsi="Arial"/>
                <w:color w:val="000000"/>
                <w:sz w:val="20"/>
                <w:szCs w:val="20"/>
              </w:rPr>
              <w:t xml:space="preserve">Gamma metrics: NO_FLIP state valid. Dead rows filtered. run_id contract confirmed.</w:t>
            </w:r>
          </w:p>
          <w:p>
            <w:pPr>
              <w:spacing w:before="40"/>
            </w:pPr>
            <w:r>
              <w:rPr>
                <w:rFonts w:ascii="Arial" w:cs="Arial" w:eastAsia="Arial" w:hAnsi="Arial"/>
                <w:color w:val="000000"/>
                <w:sz w:val="20"/>
                <w:szCs w:val="20"/>
              </w:rPr>
              <w:t xml:space="preserve">Volatility snapshots: 34-field VIX enrichment. UNIQUE(symbol,ts). IV=0 filter. run_id contract confirmed.</w:t>
            </w:r>
          </w:p>
          <w:p>
            <w:pPr>
              <w:spacing w:before="40"/>
            </w:pPr>
            <w:r>
              <w:rPr>
                <w:rFonts w:ascii="Arial" w:cs="Arial" w:eastAsia="Arial" w:hAnsi="Arial"/>
                <w:color w:val="000000"/>
                <w:sz w:val="20"/>
                <w:szCs w:val="20"/>
              </w:rPr>
              <w:t xml:space="preserve">WCB (NIFTY): index_symbol confirmed. active_weight_pct confirmed. 98.86% coverage.</w:t>
            </w:r>
          </w:p>
          <w:p>
            <w:pPr>
              <w:spacing w:before="40"/>
            </w:pPr>
            <w:r>
              <w:rPr>
                <w:rFonts w:ascii="Arial" w:cs="Arial" w:eastAsia="Arial" w:hAnsi="Arial"/>
                <w:color w:val="000000"/>
                <w:sz w:val="20"/>
                <w:szCs w:val="20"/>
              </w:rPr>
              <w:t xml:space="preserve">Momentum engine: all 8 fields live including ret_session, atm_straddle_change, price_vs_vwap_pct, vwap_slope.</w:t>
            </w:r>
          </w:p>
          <w:p>
            <w:pPr>
              <w:spacing w:before="40"/>
            </w:pPr>
            <w:r>
              <w:rPr>
                <w:rFonts w:ascii="Arial" w:cs="Arial" w:eastAsia="Arial" w:hAnsi="Arial"/>
                <w:color w:val="000000"/>
                <w:sz w:val="20"/>
                <w:szCs w:val="20"/>
              </w:rPr>
              <w:t xml:space="preserve">Signal engine: conviction + execution_penalty decomposition. NO_FLIP handled.</w:t>
            </w:r>
          </w:p>
          <w:p>
            <w:pPr>
              <w:spacing w:before="40"/>
            </w:pPr>
            <w:r>
              <w:rPr>
                <w:rFonts w:ascii="Arial" w:cs="Arial" w:eastAsia="Arial" w:hAnsi="Arial"/>
                <w:color w:val="000000"/>
                <w:sz w:val="20"/>
                <w:szCs w:val="20"/>
              </w:rPr>
              <w:t xml:space="preserve">Outcome engine: V2 rows accumulating. Aggregates by action/regime/horizon.</w:t>
            </w:r>
          </w:p>
          <w:p>
            <w:pPr>
              <w:spacing w:before="40"/>
            </w:pPr>
            <w:r>
              <w:rPr>
                <w:rFonts w:ascii="Arial" w:cs="Arial" w:eastAsia="Arial" w:hAnsi="Arial"/>
                <w:color w:val="000000"/>
                <w:sz w:val="20"/>
                <w:szCs w:val="20"/>
              </w:rPr>
              <w:t xml:space="preserve">Option chain archival: idempotent by run_id.</w:t>
            </w:r>
          </w:p>
          <w:p>
            <w:pPr>
              <w:spacing w:before="40"/>
            </w:pPr>
            <w:r>
              <w:rPr>
                <w:rFonts w:ascii="Arial" w:cs="Arial" w:eastAsia="Arial" w:hAnsi="Arial"/>
                <w:color w:val="000000"/>
                <w:sz w:val="20"/>
                <w:szCs w:val="20"/>
              </w:rPr>
              <w:t xml:space="preserve">Tape runner: session-controlled via trading_calendar. ATM_ONLY option capture wired.</w:t>
            </w:r>
          </w:p>
          <w:p>
            <w:pPr>
              <w:spacing w:before="40"/>
            </w:pPr>
            <w:r>
              <w:rPr>
                <w:rFonts w:ascii="Arial" w:cs="Arial" w:eastAsia="Arial" w:hAnsi="Arial"/>
                <w:color w:val="000000"/>
                <w:sz w:val="20"/>
                <w:szCs w:val="20"/>
              </w:rPr>
              <w:t xml:space="preserve">Supervisor: crash-restart. Calendar-aware. Clean exit outside session.</w:t>
            </w:r>
          </w:p>
          <w:p>
            <w:pPr>
              <w:spacing w:before="40"/>
            </w:pPr>
            <w:r>
              <w:rPr>
                <w:rFonts w:ascii="Arial" w:cs="Arial" w:eastAsia="Arial" w:hAnsi="Arial"/>
                <w:color w:val="000000"/>
                <w:sz w:val="20"/>
                <w:szCs w:val="20"/>
              </w:rPr>
              <w:t xml:space="preserve">Alert daemon: HEARTBEAT_STALE / MISSING / BASE_WARN. Telegram alerts.</w:t>
            </w:r>
          </w:p>
          <w:p>
            <w:pPr>
              <w:spacing w:before="40"/>
            </w:pPr>
            <w:r>
              <w:rPr>
                <w:rFonts w:ascii="Arial" w:cs="Arial" w:eastAsia="Arial" w:hAnsi="Arial"/>
                <w:color w:val="000000"/>
                <w:sz w:val="20"/>
                <w:szCs w:val="20"/>
              </w:rPr>
              <w:t xml:space="preserve">Health monitoring: file-based heartbeats. 4-component coverage. 7-section HTML dashboard.</w:t>
            </w:r>
          </w:p>
          <w:p>
            <w:pPr>
              <w:spacing w:before="40"/>
            </w:pPr>
            <w:r>
              <w:rPr>
                <w:rFonts w:ascii="Arial" w:cs="Arial" w:eastAsia="Arial" w:hAnsi="Arial"/>
                <w:color w:val="000000"/>
                <w:sz w:val="20"/>
                <w:szCs w:val="20"/>
              </w:rPr>
              <w:t xml:space="preserve">Intraday 4-layer guard system: calendar, session-state, coverage, staleness — all active.</w:t>
            </w:r>
          </w:p>
          <w:p>
            <w:pPr>
              <w:spacing w:before="40"/>
            </w:pPr>
            <w:r>
              <w:rPr>
                <w:rFonts w:ascii="Arial" w:cs="Arial" w:eastAsia="Arial" w:hAnsi="Arial"/>
                <w:color w:val="000000"/>
                <w:sz w:val="20"/>
                <w:szCs w:val="20"/>
              </w:rPr>
              <w:t xml:space="preserve">trading_calendar: authoritative execution control plane. Holiday detection confirmed.</w:t>
            </w:r>
          </w:p>
          <w:p>
            <w:pPr>
              <w:spacing w:before="40"/>
            </w:pPr>
            <w:r>
              <w:rPr>
                <w:rFonts w:ascii="Arial" w:cs="Arial" w:eastAsia="Arial" w:hAnsi="Arial"/>
                <w:color w:val="000000"/>
                <w:sz w:val="20"/>
                <w:szCs w:val="20"/>
              </w:rPr>
              <w:t xml:space="preserve">market_spot_session_markers: session intelligence layer. prev_close, open, close, gap, capture_quality.</w:t>
            </w:r>
          </w:p>
          <w:p>
            <w:pPr>
              <w:spacing w:before="40"/>
            </w:pPr>
            <w:r>
              <w:rPr>
                <w:rFonts w:ascii="Arial" w:cs="Arial" w:eastAsia="Arial" w:hAnsi="Arial"/>
                <w:color w:val="000000"/>
                <w:sz w:val="20"/>
                <w:szCs w:val="20"/>
              </w:rPr>
              <w:t xml:space="preserve">Breadth RPC: rebased to breadth_universe_members (LEFT JOIN). universe_count = 1,385 confirmed.</w:t>
            </w:r>
          </w:p>
          <w:p>
            <w:pPr>
              <w:spacing w:before="40"/>
            </w:pPr>
            <w:r>
              <w:rPr>
                <w:rFonts w:ascii="Arial" w:cs="Arial" w:eastAsia="Arial" w:hAnsi="Arial"/>
                <w:color w:val="000000"/>
                <w:sz w:val="20"/>
                <w:szCs w:val="20"/>
              </w:rPr>
              <w:t xml:space="preserve">EOD ingestion: cursor-gate logic enforced. 2026-03-22/23 at 99%+.</w:t>
            </w:r>
          </w:p>
          <w:p>
            <w:pPr>
              <w:spacing w:before="40"/>
            </w:pPr>
            <w:r>
              <w:rPr>
                <w:rFonts w:ascii="Arial" w:cs="Arial" w:eastAsia="Arial" w:hAnsi="Arial"/>
                <w:color w:val="000000"/>
                <w:sz w:val="20"/>
                <w:szCs w:val="20"/>
              </w:rPr>
              <w:t xml:space="preserve">Six shadow tables: all UPSERT-safe and validated.</w:t>
            </w:r>
          </w:p>
          <w:p>
            <w:pPr>
              <w:spacing w:before="40"/>
            </w:pPr>
            <w:r>
              <w:rPr>
                <w:rFonts w:ascii="Arial" w:cs="Arial" w:eastAsia="Arial" w:hAnsi="Arial"/>
                <w:color w:val="000000"/>
                <w:sz w:val="20"/>
                <w:szCs w:val="20"/>
              </w:rPr>
              <w:t xml:space="preserve">Shadow evaluation/replay/reconstruction tooling: all three tools distinct and operational.</w:t>
            </w:r>
          </w:p>
          <w:p>
            <w:pPr>
              <w:spacing w:before="40"/>
            </w:pPr>
            <w:r>
              <w:rPr>
                <w:rFonts w:ascii="Arial" w:cs="Arial" w:eastAsia="Arial" w:hAnsi="Arial"/>
                <w:color w:val="000000"/>
                <w:sz w:val="20"/>
                <w:szCs w:val="20"/>
              </w:rPr>
              <w:t xml:space="preserve">AWS intraday shadow: full cycles validated. WAITING_FOR_SESSION after close.</w:t>
            </w:r>
          </w:p>
          <w:p>
            <w:pPr>
              <w:spacing w:before="40"/>
            </w:pPr>
            <w:r>
              <w:rPr>
                <w:rFonts w:ascii="Arial" w:cs="Arial" w:eastAsia="Arial" w:hAnsi="Arial"/>
                <w:color w:val="000000"/>
                <w:sz w:val="20"/>
                <w:szCs w:val="20"/>
              </w:rPr>
              <w:t xml:space="preserve">GitHub deployment bridge: local repo + AWS clone functional.</w:t>
            </w:r>
          </w:p>
          <w:p>
            <w:pPr>
              <w:spacing w:before="40"/>
            </w:pPr>
            <w:r>
              <w:rPr>
                <w:rFonts w:ascii="Arial" w:cs="Arial" w:eastAsia="Arial" w:hAnsi="Arial"/>
                <w:color w:val="000000"/>
                <w:sz w:val="20"/>
                <w:szCs w:val="20"/>
              </w:rPr>
              <w:t xml:space="preserve">DB-over-logs principle: established and governing all future sessions.</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15. Master Reference Matrices</w:t>
      </w:r>
    </w:p>
    <w:p>
      <w:pPr>
        <w:spacing w:before="60" w:after="60"/>
      </w:pPr>
      <w:r>
        <w:rPr>
          <w:rFonts w:ascii="Arial" w:cs="Arial" w:eastAsia="Arial" w:hAnsi="Arial"/>
          <w:b w:val="false"/>
          <w:bCs w:val="false"/>
          <w:i w:val="false"/>
          <w:iCs w:val="false"/>
          <w:color w:val="000000"/>
          <w:sz w:val="20"/>
          <w:szCs w:val="20"/>
        </w:rPr>
        <w:t xml:space="preserve">These matrices are the single lookup point for file locations, table ownership, and API identifiers. They replace the need to search across multiple sections or appendices for operational facts.</w:t>
      </w:r>
    </w:p>
    <w:p>
      <w:r>
        <w:rPr>
          <w:sz w:val="20"/>
          <w:szCs w:val="20"/>
        </w:rPr>
        <w:t xml:space="preserve"/>
      </w:r>
    </w:p>
    <w:p>
      <w:pPr>
        <w:pStyle w:val="Heading2"/>
      </w:pPr>
      <w:r>
        <w:rPr>
          <w:rFonts w:ascii="Arial" w:cs="Arial" w:eastAsia="Arial" w:hAnsi="Arial"/>
          <w:b/>
          <w:bCs/>
          <w:color w:val="2E75B6"/>
          <w:sz w:val="26"/>
          <w:szCs w:val="26"/>
        </w:rPr>
        <w:t xml:space="preserve">15.1 File Master Reference</w:t>
      </w:r>
    </w:p>
    <w:p>
      <w:pPr>
        <w:spacing w:before="60" w:after="60"/>
      </w:pPr>
      <w:r>
        <w:rPr>
          <w:rFonts w:ascii="Arial" w:cs="Arial" w:eastAsia="Arial" w:hAnsi="Arial"/>
          <w:b w:val="false"/>
          <w:bCs w:val="false"/>
          <w:i w:val="false"/>
          <w:iCs w:val="false"/>
          <w:color w:val="000000"/>
          <w:sz w:val="20"/>
          <w:szCs w:val="20"/>
        </w:rPr>
        <w:t xml:space="preserve">Every script materially active in the system. Full path for both environments where the file exists on both. Call signature column documents the exact invocation contract.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Local base: C:\GammaEnginePython\</w:t>
            </w:r>
          </w:p>
          <w:p>
            <w:pPr>
              <w:spacing w:before="40"/>
            </w:pPr>
            <w:r>
              <w:rPr>
                <w:rFonts w:ascii="Arial" w:cs="Arial" w:eastAsia="Arial" w:hAnsi="Arial"/>
                <w:color w:val="000000"/>
                <w:sz w:val="20"/>
                <w:szCs w:val="20"/>
              </w:rPr>
              <w:t xml:space="preserve">AWS base: /home/ssm-user/meridian-engine/</w:t>
            </w:r>
          </w:p>
          <w:p>
            <w:pPr>
              <w:spacing w:before="40"/>
            </w:pPr>
            <w:r>
              <w:rPr>
                <w:rFonts w:ascii="Arial" w:cs="Arial" w:eastAsia="Arial" w:hAnsi="Arial"/>
                <w:color w:val="000000"/>
                <w:sz w:val="20"/>
                <w:szCs w:val="20"/>
              </w:rPr>
              <w:t xml:space="preserve">Call signature: the argument(s) the script expects when invoked. symbol = text e.g. "NIFTY". run_id = UUID from ingest stdout.</w:t>
            </w:r>
          </w:p>
          <w:p>
            <w:pPr>
              <w:spacing w:before="40"/>
            </w:pPr>
            <w:r>
              <w:rPr>
                <w:rFonts w:ascii="Arial" w:cs="Arial" w:eastAsia="Arial" w:hAnsi="Arial"/>
                <w:color w:val="000000"/>
                <w:sz w:val="20"/>
                <w:szCs w:val="20"/>
              </w:rPr>
              <w:t xml:space="preserve">CRITICAL CONTRACT: ingest_option_chain_local.py emits "Run ID: &lt;uuid&gt;" to stdout on success. The AWS runner parses this line to extract run_id for gamma and volatility steps. This format must not be changed without updating the runner parse logic.</w:t>
            </w:r>
          </w:p>
        </w:tc>
      </w:tr>
    </w:tbl>
    <w:p>
      <w:r>
        <w:rPr>
          <w:sz w:val="20"/>
          <w:szCs w:val="20"/>
        </w:rPr>
        <w:t xml:space="preserve"/>
      </w:r>
    </w:p>
    <w:tbl>
      <w:tblPr>
        <w:tblW w:type="dxa" w:w="145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1600"/>
        <w:gridCol w:w="1600"/>
        <w:gridCol w:w="2000"/>
        <w:gridCol w:w="2000"/>
        <w:gridCol w:w="1800"/>
        <w:gridCol w:w="2000"/>
        <w:gridCol w:w="1060"/>
      </w:tblGrid>
      <w:tr>
        <w:trPr>
          <w:tblHeader/>
        </w:trPr>
        <w:tc>
          <w:tcPr>
            <w:tcW w:type="dxa" w:w="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Script Name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Local Path</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AWS Path</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Reads From</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Writes To</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Call Signature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Cadence / Caller</w:t>
            </w:r>
          </w:p>
        </w:tc>
        <w:tc>
          <w:tcPr>
            <w:tcW w:type="dxa" w:w="1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run_market_tape_1m.py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on AWS)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trading_calendar | runtime\market_tape_session_state.json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(orchestrator)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1-min, MERDIAN_Market_Tape_1M task</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capture_market_spot_snapshot_local.py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/home/ssm-user/meridian-engine/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Dhan IDX_I API (.env)</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market_spot_snapshots | logs/premarket.log (AWS)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none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Step 1 of tape runner; also AWS 09:08 cron</w:t>
            </w:r>
          </w:p>
        </w:tc>
        <w:tc>
          <w:tcPr>
            <w:tcW w:type="dxa" w:w="1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capture_index_futures_snapshot_local.py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/home/ssm-user/meridian-engine/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dhan_scripmaster (dynamic) | Dhan LTP API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index_futures_snapshots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Step 2 of tape runner</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 (dynamic V17E)</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ingest_option_chain_local.py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/home/ssm-user/meridian-engine/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Dhan option chain API</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option_chain_snapshots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&lt;symbol&gt; [--mode FULL|ATM_ONLY]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Step 3 of tape runner (ATM_ONLY); Step 3 of options runner (FULL)</w:t>
            </w:r>
          </w:p>
        </w:tc>
        <w:tc>
          <w:tcPr>
            <w:tcW w:type="dxa" w:w="1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archive_market_tape_history.py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on AWS)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market_spot_snapshots | index_futures_snapshots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historical_market_spot_1m | historical_index_futures_1m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Step 4 of tape runner</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gamma_engine_supervisor.py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on AWS)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trading_calendar | heartbeat files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heartbeat file (supervisor)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none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MERDIAN_Intraday_Supervisor_Start task</w:t>
            </w:r>
          </w:p>
        </w:tc>
        <w:tc>
          <w:tcPr>
            <w:tcW w:type="dxa" w:w="1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ACTIVE (V17E: clean exit)</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run_option_snapshot_intraday_runner.py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on AWS — see run_merdian_shadow_runner.py)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(orchestrator)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runner.lock | runner.pid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launched by supervisor; self-loops 5 min</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8</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run_merdian_shadow_runner.py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local)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home/ssm-user/meridian-engine/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(orchestrator — parses ingest stdout for run_id)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runtime/aws_shadow_runner_state.json | runner.lock | logs/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none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AWS 09:15 cron; self-loops 5 min</w:t>
            </w:r>
          </w:p>
        </w:tc>
        <w:tc>
          <w:tcPr>
            <w:tcW w:type="dxa" w:w="1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ACTIVE (AWS only)</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ingest_breadth_intraday_local.py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/home/ssm-user/meridian-engine/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trading_calendar | Dhan LTP API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equity_intraday_last | calls build_market_breadth_intraday RPC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Step 1 of options runner (4-layer guard)</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 (V17D1 replacement)</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build_wcb_snapshot_local.py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/home/ssm-user/meridian-engine/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dhan_scrip_map | equity_intraday_last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weighted_constituent_breadth_snapshots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&lt;symbol&gt;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Step 2 of options runner</w:t>
            </w:r>
          </w:p>
        </w:tc>
        <w:tc>
          <w:tcPr>
            <w:tcW w:type="dxa" w:w="1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archive_option_chain_history.py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/home/ssm-user/meridian-engine/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option_chain_snapshots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historical_option_chain_snapshots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&lt;run_id&gt;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Step 3a of options runner (idempotent)</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compute_gamma_metrics_local.py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/home/ssm-user/meridian-engine/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option_chain_snapshots (by run_id)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gamma_metrics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&lt;run_id&gt;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Step 4 of options runner. run_id NOT symbol.</w:t>
            </w:r>
          </w:p>
        </w:tc>
        <w:tc>
          <w:tcPr>
            <w:tcW w:type="dxa" w:w="1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compute_volatility_metrics_local.py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/home/ssm-user/meridian-engine/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option_chain_snapshots (by run_id)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volatility_snapshots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&lt;run_id&gt;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Step 5 of options runner. run_id NOT symbol.</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 (ts filter added V17C)</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build_momentum_features_local.py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/home/ssm-user/meridian-engine/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market_spot_snapshots | gamma_metrics | momentum_snapshots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momentum_snapshots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&lt;symbol&gt;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Step 6 of options runner</w:t>
            </w:r>
          </w:p>
        </w:tc>
        <w:tc>
          <w:tcPr>
            <w:tcW w:type="dxa" w:w="1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build_market_state_snapshot_local.py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/home/ssm-user/meridian-engine/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gamma_metrics | market_breadth_intraday | volatility_snapshots | market_spot_snapshots | index_futures_snapshots | momentum_snapshots | weighted_constituent_breadth_snapshots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market_state_snapshots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&lt;symbol&gt;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Step 7 of options runner. C-01: INSERT→UPSERT pending.</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 (C-01 fix pending)</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build_trade_signal_local.py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/home/ssm-user/meridian-engine/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market_state_snapshots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signal_snapshots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&lt;symbol&gt;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Step 8 of options runner</w:t>
            </w:r>
          </w:p>
        </w:tc>
        <w:tc>
          <w:tcPr>
            <w:tcW w:type="dxa" w:w="1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compute_options_flow_local.py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on AWS)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option_chain_snapshots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options_flow_snapshots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&lt;symbol&gt;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 Step 3a. MANUAL ONLY. Not yet wired.</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MANUAL</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18</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compute_momentum_features_v2_local.py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on AWS)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market_spot_snapshots | gamma_metrics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momentum_snapshots_v2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&lt;symbol&gt;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 Step 5a. MANUAL ONLY.</w:t>
            </w:r>
          </w:p>
        </w:tc>
        <w:tc>
          <w:tcPr>
            <w:tcW w:type="dxa" w:w="1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MANUAL</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compute_smdm_local.py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on AWS)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option_chain_snapshots | gamma_metrics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smdm_snapshots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&lt;symbol&gt;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 Step 5b. MANUAL ONLY.</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MANUAL</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build_shadow_signal_v3_local.py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on AWS)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market_state_snapshots | momentum_snapshots_v2 | options_flow_snapshots | smdm_snapshots | signal_snapshots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shadow_signal_snapshots_v3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&lt;symbol&gt;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 Step 7a. MANUAL ONLY.</w:t>
            </w:r>
          </w:p>
        </w:tc>
        <w:tc>
          <w:tcPr>
            <w:tcW w:type="dxa" w:w="1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MANUAL</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compute_iv_context_local.py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on AWS)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option_chain_snapshots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iv_context_snapshots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Morning only; MERDIAN_IV_Context_0905 task 09:05 IST</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build_option_execution_outcomes_v1.py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on AWS)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option_execution_price_history (DEPRECATED — E-06: migrate to option_chain_snapshots)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outcome tables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none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Manual / scheduled</w:t>
            </w:r>
          </w:p>
        </w:tc>
        <w:tc>
          <w:tcPr>
            <w:tcW w:type="dxa" w:w="1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NEEDS MIGRATION</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ingest_equity_eod_local.py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on AWS)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Dhan Historical API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equity_eod | breadth_ingest_state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Scheduled / manual backfill. Cursor-gate logic active (V17D1).</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 (fixed V17D1)</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run_equity_eod_until_done.py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on AWS)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ingest_equity_eod_local.py (calls it)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(via child)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none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Recovery use only. ~4hr runtime.</w:t>
            </w:r>
          </w:p>
        </w:tc>
        <w:tc>
          <w:tcPr>
            <w:tcW w:type="dxa" w:w="1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RECOVERY ONLY</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gamma_engine_alert_daemon.py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on AWS)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runtime\telemetry\latest_health_snapshot.json | health_events.jsonl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runtime\telemetry\alerts.jsonl | alert_state.json | Telegram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Continuous background process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gamma_engine_telemetry_logger.py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on AWS)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Component heartbeat files | process state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latest_health_snapshot.json | health_snapshots.jsonl | health_events.jsonl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none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Continuous background process. Supervisor write failure: M-07.</w:t>
            </w:r>
          </w:p>
        </w:tc>
        <w:tc>
          <w:tcPr>
            <w:tcW w:type="dxa" w:w="1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ACTIVE (M-07 open)</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gamma_engine_monitor_dashboard.py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on AWS)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latest_health_snapshot.json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runtime\telemetry\gamma_engine_monitor_dashboard.html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On demand / periodic</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28</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evaluate_shadow_vs_live.py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on AWS)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signal_snapshots | shadow_signal_snapshots_v3 | intraday_ohlc</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evaluation output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none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Manual. Zero rows until intraday_ohlc has sufficient forward data.</w:t>
            </w:r>
          </w:p>
        </w:tc>
        <w:tc>
          <w:tcPr>
            <w:tcW w:type="dxa" w:w="1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FUNCTIONAL (no data yet)</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run_market_close_capture_once.bat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on AWS)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(launches spot capture at close)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logs\run_market_close_capture_once.log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Manual at 15:30 or via MERDIAN_Market_Close_Capture task. Validated 2026-03-22.</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ingest_option_execution_price_history_v2.DEAD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on AWS)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RETIRED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RETIRED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none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DO NOT USE. Renamed .DEAD in V17E.</w:t>
            </w:r>
          </w:p>
        </w:tc>
        <w:tc>
          <w:tcPr>
            <w:tcW w:type="dxa" w:w="1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RETIRED</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run_market_tape_1m.pre_premarket_fix.DEAD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C:\GammaEnginePython\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on AWS)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RETIRED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RETIRED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 NOT USE. Renamed .DEAD in V17E.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RETIRED</w:t>
            </w:r>
          </w:p>
        </w:tc>
      </w:tr>
    </w:tbl>
    <w:p>
      <w:r>
        <w:rPr>
          <w:sz w:val="20"/>
          <w:szCs w:val="20"/>
        </w:rPr>
        <w:t xml:space="preserve"/>
      </w:r>
    </w:p>
    <w:p>
      <w:pPr>
        <w:pStyle w:val="Heading2"/>
      </w:pPr>
      <w:r>
        <w:rPr>
          <w:rFonts w:ascii="Arial" w:cs="Arial" w:eastAsia="Arial" w:hAnsi="Arial"/>
          <w:b/>
          <w:bCs/>
          <w:color w:val="2E75B6"/>
          <w:sz w:val="26"/>
          <w:szCs w:val="26"/>
        </w:rPr>
        <w:t xml:space="preserve">15.2 Table Master Reference</w:t>
      </w:r>
    </w:p>
    <w:p>
      <w:pPr>
        <w:spacing w:before="60" w:after="60"/>
      </w:pPr>
      <w:r>
        <w:rPr>
          <w:rFonts w:ascii="Arial" w:cs="Arial" w:eastAsia="Arial" w:hAnsi="Arial"/>
          <w:b w:val="false"/>
          <w:bCs w:val="false"/>
          <w:i w:val="false"/>
          <w:iCs w:val="false"/>
          <w:color w:val="000000"/>
          <w:sz w:val="20"/>
          <w:szCs w:val="20"/>
        </w:rPr>
        <w:t xml:space="preserve">Every table that is written to by MERDIAN scripts. Read-by column shows downstream consumers. Critical rule column is the one constraint that developers most frequently get wrong.</w:t>
      </w:r>
    </w:p>
    <w:p>
      <w:r>
        <w:rPr>
          <w:sz w:val="20"/>
          <w:szCs w:val="20"/>
        </w:rPr>
        <w:t xml:space="preserve"/>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1600"/>
        <w:gridCol w:w="1400"/>
        <w:gridCol w:w="4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Written By</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Read By</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V18 State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Critical Rule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market_spot_snapshots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capture_market_spot_snapshot_local.py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build_momentum_features, build_market_state_snapshot, market_spot_session_markers (derived)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 confirmed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 — 1-min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trade_date column. Use ts AT TIME ZONE 'Asia/Kolkata' for session date.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market_spot_session_markers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Derived from market_spot_snapshots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 gap analysis, session boundary logic</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UNIQUE (trade_date_ist, symbol)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Active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capture_quality field: FULL | PARTIAL_OPEN_ONLY | PREMARKET_ONLY | POSTMARKET_ONLY | MISSING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index_futures_snapshots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capture_index_futures_snapshot_local.py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build_market_state_snapshot (futures basis)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 confirmed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 — dynamic contract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contract_symbol field shows actual front-month (e.g. NIFTY APR FUT). expiry_date is resolved, not hardcoded.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option_chain_snapshots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ingest_option_chain_local.py (FULL + ATM_ONLY)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archive_option_chain_history, compute_gamma_metrics, compute_volatility_metrics, compute_options_flow, build_shadow_signal_v3, outcome engine (pending migration)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None confirmed at table level (run_id is per-call UUID)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Live — dual cadence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FULL rows: ~534/~606 per cycle. ATM_ONLY rows: ~10 per cycle. Distinguish by row count per run_id or ts cadence (1-min vs 5-min).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historical_option_chain_snapshots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archive_option_chain_history.py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Replay / reconstruction tooling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Idempotent by run_id check in script (SKIP if run_id exists)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Growing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Pre-16D duplicate rows remain. Deduplication pending (D-03).</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gamma_metrics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compute_gamma_metrics_local.py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build_market_state_snapshot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None confirmed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Live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Called with run_id (UUID) NOT symbol. regime: LONG_GAMMA | SHORT_GAMMA | NO_FLIP.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volatility_snapshots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compute_volatility_metrics_local.py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build_market_state_snapshot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UNIQUE (symbol, ts) — added V17C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UNIQUE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Called with run_id NOT symbol. IV=0 filter active. ATM fallback: if CE IV=0, uses PE IV.</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weighted_constituent_breadth_snapshots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build_wcb_snapshot_local.py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build_market_state_snapshot (wcb_features)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None confirmed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Live — SENSEX freshness pending</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Uses index_symbol (NOT symbol). Coverage: active_weight_pct (NOT weight_coverage_pct).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momentum_snapshots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build_momentum_features_local.py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build_market_state_snapshot (momentum_features)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 confirmed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 fields: ret_5m, ret_15m, ret_30m, ret_60m, ret_session, atm_straddle_change, price_vs_vwap_pct, vwap_slope.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market_state_snapshots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build_market_state_snapshot_local.py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build_trade_signal_local.py, analytics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MISSING ❌ — C-01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Live (DUPLICATES)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Features are JSONB, not flat columns. Use -&gt;&gt; extraction. C-01: INSERT must become UPSERT. UNIQUE(symbol,ts) must be added.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signal_snapshots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build_trade_signal_local.py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Outcome engine, analytics, shadow comparison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 confirmed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conviction_score_debug + execution_penalty_debug = confidence_score. trade_allowed field gates execution.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equity_eod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ingest_equity_eod_local.py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Breadth calculations, EOD analytics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None confirmed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Mostly current. 2026-03-24: 39.71% ❌</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Cursor state tracked in breadth_ingest_state. Cursor advance gated on full coverage.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equity_intraday_last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ingest_breadth_intraday_local.py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build_market_breadth_intraday RPC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 confirmed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 with 4 guards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Universe: ~1,382–1,385 tickers. Guard 4: if MAX(ts) &gt; 20 min old → STOP.</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market_breadth_intraday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build_market_breadth_intraday RPC (Postgres)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build_market_state_snapshot (breadth_features)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UNIQUE (ts, universe_id)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Live ✅ FIXED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universe_count must be ~1,385. If 550: RPC is using stale LTP or guards fired.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breadth_ingest_state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ingest_equity_eod_local.py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ingest_equity_eod_local.py (cursor read)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 confirmed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Tracks EOD cursor per trade_date. Cursor advance gated on full coverage (V17D1 fix).</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breadth_universe_members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Static (manual maintenance)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build_market_breadth_intraday RPC (LEFT JOIN base)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None confirmed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Active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Source of truth for universe. is_active=true filter. RPC now reads this as LEFT JOIN base.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trading_calendar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Manual insert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ingest_breadth_intraday_local.py (Guard 1) | all runners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PRIMARY KEY (trade_date)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Authoritative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is_open=false → STOP unconditionally. Maintain entries 1 week ahead.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momentum_snapshots_v2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compute_momentum_features_v2_local.py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build_shadow_signal_v3_local.py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UNIQUE (symbol, ts)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Active — manual only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 version. ret_session + weighted vote logic. NOT in live runner.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options_flow_snapshots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compute_options_flow_local.py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build_shadow_signal_v3_local.py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UNIQUE (symbol, 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Active — manual only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PCR, vol/OI ratios, chain IV skew. UPSERT-safe (V17A).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smdm_snapshots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compute_smdm_local.py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build_shadow_signal_v3_local.py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UNIQUE (symbol, ts)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Active — manual only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UPSERT-safe (V17A). pattern field: SQUEEZE | STOP_HUNT | etc.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shadow_signal_snapshots_v3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build_shadow_signal_v3_local.py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evaluate_shadow_vs_live.py, shadow analytics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 confirmed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Active — manual only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v2 table was NEVER created. All queries must target v3. live_action and live_confidence columns store parallel live signal for comparison.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iv_context_snapshots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compute_iv_context_local.py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build_shadow_signal_v3_local.py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None confirmed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Active — morning task</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Fired at 09:05 IST via MERDIAN_IV_Context_0905 task.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intraday_ohlc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Tape runner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evaluate_shadow_vs_live.py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 confirmed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Active — forward data building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evaluate_shadow_vs_live.py returns 0 rows until sufficient forward horizon data exists. Not a defect.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regret_log</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 engine (when trade_allowed=false)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regret_analytics_v2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None confirmed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119 rows. Schema unverified vs V16 S15.2.</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Verify schema vs V16 before writing new populator code. governs ALL threshold changes.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option_execution_price_history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NOTHING (retired)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build_option_execution_outcomes_v1.py (pending migration)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new rows. Formal DROP pending.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Deprecated V17E. outcome engine must migrate to option_chain_snapshots ATM_ONLY rows.</w:t>
            </w:r>
          </w:p>
        </w:tc>
      </w:tr>
    </w:tbl>
    <w:p>
      <w:r>
        <w:rPr>
          <w:sz w:val="20"/>
          <w:szCs w:val="20"/>
        </w:rPr>
        <w:t xml:space="preserve"/>
      </w:r>
    </w:p>
    <w:p>
      <w:pPr>
        <w:pStyle w:val="Heading2"/>
      </w:pPr>
      <w:r>
        <w:rPr>
          <w:rFonts w:ascii="Arial" w:cs="Arial" w:eastAsia="Arial" w:hAnsi="Arial"/>
          <w:b/>
          <w:bCs/>
          <w:color w:val="2E75B6"/>
          <w:sz w:val="26"/>
          <w:szCs w:val="26"/>
        </w:rPr>
        <w:t xml:space="preserve">15.3 Security ID and API Reference</w:t>
      </w:r>
    </w:p>
    <w:p>
      <w:pPr>
        <w:spacing w:before="60" w:after="60"/>
      </w:pPr>
      <w:r>
        <w:rPr>
          <w:rFonts w:ascii="Arial" w:cs="Arial" w:eastAsia="Arial" w:hAnsi="Arial"/>
          <w:b w:val="false"/>
          <w:bCs w:val="false"/>
          <w:i w:val="false"/>
          <w:iCs w:val="false"/>
          <w:color w:val="000000"/>
          <w:sz w:val="20"/>
          <w:szCs w:val="20"/>
        </w:rPr>
        <w:t xml:space="preserve">Single-point lookup for every Dhan API identifier used in MERDIAN. No other document has all of these in one place.</w:t>
      </w:r>
    </w:p>
    <w:p>
      <w:r>
        <w:rPr>
          <w:sz w:val="20"/>
          <w:szCs w:val="20"/>
        </w:rPr>
        <w:t xml:space="preserve"/>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000"/>
        <w:gridCol w:w="700"/>
        <w:gridCol w:w="2400"/>
        <w:gridCol w:w="54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Instrument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security_id / scrip</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Segment</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Exchange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Used By</w:t>
            </w:r>
          </w:p>
        </w:tc>
        <w:tc>
          <w:tcPr>
            <w:tcW w:type="dxa" w:w="5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NIFTY spot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IDX_I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capture_market_spot_snapshot_local.py</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Confirmed V17B. Stable — exchange-defined.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SENSEX spot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51</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IDX_I</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BSE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capture_market_spot_snapshot_local.py</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Confirmed V17B. Stable — exchange-defined.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NIFTY option chain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underlying_scrip=13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IDX_I</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ingest_option_chain_local.py</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parameter to get_option_chain API call.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SENSEX option chain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underlying_scrip=51</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IDX_I</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BSE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ingest_option_chain_local.py</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parameter to get_option_chain API call.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NIFTY futures (front-month)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DYNAMIC — resolved at session start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FUTIDX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capture_index_futures_snapshot_local.py</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Query: SELECT security_id FROM dhan_scripmaster WHERE instrument_type='FUTIDX' AND ticker='NIFTY' AND expiry_date&gt;=CURRENT_DATE ORDER BY expiry_date ASC LIMIT 1. Old static value 51714 REMOVED V17E.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SENSEX futures (front-month)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DYNAMIC — resolved at session start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FUTIDX</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BSE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capture_index_futures_snapshot_local.py</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Query: same pattern with ticker='SENSEX'. Old static value 825565 REMOVED V17E.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Equity LTP (intraday breadth)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Per-ticker from dhan_scrip_map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NSE_EQ</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ingest_breadth_intraday_local.py</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~1,385 security_ids from dhan_scrip_map. ~150 systematically fail (DH-905 + EMPTY). Explains persistent ~15% coverage gap.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Equity EOD candles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Per-ticker from dhan_scrip_map</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/v2/charts/historical</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NSE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ingest_equity_eod_local.py</w:t>
            </w:r>
          </w:p>
        </w:tc>
        <w:tc>
          <w:tcPr>
            <w:tcW w:type="dxa" w:w="5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DH-905 = BAD_REQUEST (invalid security_id). EMPTY = 200 but no data. Both count toward the ~15% gap.</w:t>
            </w:r>
          </w:p>
        </w:tc>
      </w:tr>
    </w:tbl>
    <w:p>
      <w:r>
        <w:rPr>
          <w:sz w:val="20"/>
          <w:szCs w:val="20"/>
        </w:rPr>
        <w:t xml:space="preserve"/>
      </w:r>
    </w:p>
    <w:p>
      <w:pPr>
        <w:pStyle w:val="Heading2"/>
      </w:pPr>
      <w:r>
        <w:rPr>
          <w:rFonts w:ascii="Arial" w:cs="Arial" w:eastAsia="Arial" w:hAnsi="Arial"/>
          <w:b/>
          <w:bCs/>
          <w:color w:val="2E75B6"/>
          <w:sz w:val="26"/>
          <w:szCs w:val="26"/>
        </w:rPr>
        <w:t xml:space="preserve">15.4 AWS Runtime File Reference</w:t>
      </w:r>
    </w:p>
    <w:p>
      <w:pPr>
        <w:spacing w:before="60" w:after="60"/>
      </w:pPr>
      <w:r>
        <w:rPr>
          <w:rFonts w:ascii="Arial" w:cs="Arial" w:eastAsia="Arial" w:hAnsi="Arial"/>
          <w:b w:val="false"/>
          <w:bCs w:val="false"/>
          <w:i w:val="false"/>
          <w:iCs w:val="false"/>
          <w:color w:val="000000"/>
          <w:sz w:val="20"/>
          <w:szCs w:val="20"/>
        </w:rPr>
        <w:t xml:space="preserve">Runtime artifacts on the AWS EC2 instance. None of these are in the local Windows file system.</w:t>
      </w:r>
    </w:p>
    <w:p>
      <w:r>
        <w:rPr>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360"/>
        <w:gridCol w:w="100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Full AWS Path</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V18 State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run_merdian_shadow_runner.py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/home/ssm-user/meridian-engine/run_merdian_shadow_runner.py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Primary AWS shadow orchestrator. Self-loops every 5 min. Parks in WAITING_FOR_SESSION after 15:30. Exits cleanly on Ctrl+C.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aws_shadow_runner.log</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/home/ssm-user/meridian-engine/logs/aws_shadow_runner.log</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Execution trace for foreground runs.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aws_shadow_runner.nohup.log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/home/ssm-user/meridian-engine/logs/aws_shadow_runner.nohup.log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Execution trace for background nohup runs (cron-launched).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premarket.log</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/home/ssm-user/meridian-engine/logs/premarket.log</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Trace of 09:08 pre-open capture. Evidence: 2 rows inserted (NIFTY 23339.3, SENSEX 75390.72).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aws_shadow_runner_state.json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/home/ssm-user/meridian-engine/runtime/aws_shadow_runner_state.json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Runner lifecycle state. Observed states: STARTING | RUNNING | ERROR | STOPPING | WAITING_FOR_SESSION.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aws_shadow_runner.lock</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/home/ssm-user/meridian-engine/runtime/aws_shadow_runner.lock</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Concurrency guard. Stale lock is expected if prior run was killed. Remove and restart.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aws_crontab_snapshot.txt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/home/ssm-user/meridian-engine/logs/aws_crontab_snapshot.txt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Saved snapshot of installed crontab after last install (V17D).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.env</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/home/ssm-user/meridian-engine/.env</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Environment variables: SUPABASE_URL, SUPABASE_SERVICE_ROLE_KEY, DHAN_CLIENT_ID, DHAN_API_TOKEN. Permissions: chmod 600.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Active</w:t>
            </w:r>
          </w:p>
        </w:tc>
      </w:tr>
    </w:tbl>
    <w:p>
      <w:r>
        <w:rPr>
          <w:sz w:val="20"/>
          <w:szCs w:val="20"/>
        </w:rPr>
        <w:t xml:space="preserve"/>
      </w:r>
    </w:p>
    <w:p>
      <w:pPr>
        <w:pStyle w:val="Heading2"/>
      </w:pPr>
      <w:r>
        <w:rPr>
          <w:rFonts w:ascii="Arial" w:cs="Arial" w:eastAsia="Arial" w:hAnsi="Arial"/>
          <w:b/>
          <w:bCs/>
          <w:color w:val="2E75B6"/>
          <w:sz w:val="26"/>
          <w:szCs w:val="26"/>
        </w:rPr>
        <w:t xml:space="preserve">15.5 AWS Cron Specification</w:t>
      </w:r>
    </w:p>
    <w:p>
      <w:pPr>
        <w:spacing w:before="60" w:after="60"/>
      </w:pPr>
      <w:r>
        <w:rPr>
          <w:rFonts w:ascii="Arial" w:cs="Arial" w:eastAsia="Arial" w:hAnsi="Arial"/>
          <w:b w:val="false"/>
          <w:bCs w:val="false"/>
          <w:i w:val="false"/>
          <w:iCs w:val="false"/>
          <w:color w:val="000000"/>
          <w:sz w:val="20"/>
          <w:szCs w:val="20"/>
        </w:rPr>
        <w:t xml:space="preserve">Exact installed crontab. Two entries. Verified via crontab -l after install.</w:t>
      </w:r>
    </w:p>
    <w:p>
      <w:r>
        <w:rPr>
          <w:sz w:val="20"/>
          <w:szCs w:val="20"/>
        </w:rPr>
        <w:t xml:space="preserve"/>
      </w:r>
    </w:p>
    <w:p>
      <w:pPr>
        <w:spacing w:before="36" w:after="36"/>
        <w:ind w:left="480"/>
      </w:pPr>
      <w:r>
        <w:rPr>
          <w:rFonts w:ascii="Courier New" w:cs="Courier New" w:eastAsia="Courier New" w:hAnsi="Courier New"/>
          <w:color w:val="1F4E79"/>
          <w:sz w:val="18"/>
          <w:szCs w:val="18"/>
        </w:rPr>
        <w:t xml:space="preserve"># MERDIAN AWS PRE-OPEN 09:08 IST</w:t>
      </w:r>
    </w:p>
    <w:p>
      <w:pPr>
        <w:spacing w:before="36" w:after="36"/>
        <w:ind w:left="480"/>
      </w:pPr>
      <w:r>
        <w:rPr>
          <w:rFonts w:ascii="Courier New" w:cs="Courier New" w:eastAsia="Courier New" w:hAnsi="Courier New"/>
          <w:color w:val="1F4E79"/>
          <w:sz w:val="18"/>
          <w:szCs w:val="18"/>
        </w:rPr>
        <w:t xml:space="preserve">8  9 * * 1-5  cd /home/ssm-user/meridian-engine &amp;&amp; /bin/bash -lc 'set -a; . ./.env; set +a; python3 capture_market_spot_snapshot_local.py &gt;&gt; logs/premarket.log 2&gt;&amp;1'</w:t>
      </w:r>
    </w:p>
    <w:p>
      <w:r>
        <w:rPr>
          <w:sz w:val="20"/>
          <w:szCs w:val="20"/>
        </w:rPr>
        <w:t xml:space="preserve"/>
      </w:r>
    </w:p>
    <w:p>
      <w:pPr>
        <w:spacing w:before="36" w:after="36"/>
        <w:ind w:left="480"/>
      </w:pPr>
      <w:r>
        <w:rPr>
          <w:rFonts w:ascii="Courier New" w:cs="Courier New" w:eastAsia="Courier New" w:hAnsi="Courier New"/>
          <w:color w:val="1F4E79"/>
          <w:sz w:val="18"/>
          <w:szCs w:val="18"/>
        </w:rPr>
        <w:t xml:space="preserve"># MERDIAN AWS SHADOW RUNNER 09:15 IST</w:t>
      </w:r>
    </w:p>
    <w:p>
      <w:pPr>
        <w:spacing w:before="36" w:after="36"/>
        <w:ind w:left="480"/>
      </w:pPr>
      <w:r>
        <w:rPr>
          <w:rFonts w:ascii="Courier New" w:cs="Courier New" w:eastAsia="Courier New" w:hAnsi="Courier New"/>
          <w:color w:val="1F4E79"/>
          <w:sz w:val="18"/>
          <w:szCs w:val="18"/>
        </w:rPr>
        <w:t xml:space="preserve">15 9 * * 1-5  cd /home/ssm-user/meridian-engine &amp;&amp; /bin/bash -lc 'set -a; . ./.env; set +a; nohup python3 run_merdian_shadow_runner.py &gt;&gt; logs/aws_shadow_runner.nohup.log 2&gt;&amp;1 &amp;'</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color w:val="000000"/>
                <w:sz w:val="20"/>
                <w:szCs w:val="20"/>
              </w:rPr>
              <w:t xml:space="preserve">NEVER use interactive crontab -e for MERDIAN cron management on AWS.</w:t>
            </w:r>
          </w:p>
          <w:p>
            <w:pPr>
              <w:spacing w:before="40"/>
            </w:pPr>
            <w:r>
              <w:rPr>
                <w:rFonts w:ascii="Arial" w:cs="Arial" w:eastAsia="Arial" w:hAnsi="Arial"/>
                <w:color w:val="000000"/>
                <w:sz w:val="20"/>
                <w:szCs w:val="20"/>
              </w:rPr>
              <w:t xml:space="preserve">The interactive editor causes repeated operator failures: editor-selection confusion, bad minute value, "No modification made" without install.</w:t>
            </w:r>
          </w:p>
          <w:p>
            <w:pPr>
              <w:spacing w:before="40"/>
            </w:pPr>
            <w:r>
              <w:rPr>
                <w:rFonts w:ascii="Arial" w:cs="Arial" w:eastAsia="Arial" w:hAnsi="Arial"/>
                <w:color w:val="000000"/>
                <w:sz w:val="20"/>
                <w:szCs w:val="20"/>
              </w:rPr>
              <w:t xml:space="preserve">ALWAYS use non-interactive temp-file install:</w:t>
            </w:r>
          </w:p>
          <w:p>
            <w:pPr>
              <w:spacing w:before="40"/>
            </w:pPr>
            <w:r>
              <w:rPr>
                <w:rFonts w:ascii="Arial" w:cs="Arial" w:eastAsia="Arial" w:hAnsi="Arial"/>
                <w:color w:val="000000"/>
                <w:sz w:val="20"/>
                <w:szCs w:val="20"/>
              </w:rPr>
              <w:t xml:space="preserve">  cat &gt; /tmp/merdian_cron.txt &lt;&lt; 'EOF'</w:t>
            </w:r>
          </w:p>
          <w:p>
            <w:pPr>
              <w:spacing w:before="40"/>
            </w:pPr>
            <w:r>
              <w:rPr>
                <w:rFonts w:ascii="Arial" w:cs="Arial" w:eastAsia="Arial" w:hAnsi="Arial"/>
                <w:color w:val="000000"/>
                <w:sz w:val="20"/>
                <w:szCs w:val="20"/>
              </w:rPr>
              <w:t xml:space="preserve">  &lt;cron lines&gt;</w:t>
            </w:r>
          </w:p>
          <w:p>
            <w:pPr>
              <w:spacing w:before="40"/>
            </w:pPr>
            <w:r>
              <w:rPr>
                <w:rFonts w:ascii="Arial" w:cs="Arial" w:eastAsia="Arial" w:hAnsi="Arial"/>
                <w:color w:val="000000"/>
                <w:sz w:val="20"/>
                <w:szCs w:val="20"/>
              </w:rPr>
              <w:t xml:space="preserve">  EOF</w:t>
            </w:r>
          </w:p>
          <w:p>
            <w:pPr>
              <w:spacing w:before="40"/>
            </w:pPr>
            <w:r>
              <w:rPr>
                <w:rFonts w:ascii="Arial" w:cs="Arial" w:eastAsia="Arial" w:hAnsi="Arial"/>
                <w:color w:val="000000"/>
                <w:sz w:val="20"/>
                <w:szCs w:val="20"/>
              </w:rPr>
              <w:t xml:space="preserve">  crontab /tmp/merdian_cron.txt</w:t>
            </w:r>
          </w:p>
          <w:p>
            <w:pPr>
              <w:spacing w:before="40"/>
            </w:pPr>
            <w:r>
              <w:rPr>
                <w:rFonts w:ascii="Arial" w:cs="Arial" w:eastAsia="Arial" w:hAnsi="Arial"/>
                <w:color w:val="000000"/>
                <w:sz w:val="20"/>
                <w:szCs w:val="20"/>
              </w:rPr>
              <w:t xml:space="preserve">  crontab -l   # verify</w:t>
            </w:r>
          </w:p>
          <w:p>
            <w:pPr>
              <w:spacing w:before="40"/>
            </w:pPr>
            <w:r>
              <w:rPr>
                <w:rFonts w:ascii="Arial" w:cs="Arial" w:eastAsia="Arial" w:hAnsi="Arial"/>
                <w:color w:val="000000"/>
                <w:sz w:val="20"/>
                <w:szCs w:val="20"/>
              </w:rPr>
              <w:t xml:space="preserve">Save a snapshot after every change: crontab -l &gt; logs/aws_crontab_snapshot.txt</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D5E8F4" w:val="clear"/>
            <w:tcMar>
              <w:top w:type="dxa" w:w="120"/>
              <w:left w:type="dxa" w:w="200"/>
              <w:bottom w:type="dxa" w:w="120"/>
              <w:right w:type="dxa" w:w="120"/>
            </w:tcMar>
          </w:tcPr>
          <w:p>
            <w:r>
              <w:rPr>
                <w:rFonts w:ascii="Arial" w:cs="Arial" w:eastAsia="Arial" w:hAnsi="Arial"/>
                <w:b/>
                <w:bCs/>
                <w:color w:val="2E75B6"/>
                <w:sz w:val="20"/>
                <w:szCs w:val="20"/>
              </w:rPr>
              <w:t xml:space="preserve">ℹ  NOTE</w:t>
            </w:r>
          </w:p>
          <w:p>
            <w:pPr>
              <w:spacing w:before="40"/>
            </w:pPr>
            <w:r>
              <w:rPr>
                <w:rFonts w:ascii="Arial" w:cs="Arial" w:eastAsia="Arial" w:hAnsi="Arial"/>
                <w:color w:val="000000"/>
                <w:sz w:val="20"/>
                <w:szCs w:val="20"/>
              </w:rPr>
              <w:t xml:space="preserve">What was intentionally NOT installed: no 4PM AWS cron.</w:t>
            </w:r>
          </w:p>
          <w:p>
            <w:pPr>
              <w:spacing w:before="40"/>
            </w:pPr>
            <w:r>
              <w:rPr>
                <w:rFonts w:ascii="Arial" w:cs="Arial" w:eastAsia="Arial" w:hAnsi="Arial"/>
                <w:color w:val="000000"/>
                <w:sz w:val="20"/>
                <w:szCs w:val="20"/>
              </w:rPr>
              <w:t xml:space="preserve">The weighted-average close path is not yet proven on AWS. Installing a cron for an unproven path creates false completeness.</w:t>
            </w:r>
          </w:p>
          <w:p>
            <w:pPr>
              <w:spacing w:before="40"/>
            </w:pPr>
            <w:r>
              <w:rPr>
                <w:rFonts w:ascii="Arial" w:cs="Arial" w:eastAsia="Arial" w:hAnsi="Arial"/>
                <w:color w:val="000000"/>
                <w:sz w:val="20"/>
                <w:szCs w:val="20"/>
              </w:rPr>
              <w:t xml:space="preserve">A-02 (implement AWS 4PM close) is a future open item.</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16. Functional Architecture Narration</w:t>
      </w:r>
    </w:p>
    <w:p>
      <w:pPr>
        <w:spacing w:before="60" w:after="60"/>
      </w:pPr>
      <w:r>
        <w:rPr>
          <w:rFonts w:ascii="Arial" w:cs="Arial" w:eastAsia="Arial" w:hAnsi="Arial"/>
          <w:b w:val="false"/>
          <w:bCs w:val="false"/>
          <w:i w:val="false"/>
          <w:iCs w:val="false"/>
          <w:color w:val="000000"/>
          <w:sz w:val="20"/>
          <w:szCs w:val="20"/>
        </w:rPr>
        <w:t xml:space="preserve">This section answers the question that status tables cannot: why does the system work the way it does? Each narration covers a major architectural capability built across the V17 session series. Read this section when you need to understand design intent, not just component state.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This section is sourced from Block 13 of each appendix (V17A through V17E), which are the functional narrations each session produced.</w:t>
            </w:r>
          </w:p>
          <w:p>
            <w:pPr>
              <w:spacing w:before="40"/>
            </w:pPr>
            <w:r>
              <w:rPr>
                <w:rFonts w:ascii="Arial" w:cs="Arial" w:eastAsia="Arial" w:hAnsi="Arial"/>
                <w:color w:val="000000"/>
                <w:sz w:val="20"/>
                <w:szCs w:val="20"/>
              </w:rPr>
              <w:t xml:space="preserve">It is the most important section for new developers and for returning developers after a gap.</w:t>
            </w:r>
          </w:p>
          <w:p>
            <w:pPr>
              <w:spacing w:before="40"/>
            </w:pPr>
            <w:r>
              <w:rPr>
                <w:rFonts w:ascii="Arial" w:cs="Arial" w:eastAsia="Arial" w:hAnsi="Arial"/>
                <w:color w:val="000000"/>
                <w:sz w:val="20"/>
                <w:szCs w:val="20"/>
              </w:rPr>
              <w:t xml:space="preserve">Status tables tell you what exists. This section tells you why it exists and what it enables.</w:t>
            </w:r>
          </w:p>
        </w:tc>
      </w:tr>
    </w:tbl>
    <w:p>
      <w:r>
        <w:rPr>
          <w:sz w:val="20"/>
          <w:szCs w:val="20"/>
        </w:rPr>
        <w:t xml:space="preserve"/>
      </w:r>
    </w:p>
    <w:p>
      <w:pPr>
        <w:pStyle w:val="Heading2"/>
      </w:pPr>
      <w:r>
        <w:rPr>
          <w:rFonts w:ascii="Arial" w:cs="Arial" w:eastAsia="Arial" w:hAnsi="Arial"/>
          <w:b/>
          <w:bCs/>
          <w:color w:val="2E75B6"/>
          <w:sz w:val="26"/>
          <w:szCs w:val="26"/>
        </w:rPr>
        <w:t xml:space="preserve">16.1 Health Monitoring Architecture (from V17A)</w:t>
      </w:r>
    </w:p>
    <w:p>
      <w:pPr>
        <w:pStyle w:val="Heading3"/>
      </w:pPr>
      <w:r>
        <w:rPr>
          <w:rFonts w:ascii="Arial" w:cs="Arial" w:eastAsia="Arial" w:hAnsi="Arial"/>
          <w:b/>
          <w:bCs/>
          <w:color w:val="595959"/>
          <w:sz w:val="22"/>
          <w:szCs w:val="22"/>
        </w:rPr>
        <w:t xml:space="preserve">16.1.1 Monitoring System</w:t>
      </w:r>
    </w:p>
    <w:p>
      <w:pPr>
        <w:spacing w:before="60" w:after="60"/>
      </w:pPr>
      <w:r>
        <w:rPr>
          <w:rFonts w:ascii="Arial" w:cs="Arial" w:eastAsia="Arial" w:hAnsi="Arial"/>
          <w:b w:val="false"/>
          <w:bCs w:val="false"/>
          <w:i w:val="false"/>
          <w:iCs w:val="false"/>
          <w:color w:val="000000"/>
          <w:sz w:val="20"/>
          <w:szCs w:val="20"/>
        </w:rPr>
        <w:t xml:space="preserve">What it does: Tracks system liveness for four core components via heartbeat files. Each component writes a JSON heartbeat on a regular cadence. The telemetry logger reads these files, aggregates state, and produces a health snapshot. The alert daemon evaluates the snapshot and fires Telegram alerts when staleness or absence is detected.</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Why it matters architecturally: Without liveness monitoring, a crashed or stalled component is invisible until a human notices wrong signals or stale data. The heartbeat architecture provides automated early warning with zero Supabase dependency — critical for a system where the DB itself could be the failure point.</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What it enables downstream: Operator notification before signal quality degrades. Foundation for the planned data-freshness upgrade that will extend monitoring beyond process liveness to table update recency.</w:t>
      </w:r>
    </w:p>
    <w:p>
      <w:r>
        <w:rPr>
          <w:sz w:val="20"/>
          <w:szCs w:val="20"/>
        </w:rPr>
        <w:t xml:space="preserve"/>
      </w:r>
    </w:p>
    <w:p>
      <w:pPr>
        <w:pStyle w:val="Heading3"/>
      </w:pPr>
      <w:r>
        <w:rPr>
          <w:rFonts w:ascii="Arial" w:cs="Arial" w:eastAsia="Arial" w:hAnsi="Arial"/>
          <w:b/>
          <w:bCs/>
          <w:color w:val="595959"/>
          <w:sz w:val="22"/>
          <w:szCs w:val="22"/>
        </w:rPr>
        <w:t xml:space="preserve">16.1.2 Telemetry Layer</w:t>
      </w:r>
    </w:p>
    <w:p>
      <w:pPr>
        <w:spacing w:before="60" w:after="60"/>
      </w:pPr>
      <w:r>
        <w:rPr>
          <w:rFonts w:ascii="Arial" w:cs="Arial" w:eastAsia="Arial" w:hAnsi="Arial"/>
          <w:b w:val="false"/>
          <w:bCs w:val="false"/>
          <w:i w:val="false"/>
          <w:iCs w:val="false"/>
          <w:color w:val="000000"/>
          <w:sz w:val="20"/>
          <w:szCs w:val="20"/>
        </w:rPr>
        <w:t xml:space="preserve">What it does: Aggregates component heartbeat states and pipeline events into a unified JSON snapshot. Maintains a rolling history of snapshots and a log of state-change events. This is the single source of truth that both the alert daemon and dashboard consume.</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Why it matters architecturally: Decouples observation from action. The alert daemon and dashboard are consumers of telemetry, not producers. Alerting logic and visualization logic can be changed independently without touching the monitoring data collection layer.</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What it enables downstream: Consistent alert and dashboard behavior. Historical replay of system state for post-incident analysis. Foundation for the planned freshness monitoring extension.</w:t>
      </w:r>
    </w:p>
    <w:p>
      <w:r>
        <w:rPr>
          <w:sz w:val="20"/>
          <w:szCs w:val="20"/>
        </w:rPr>
        <w:t xml:space="preserve"/>
      </w:r>
    </w:p>
    <w:p>
      <w:pPr>
        <w:pStyle w:val="Heading3"/>
      </w:pPr>
      <w:r>
        <w:rPr>
          <w:rFonts w:ascii="Arial" w:cs="Arial" w:eastAsia="Arial" w:hAnsi="Arial"/>
          <w:b/>
          <w:bCs/>
          <w:color w:val="595959"/>
          <w:sz w:val="22"/>
          <w:szCs w:val="22"/>
        </w:rPr>
        <w:t xml:space="preserve">16.1.3 Alert Daemon</w:t>
      </w:r>
    </w:p>
    <w:p>
      <w:pPr>
        <w:spacing w:before="60" w:after="60"/>
      </w:pPr>
      <w:r>
        <w:rPr>
          <w:rFonts w:ascii="Arial" w:cs="Arial" w:eastAsia="Arial" w:hAnsi="Arial"/>
          <w:b w:val="false"/>
          <w:bCs w:val="false"/>
          <w:i w:val="false"/>
          <w:iCs w:val="false"/>
          <w:color w:val="000000"/>
          <w:sz w:val="20"/>
          <w:szCs w:val="20"/>
        </w:rPr>
        <w:t xml:space="preserve">What it does: Evaluates the latest health snapshot and fires Telegram alerts for three conditions: HEARTBEAT_STALE (component not writing heartbeats on expected cadence), MISSING (component not found), BASE_WARN (baseline warning threshold breached).</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Why it matters architecturally: Push notification means issues are caught during live market hours when response time matters. The alert_state.json file prevents duplicate alert storms by tracking what has already been alerted.</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What it enables downstream: Operator intervention before signal quality degrades. Audit trail of alert history in alerts.jsonl.</w:t>
      </w:r>
    </w:p>
    <w:p>
      <w:r>
        <w:rPr>
          <w:sz w:val="20"/>
          <w:szCs w:val="20"/>
        </w:rPr>
        <w:t xml:space="preserve"/>
      </w:r>
    </w:p>
    <w:p>
      <w:pPr>
        <w:pStyle w:val="Heading3"/>
      </w:pPr>
      <w:r>
        <w:rPr>
          <w:rFonts w:ascii="Arial" w:cs="Arial" w:eastAsia="Arial" w:hAnsi="Arial"/>
          <w:b/>
          <w:bCs/>
          <w:color w:val="595959"/>
          <w:sz w:val="22"/>
          <w:szCs w:val="22"/>
        </w:rPr>
        <w:t xml:space="preserve">16.1.4 Monitoring Blind Spot (Critical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thick" w:color="4A148C" w:sz="8"/>
              <w:bottom w:val="single" w:color="4A148C" w:sz="1"/>
              <w:right w:val="single" w:color="4A148C" w:sz="1"/>
            </w:tcBorders>
            <w:shd w:fill="EDE7F6" w:val="clear"/>
            <w:tcMar>
              <w:top w:type="dxa" w:w="120"/>
              <w:left w:type="dxa" w:w="200"/>
              <w:bottom w:type="dxa" w:w="120"/>
              <w:right w:type="dxa" w:w="120"/>
            </w:tcMar>
          </w:tcPr>
          <w:p>
            <w:r>
              <w:rPr>
                <w:rFonts w:ascii="Arial" w:cs="Arial" w:eastAsia="Arial" w:hAnsi="Arial"/>
                <w:b/>
                <w:bCs/>
                <w:color w:val="4A148C"/>
                <w:sz w:val="20"/>
                <w:szCs w:val="20"/>
              </w:rPr>
              <w:t xml:space="preserve">📋  GOVERNANCE</w:t>
            </w:r>
          </w:p>
          <w:p>
            <w:pPr>
              <w:spacing w:before="40"/>
            </w:pPr>
            <w:r>
              <w:rPr>
                <w:rFonts w:ascii="Arial" w:cs="Arial" w:eastAsia="Arial" w:hAnsi="Arial"/>
                <w:color w:val="000000"/>
                <w:sz w:val="20"/>
                <w:szCs w:val="20"/>
              </w:rPr>
              <w:t xml:space="preserve">Process liveness ≠ data freshness.</w:t>
            </w:r>
          </w:p>
          <w:p>
            <w:pPr>
              <w:spacing w:before="40"/>
            </w:pPr>
            <w:r>
              <w:rPr>
                <w:rFonts w:ascii="Arial" w:cs="Arial" w:eastAsia="Arial" w:hAnsi="Arial"/>
                <w:color w:val="000000"/>
                <w:sz w:val="20"/>
                <w:szCs w:val="20"/>
              </w:rPr>
              <w:t xml:space="preserve">The supervisor checks heartbeat files. Heartbeat files confirm that a process is alive.</w:t>
            </w:r>
          </w:p>
          <w:p>
            <w:pPr>
              <w:spacing w:before="40"/>
            </w:pPr>
            <w:r>
              <w:rPr>
                <w:rFonts w:ascii="Arial" w:cs="Arial" w:eastAsia="Arial" w:hAnsi="Arial"/>
                <w:color w:val="000000"/>
                <w:sz w:val="20"/>
                <w:szCs w:val="20"/>
              </w:rPr>
              <w:t xml:space="preserve">A process can be alive and not writing to the database.</w:t>
            </w:r>
          </w:p>
          <w:p>
            <w:pPr>
              <w:spacing w:before="40"/>
            </w:pPr>
            <w:r>
              <w:rPr>
                <w:rFonts w:ascii="Arial" w:cs="Arial" w:eastAsia="Arial" w:hAnsi="Arial"/>
                <w:color w:val="000000"/>
                <w:sz w:val="20"/>
                <w:szCs w:val="20"/>
              </w:rPr>
              <w:t xml:space="preserve">A process can be alive and writing stale data (e.g. breadth 8 hours stale, WCB 4 days stale).</w:t>
            </w:r>
          </w:p>
          <w:p>
            <w:pPr>
              <w:spacing w:before="40"/>
            </w:pPr>
            <w:r>
              <w:rPr>
                <w:rFonts w:ascii="Arial" w:cs="Arial" w:eastAsia="Arial" w:hAnsi="Arial"/>
                <w:color w:val="000000"/>
                <w:sz w:val="20"/>
                <w:szCs w:val="20"/>
              </w:rPr>
              <w:t xml:space="preserve">Health check reports HEALTHY under both conditions.</w:t>
            </w:r>
          </w:p>
          <w:p>
            <w:pPr>
              <w:spacing w:before="40"/>
            </w:pPr>
            <w:r>
              <w:rPr>
                <w:rFonts w:ascii="Arial" w:cs="Arial" w:eastAsia="Arial" w:hAnsi="Arial"/>
                <w:color w:val="000000"/>
                <w:sz w:val="20"/>
                <w:szCs w:val="20"/>
              </w:rPr>
              <w:t xml:space="preserve">The correct health signal is: SELECT MAX(created_at), NOW() - MAX(created_at) as lag FROM &lt;table&gt; WHERE ts::date = CURRENT_DATE;</w:t>
            </w:r>
          </w:p>
          <w:p>
            <w:pPr>
              <w:spacing w:before="40"/>
            </w:pPr>
            <w:r>
              <w:rPr>
                <w:rFonts w:ascii="Arial" w:cs="Arial" w:eastAsia="Arial" w:hAnsi="Arial"/>
                <w:color w:val="000000"/>
                <w:sz w:val="20"/>
                <w:szCs w:val="20"/>
              </w:rPr>
              <w:t xml:space="preserve">Lag &gt; threshold = unhealthy, regardless of what the heartbeat says.</w:t>
            </w:r>
          </w:p>
          <w:p>
            <w:pPr>
              <w:spacing w:before="40"/>
            </w:pPr>
            <w:r>
              <w:rPr>
                <w:rFonts w:ascii="Arial" w:cs="Arial" w:eastAsia="Arial" w:hAnsi="Arial"/>
                <w:color w:val="000000"/>
                <w:sz w:val="20"/>
                <w:szCs w:val="20"/>
              </w:rPr>
              <w:t xml:space="preserve">Planned fix: add table update recency to telemetry logger. Not yet implemented.</w:t>
            </w:r>
          </w:p>
        </w:tc>
      </w:tr>
    </w:tbl>
    <w:p>
      <w:r>
        <w:rPr>
          <w:sz w:val="20"/>
          <w:szCs w:val="20"/>
        </w:rPr>
        <w:t xml:space="preserve"/>
      </w:r>
    </w:p>
    <w:p>
      <w:pPr>
        <w:pStyle w:val="Heading3"/>
      </w:pPr>
      <w:r>
        <w:rPr>
          <w:rFonts w:ascii="Arial" w:cs="Arial" w:eastAsia="Arial" w:hAnsi="Arial"/>
          <w:b/>
          <w:bCs/>
          <w:color w:val="595959"/>
          <w:sz w:val="22"/>
          <w:szCs w:val="22"/>
        </w:rPr>
        <w:t xml:space="preserve">16.1.5 UPSERT Idempotency</w:t>
      </w:r>
    </w:p>
    <w:p>
      <w:pPr>
        <w:spacing w:before="60" w:after="60"/>
      </w:pPr>
      <w:r>
        <w:rPr>
          <w:rFonts w:ascii="Arial" w:cs="Arial" w:eastAsia="Arial" w:hAnsi="Arial"/>
          <w:b w:val="false"/>
          <w:bCs w:val="false"/>
          <w:i w:val="false"/>
          <w:iCs w:val="false"/>
          <w:color w:val="000000"/>
          <w:sz w:val="20"/>
          <w:szCs w:val="20"/>
        </w:rPr>
        <w:t xml:space="preserve">What it does: Ensures that re-running compute_options_flow_local.py or compute_smdm_local.py for the same (symbol, ts) pair updates the existing row rather than failing with a uniqueness conflict.</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Why it matters architecturally: Shadow pipeline scripts may be re-run during development, debugging, or after a crash. Without idempotency, each rerun requires manual row deletion before re-execution. UPSERT makes reruns safe by default.</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What it enables downstream: Reliable shadow pipeline re-execution without data corruption risk. Foundation for the runner integration of shadow scripts where reruns happen automatically on each cycle.</w:t>
      </w:r>
    </w:p>
    <w:p>
      <w:r>
        <w:rPr>
          <w:sz w:val="20"/>
          <w:szCs w:val="20"/>
        </w:rPr>
        <w:t xml:space="preserve"/>
      </w:r>
    </w:p>
    <w:p>
      <w:pPr>
        <w:pStyle w:val="Heading2"/>
      </w:pPr>
      <w:r>
        <w:rPr>
          <w:rFonts w:ascii="Arial" w:cs="Arial" w:eastAsia="Arial" w:hAnsi="Arial"/>
          <w:b/>
          <w:bCs/>
          <w:color w:val="2E75B6"/>
          <w:sz w:val="26"/>
          <w:szCs w:val="26"/>
        </w:rPr>
        <w:t xml:space="preserve">16.2 Session Intelligence Layer (from V17B)</w:t>
      </w:r>
    </w:p>
    <w:p>
      <w:pPr>
        <w:spacing w:before="60" w:after="60"/>
      </w:pPr>
      <w:r>
        <w:rPr>
          <w:rFonts w:ascii="Arial" w:cs="Arial" w:eastAsia="Arial" w:hAnsi="Arial"/>
          <w:b w:val="false"/>
          <w:bCs w:val="false"/>
          <w:i w:val="false"/>
          <w:iCs w:val="false"/>
          <w:color w:val="000000"/>
          <w:sz w:val="20"/>
          <w:szCs w:val="20"/>
        </w:rPr>
        <w:t xml:space="preserve">What it does: market_spot_session_markers adds the first true session-aware truth layer on top of raw spot rows. MERDIAN is not just a tick recorder — it needs previous close, session open, session close, gap context, and data completeness awareness. This table provides all of that without altering the raw feed.</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Why it matters architecturally: The raw spot table (market_spot_snapshots) has no trade_date and no session boundary markers. Any code that needs to answer "did we capture the open today?" or "what was the gap%?" must now query market_spot_session_markers rather than performing fragile ts-based session logic in ad-hoc queries.</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What it enables downstream: Session-quality gating for signal logic. Premarket context for gap-aware signal interpretation. Postmarket validation for outcome evaluation. Foundation for the PREMARKET/POSTMARKET recording and monitoring work in M-01/M-02.</w:t>
      </w:r>
    </w:p>
    <w:p>
      <w:r>
        <w:rPr>
          <w:sz w:val="20"/>
          <w:szCs w:val="20"/>
        </w:rPr>
        <w:t xml:space="preserve"/>
      </w:r>
    </w:p>
    <w:p>
      <w:pPr>
        <w:pStyle w:val="Heading2"/>
      </w:pPr>
      <w:r>
        <w:rPr>
          <w:rFonts w:ascii="Arial" w:cs="Arial" w:eastAsia="Arial" w:hAnsi="Arial"/>
          <w:b/>
          <w:bCs/>
          <w:color w:val="2E75B6"/>
          <w:sz w:val="26"/>
          <w:szCs w:val="26"/>
        </w:rPr>
        <w:t xml:space="preserve">16.3 Execution Model Diagnosis (from V17B)</w:t>
      </w:r>
    </w:p>
    <w:p>
      <w:pPr>
        <w:spacing w:before="60" w:after="60"/>
      </w:pPr>
      <w:r>
        <w:rPr>
          <w:rFonts w:ascii="Arial" w:cs="Arial" w:eastAsia="Arial" w:hAnsi="Arial"/>
          <w:b w:val="false"/>
          <w:bCs w:val="false"/>
          <w:i w:val="false"/>
          <w:iCs w:val="false"/>
          <w:color w:val="000000"/>
          <w:sz w:val="20"/>
          <w:szCs w:val="20"/>
        </w:rPr>
        <w:t xml:space="preserve">What it means: V17B proved that the option-chain / IV / gamma / state / signal / flow / SMDM / shadow stack was recoverable immediately once the runner was launched manually. The engine's logic was sound. The execution ownership was broken.</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Why it matters architecturally: This changes the diagnosis completely — from "the market-structure engine is broken" to "the market-structure engine's execution ownership is broken." These require entirely different responses. Changing data logic would have been the wrong fix. The correct fix is scheduling, not scripting.</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What it enables downstream: A clear, evidence-based redesign of the scheduler model. Confidence that once execution ownership is fixed, the full pipeline will operate correctly without data-logic changes.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thick" w:color="4A148C" w:sz="8"/>
              <w:bottom w:val="single" w:color="4A148C" w:sz="1"/>
              <w:right w:val="single" w:color="4A148C" w:sz="1"/>
            </w:tcBorders>
            <w:shd w:fill="EDE7F6" w:val="clear"/>
            <w:tcMar>
              <w:top w:type="dxa" w:w="120"/>
              <w:left w:type="dxa" w:w="200"/>
              <w:bottom w:type="dxa" w:w="120"/>
              <w:right w:type="dxa" w:w="120"/>
            </w:tcMar>
          </w:tcPr>
          <w:p>
            <w:r>
              <w:rPr>
                <w:rFonts w:ascii="Arial" w:cs="Arial" w:eastAsia="Arial" w:hAnsi="Arial"/>
                <w:b/>
                <w:bCs/>
                <w:color w:val="4A148C"/>
                <w:sz w:val="20"/>
                <w:szCs w:val="20"/>
              </w:rPr>
              <w:t xml:space="preserve">📋  GOVERNANCE</w:t>
            </w:r>
          </w:p>
          <w:p>
            <w:pPr>
              <w:spacing w:before="40"/>
            </w:pPr>
            <w:r>
              <w:rPr>
                <w:rFonts w:ascii="Arial" w:cs="Arial" w:eastAsia="Arial" w:hAnsi="Arial"/>
                <w:color w:val="000000"/>
                <w:sz w:val="20"/>
                <w:szCs w:val="20"/>
              </w:rPr>
              <w:t xml:space="preserve">Every future session that touches runner stability must start from this baseline:</w:t>
            </w:r>
          </w:p>
          <w:p>
            <w:pPr>
              <w:spacing w:before="40"/>
            </w:pPr>
            <w:r>
              <w:rPr>
                <w:rFonts w:ascii="Arial" w:cs="Arial" w:eastAsia="Arial" w:hAnsi="Arial"/>
                <w:color w:val="000000"/>
                <w:sz w:val="20"/>
                <w:szCs w:val="20"/>
              </w:rPr>
              <w:t xml:space="preserve">The logic chain is sound. The execution model was fragile.</w:t>
            </w:r>
          </w:p>
          <w:p>
            <w:pPr>
              <w:spacing w:before="40"/>
            </w:pPr>
            <w:r>
              <w:rPr>
                <w:rFonts w:ascii="Arial" w:cs="Arial" w:eastAsia="Arial" w:hAnsi="Arial"/>
                <w:color w:val="000000"/>
                <w:sz w:val="20"/>
                <w:szCs w:val="20"/>
              </w:rPr>
              <w:t xml:space="preserve">SESSION_END_MINUTE=30 is confirmed in code. The 15:10/15:11 stop is NOT a coded cutoff.</w:t>
            </w:r>
          </w:p>
          <w:p>
            <w:pPr>
              <w:spacing w:before="40"/>
            </w:pPr>
            <w:r>
              <w:rPr>
                <w:rFonts w:ascii="Arial" w:cs="Arial" w:eastAsia="Arial" w:hAnsi="Arial"/>
                <w:color w:val="000000"/>
                <w:sz w:val="20"/>
                <w:szCs w:val="20"/>
              </w:rPr>
              <w:t xml:space="preserve">The cause is execution lifecycle fragility. The fix is the scheduler redesign (S-01/S-02), not script edits.</w:t>
            </w:r>
          </w:p>
        </w:tc>
      </w:tr>
    </w:tbl>
    <w:p>
      <w:r>
        <w:rPr>
          <w:sz w:val="20"/>
          <w:szCs w:val="20"/>
        </w:rPr>
        <w:t xml:space="preserve"/>
      </w:r>
    </w:p>
    <w:p>
      <w:pPr>
        <w:pStyle w:val="Heading2"/>
      </w:pPr>
      <w:r>
        <w:rPr>
          <w:rFonts w:ascii="Arial" w:cs="Arial" w:eastAsia="Arial" w:hAnsi="Arial"/>
          <w:b/>
          <w:bCs/>
          <w:color w:val="2E75B6"/>
          <w:sz w:val="26"/>
          <w:szCs w:val="26"/>
        </w:rPr>
        <w:t xml:space="preserve">16.4 Dual-Environment Validation Discipline (from V17C)</w:t>
      </w:r>
    </w:p>
    <w:p>
      <w:pPr>
        <w:pStyle w:val="Heading3"/>
      </w:pPr>
      <w:r>
        <w:rPr>
          <w:rFonts w:ascii="Arial" w:cs="Arial" w:eastAsia="Arial" w:hAnsi="Arial"/>
          <w:b/>
          <w:bCs/>
          <w:color w:val="595959"/>
          <w:sz w:val="22"/>
          <w:szCs w:val="22"/>
        </w:rPr>
        <w:t xml:space="preserve">16.4.1 Tape Lag as the Real Health Signal</w:t>
      </w:r>
    </w:p>
    <w:p>
      <w:pPr>
        <w:spacing w:before="60" w:after="60"/>
      </w:pPr>
      <w:r>
        <w:rPr>
          <w:rFonts w:ascii="Arial" w:cs="Arial" w:eastAsia="Arial" w:hAnsi="Arial"/>
          <w:b w:val="false"/>
          <w:bCs w:val="false"/>
          <w:i w:val="false"/>
          <w:iCs w:val="false"/>
          <w:color w:val="000000"/>
          <w:sz w:val="20"/>
          <w:szCs w:val="20"/>
        </w:rPr>
        <w:t xml:space="preserve">What it means: A runner can be alive and not writing. Tape lag — the time delta between the last written row and the current clock — is the only reliable indicator of whether the ingestion pipeline is actually producing data.</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Why it matters architecturally: V17C proves this failure mode recurs when scheduler interference creates competing execution planes. Health checks that only verify process existence are insufficient. Health checks must verify data freshness. The lag threshold (currently 60 seconds for the 1-minute runner) must be the trigger for automated restart, not just an alert.</w:t>
      </w:r>
    </w:p>
    <w:p>
      <w:r>
        <w:rPr>
          <w:sz w:val="20"/>
          <w:szCs w:val="20"/>
        </w:rPr>
        <w:t xml:space="preserve"/>
      </w:r>
    </w:p>
    <w:p>
      <w:pPr>
        <w:pStyle w:val="Heading3"/>
      </w:pPr>
      <w:r>
        <w:rPr>
          <w:rFonts w:ascii="Arial" w:cs="Arial" w:eastAsia="Arial" w:hAnsi="Arial"/>
          <w:b/>
          <w:bCs/>
          <w:color w:val="595959"/>
          <w:sz w:val="22"/>
          <w:szCs w:val="22"/>
        </w:rPr>
        <w:t xml:space="preserve">16.4.2 Local Stability Must Precede AWS Validation</w:t>
      </w:r>
    </w:p>
    <w:p>
      <w:pPr>
        <w:spacing w:before="60" w:after="60"/>
      </w:pPr>
      <w:r>
        <w:rPr>
          <w:rFonts w:ascii="Arial" w:cs="Arial" w:eastAsia="Arial" w:hAnsi="Arial"/>
          <w:b w:val="false"/>
          <w:bCs w:val="false"/>
          <w:i w:val="false"/>
          <w:iCs w:val="false"/>
          <w:color w:val="000000"/>
          <w:sz w:val="20"/>
          <w:szCs w:val="20"/>
        </w:rPr>
        <w:t xml:space="preserve">What it means: An AWS shadow that compares against a broken local baseline produces meaningless comparison data.</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Why it matters architecturally: The Measure → Validate → Shadow → Promote philosophy applies to environments as well as to logic. AWS is shadow. Local is live. Shadow must be compared against a stable, validated reference — not against a system that is itself being debugged.</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What it enables downstream: The AWS shadow runner, once automated, produces parallel signal outputs that can be compared against local outputs session by session. That comparison is only meaningful because V17C first established that both environments produce the same signal from the same data.</w:t>
      </w:r>
    </w:p>
    <w:p>
      <w:r>
        <w:rPr>
          <w:sz w:val="20"/>
          <w:szCs w:val="20"/>
        </w:rPr>
        <w:t xml:space="preserve"/>
      </w:r>
    </w:p>
    <w:p>
      <w:pPr>
        <w:pStyle w:val="Heading3"/>
      </w:pPr>
      <w:r>
        <w:rPr>
          <w:rFonts w:ascii="Arial" w:cs="Arial" w:eastAsia="Arial" w:hAnsi="Arial"/>
          <w:b/>
          <w:bCs/>
          <w:color w:val="595959"/>
          <w:sz w:val="22"/>
          <w:szCs w:val="22"/>
        </w:rPr>
        <w:t xml:space="preserve">16.4.3 Silent Failures Are Worse Than Loud Ones</w:t>
      </w:r>
    </w:p>
    <w:p>
      <w:pPr>
        <w:spacing w:before="60" w:after="60"/>
      </w:pPr>
      <w:r>
        <w:rPr>
          <w:rFonts w:ascii="Arial" w:cs="Arial" w:eastAsia="Arial" w:hAnsi="Arial"/>
          <w:b w:val="false"/>
          <w:bCs w:val="false"/>
          <w:i w:val="false"/>
          <w:iCs w:val="false"/>
          <w:color w:val="000000"/>
          <w:sz w:val="20"/>
          <w:szCs w:val="20"/>
        </w:rPr>
        <w:t xml:space="preserve">What it means: All three bugs found in V17C were silent. momentum_regime returned NULL without an exception. Volatility rows were duplicated without any warning. IV=0 propagated into downstream computation without rejection. None would have been detected without explicitly checking the output tables.</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Why it matters architecturally: A signal generated on NULL momentum context looks exactly like a signal generated on valid momentum context. The only protection is defensive schema design (unique constraints, NOT NULL columns, value range checks) and explicit output validation after every pipeline run.</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What it enables downstream: Every new snapshot table should have its (symbol, ts) unique constraint defined at creation time. The unique constraint pattern is a permanent standard, not a one-off fix.</w:t>
      </w:r>
    </w:p>
    <w:p>
      <w:r>
        <w:rPr>
          <w:sz w:val="20"/>
          <w:szCs w:val="20"/>
        </w:rPr>
        <w:t xml:space="preserve"/>
      </w:r>
    </w:p>
    <w:p>
      <w:pPr>
        <w:pStyle w:val="Heading3"/>
      </w:pPr>
      <w:r>
        <w:rPr>
          <w:rFonts w:ascii="Arial" w:cs="Arial" w:eastAsia="Arial" w:hAnsi="Arial"/>
          <w:b/>
          <w:bCs/>
          <w:color w:val="595959"/>
          <w:sz w:val="22"/>
          <w:szCs w:val="22"/>
        </w:rPr>
        <w:t xml:space="preserve">16.4.4 AWS as Architecture Validation</w:t>
      </w:r>
    </w:p>
    <w:p>
      <w:pPr>
        <w:spacing w:before="60" w:after="60"/>
      </w:pPr>
      <w:r>
        <w:rPr>
          <w:rFonts w:ascii="Arial" w:cs="Arial" w:eastAsia="Arial" w:hAnsi="Arial"/>
          <w:b w:val="false"/>
          <w:bCs w:val="false"/>
          <w:i w:val="false"/>
          <w:iCs w:val="false"/>
          <w:color w:val="000000"/>
          <w:sz w:val="20"/>
          <w:szCs w:val="20"/>
        </w:rPr>
        <w:t xml:space="preserve">Why it matters architecturally: Running the pipeline on AWS proved that the codebase had hidden environment assumptions: Windows-specific paths, shell-specific env loading, packages not installed. None would have been discovered by running locally. A production trading system cannot have environment-specific assumptions buried in its scripts. Every script must be environment-agnostic.</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What it enables downstream: Once the AWS shadow runner is automated, it provides both a parallel validation environment and a natural disaster recovery path. If the local Windows system fails, AWS can be promoted to primary without code changes — provided the environment assumptions have been eliminated.</w:t>
      </w:r>
    </w:p>
    <w:p>
      <w:r>
        <w:rPr>
          <w:sz w:val="20"/>
          <w:szCs w:val="20"/>
        </w:rPr>
        <w:t xml:space="preserve"/>
      </w:r>
    </w:p>
    <w:p>
      <w:pPr>
        <w:pStyle w:val="Heading2"/>
      </w:pPr>
      <w:r>
        <w:rPr>
          <w:rFonts w:ascii="Arial" w:cs="Arial" w:eastAsia="Arial" w:hAnsi="Arial"/>
          <w:b/>
          <w:bCs/>
          <w:color w:val="2E75B6"/>
          <w:sz w:val="26"/>
          <w:szCs w:val="26"/>
        </w:rPr>
        <w:t xml:space="preserve">16.5 Database as Truth, Time Coherence, and run_id Contracts (from V17D)</w:t>
      </w:r>
    </w:p>
    <w:p>
      <w:pPr>
        <w:pStyle w:val="Heading3"/>
      </w:pPr>
      <w:r>
        <w:rPr>
          <w:rFonts w:ascii="Arial" w:cs="Arial" w:eastAsia="Arial" w:hAnsi="Arial"/>
          <w:b/>
          <w:bCs/>
          <w:color w:val="595959"/>
          <w:sz w:val="22"/>
          <w:szCs w:val="22"/>
        </w:rPr>
        <w:t xml:space="preserve">16.5.1 Database as Source of Truth</w:t>
      </w:r>
    </w:p>
    <w:p>
      <w:pPr>
        <w:spacing w:before="60" w:after="60"/>
      </w:pPr>
      <w:r>
        <w:rPr>
          <w:rFonts w:ascii="Arial" w:cs="Arial" w:eastAsia="Arial" w:hAnsi="Arial"/>
          <w:b w:val="false"/>
          <w:bCs w:val="false"/>
          <w:i w:val="false"/>
          <w:iCs w:val="false"/>
          <w:color w:val="000000"/>
          <w:sz w:val="20"/>
          <w:szCs w:val="20"/>
        </w:rPr>
        <w:t xml:space="preserve">What it means: Logs are a secondary artifact. They can be stale, buffered, from the wrong process, or from a different session. Only a direct DB query against the actual tables tells you whether data was written and when. V17D proved this twice: the stale local log misled parity analysis, and the wrong log file showed prior-day activity.</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Why it matters architecturally: Any health check, validation query, or parity test that uses log files as the primary evidence is unreliable. The health check infrastructure must query tables — specifically MAX(created_at) and COUNT(*) for the current session window — not parse log lines.</w:t>
      </w:r>
    </w:p>
    <w:p>
      <w:r>
        <w:rPr>
          <w:sz w:val="20"/>
          <w:szCs w:val="20"/>
        </w:rPr>
        <w:t xml:space="preserve"/>
      </w:r>
    </w:p>
    <w:p>
      <w:pPr>
        <w:pStyle w:val="Heading3"/>
      </w:pPr>
      <w:r>
        <w:rPr>
          <w:rFonts w:ascii="Arial" w:cs="Arial" w:eastAsia="Arial" w:hAnsi="Arial"/>
          <w:b/>
          <w:bCs/>
          <w:color w:val="595959"/>
          <w:sz w:val="22"/>
          <w:szCs w:val="22"/>
        </w:rPr>
        <w:t xml:space="preserve">16.5.2 Time-Coherent State is a System Invariant</w:t>
      </w:r>
    </w:p>
    <w:p>
      <w:pPr>
        <w:spacing w:before="60" w:after="60"/>
      </w:pPr>
      <w:r>
        <w:rPr>
          <w:rFonts w:ascii="Arial" w:cs="Arial" w:eastAsia="Arial" w:hAnsi="Arial"/>
          <w:b w:val="false"/>
          <w:bCs w:val="false"/>
          <w:i w:val="false"/>
          <w:iCs w:val="false"/>
          <w:color w:val="000000"/>
          <w:sz w:val="20"/>
          <w:szCs w:val="20"/>
        </w:rPr>
        <w:t xml:space="preserve">What it means: A market-state row must represent the same moment in time across all its component features. A state built from gamma at 12:57 UTC, breadth at 04:25 UTC, and WCB from 4 days ago is not a current market assessment — it is a historical composite that happens to carry a current timestamp.</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Why it matters architecturally: Every signal downstream of market_state_snapshots inherits the age of its oldest component. A signal that appears current may be partially based on 4-day-old information. The fix is not optional: the state builder must enforce input freshness thresholds. Until it does, high confidence scores on stale-component state rows are meaningless.</w:t>
      </w:r>
    </w:p>
    <w:p>
      <w:r>
        <w:rPr>
          <w:sz w:val="20"/>
          <w:szCs w:val="20"/>
        </w:rPr>
        <w:t xml:space="preserve"/>
      </w:r>
    </w:p>
    <w:p>
      <w:pPr>
        <w:pStyle w:val="Heading3"/>
      </w:pPr>
      <w:r>
        <w:rPr>
          <w:rFonts w:ascii="Arial" w:cs="Arial" w:eastAsia="Arial" w:hAnsi="Arial"/>
          <w:b/>
          <w:bCs/>
          <w:color w:val="595959"/>
          <w:sz w:val="22"/>
          <w:szCs w:val="22"/>
        </w:rPr>
        <w:t xml:space="preserve">16.5.3 run_id vs Symbol — A Hard Execution Contract</w:t>
      </w:r>
    </w:p>
    <w:p>
      <w:pPr>
        <w:spacing w:before="60" w:after="60"/>
      </w:pPr>
      <w:r>
        <w:rPr>
          <w:rFonts w:ascii="Arial" w:cs="Arial" w:eastAsia="Arial" w:hAnsi="Arial"/>
          <w:b w:val="false"/>
          <w:bCs w:val="false"/>
          <w:i w:val="false"/>
          <w:iCs w:val="false"/>
          <w:color w:val="000000"/>
          <w:sz w:val="20"/>
          <w:szCs w:val="20"/>
        </w:rPr>
        <w:t xml:space="preserve">What it means: The distinction between run_id-based scripts (gamma, volatility) and symbol-based scripts (momentum, market state, signal) is a hard execution contract, not a convention. A runner that passes symbol to gamma fails with a UUID parse error every time. V17D made this contract explicit by observing the failure directly on AWS.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thick" w:color="4A148C" w:sz="8"/>
              <w:bottom w:val="single" w:color="4A148C" w:sz="1"/>
              <w:right w:val="single" w:color="4A148C" w:sz="1"/>
            </w:tcBorders>
            <w:shd w:fill="EDE7F6" w:val="clear"/>
            <w:tcMar>
              <w:top w:type="dxa" w:w="120"/>
              <w:left w:type="dxa" w:w="200"/>
              <w:bottom w:type="dxa" w:w="120"/>
              <w:right w:type="dxa" w:w="120"/>
            </w:tcMar>
          </w:tcPr>
          <w:p>
            <w:r>
              <w:rPr>
                <w:rFonts w:ascii="Arial" w:cs="Arial" w:eastAsia="Arial" w:hAnsi="Arial"/>
                <w:b/>
                <w:bCs/>
                <w:color w:val="4A148C"/>
                <w:sz w:val="20"/>
                <w:szCs w:val="20"/>
              </w:rPr>
              <w:t xml:space="preserve">📋  GOVERNANCE</w:t>
            </w:r>
          </w:p>
          <w:p>
            <w:pPr>
              <w:spacing w:before="40"/>
            </w:pPr>
            <w:r>
              <w:rPr>
                <w:rFonts w:ascii="Arial" w:cs="Arial" w:eastAsia="Arial" w:hAnsi="Arial"/>
                <w:color w:val="000000"/>
                <w:sz w:val="20"/>
                <w:szCs w:val="20"/>
              </w:rPr>
              <w:t xml:space="preserve">run_id-based (receive UUID, not symbol): compute_gamma_metrics_local.py, compute_volatility_metrics_local.py</w:t>
            </w:r>
          </w:p>
          <w:p>
            <w:pPr>
              <w:spacing w:before="40"/>
            </w:pPr>
            <w:r>
              <w:rPr>
                <w:rFonts w:ascii="Arial" w:cs="Arial" w:eastAsia="Arial" w:hAnsi="Arial"/>
                <w:color w:val="000000"/>
                <w:sz w:val="20"/>
                <w:szCs w:val="20"/>
              </w:rPr>
              <w:t xml:space="preserve">symbol-based (receive "NIFTY" or "SENSEX"): build_momentum_features_local.py, build_market_state_snapshot_local.py, build_trade_signal_local.py</w:t>
            </w:r>
          </w:p>
          <w:p>
            <w:pPr>
              <w:spacing w:before="40"/>
            </w:pPr>
            <w:r>
              <w:rPr>
                <w:rFonts w:ascii="Arial" w:cs="Arial" w:eastAsia="Arial" w:hAnsi="Arial"/>
                <w:color w:val="000000"/>
                <w:sz w:val="20"/>
                <w:szCs w:val="20"/>
              </w:rPr>
              <w:t xml:space="preserve">CRITICAL: ingest_option_chain_local.py emits "Run ID: &lt;uuid&gt;" to stdout after successful ingest.</w:t>
            </w:r>
          </w:p>
          <w:p>
            <w:pPr>
              <w:spacing w:before="40"/>
            </w:pPr>
            <w:r>
              <w:rPr>
                <w:rFonts w:ascii="Arial" w:cs="Arial" w:eastAsia="Arial" w:hAnsi="Arial"/>
                <w:color w:val="000000"/>
                <w:sz w:val="20"/>
                <w:szCs w:val="20"/>
              </w:rPr>
              <w:t xml:space="preserve">The runner (both local and AWS) must parse this stdout line and pass the UUID to gamma and volatility.</w:t>
            </w:r>
          </w:p>
          <w:p>
            <w:pPr>
              <w:spacing w:before="40"/>
            </w:pPr>
            <w:r>
              <w:rPr>
                <w:rFonts w:ascii="Arial" w:cs="Arial" w:eastAsia="Arial" w:hAnsi="Arial"/>
                <w:color w:val="000000"/>
                <w:sz w:val="20"/>
                <w:szCs w:val="20"/>
              </w:rPr>
              <w:t xml:space="preserve">If the "Run ID:" prefix changes in ingest, the runner breaks silently. Treat this stdout format as an API contract.</w:t>
            </w:r>
          </w:p>
        </w:tc>
      </w:tr>
    </w:tbl>
    <w:p>
      <w:r>
        <w:rPr>
          <w:sz w:val="20"/>
          <w:szCs w:val="20"/>
        </w:rPr>
        <w:t xml:space="preserve"/>
      </w:r>
    </w:p>
    <w:p>
      <w:pPr>
        <w:pStyle w:val="Heading3"/>
      </w:pPr>
      <w:r>
        <w:rPr>
          <w:rFonts w:ascii="Arial" w:cs="Arial" w:eastAsia="Arial" w:hAnsi="Arial"/>
          <w:b/>
          <w:bCs/>
          <w:color w:val="595959"/>
          <w:sz w:val="22"/>
          <w:szCs w:val="22"/>
        </w:rPr>
        <w:t xml:space="preserve">16.5.4 Duplication is the Most Dangerous Integrity Failure</w:t>
      </w:r>
    </w:p>
    <w:p>
      <w:pPr>
        <w:spacing w:before="60" w:after="60"/>
      </w:pPr>
      <w:r>
        <w:rPr>
          <w:rFonts w:ascii="Arial" w:cs="Arial" w:eastAsia="Arial" w:hAnsi="Arial"/>
          <w:b w:val="false"/>
          <w:bCs w:val="false"/>
          <w:i w:val="false"/>
          <w:iCs w:val="false"/>
          <w:color w:val="000000"/>
          <w:sz w:val="20"/>
          <w:szCs w:val="20"/>
        </w:rPr>
        <w:t xml:space="preserve">What it means: A duplicate row in market_state_snapshots looks identical to a valid row. The downstream signal builder selects the "latest" row — but it may select the earlier duplicate (momentum=NULL) rather than the later correct row, depending on query construction. There is no error message. The signal is simply wrong.</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Why it matters architecturally: Silent data corruption from missing unique constraints is worse than an explicit failure. An exception stops execution and demands investigation. A NULL silently propagates into confidence scoring, caution logic, and signal output. The unique constraint pattern established in 16E must be applied to every snapshot table.</w:t>
      </w:r>
    </w:p>
    <w:p>
      <w:r>
        <w:rPr>
          <w:sz w:val="20"/>
          <w:szCs w:val="20"/>
        </w:rPr>
        <w:t xml:space="preserve"/>
      </w:r>
    </w:p>
    <w:p>
      <w:pPr>
        <w:pStyle w:val="Heading2"/>
      </w:pPr>
      <w:r>
        <w:rPr>
          <w:rFonts w:ascii="Arial" w:cs="Arial" w:eastAsia="Arial" w:hAnsi="Arial"/>
          <w:b/>
          <w:bCs/>
          <w:color w:val="2E75B6"/>
          <w:sz w:val="26"/>
          <w:szCs w:val="26"/>
        </w:rPr>
        <w:t xml:space="preserve">16.6 Consolidated Options Ingestion and Dynamic Futures (from V17E)</w:t>
      </w:r>
    </w:p>
    <w:p>
      <w:pPr>
        <w:pStyle w:val="Heading3"/>
      </w:pPr>
      <w:r>
        <w:rPr>
          <w:rFonts w:ascii="Arial" w:cs="Arial" w:eastAsia="Arial" w:hAnsi="Arial"/>
          <w:b/>
          <w:bCs/>
          <w:color w:val="595959"/>
          <w:sz w:val="22"/>
          <w:szCs w:val="22"/>
        </w:rPr>
        <w:t xml:space="preserve">16.6.1 Canonical Options Ingestion</w:t>
      </w:r>
    </w:p>
    <w:p>
      <w:pPr>
        <w:spacing w:before="60" w:after="60"/>
      </w:pPr>
      <w:r>
        <w:rPr>
          <w:rFonts w:ascii="Arial" w:cs="Arial" w:eastAsia="Arial" w:hAnsi="Arial"/>
          <w:b w:val="false"/>
          <w:bCs w:val="false"/>
          <w:i w:val="false"/>
          <w:iCs w:val="false"/>
          <w:color w:val="000000"/>
          <w:sz w:val="20"/>
          <w:szCs w:val="20"/>
        </w:rPr>
        <w:t xml:space="preserve">What it does: Provides a single authoritative dataset for all option pricing data. ingest_option_chain_local.py is the sole script that writes to option_chain_snapshots. Downstream systems — gamma engine, volatility engine, shadow signal, options flow, outcome engine — all read from the same table with a consistent schema.</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Why it matters architecturally: Before V17E, the same underlying option price data existed in two tables with different schemas, different cadences, and different ingestion scripts. Any signal computed from one table and validated against the other was comparing values that may have diverged. Consolidation eliminates this ambiguity permanently.</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What it enables downstream: The outcome engine can now retrieve execution price from option_chain_snapshots using the ATM_ONLY row nearest to signal timestamp — the same table the signal engine used. Signal and outcome are now measured against the same canonical data source. This is the prerequisite for credible performance measurement.</w:t>
      </w:r>
    </w:p>
    <w:p>
      <w:r>
        <w:rPr>
          <w:sz w:val="20"/>
          <w:szCs w:val="20"/>
        </w:rPr>
        <w:t xml:space="preserve"/>
      </w:r>
    </w:p>
    <w:p>
      <w:pPr>
        <w:pStyle w:val="Heading3"/>
      </w:pPr>
      <w:r>
        <w:rPr>
          <w:rFonts w:ascii="Arial" w:cs="Arial" w:eastAsia="Arial" w:hAnsi="Arial"/>
          <w:b/>
          <w:bCs/>
          <w:color w:val="595959"/>
          <w:sz w:val="22"/>
          <w:szCs w:val="22"/>
        </w:rPr>
        <w:t xml:space="preserve">16.6.2 Session-Controlled Tape Runner</w:t>
      </w:r>
    </w:p>
    <w:p>
      <w:pPr>
        <w:spacing w:before="60" w:after="60"/>
      </w:pPr>
      <w:r>
        <w:rPr>
          <w:rFonts w:ascii="Arial" w:cs="Arial" w:eastAsia="Arial" w:hAnsi="Arial"/>
          <w:b w:val="false"/>
          <w:bCs w:val="false"/>
          <w:i w:val="false"/>
          <w:iCs w:val="false"/>
          <w:color w:val="000000"/>
          <w:sz w:val="20"/>
          <w:szCs w:val="20"/>
        </w:rPr>
        <w:t xml:space="preserve">What it does: Ensures ingestion only occurs during valid trading sessions as defined by trading_calendar. The tape runner no longer uses time-based logic. Session boundaries are determined by the calendar table, consistent with the intraday guard system installed in V17D1.</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Why it matters architecturally: Two runners now share the same session authority — the tape runner and the options runner (via supervisor). The system cannot be in the paradoxical state where one runner believes the market is open and another believes it is closed. Calendar authority is centralised and consistent.</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What it enables downstream: Correct gap detection, session marker population, and pre/post-market boundary analytics. market_spot_session_markers can now trust that the tape runner only wrote data during genuinely valid windows.</w:t>
      </w:r>
    </w:p>
    <w:p>
      <w:r>
        <w:rPr>
          <w:sz w:val="20"/>
          <w:szCs w:val="20"/>
        </w:rPr>
        <w:t xml:space="preserve"/>
      </w:r>
    </w:p>
    <w:p>
      <w:pPr>
        <w:pStyle w:val="Heading3"/>
      </w:pPr>
      <w:r>
        <w:rPr>
          <w:rFonts w:ascii="Arial" w:cs="Arial" w:eastAsia="Arial" w:hAnsi="Arial"/>
          <w:b/>
          <w:bCs/>
          <w:color w:val="595959"/>
          <w:sz w:val="22"/>
          <w:szCs w:val="22"/>
        </w:rPr>
        <w:t xml:space="preserve">16.6.3 Dynamic Futures Resolution</w:t>
      </w:r>
    </w:p>
    <w:p>
      <w:pPr>
        <w:spacing w:before="60" w:after="60"/>
      </w:pPr>
      <w:r>
        <w:rPr>
          <w:rFonts w:ascii="Arial" w:cs="Arial" w:eastAsia="Arial" w:hAnsi="Arial"/>
          <w:b w:val="false"/>
          <w:bCs w:val="false"/>
          <w:i w:val="false"/>
          <w:iCs w:val="false"/>
          <w:color w:val="000000"/>
          <w:sz w:val="20"/>
          <w:szCs w:val="20"/>
        </w:rPr>
        <w:t xml:space="preserve">What it does: Automatically selects the correct front-month futures contract for NIFTY and SENSEX at session start by querying dhan_scripmaster for the nearest non-expired FUTIDX contract. No manual update is required at monthly rollover.</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Why it matters architecturally: The previous static approach was a latent monthly failure. Every rollover Thursday, the hardcoded security_id became invalid and futures capture went dark silently — no alert, just missing rows in index_futures_snapshots and a stale basis calculation in market state. Dynamic resolution converts a monthly operational failure into a solved problem.</w:t>
      </w:r>
    </w:p>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What it enables downstream: Accurate basis calculation in market state JSONB on every cycle, including across rollover boundaries. The futures feature block in market_state_snapshots will no longer go stale at month-end.</w:t>
      </w:r>
    </w:p>
    <w:p>
      <w:r>
        <w:rPr>
          <w:sz w:val="20"/>
          <w:szCs w:val="20"/>
        </w:rPr>
        <w:t xml:space="preserve"/>
      </w:r>
    </w:p>
    <w:p>
      <w:r>
        <w:br w:type="page"/>
      </w:r>
    </w:p>
    <w:p>
      <w:pPr>
        <w:pStyle w:val="Heading1"/>
      </w:pPr>
      <w:r>
        <w:rPr>
          <w:rFonts w:ascii="Arial" w:cs="Arial" w:eastAsia="Arial" w:hAnsi="Arial"/>
          <w:b/>
          <w:bCs/>
          <w:color w:val="1F4E79"/>
          <w:sz w:val="32"/>
          <w:szCs w:val="32"/>
        </w:rPr>
        <w:t xml:space="preserve">17. Consolidated Decision Registry</w:t>
      </w:r>
    </w:p>
    <w:p>
      <w:pPr>
        <w:spacing w:before="60" w:after="60"/>
      </w:pPr>
      <w:r>
        <w:rPr>
          <w:rFonts w:ascii="Arial" w:cs="Arial" w:eastAsia="Arial" w:hAnsi="Arial"/>
          <w:b w:val="false"/>
          <w:bCs w:val="false"/>
          <w:i w:val="false"/>
          <w:iCs w:val="false"/>
          <w:color w:val="000000"/>
          <w:sz w:val="20"/>
          <w:szCs w:val="20"/>
        </w:rPr>
        <w:t xml:space="preserve">Every architectural decision where a plausible alternative was considered and rejected. The purpose of this registry is to prevent future sessions from re-proposing what was already evaluated. The decision is recorded; the alternative is recorded; the reason the alternative was rejected is the critical entry.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This registry does not record all decisions — only those where a reasonable developer might re-propose the rejected alternative.</w:t>
            </w:r>
          </w:p>
          <w:p>
            <w:pPr>
              <w:spacing w:before="40"/>
            </w:pPr>
            <w:r>
              <w:rPr>
                <w:rFonts w:ascii="Arial" w:cs="Arial" w:eastAsia="Arial" w:hAnsi="Arial"/>
                <w:color w:val="000000"/>
                <w:sz w:val="20"/>
                <w:szCs w:val="20"/>
              </w:rPr>
              <w:t xml:space="preserve">Entries are ordered from most foundational to most recent.</w:t>
            </w:r>
          </w:p>
        </w:tc>
      </w:tr>
    </w:tbl>
    <w:p>
      <w:r>
        <w:rPr>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2400"/>
        <w:gridCol w:w="40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Rejected Alternative</w:t>
            </w:r>
          </w:p>
        </w:tc>
        <w:tc>
          <w:tcPr>
            <w:tcW w:type="dxa" w:w="4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Reason Alternative Rejected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Health monitoring is file-based (heartbeat files), not DB-based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Move heartbeats to a Supabase table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File-based is lower latency, has zero network dependency, and is sufficient for current monitoring needs. DB-based heartbeats would fail silently if the DB itself is the failure point — the exact scenario monitoring must detect.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Supervisor is the source of truth for runner lifecycle, not Task Scheduler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V17A</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Use Windows Task Scheduler as primary control mechanism</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Supervisor is calendar-aware and handles crash-restart correctly. Task Scheduler cannot detect process crashes or enforce session boundaries.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UPSERT over INSERT + pre-delete for shadow tables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DELETE existing row then INSERT fresh one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Pre-delete risks data loss on partial failure. UPSERT is atomic and idempotent. Rerun is safe by default.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market_spot_session_markers as an additive layer, not a modification to raw spot table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V17B</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Add trade_date and session columns directly to market_spot_snapshots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Raw spot table is an append-only live feed. Modifying it retroactively is dangerous. An additive derived layer preserves the raw feed integrity and allows session logic to evolve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Store only 09:08 premarket snapshot — discard 09:00–09:07 stream</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Continue capturing full premarket stream</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Premarket stream is noise for the analysis pipeline. The 09:08 snapshot provides the session open anchor. Dense intermediate premarket rows add nothing to signal quality.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Store 4:00 PM weighted close as session close anchor, not 3:30 PM last tick</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V17C</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Use 3:30 PM last tick as session close</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4:00 PM weighted close is a more stable settlement reference and aligns with how options settlements are computed at NSE. 3:30 PM last tick can be a noisy outlier on high-volatility close sessions.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Treat IV=0 as upstream data quality issue, not a code bug</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 defensive code to prevent IV=0 from reaching option_chain_snapshots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IV=0 is a known Dhan API behaviour for certain strike/market conditions. Filter at compute time (already done) but accept it in raw tables. Cleaning upstream data is outside MERDIAN scope.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Fix local system first, then bring up AWS</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V17C</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Bring up AWS as a parallel track while local is unstable</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AWS shadow validation is only meaningful if comparing against a stable local system. An unstable local baseline makes AWS comparison noise.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Validate AWS manually before automating</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Go straight to automated cron mode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 three bugs found during manual AWS validation (momentum NULL, volatility duplication, Windows path) would have been hidden by automation. Automating before validating would have produced a broken automated system.</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AWS writes to shared Supabase tables, not _shadow tables</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V17C / V17D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Route AWS to separate _shadow suffix tables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V17C had already settled this design. Shared tables with (symbol,ts) ON CONFLICT uniqueness is cleaner. Shadow tables would have been a regression and created a maintenance burden.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Classify system as operational-but-not-synchronized, not broken or working</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Classify as either fully working or fully broken</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Individual pipelines were working. The failure was synchronization, not logic. Over-declaring failure leads to unnecessary rebuilds; under-declaring misses integrity issues. Precise classification leads to precise fixes.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Defer 4PM AWS cron — not yet implemented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Install 4PM cron with placeholder logic</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The weighted-average close path is not yet proven on AWS. Installing a cron for an unproven path creates a false sense of completeness.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Treat same-cycle parity as still partial even after full AWS cycle success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Declare parity after AWS full-cycle success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Execution success is not the same as same-cycle local-vs-AWS parity. The local log was stale during the comparison attempt. Parity requires clean simultaneous log extraction from both environments.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Consolidate options ingestion into single script with FULL/ATM_ONLY modes</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Keep ingest_option_execution_price_history_v2.py running alongside chain ingestion</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Duplicate ingestion creates API load on Dhan, data inconsistency between tables, and ambiguity in outcome engine source of truth. The canonical chain store already contains the execution price data needed.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ATM_ONLY mode is a flag in existing script, not a separate script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 a separate ATM-only ingestion script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 separate script would recreate the dual-ingestion problem under a different name. Mode flag in existing script is the clean solution.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Replace static FUTURES_CONTRACTS dict with dynamic dhan_scripmaster query</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Manually update security_ids at each monthly rollover</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Manual updates are a known operational failure mode. The original developer flagged dynamic resolution as the correct approach in an inline comment. Monthly rollover is a predictable failure event that must be automated.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Rename deprecated scripts to .DEAD rather than deleting</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Delete deprecated scripts immediately</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Deletion removes the audit trail and recovery option. .DEAD extension is unambiguous, prevents accidental execution, and preserves history for forensic investigation.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Abandon broken AWS shell and open a clean SSM session</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Continue debugging in contaminated shell</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Shell state was unreliable after bad paste and interrupts. Commands after contamination cannot be trusted. A clean session is the only safe diagnostic environment.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Non-interactive crontab install via temp file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 interactive crontab -e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Interactive crontab -e caused repeated operator failures: editor-selection confusion, bad minute value, no save confirmation. The temp-file pattern is reliable and repeatable.</w:t>
            </w:r>
          </w:p>
        </w:tc>
      </w:tr>
    </w:tbl>
    <w:p>
      <w:r>
        <w:rPr>
          <w:sz w:val="20"/>
          <w:szCs w:val="20"/>
        </w:rPr>
        <w:t xml:space="preserve"/>
      </w:r>
    </w:p>
    <w:p>
      <w:pPr>
        <w:pBdr>
          <w:top w:val="single" w:color="2E75B6" w:sz="4"/>
        </w:pBdr>
        <w:spacing w:before="480"/>
        <w:jc w:val="center"/>
      </w:pPr>
      <w:r>
        <w:rPr>
          <w:rFonts w:ascii="Arial" w:cs="Arial" w:eastAsia="Arial" w:hAnsi="Arial"/>
          <w:i/>
          <w:iCs/>
          <w:color w:val="595959"/>
          <w:sz w:val="18"/>
          <w:szCs w:val="18"/>
        </w:rPr>
        <w:t xml:space="preserve">MERDIAN Master V18 v2 — Audit-Corrected — Post-V17 Development Record — Compiled from V17A v2 through V17E v2 — Rebuild Grade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595959"/>
        <w:sz w:val="18"/>
        <w:szCs w:val="18"/>
      </w:rPr>
      <w:t xml:space="preserve">MERDIAN Master V18   —   Rebuild Grade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2E75B6"/>
        <w:sz w:val="22"/>
        <w:szCs w:val="22"/>
      </w:rPr>
      <w:t xml:space="preserve">MERDIAN</w:t>
    </w:r>
    <w:r>
      <w:rPr>
        <w:rFonts w:ascii="Arial" w:cs="Arial" w:eastAsia="Arial" w:hAnsi="Arial"/>
        <w:color w:val="595959"/>
        <w:sz w:val="18"/>
        <w:szCs w:val="18"/>
      </w:rPr>
      <w:t xml:space="preserve">   |   Integrated Master V18 v2   |   Post-V17 Development Record   |   Audit-Corrected   |   Rebuild Grade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6"/>
      </w:pBd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2026-03-28T05:29:50.099Z</dcterms:created>
  <dcterms:modified xsi:type="dcterms:W3CDTF">2026-03-28T05:29:50.100Z</dcterms:modified>
</cp:coreProperties>
</file>

<file path=docProps/custom.xml><?xml version="1.0" encoding="utf-8"?>
<Properties xmlns="http://schemas.openxmlformats.org/officeDocument/2006/custom-properties" xmlns:vt="http://schemas.openxmlformats.org/officeDocument/2006/docPropsVTypes"/>
</file>